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2048" w:rsidRPr="006F5920" w:rsidRDefault="00172048" w:rsidP="00394A05">
      <w:pPr>
        <w:ind w:right="-143"/>
        <w:jc w:val="center"/>
      </w:pPr>
    </w:p>
    <w:p w:rsidR="009413E9" w:rsidRPr="009413E9" w:rsidRDefault="009413E9" w:rsidP="009413E9">
      <w:pPr>
        <w:spacing w:after="200"/>
        <w:ind w:right="-143"/>
        <w:jc w:val="center"/>
      </w:pPr>
    </w:p>
    <w:p w:rsidR="00394A05" w:rsidRPr="009413E9" w:rsidRDefault="009413E9" w:rsidP="009413E9">
      <w:pPr>
        <w:spacing w:after="200"/>
        <w:ind w:right="-143"/>
        <w:jc w:val="center"/>
        <w:rPr>
          <w:b/>
          <w:sz w:val="18"/>
          <w:szCs w:val="18"/>
        </w:rPr>
      </w:pPr>
      <w:r>
        <w:rPr>
          <w:noProof/>
        </w:rPr>
        <w:drawing>
          <wp:inline distT="0" distB="0" distL="0" distR="0">
            <wp:extent cx="6645910" cy="88599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8859983"/>
                    </a:xfrm>
                    <a:prstGeom prst="rect">
                      <a:avLst/>
                    </a:prstGeom>
                    <a:noFill/>
                    <a:ln>
                      <a:noFill/>
                    </a:ln>
                  </pic:spPr>
                </pic:pic>
              </a:graphicData>
            </a:graphic>
          </wp:inline>
        </w:drawing>
      </w:r>
    </w:p>
    <w:p w:rsidR="00172048" w:rsidRDefault="00172048" w:rsidP="00172048">
      <w:pPr>
        <w:jc w:val="center"/>
        <w:rPr>
          <w:b/>
          <w:sz w:val="32"/>
          <w:szCs w:val="32"/>
        </w:rPr>
      </w:pPr>
      <w:r w:rsidRPr="002D13B0">
        <w:rPr>
          <w:b/>
          <w:sz w:val="32"/>
          <w:szCs w:val="32"/>
        </w:rPr>
        <w:lastRenderedPageBreak/>
        <w:t>Структура программы</w:t>
      </w:r>
    </w:p>
    <w:p w:rsidR="00172048" w:rsidRDefault="00172048" w:rsidP="00172048">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8"/>
        <w:gridCol w:w="1694"/>
      </w:tblGrid>
      <w:tr w:rsidR="00172048" w:rsidRPr="005915F0" w:rsidTr="00172048">
        <w:tc>
          <w:tcPr>
            <w:tcW w:w="8988" w:type="dxa"/>
          </w:tcPr>
          <w:p w:rsidR="00172048" w:rsidRPr="00DA25C2" w:rsidRDefault="00172048" w:rsidP="00172048">
            <w:pPr>
              <w:jc w:val="center"/>
              <w:rPr>
                <w:b/>
              </w:rPr>
            </w:pPr>
            <w:r w:rsidRPr="00DA25C2">
              <w:rPr>
                <w:b/>
              </w:rPr>
              <w:t>Раздел Программы</w:t>
            </w:r>
          </w:p>
        </w:tc>
        <w:tc>
          <w:tcPr>
            <w:tcW w:w="1694" w:type="dxa"/>
          </w:tcPr>
          <w:p w:rsidR="00172048" w:rsidRPr="00DA25C2" w:rsidRDefault="00172048" w:rsidP="00172048">
            <w:pPr>
              <w:jc w:val="center"/>
              <w:rPr>
                <w:b/>
              </w:rPr>
            </w:pPr>
            <w:r w:rsidRPr="00DA25C2">
              <w:rPr>
                <w:b/>
              </w:rPr>
              <w:t xml:space="preserve">Страница </w:t>
            </w:r>
          </w:p>
        </w:tc>
      </w:tr>
      <w:tr w:rsidR="00172048" w:rsidRPr="005915F0" w:rsidTr="00172048">
        <w:tc>
          <w:tcPr>
            <w:tcW w:w="8988" w:type="dxa"/>
          </w:tcPr>
          <w:p w:rsidR="00172048" w:rsidRPr="00DA25C2" w:rsidRDefault="00172048" w:rsidP="00172048">
            <w:r w:rsidRPr="00DA25C2">
              <w:t>Аннотация</w:t>
            </w:r>
          </w:p>
        </w:tc>
        <w:tc>
          <w:tcPr>
            <w:tcW w:w="1694" w:type="dxa"/>
          </w:tcPr>
          <w:p w:rsidR="00172048" w:rsidRPr="003E0917" w:rsidRDefault="00B32BBF" w:rsidP="00172048">
            <w:pPr>
              <w:jc w:val="center"/>
              <w:rPr>
                <w:sz w:val="28"/>
                <w:szCs w:val="28"/>
              </w:rPr>
            </w:pPr>
            <w:r>
              <w:rPr>
                <w:sz w:val="28"/>
                <w:szCs w:val="28"/>
              </w:rPr>
              <w:t>4</w:t>
            </w:r>
          </w:p>
        </w:tc>
      </w:tr>
      <w:tr w:rsidR="00172048" w:rsidRPr="005915F0" w:rsidTr="00172048">
        <w:tc>
          <w:tcPr>
            <w:tcW w:w="8988" w:type="dxa"/>
          </w:tcPr>
          <w:p w:rsidR="00172048" w:rsidRPr="00DA25C2" w:rsidRDefault="00172048" w:rsidP="00172048">
            <w:pPr>
              <w:shd w:val="clear" w:color="auto" w:fill="FFFFFF"/>
              <w:contextualSpacing/>
              <w:jc w:val="center"/>
              <w:rPr>
                <w:b/>
                <w:bCs/>
                <w:color w:val="000000"/>
                <w:spacing w:val="-1"/>
              </w:rPr>
            </w:pPr>
            <w:smartTag w:uri="urn:schemas-microsoft-com:office:smarttags" w:element="place">
              <w:r w:rsidRPr="00DA25C2">
                <w:rPr>
                  <w:b/>
                  <w:lang w:val="en-US"/>
                </w:rPr>
                <w:t>I.</w:t>
              </w:r>
            </w:smartTag>
            <w:r w:rsidRPr="00DA25C2">
              <w:rPr>
                <w:b/>
              </w:rPr>
              <w:t xml:space="preserve"> Целевой раздел</w:t>
            </w:r>
          </w:p>
        </w:tc>
        <w:tc>
          <w:tcPr>
            <w:tcW w:w="1694" w:type="dxa"/>
          </w:tcPr>
          <w:p w:rsidR="00172048" w:rsidRPr="003E0917" w:rsidRDefault="00172048" w:rsidP="00172048">
            <w:pPr>
              <w:rPr>
                <w:sz w:val="28"/>
                <w:szCs w:val="28"/>
              </w:rPr>
            </w:pPr>
          </w:p>
        </w:tc>
      </w:tr>
      <w:tr w:rsidR="00172048" w:rsidRPr="005915F0" w:rsidTr="00172048">
        <w:tc>
          <w:tcPr>
            <w:tcW w:w="8988" w:type="dxa"/>
          </w:tcPr>
          <w:p w:rsidR="00172048" w:rsidRPr="008C3304" w:rsidRDefault="00172048" w:rsidP="00172048">
            <w:pPr>
              <w:numPr>
                <w:ilvl w:val="1"/>
                <w:numId w:val="0"/>
              </w:numPr>
              <w:contextualSpacing/>
              <w:jc w:val="both"/>
              <w:rPr>
                <w:b/>
                <w:i/>
              </w:rPr>
            </w:pPr>
            <w:r w:rsidRPr="008C3304">
              <w:rPr>
                <w:b/>
                <w:i/>
              </w:rPr>
              <w:t>Пояснительная записка</w:t>
            </w:r>
          </w:p>
        </w:tc>
        <w:tc>
          <w:tcPr>
            <w:tcW w:w="1694" w:type="dxa"/>
          </w:tcPr>
          <w:p w:rsidR="00172048" w:rsidRPr="003E0917" w:rsidRDefault="00172048" w:rsidP="00172048">
            <w:pPr>
              <w:rPr>
                <w:sz w:val="28"/>
                <w:szCs w:val="28"/>
              </w:rPr>
            </w:pPr>
          </w:p>
        </w:tc>
      </w:tr>
      <w:tr w:rsidR="00172048" w:rsidRPr="005915F0" w:rsidTr="00172048">
        <w:tc>
          <w:tcPr>
            <w:tcW w:w="8988" w:type="dxa"/>
          </w:tcPr>
          <w:p w:rsidR="00172048" w:rsidRPr="00DA25C2" w:rsidRDefault="00172048" w:rsidP="00172048">
            <w:r w:rsidRPr="00DA25C2">
              <w:rPr>
                <w:color w:val="000000"/>
              </w:rPr>
              <w:t xml:space="preserve">   1.1.1.</w:t>
            </w:r>
            <w:r w:rsidRPr="00DA25C2">
              <w:t xml:space="preserve"> Цели и задачи реализации Программы</w:t>
            </w:r>
          </w:p>
        </w:tc>
        <w:tc>
          <w:tcPr>
            <w:tcW w:w="1694" w:type="dxa"/>
          </w:tcPr>
          <w:p w:rsidR="00172048" w:rsidRPr="003E0917" w:rsidRDefault="00B32BBF" w:rsidP="00172048">
            <w:pPr>
              <w:rPr>
                <w:sz w:val="28"/>
                <w:szCs w:val="28"/>
              </w:rPr>
            </w:pPr>
            <w:r>
              <w:rPr>
                <w:sz w:val="28"/>
                <w:szCs w:val="28"/>
              </w:rPr>
              <w:t>6</w:t>
            </w:r>
          </w:p>
        </w:tc>
      </w:tr>
      <w:tr w:rsidR="00172048" w:rsidRPr="005915F0" w:rsidTr="00172048">
        <w:tc>
          <w:tcPr>
            <w:tcW w:w="8988" w:type="dxa"/>
          </w:tcPr>
          <w:p w:rsidR="00172048" w:rsidRPr="00DA25C2" w:rsidRDefault="00172048" w:rsidP="00172048">
            <w:r w:rsidRPr="00DA25C2">
              <w:t xml:space="preserve">   1.1.2.Принципы и подходы к формированию Программы</w:t>
            </w:r>
          </w:p>
        </w:tc>
        <w:tc>
          <w:tcPr>
            <w:tcW w:w="1694" w:type="dxa"/>
          </w:tcPr>
          <w:p w:rsidR="00172048" w:rsidRPr="003E0917" w:rsidRDefault="00B32BBF" w:rsidP="00172048">
            <w:pPr>
              <w:rPr>
                <w:sz w:val="28"/>
                <w:szCs w:val="28"/>
              </w:rPr>
            </w:pPr>
            <w:r>
              <w:rPr>
                <w:sz w:val="28"/>
                <w:szCs w:val="28"/>
              </w:rPr>
              <w:t>7</w:t>
            </w:r>
          </w:p>
        </w:tc>
      </w:tr>
      <w:tr w:rsidR="00172048" w:rsidRPr="005915F0" w:rsidTr="00172048">
        <w:tc>
          <w:tcPr>
            <w:tcW w:w="8988" w:type="dxa"/>
          </w:tcPr>
          <w:p w:rsidR="00172048" w:rsidRPr="00DA25C2" w:rsidRDefault="00172048" w:rsidP="00172048">
            <w:pPr>
              <w:jc w:val="both"/>
              <w:rPr>
                <w:b/>
              </w:rPr>
            </w:pPr>
            <w:r w:rsidRPr="00DA25C2">
              <w:t xml:space="preserve">  1.1.</w:t>
            </w:r>
            <w:proofErr w:type="gramStart"/>
            <w:r w:rsidRPr="00DA25C2">
              <w:t>3.Возрастные</w:t>
            </w:r>
            <w:proofErr w:type="gramEnd"/>
            <w:r w:rsidRPr="00DA25C2">
              <w:t xml:space="preserve"> и индивидуальные  особенности контингента детей, воспитывающихся в</w:t>
            </w:r>
            <w:r w:rsidR="00005592">
              <w:t xml:space="preserve"> МБДОУ «Детский сад </w:t>
            </w:r>
            <w:bookmarkStart w:id="0" w:name="_Hlk129680715"/>
            <w:r w:rsidR="00005592">
              <w:t>с.Б</w:t>
            </w:r>
            <w:r w:rsidR="005F679C">
              <w:t>ольшая Гусиха</w:t>
            </w:r>
            <w:bookmarkEnd w:id="0"/>
            <w:r w:rsidRPr="00DA25C2">
              <w:t>»</w:t>
            </w:r>
          </w:p>
        </w:tc>
        <w:tc>
          <w:tcPr>
            <w:tcW w:w="1694" w:type="dxa"/>
          </w:tcPr>
          <w:p w:rsidR="00172048" w:rsidRPr="003E0917" w:rsidRDefault="00B32BBF" w:rsidP="00172048">
            <w:pPr>
              <w:rPr>
                <w:sz w:val="28"/>
                <w:szCs w:val="28"/>
              </w:rPr>
            </w:pPr>
            <w:r>
              <w:rPr>
                <w:sz w:val="28"/>
                <w:szCs w:val="28"/>
              </w:rPr>
              <w:t>9-18</w:t>
            </w:r>
          </w:p>
        </w:tc>
      </w:tr>
      <w:tr w:rsidR="00172048" w:rsidRPr="005915F0" w:rsidTr="00172048">
        <w:tc>
          <w:tcPr>
            <w:tcW w:w="8988" w:type="dxa"/>
          </w:tcPr>
          <w:p w:rsidR="00172048" w:rsidRPr="00DA25C2" w:rsidRDefault="00172048" w:rsidP="00172048">
            <w:pPr>
              <w:snapToGrid w:val="0"/>
              <w:rPr>
                <w:lang w:eastAsia="en-US"/>
              </w:rPr>
            </w:pPr>
            <w:r w:rsidRPr="00DA25C2">
              <w:rPr>
                <w:lang w:eastAsia="en-US"/>
              </w:rPr>
              <w:t xml:space="preserve">   1.1.</w:t>
            </w:r>
            <w:proofErr w:type="gramStart"/>
            <w:r w:rsidRPr="00DA25C2">
              <w:rPr>
                <w:lang w:eastAsia="en-US"/>
              </w:rPr>
              <w:t>4.Значимые</w:t>
            </w:r>
            <w:proofErr w:type="gramEnd"/>
            <w:r w:rsidRPr="00DA25C2">
              <w:rPr>
                <w:lang w:eastAsia="en-US"/>
              </w:rPr>
              <w:t xml:space="preserve"> характеристики для разработки и реализации Программы</w:t>
            </w:r>
            <w:r w:rsidR="00005592">
              <w:rPr>
                <w:lang w:eastAsia="en-US"/>
              </w:rPr>
              <w:t xml:space="preserve"> МБДОУ «Детский сад</w:t>
            </w:r>
            <w:r w:rsidR="005F679C">
              <w:t xml:space="preserve"> с.Большая Гусиха</w:t>
            </w:r>
            <w:r w:rsidR="00005592">
              <w:rPr>
                <w:lang w:eastAsia="en-US"/>
              </w:rPr>
              <w:t xml:space="preserve"> </w:t>
            </w:r>
            <w:r w:rsidRPr="00DA25C2">
              <w:rPr>
                <w:lang w:eastAsia="en-US"/>
              </w:rPr>
              <w:t>»</w:t>
            </w:r>
          </w:p>
        </w:tc>
        <w:tc>
          <w:tcPr>
            <w:tcW w:w="1694" w:type="dxa"/>
          </w:tcPr>
          <w:p w:rsidR="00172048" w:rsidRPr="003E0917" w:rsidRDefault="00B32BBF" w:rsidP="00172048">
            <w:pPr>
              <w:rPr>
                <w:sz w:val="28"/>
                <w:szCs w:val="28"/>
              </w:rPr>
            </w:pPr>
            <w:r>
              <w:rPr>
                <w:sz w:val="28"/>
                <w:szCs w:val="28"/>
              </w:rPr>
              <w:t>18</w:t>
            </w:r>
          </w:p>
        </w:tc>
      </w:tr>
      <w:tr w:rsidR="00172048" w:rsidRPr="005915F0" w:rsidTr="00172048">
        <w:tc>
          <w:tcPr>
            <w:tcW w:w="8988" w:type="dxa"/>
          </w:tcPr>
          <w:p w:rsidR="00172048" w:rsidRPr="00DA25C2" w:rsidRDefault="00172048" w:rsidP="00172048">
            <w:r w:rsidRPr="00DA25C2">
              <w:t xml:space="preserve">   1.1.4.</w:t>
            </w:r>
            <w:proofErr w:type="gramStart"/>
            <w:r w:rsidRPr="00DA25C2">
              <w:t>1.Приоритетные</w:t>
            </w:r>
            <w:proofErr w:type="gramEnd"/>
            <w:r w:rsidRPr="00DA25C2">
              <w:t xml:space="preserve"> направления деятельности</w:t>
            </w:r>
            <w:r w:rsidR="00005592">
              <w:t xml:space="preserve"> МБДОУ «Детский сад </w:t>
            </w:r>
            <w:r w:rsidR="005F679C">
              <w:t>с.Большая Гусиха</w:t>
            </w:r>
            <w:r w:rsidRPr="00DA25C2">
              <w:t>» по реализации образовательной программы дошкольного образования</w:t>
            </w:r>
          </w:p>
        </w:tc>
        <w:tc>
          <w:tcPr>
            <w:tcW w:w="1694" w:type="dxa"/>
          </w:tcPr>
          <w:p w:rsidR="00172048" w:rsidRPr="003E0917" w:rsidRDefault="00B32BBF" w:rsidP="00172048">
            <w:pPr>
              <w:rPr>
                <w:sz w:val="28"/>
                <w:szCs w:val="28"/>
              </w:rPr>
            </w:pPr>
            <w:r>
              <w:rPr>
                <w:sz w:val="28"/>
                <w:szCs w:val="28"/>
              </w:rPr>
              <w:t>18</w:t>
            </w:r>
          </w:p>
        </w:tc>
      </w:tr>
      <w:tr w:rsidR="00172048" w:rsidRPr="005915F0" w:rsidTr="00172048">
        <w:trPr>
          <w:trHeight w:val="250"/>
        </w:trPr>
        <w:tc>
          <w:tcPr>
            <w:tcW w:w="8988" w:type="dxa"/>
          </w:tcPr>
          <w:p w:rsidR="00172048" w:rsidRPr="00860F81" w:rsidRDefault="00172048" w:rsidP="00172048">
            <w:pPr>
              <w:pStyle w:val="a3"/>
              <w:rPr>
                <w:rFonts w:ascii="Times New Roman" w:hAnsi="Times New Roman"/>
                <w:sz w:val="24"/>
                <w:szCs w:val="24"/>
              </w:rPr>
            </w:pPr>
            <w:r w:rsidRPr="00860F81">
              <w:rPr>
                <w:rFonts w:ascii="Times New Roman" w:hAnsi="Times New Roman"/>
              </w:rPr>
              <w:t xml:space="preserve">   </w:t>
            </w:r>
            <w:r w:rsidRPr="00860F81">
              <w:rPr>
                <w:rFonts w:ascii="Times New Roman" w:hAnsi="Times New Roman"/>
                <w:sz w:val="24"/>
                <w:szCs w:val="24"/>
              </w:rPr>
              <w:t>1.1.4.2.Основные характеристики педагогического коллектива</w:t>
            </w:r>
          </w:p>
        </w:tc>
        <w:tc>
          <w:tcPr>
            <w:tcW w:w="1694" w:type="dxa"/>
          </w:tcPr>
          <w:p w:rsidR="00172048" w:rsidRPr="003E0917" w:rsidRDefault="00B32BBF" w:rsidP="00172048">
            <w:pPr>
              <w:rPr>
                <w:sz w:val="28"/>
                <w:szCs w:val="28"/>
              </w:rPr>
            </w:pPr>
            <w:r>
              <w:rPr>
                <w:sz w:val="28"/>
                <w:szCs w:val="28"/>
              </w:rPr>
              <w:t>19</w:t>
            </w:r>
          </w:p>
        </w:tc>
      </w:tr>
      <w:tr w:rsidR="00172048" w:rsidRPr="005915F0" w:rsidTr="00172048">
        <w:tc>
          <w:tcPr>
            <w:tcW w:w="8988" w:type="dxa"/>
          </w:tcPr>
          <w:p w:rsidR="00172048" w:rsidRPr="00860F81" w:rsidRDefault="00172048" w:rsidP="00172048">
            <w:pPr>
              <w:pStyle w:val="a3"/>
              <w:rPr>
                <w:rFonts w:ascii="Times New Roman" w:hAnsi="Times New Roman"/>
                <w:sz w:val="24"/>
                <w:szCs w:val="24"/>
              </w:rPr>
            </w:pPr>
            <w:r w:rsidRPr="00860F81">
              <w:rPr>
                <w:rFonts w:ascii="Times New Roman" w:hAnsi="Times New Roman"/>
                <w:color w:val="000000"/>
                <w:spacing w:val="-10"/>
                <w:sz w:val="24"/>
                <w:szCs w:val="24"/>
              </w:rPr>
              <w:t xml:space="preserve">   1.1.4.3.</w:t>
            </w:r>
            <w:r w:rsidRPr="00860F81">
              <w:rPr>
                <w:rFonts w:ascii="Times New Roman" w:hAnsi="Times New Roman"/>
                <w:sz w:val="24"/>
                <w:szCs w:val="24"/>
              </w:rPr>
              <w:t xml:space="preserve"> Особенности образовательного процесса (национально-культурные, культурно-исторические, социальные)</w:t>
            </w:r>
          </w:p>
        </w:tc>
        <w:tc>
          <w:tcPr>
            <w:tcW w:w="1694" w:type="dxa"/>
          </w:tcPr>
          <w:p w:rsidR="00172048" w:rsidRPr="003E0917" w:rsidRDefault="00B32BBF" w:rsidP="00172048">
            <w:pPr>
              <w:rPr>
                <w:sz w:val="28"/>
                <w:szCs w:val="28"/>
              </w:rPr>
            </w:pPr>
            <w:r>
              <w:rPr>
                <w:sz w:val="28"/>
                <w:szCs w:val="28"/>
              </w:rPr>
              <w:t>19</w:t>
            </w:r>
          </w:p>
        </w:tc>
      </w:tr>
      <w:tr w:rsidR="00172048" w:rsidRPr="005915F0" w:rsidTr="00172048">
        <w:tc>
          <w:tcPr>
            <w:tcW w:w="8988" w:type="dxa"/>
          </w:tcPr>
          <w:p w:rsidR="00172048" w:rsidRPr="00DA25C2" w:rsidRDefault="00172048" w:rsidP="00172048">
            <w:pPr>
              <w:autoSpaceDE w:val="0"/>
              <w:autoSpaceDN w:val="0"/>
              <w:adjustRightInd w:val="0"/>
              <w:rPr>
                <w:rFonts w:ascii="Times New Roman CYR" w:hAnsi="Times New Roman CYR" w:cs="Times New Roman CYR"/>
                <w:bCs/>
              </w:rPr>
            </w:pPr>
            <w:r w:rsidRPr="00DA25C2">
              <w:rPr>
                <w:rFonts w:ascii="Times New Roman CYR" w:hAnsi="Times New Roman CYR" w:cs="Times New Roman CYR"/>
                <w:bCs/>
              </w:rPr>
              <w:t xml:space="preserve">  1.1.4.4.Современная социокультурная ситуация развития ребёнка</w:t>
            </w:r>
          </w:p>
        </w:tc>
        <w:tc>
          <w:tcPr>
            <w:tcW w:w="1694" w:type="dxa"/>
          </w:tcPr>
          <w:p w:rsidR="00172048" w:rsidRPr="003E0917" w:rsidRDefault="00B32BBF" w:rsidP="00172048">
            <w:pPr>
              <w:rPr>
                <w:sz w:val="28"/>
                <w:szCs w:val="28"/>
              </w:rPr>
            </w:pPr>
            <w:r>
              <w:rPr>
                <w:sz w:val="28"/>
                <w:szCs w:val="28"/>
              </w:rPr>
              <w:t>21</w:t>
            </w:r>
          </w:p>
        </w:tc>
      </w:tr>
      <w:tr w:rsidR="00172048" w:rsidRPr="005915F0" w:rsidTr="00172048">
        <w:tc>
          <w:tcPr>
            <w:tcW w:w="8988" w:type="dxa"/>
          </w:tcPr>
          <w:p w:rsidR="00172048" w:rsidRPr="000319A3" w:rsidRDefault="00172048" w:rsidP="00172048">
            <w:pPr>
              <w:pStyle w:val="a5"/>
              <w:shd w:val="clear" w:color="auto" w:fill="FFFFFF"/>
              <w:tabs>
                <w:tab w:val="left" w:pos="1843"/>
              </w:tabs>
              <w:spacing w:before="0" w:beforeAutospacing="0" w:after="0" w:afterAutospacing="0"/>
              <w:contextualSpacing/>
              <w:rPr>
                <w:bCs/>
              </w:rPr>
            </w:pPr>
            <w:r w:rsidRPr="000319A3">
              <w:rPr>
                <w:bCs/>
              </w:rPr>
              <w:t xml:space="preserve">  1.1.4.</w:t>
            </w:r>
            <w:proofErr w:type="gramStart"/>
            <w:r w:rsidRPr="000319A3">
              <w:rPr>
                <w:bCs/>
              </w:rPr>
              <w:t>5.Режим</w:t>
            </w:r>
            <w:proofErr w:type="gramEnd"/>
            <w:r w:rsidRPr="000319A3">
              <w:rPr>
                <w:bCs/>
              </w:rPr>
              <w:t xml:space="preserve"> работы </w:t>
            </w:r>
            <w:r w:rsidR="00005592">
              <w:rPr>
                <w:bCs/>
              </w:rPr>
              <w:t xml:space="preserve"> МБДОУ «Детский сад </w:t>
            </w:r>
            <w:r w:rsidR="005F679C">
              <w:t>с.Большая Гусиха</w:t>
            </w:r>
            <w:r w:rsidR="005F679C">
              <w:rPr>
                <w:bCs/>
              </w:rPr>
              <w:t xml:space="preserve"> </w:t>
            </w:r>
            <w:r w:rsidR="00005592">
              <w:rPr>
                <w:bCs/>
              </w:rPr>
              <w:t>с.</w:t>
            </w:r>
            <w:r w:rsidRPr="000319A3">
              <w:rPr>
                <w:bCs/>
              </w:rPr>
              <w:t>»</w:t>
            </w:r>
          </w:p>
        </w:tc>
        <w:tc>
          <w:tcPr>
            <w:tcW w:w="1694" w:type="dxa"/>
          </w:tcPr>
          <w:p w:rsidR="00172048" w:rsidRPr="003E0917" w:rsidRDefault="00B32BBF" w:rsidP="00172048">
            <w:pPr>
              <w:rPr>
                <w:sz w:val="28"/>
                <w:szCs w:val="28"/>
              </w:rPr>
            </w:pPr>
            <w:r>
              <w:rPr>
                <w:sz w:val="28"/>
                <w:szCs w:val="28"/>
              </w:rPr>
              <w:t>24</w:t>
            </w:r>
          </w:p>
        </w:tc>
      </w:tr>
      <w:tr w:rsidR="00172048" w:rsidRPr="005915F0" w:rsidTr="00172048">
        <w:tc>
          <w:tcPr>
            <w:tcW w:w="8988" w:type="dxa"/>
          </w:tcPr>
          <w:p w:rsidR="00172048" w:rsidRPr="008C3304" w:rsidRDefault="00172048" w:rsidP="00172048">
            <w:pPr>
              <w:pStyle w:val="a5"/>
              <w:shd w:val="clear" w:color="auto" w:fill="FFFFFF"/>
              <w:tabs>
                <w:tab w:val="left" w:pos="1843"/>
              </w:tabs>
              <w:spacing w:before="0" w:beforeAutospacing="0" w:after="0" w:afterAutospacing="0"/>
              <w:contextualSpacing/>
              <w:rPr>
                <w:b/>
                <w:bCs/>
                <w:i/>
              </w:rPr>
            </w:pPr>
            <w:r w:rsidRPr="008C3304">
              <w:rPr>
                <w:b/>
                <w:bCs/>
                <w:i/>
              </w:rPr>
              <w:t>1.2.Планируемые результаты освоения Программы</w:t>
            </w:r>
          </w:p>
        </w:tc>
        <w:tc>
          <w:tcPr>
            <w:tcW w:w="1694" w:type="dxa"/>
          </w:tcPr>
          <w:p w:rsidR="00172048" w:rsidRPr="003E0917" w:rsidRDefault="00B32BBF" w:rsidP="00172048">
            <w:pPr>
              <w:rPr>
                <w:sz w:val="28"/>
                <w:szCs w:val="28"/>
              </w:rPr>
            </w:pPr>
            <w:r>
              <w:rPr>
                <w:sz w:val="28"/>
                <w:szCs w:val="28"/>
              </w:rPr>
              <w:t>24</w:t>
            </w:r>
          </w:p>
        </w:tc>
      </w:tr>
      <w:tr w:rsidR="00172048" w:rsidRPr="005915F0" w:rsidTr="00172048">
        <w:tc>
          <w:tcPr>
            <w:tcW w:w="8988" w:type="dxa"/>
          </w:tcPr>
          <w:p w:rsidR="00172048" w:rsidRPr="008C3304" w:rsidRDefault="00172048" w:rsidP="00172048">
            <w:pPr>
              <w:rPr>
                <w:b/>
                <w:i/>
              </w:rPr>
            </w:pPr>
            <w:r w:rsidRPr="008C3304">
              <w:rPr>
                <w:b/>
                <w:i/>
              </w:rPr>
              <w:t>1.3. Развивающее оценивание качества образовательной деятельности по Программе</w:t>
            </w:r>
          </w:p>
        </w:tc>
        <w:tc>
          <w:tcPr>
            <w:tcW w:w="1694" w:type="dxa"/>
          </w:tcPr>
          <w:p w:rsidR="00172048" w:rsidRPr="008C3304" w:rsidRDefault="00B32BBF" w:rsidP="00172048">
            <w:pPr>
              <w:rPr>
                <w:sz w:val="28"/>
                <w:szCs w:val="28"/>
              </w:rPr>
            </w:pPr>
            <w:r>
              <w:rPr>
                <w:sz w:val="28"/>
                <w:szCs w:val="28"/>
              </w:rPr>
              <w:t>31</w:t>
            </w:r>
          </w:p>
        </w:tc>
      </w:tr>
      <w:tr w:rsidR="00172048" w:rsidRPr="005915F0" w:rsidTr="00172048">
        <w:tc>
          <w:tcPr>
            <w:tcW w:w="8988" w:type="dxa"/>
          </w:tcPr>
          <w:p w:rsidR="00172048" w:rsidRPr="00E36E41" w:rsidRDefault="00172048" w:rsidP="00172048">
            <w:pPr>
              <w:rPr>
                <w:b/>
              </w:rPr>
            </w:pPr>
            <w:r w:rsidRPr="00E36E41">
              <w:rPr>
                <w:b/>
              </w:rPr>
              <w:t>1.</w:t>
            </w:r>
            <w:r>
              <w:rPr>
                <w:b/>
              </w:rPr>
              <w:t>4</w:t>
            </w:r>
            <w:r w:rsidRPr="00E36E41">
              <w:rPr>
                <w:b/>
              </w:rPr>
              <w:t>.Часть Программы, формируемая участниками образовательных отношений.</w:t>
            </w:r>
          </w:p>
        </w:tc>
        <w:tc>
          <w:tcPr>
            <w:tcW w:w="1694" w:type="dxa"/>
          </w:tcPr>
          <w:p w:rsidR="00172048" w:rsidRPr="003E0917" w:rsidRDefault="00B32BBF" w:rsidP="00172048">
            <w:pPr>
              <w:rPr>
                <w:sz w:val="28"/>
                <w:szCs w:val="28"/>
              </w:rPr>
            </w:pPr>
            <w:r>
              <w:rPr>
                <w:sz w:val="28"/>
                <w:szCs w:val="28"/>
              </w:rPr>
              <w:t>61</w:t>
            </w:r>
          </w:p>
        </w:tc>
      </w:tr>
      <w:tr w:rsidR="00172048" w:rsidRPr="005915F0" w:rsidTr="00172048">
        <w:tc>
          <w:tcPr>
            <w:tcW w:w="8988" w:type="dxa"/>
          </w:tcPr>
          <w:p w:rsidR="00172048" w:rsidRPr="00DA25C2" w:rsidRDefault="00172048" w:rsidP="00172048">
            <w:pPr>
              <w:jc w:val="center"/>
              <w:rPr>
                <w:b/>
              </w:rPr>
            </w:pPr>
            <w:r w:rsidRPr="00DA25C2">
              <w:rPr>
                <w:b/>
                <w:bCs/>
                <w:lang w:val="en-US"/>
              </w:rPr>
              <w:t>II</w:t>
            </w:r>
            <w:r w:rsidRPr="00DA25C2">
              <w:rPr>
                <w:b/>
                <w:bCs/>
              </w:rPr>
              <w:t xml:space="preserve"> Содержательный раздел</w:t>
            </w:r>
          </w:p>
        </w:tc>
        <w:tc>
          <w:tcPr>
            <w:tcW w:w="1694" w:type="dxa"/>
          </w:tcPr>
          <w:p w:rsidR="00172048" w:rsidRPr="003E0917" w:rsidRDefault="00172048" w:rsidP="00172048">
            <w:pPr>
              <w:rPr>
                <w:sz w:val="28"/>
                <w:szCs w:val="28"/>
              </w:rPr>
            </w:pPr>
          </w:p>
        </w:tc>
      </w:tr>
      <w:tr w:rsidR="00172048" w:rsidRPr="005915F0" w:rsidTr="00172048">
        <w:tc>
          <w:tcPr>
            <w:tcW w:w="8988" w:type="dxa"/>
          </w:tcPr>
          <w:p w:rsidR="00172048" w:rsidRPr="00FE341D" w:rsidRDefault="00172048" w:rsidP="00172048">
            <w:pPr>
              <w:pStyle w:val="body"/>
              <w:spacing w:before="0" w:beforeAutospacing="0" w:after="0" w:afterAutospacing="0"/>
              <w:rPr>
                <w:b/>
                <w:i/>
              </w:rPr>
            </w:pPr>
            <w:r w:rsidRPr="00FE341D">
              <w:rPr>
                <w:b/>
                <w:i/>
              </w:rPr>
              <w:t xml:space="preserve">2.1.Общие положения </w:t>
            </w:r>
          </w:p>
        </w:tc>
        <w:tc>
          <w:tcPr>
            <w:tcW w:w="1694" w:type="dxa"/>
          </w:tcPr>
          <w:p w:rsidR="00172048" w:rsidRPr="003E0917" w:rsidRDefault="00B32BBF" w:rsidP="00172048">
            <w:pPr>
              <w:rPr>
                <w:sz w:val="28"/>
                <w:szCs w:val="28"/>
              </w:rPr>
            </w:pPr>
            <w:r>
              <w:rPr>
                <w:sz w:val="28"/>
                <w:szCs w:val="28"/>
              </w:rPr>
              <w:t>71</w:t>
            </w:r>
          </w:p>
        </w:tc>
      </w:tr>
      <w:tr w:rsidR="00172048" w:rsidRPr="005915F0" w:rsidTr="00172048">
        <w:tc>
          <w:tcPr>
            <w:tcW w:w="8988" w:type="dxa"/>
          </w:tcPr>
          <w:p w:rsidR="00172048" w:rsidRPr="00FE341D" w:rsidRDefault="00172048" w:rsidP="00172048">
            <w:pPr>
              <w:pStyle w:val="body"/>
              <w:spacing w:before="0" w:beforeAutospacing="0" w:after="0" w:afterAutospacing="0"/>
              <w:rPr>
                <w:b/>
                <w:i/>
              </w:rPr>
            </w:pPr>
            <w:r w:rsidRPr="00FE341D">
              <w:rPr>
                <w:b/>
                <w:i/>
              </w:rPr>
              <w:t>2.2. Описание образовательной  деятельности в соответствии с направлениями развития ребенка, представленные в пяти образовательных областях.</w:t>
            </w:r>
          </w:p>
        </w:tc>
        <w:tc>
          <w:tcPr>
            <w:tcW w:w="1694" w:type="dxa"/>
          </w:tcPr>
          <w:p w:rsidR="00172048" w:rsidRPr="003E0917" w:rsidRDefault="00172048" w:rsidP="00172048">
            <w:pPr>
              <w:rPr>
                <w:sz w:val="28"/>
                <w:szCs w:val="28"/>
              </w:rPr>
            </w:pPr>
          </w:p>
        </w:tc>
      </w:tr>
      <w:tr w:rsidR="00172048" w:rsidRPr="005915F0" w:rsidTr="00172048">
        <w:tc>
          <w:tcPr>
            <w:tcW w:w="8988" w:type="dxa"/>
          </w:tcPr>
          <w:p w:rsidR="00172048" w:rsidRPr="00DA25C2" w:rsidRDefault="00172048" w:rsidP="00172048">
            <w:r w:rsidRPr="00DA25C2">
              <w:t xml:space="preserve">    </w:t>
            </w:r>
            <w:r>
              <w:t>2.2.1</w:t>
            </w:r>
            <w:r w:rsidRPr="00DA25C2">
              <w:t>.Социально-коммуникативное развитие</w:t>
            </w:r>
          </w:p>
        </w:tc>
        <w:tc>
          <w:tcPr>
            <w:tcW w:w="1694" w:type="dxa"/>
          </w:tcPr>
          <w:p w:rsidR="00172048" w:rsidRPr="003E0917" w:rsidRDefault="00876928" w:rsidP="00172048">
            <w:pPr>
              <w:rPr>
                <w:sz w:val="28"/>
                <w:szCs w:val="28"/>
              </w:rPr>
            </w:pPr>
            <w:r>
              <w:rPr>
                <w:sz w:val="28"/>
                <w:szCs w:val="28"/>
              </w:rPr>
              <w:t>71</w:t>
            </w:r>
          </w:p>
        </w:tc>
      </w:tr>
      <w:tr w:rsidR="00172048" w:rsidRPr="005915F0" w:rsidTr="00172048">
        <w:tc>
          <w:tcPr>
            <w:tcW w:w="8988" w:type="dxa"/>
          </w:tcPr>
          <w:p w:rsidR="00172048" w:rsidRPr="00DA25C2" w:rsidRDefault="00172048" w:rsidP="00172048">
            <w:r>
              <w:t xml:space="preserve">    2.2.2</w:t>
            </w:r>
            <w:r w:rsidRPr="00DA25C2">
              <w:t>.Познавательное развитие</w:t>
            </w:r>
          </w:p>
        </w:tc>
        <w:tc>
          <w:tcPr>
            <w:tcW w:w="1694" w:type="dxa"/>
          </w:tcPr>
          <w:p w:rsidR="00172048" w:rsidRPr="003E0917" w:rsidRDefault="00876928" w:rsidP="00172048">
            <w:pPr>
              <w:rPr>
                <w:sz w:val="28"/>
                <w:szCs w:val="28"/>
              </w:rPr>
            </w:pPr>
            <w:r>
              <w:rPr>
                <w:sz w:val="28"/>
                <w:szCs w:val="28"/>
              </w:rPr>
              <w:t>84</w:t>
            </w:r>
          </w:p>
        </w:tc>
      </w:tr>
      <w:tr w:rsidR="00172048" w:rsidRPr="005915F0" w:rsidTr="00172048">
        <w:tc>
          <w:tcPr>
            <w:tcW w:w="8988" w:type="dxa"/>
          </w:tcPr>
          <w:p w:rsidR="00172048" w:rsidRPr="00DA25C2" w:rsidRDefault="00172048" w:rsidP="00172048">
            <w:r>
              <w:t xml:space="preserve">    2.2</w:t>
            </w:r>
            <w:r w:rsidRPr="00DA25C2">
              <w:t>.3.Речевое развитие</w:t>
            </w:r>
          </w:p>
        </w:tc>
        <w:tc>
          <w:tcPr>
            <w:tcW w:w="1694" w:type="dxa"/>
          </w:tcPr>
          <w:p w:rsidR="00172048" w:rsidRPr="003E0917" w:rsidRDefault="00876928" w:rsidP="00172048">
            <w:pPr>
              <w:rPr>
                <w:sz w:val="28"/>
                <w:szCs w:val="28"/>
              </w:rPr>
            </w:pPr>
            <w:r>
              <w:rPr>
                <w:sz w:val="28"/>
                <w:szCs w:val="28"/>
              </w:rPr>
              <w:t>99</w:t>
            </w:r>
          </w:p>
        </w:tc>
      </w:tr>
      <w:tr w:rsidR="00172048" w:rsidRPr="005915F0" w:rsidTr="00172048">
        <w:tc>
          <w:tcPr>
            <w:tcW w:w="8988" w:type="dxa"/>
          </w:tcPr>
          <w:p w:rsidR="00172048" w:rsidRPr="00DA25C2" w:rsidRDefault="00172048" w:rsidP="00172048">
            <w:r>
              <w:t xml:space="preserve">    2.2.4</w:t>
            </w:r>
            <w:r w:rsidRPr="00DA25C2">
              <w:t>.Художественно-эстетическое развитие</w:t>
            </w:r>
          </w:p>
        </w:tc>
        <w:tc>
          <w:tcPr>
            <w:tcW w:w="1694" w:type="dxa"/>
          </w:tcPr>
          <w:p w:rsidR="00172048" w:rsidRPr="003E0917" w:rsidRDefault="00876928" w:rsidP="00172048">
            <w:pPr>
              <w:rPr>
                <w:sz w:val="28"/>
                <w:szCs w:val="28"/>
              </w:rPr>
            </w:pPr>
            <w:r>
              <w:rPr>
                <w:sz w:val="28"/>
                <w:szCs w:val="28"/>
              </w:rPr>
              <w:t>106</w:t>
            </w:r>
          </w:p>
        </w:tc>
      </w:tr>
      <w:tr w:rsidR="00172048" w:rsidRPr="005915F0" w:rsidTr="00172048">
        <w:tc>
          <w:tcPr>
            <w:tcW w:w="8988" w:type="dxa"/>
          </w:tcPr>
          <w:p w:rsidR="00172048" w:rsidRPr="00DA25C2" w:rsidRDefault="00172048" w:rsidP="00172048">
            <w:r w:rsidRPr="00DA25C2">
              <w:t xml:space="preserve">    </w:t>
            </w:r>
            <w:r>
              <w:t>2.2</w:t>
            </w:r>
            <w:r w:rsidRPr="00DA25C2">
              <w:t>.</w:t>
            </w:r>
            <w:r>
              <w:t>5</w:t>
            </w:r>
            <w:r w:rsidRPr="00DA25C2">
              <w:t>.Физическое  развитие</w:t>
            </w:r>
          </w:p>
        </w:tc>
        <w:tc>
          <w:tcPr>
            <w:tcW w:w="1694" w:type="dxa"/>
          </w:tcPr>
          <w:p w:rsidR="00172048" w:rsidRPr="003E0917" w:rsidRDefault="00876928" w:rsidP="00172048">
            <w:pPr>
              <w:rPr>
                <w:sz w:val="28"/>
                <w:szCs w:val="28"/>
              </w:rPr>
            </w:pPr>
            <w:r>
              <w:rPr>
                <w:sz w:val="28"/>
                <w:szCs w:val="28"/>
              </w:rPr>
              <w:t>118</w:t>
            </w:r>
          </w:p>
        </w:tc>
      </w:tr>
      <w:tr w:rsidR="00172048" w:rsidRPr="005915F0" w:rsidTr="00172048">
        <w:tc>
          <w:tcPr>
            <w:tcW w:w="8988" w:type="dxa"/>
          </w:tcPr>
          <w:p w:rsidR="00172048" w:rsidRPr="00E36E41" w:rsidRDefault="00172048" w:rsidP="00172048">
            <w:pPr>
              <w:tabs>
                <w:tab w:val="left" w:pos="0"/>
              </w:tabs>
              <w:suppressAutoHyphens/>
              <w:autoSpaceDE w:val="0"/>
              <w:autoSpaceDN w:val="0"/>
              <w:adjustRightInd w:val="0"/>
              <w:rPr>
                <w:rFonts w:ascii="Times New Roman CYR" w:hAnsi="Times New Roman CYR" w:cs="Times New Roman CYR"/>
                <w:b/>
                <w:bCs/>
              </w:rPr>
            </w:pPr>
            <w:r w:rsidRPr="00E36E41">
              <w:rPr>
                <w:rFonts w:ascii="Times New Roman CYR" w:hAnsi="Times New Roman CYR" w:cs="Times New Roman CYR"/>
                <w:b/>
                <w:bCs/>
              </w:rPr>
              <w:t>2.</w:t>
            </w:r>
            <w:r>
              <w:rPr>
                <w:rFonts w:ascii="Times New Roman CYR" w:hAnsi="Times New Roman CYR" w:cs="Times New Roman CYR"/>
                <w:b/>
                <w:bCs/>
              </w:rPr>
              <w:t>3</w:t>
            </w:r>
            <w:r w:rsidRPr="00E36E41">
              <w:rPr>
                <w:rFonts w:ascii="Times New Roman CYR" w:hAnsi="Times New Roman CYR" w:cs="Times New Roman CYR"/>
                <w:b/>
                <w:bCs/>
              </w:rPr>
              <w:t>.  Содержание образовательной деятельности части Программы,  формируемой участниками образовательных отношений.</w:t>
            </w:r>
          </w:p>
        </w:tc>
        <w:tc>
          <w:tcPr>
            <w:tcW w:w="1694" w:type="dxa"/>
          </w:tcPr>
          <w:p w:rsidR="00172048" w:rsidRPr="003E0917" w:rsidRDefault="00876928" w:rsidP="00172048">
            <w:pPr>
              <w:rPr>
                <w:sz w:val="28"/>
                <w:szCs w:val="28"/>
              </w:rPr>
            </w:pPr>
            <w:r>
              <w:rPr>
                <w:sz w:val="28"/>
                <w:szCs w:val="28"/>
              </w:rPr>
              <w:t>123</w:t>
            </w:r>
          </w:p>
        </w:tc>
      </w:tr>
      <w:tr w:rsidR="00172048" w:rsidRPr="005915F0" w:rsidTr="00172048">
        <w:tc>
          <w:tcPr>
            <w:tcW w:w="8988" w:type="dxa"/>
          </w:tcPr>
          <w:p w:rsidR="00172048" w:rsidRPr="00FE341D" w:rsidRDefault="00172048" w:rsidP="00172048">
            <w:pPr>
              <w:tabs>
                <w:tab w:val="left" w:pos="2250"/>
              </w:tabs>
              <w:rPr>
                <w:b/>
                <w:i/>
              </w:rPr>
            </w:pPr>
            <w:r w:rsidRPr="00FE341D">
              <w:rPr>
                <w:b/>
                <w:i/>
              </w:rPr>
              <w:t>2.4.</w:t>
            </w:r>
            <w:r>
              <w:rPr>
                <w:b/>
                <w:i/>
              </w:rPr>
              <w:t xml:space="preserve"> </w:t>
            </w:r>
            <w:r w:rsidRPr="00FE341D">
              <w:rPr>
                <w:b/>
                <w:i/>
              </w:rPr>
              <w:t>Взаимодействие взрослых с детьми</w:t>
            </w:r>
            <w:r w:rsidRPr="00FE341D">
              <w:rPr>
                <w:b/>
                <w:i/>
              </w:rPr>
              <w:tab/>
            </w:r>
          </w:p>
        </w:tc>
        <w:tc>
          <w:tcPr>
            <w:tcW w:w="1694" w:type="dxa"/>
          </w:tcPr>
          <w:p w:rsidR="00172048" w:rsidRPr="003E0917" w:rsidRDefault="00876928" w:rsidP="00172048">
            <w:pPr>
              <w:rPr>
                <w:sz w:val="28"/>
                <w:szCs w:val="28"/>
              </w:rPr>
            </w:pPr>
            <w:r>
              <w:rPr>
                <w:sz w:val="28"/>
                <w:szCs w:val="28"/>
              </w:rPr>
              <w:t>147</w:t>
            </w:r>
          </w:p>
        </w:tc>
      </w:tr>
      <w:tr w:rsidR="00172048" w:rsidRPr="005915F0" w:rsidTr="00172048">
        <w:tc>
          <w:tcPr>
            <w:tcW w:w="8988" w:type="dxa"/>
          </w:tcPr>
          <w:p w:rsidR="00172048" w:rsidRPr="00FE341D" w:rsidRDefault="00172048" w:rsidP="00172048">
            <w:pPr>
              <w:rPr>
                <w:b/>
                <w:i/>
              </w:rPr>
            </w:pPr>
            <w:r>
              <w:rPr>
                <w:b/>
                <w:i/>
              </w:rPr>
              <w:t>2.5.В</w:t>
            </w:r>
            <w:r w:rsidRPr="00FE341D">
              <w:rPr>
                <w:b/>
                <w:i/>
              </w:rPr>
              <w:t>заимодействи</w:t>
            </w:r>
            <w:r>
              <w:rPr>
                <w:b/>
                <w:i/>
              </w:rPr>
              <w:t>е</w:t>
            </w:r>
            <w:r w:rsidRPr="00FE341D">
              <w:rPr>
                <w:b/>
                <w:i/>
              </w:rPr>
              <w:t xml:space="preserve"> педагогического коллектива с семьями воспитанников</w:t>
            </w:r>
          </w:p>
        </w:tc>
        <w:tc>
          <w:tcPr>
            <w:tcW w:w="1694" w:type="dxa"/>
          </w:tcPr>
          <w:p w:rsidR="00172048" w:rsidRPr="003E0917" w:rsidRDefault="00876928" w:rsidP="00172048">
            <w:pPr>
              <w:rPr>
                <w:sz w:val="28"/>
                <w:szCs w:val="28"/>
              </w:rPr>
            </w:pPr>
            <w:r>
              <w:rPr>
                <w:sz w:val="28"/>
                <w:szCs w:val="28"/>
              </w:rPr>
              <w:t>148</w:t>
            </w:r>
          </w:p>
        </w:tc>
      </w:tr>
      <w:tr w:rsidR="00172048" w:rsidRPr="005915F0" w:rsidTr="00172048">
        <w:tc>
          <w:tcPr>
            <w:tcW w:w="8988" w:type="dxa"/>
          </w:tcPr>
          <w:p w:rsidR="00172048" w:rsidRPr="009B0BEA" w:rsidRDefault="00172048" w:rsidP="00172048">
            <w:r w:rsidRPr="009B0BEA">
              <w:t>2.</w:t>
            </w:r>
            <w:r>
              <w:t>6</w:t>
            </w:r>
            <w:r w:rsidRPr="009B0BEA">
              <w:t>. Формы, способы, методы и средства реализации программы.</w:t>
            </w:r>
          </w:p>
        </w:tc>
        <w:tc>
          <w:tcPr>
            <w:tcW w:w="1694" w:type="dxa"/>
          </w:tcPr>
          <w:p w:rsidR="00172048" w:rsidRPr="003E0917" w:rsidRDefault="00876928" w:rsidP="00172048">
            <w:pPr>
              <w:rPr>
                <w:sz w:val="28"/>
                <w:szCs w:val="28"/>
              </w:rPr>
            </w:pPr>
            <w:r>
              <w:rPr>
                <w:sz w:val="28"/>
                <w:szCs w:val="28"/>
              </w:rPr>
              <w:t>151</w:t>
            </w:r>
          </w:p>
        </w:tc>
      </w:tr>
      <w:tr w:rsidR="00172048" w:rsidRPr="005915F0" w:rsidTr="00172048">
        <w:tc>
          <w:tcPr>
            <w:tcW w:w="8988" w:type="dxa"/>
          </w:tcPr>
          <w:p w:rsidR="00172048" w:rsidRPr="009B0BEA" w:rsidRDefault="00172048" w:rsidP="00172048">
            <w:r>
              <w:t>2.7</w:t>
            </w:r>
            <w:r w:rsidRPr="009B0BEA">
              <w:t>.Особенности образовательной деятельности разных видов детской деятельности.</w:t>
            </w:r>
          </w:p>
        </w:tc>
        <w:tc>
          <w:tcPr>
            <w:tcW w:w="1694" w:type="dxa"/>
          </w:tcPr>
          <w:p w:rsidR="00172048" w:rsidRPr="003E0917" w:rsidRDefault="00876928" w:rsidP="00172048">
            <w:pPr>
              <w:rPr>
                <w:sz w:val="28"/>
                <w:szCs w:val="28"/>
              </w:rPr>
            </w:pPr>
            <w:r>
              <w:rPr>
                <w:sz w:val="28"/>
                <w:szCs w:val="28"/>
              </w:rPr>
              <w:t>155</w:t>
            </w:r>
          </w:p>
        </w:tc>
      </w:tr>
      <w:tr w:rsidR="00172048" w:rsidRPr="005915F0" w:rsidTr="00172048">
        <w:tc>
          <w:tcPr>
            <w:tcW w:w="8988" w:type="dxa"/>
          </w:tcPr>
          <w:p w:rsidR="00172048" w:rsidRPr="00DA25C2" w:rsidRDefault="00172048" w:rsidP="00172048">
            <w:r>
              <w:t>2.8</w:t>
            </w:r>
            <w:r w:rsidRPr="00DA25C2">
              <w:t>. Способы и направления поддержки детской инициативы.</w:t>
            </w:r>
          </w:p>
        </w:tc>
        <w:tc>
          <w:tcPr>
            <w:tcW w:w="1694" w:type="dxa"/>
          </w:tcPr>
          <w:p w:rsidR="00172048" w:rsidRPr="003E0917" w:rsidRDefault="00876928" w:rsidP="00172048">
            <w:pPr>
              <w:rPr>
                <w:sz w:val="28"/>
                <w:szCs w:val="28"/>
              </w:rPr>
            </w:pPr>
            <w:r>
              <w:rPr>
                <w:sz w:val="28"/>
                <w:szCs w:val="28"/>
              </w:rPr>
              <w:t>161</w:t>
            </w:r>
          </w:p>
        </w:tc>
      </w:tr>
      <w:tr w:rsidR="00172048" w:rsidRPr="005915F0" w:rsidTr="00172048">
        <w:tc>
          <w:tcPr>
            <w:tcW w:w="8988" w:type="dxa"/>
          </w:tcPr>
          <w:p w:rsidR="00172048" w:rsidRPr="00DA25C2" w:rsidRDefault="00172048" w:rsidP="00172048">
            <w:pPr>
              <w:jc w:val="center"/>
            </w:pPr>
            <w:r w:rsidRPr="00DA25C2">
              <w:rPr>
                <w:b/>
                <w:bCs/>
                <w:lang w:val="en-US"/>
              </w:rPr>
              <w:t xml:space="preserve">III  </w:t>
            </w:r>
            <w:r w:rsidRPr="00DA25C2">
              <w:rPr>
                <w:b/>
                <w:bCs/>
              </w:rPr>
              <w:t>Организационный раздел</w:t>
            </w:r>
          </w:p>
        </w:tc>
        <w:tc>
          <w:tcPr>
            <w:tcW w:w="1694" w:type="dxa"/>
          </w:tcPr>
          <w:p w:rsidR="00172048" w:rsidRPr="003E0917" w:rsidRDefault="00172048" w:rsidP="00172048">
            <w:pPr>
              <w:rPr>
                <w:sz w:val="28"/>
                <w:szCs w:val="28"/>
              </w:rPr>
            </w:pPr>
          </w:p>
        </w:tc>
      </w:tr>
      <w:tr w:rsidR="00172048" w:rsidRPr="005915F0" w:rsidTr="00172048">
        <w:tc>
          <w:tcPr>
            <w:tcW w:w="8988" w:type="dxa"/>
          </w:tcPr>
          <w:p w:rsidR="00172048" w:rsidRPr="009F4A42" w:rsidRDefault="00172048" w:rsidP="00172048">
            <w:pPr>
              <w:tabs>
                <w:tab w:val="left" w:pos="993"/>
              </w:tabs>
              <w:jc w:val="both"/>
              <w:rPr>
                <w:b/>
                <w:bCs/>
                <w:i/>
              </w:rPr>
            </w:pPr>
            <w:r w:rsidRPr="009F4A42">
              <w:rPr>
                <w:b/>
                <w:bCs/>
                <w:i/>
              </w:rPr>
              <w:t>3.1.Психолого-педагогические условия, обеспечивающие развитие ребёнка</w:t>
            </w:r>
          </w:p>
        </w:tc>
        <w:tc>
          <w:tcPr>
            <w:tcW w:w="1694" w:type="dxa"/>
          </w:tcPr>
          <w:p w:rsidR="00172048" w:rsidRPr="003E0917" w:rsidRDefault="00876928" w:rsidP="00172048">
            <w:pPr>
              <w:rPr>
                <w:sz w:val="28"/>
                <w:szCs w:val="28"/>
              </w:rPr>
            </w:pPr>
            <w:r>
              <w:rPr>
                <w:sz w:val="28"/>
                <w:szCs w:val="28"/>
              </w:rPr>
              <w:t>165</w:t>
            </w:r>
          </w:p>
        </w:tc>
      </w:tr>
      <w:tr w:rsidR="00172048" w:rsidRPr="005915F0" w:rsidTr="00172048">
        <w:tc>
          <w:tcPr>
            <w:tcW w:w="8988" w:type="dxa"/>
          </w:tcPr>
          <w:p w:rsidR="00172048" w:rsidRPr="009F4A42" w:rsidRDefault="00172048" w:rsidP="00172048">
            <w:pPr>
              <w:tabs>
                <w:tab w:val="left" w:pos="993"/>
              </w:tabs>
              <w:jc w:val="both"/>
              <w:rPr>
                <w:b/>
                <w:bCs/>
                <w:i/>
              </w:rPr>
            </w:pPr>
            <w:r w:rsidRPr="009F4A42">
              <w:rPr>
                <w:b/>
                <w:bCs/>
                <w:i/>
              </w:rPr>
              <w:t>3.2.Организация развивающей предметно-пространственной среды</w:t>
            </w:r>
          </w:p>
        </w:tc>
        <w:tc>
          <w:tcPr>
            <w:tcW w:w="1694" w:type="dxa"/>
          </w:tcPr>
          <w:p w:rsidR="00172048" w:rsidRPr="003E0917" w:rsidRDefault="00876928" w:rsidP="00172048">
            <w:pPr>
              <w:rPr>
                <w:sz w:val="28"/>
                <w:szCs w:val="28"/>
              </w:rPr>
            </w:pPr>
            <w:r>
              <w:rPr>
                <w:sz w:val="28"/>
                <w:szCs w:val="28"/>
              </w:rPr>
              <w:t>166</w:t>
            </w:r>
          </w:p>
        </w:tc>
      </w:tr>
      <w:tr w:rsidR="00172048" w:rsidRPr="005915F0" w:rsidTr="00172048">
        <w:tc>
          <w:tcPr>
            <w:tcW w:w="8988" w:type="dxa"/>
          </w:tcPr>
          <w:p w:rsidR="00172048" w:rsidRPr="009F4A42" w:rsidRDefault="00172048" w:rsidP="00172048">
            <w:pPr>
              <w:rPr>
                <w:b/>
                <w:i/>
              </w:rPr>
            </w:pPr>
            <w:r w:rsidRPr="009F4A42">
              <w:rPr>
                <w:b/>
                <w:i/>
              </w:rPr>
              <w:t xml:space="preserve">3.3.Кадровые условия реализации </w:t>
            </w:r>
            <w:r>
              <w:rPr>
                <w:b/>
                <w:i/>
              </w:rPr>
              <w:t>П</w:t>
            </w:r>
            <w:r w:rsidRPr="009F4A42">
              <w:rPr>
                <w:b/>
                <w:i/>
              </w:rPr>
              <w:t>рограммы</w:t>
            </w:r>
          </w:p>
        </w:tc>
        <w:tc>
          <w:tcPr>
            <w:tcW w:w="1694" w:type="dxa"/>
          </w:tcPr>
          <w:p w:rsidR="00172048" w:rsidRPr="003E0917" w:rsidRDefault="00876928" w:rsidP="00172048">
            <w:pPr>
              <w:rPr>
                <w:sz w:val="28"/>
                <w:szCs w:val="28"/>
              </w:rPr>
            </w:pPr>
            <w:r>
              <w:rPr>
                <w:sz w:val="28"/>
                <w:szCs w:val="28"/>
              </w:rPr>
              <w:t>172</w:t>
            </w:r>
          </w:p>
        </w:tc>
      </w:tr>
      <w:tr w:rsidR="00172048" w:rsidRPr="005915F0" w:rsidTr="00172048">
        <w:tc>
          <w:tcPr>
            <w:tcW w:w="8988" w:type="dxa"/>
          </w:tcPr>
          <w:p w:rsidR="00172048" w:rsidRPr="009F4A42" w:rsidRDefault="00172048" w:rsidP="00172048">
            <w:pPr>
              <w:tabs>
                <w:tab w:val="left" w:pos="993"/>
              </w:tabs>
              <w:jc w:val="both"/>
              <w:rPr>
                <w:b/>
                <w:bCs/>
                <w:i/>
              </w:rPr>
            </w:pPr>
            <w:r w:rsidRPr="009F4A42">
              <w:rPr>
                <w:b/>
                <w:bCs/>
                <w:i/>
              </w:rPr>
              <w:t>3.4.Материа</w:t>
            </w:r>
            <w:r>
              <w:rPr>
                <w:b/>
                <w:bCs/>
                <w:i/>
              </w:rPr>
              <w:t>льно-техническое  обеспечение  П</w:t>
            </w:r>
            <w:r w:rsidRPr="009F4A42">
              <w:rPr>
                <w:b/>
                <w:bCs/>
                <w:i/>
              </w:rPr>
              <w:t>рограммы</w:t>
            </w:r>
          </w:p>
        </w:tc>
        <w:tc>
          <w:tcPr>
            <w:tcW w:w="1694" w:type="dxa"/>
          </w:tcPr>
          <w:p w:rsidR="00172048" w:rsidRPr="003E0917" w:rsidRDefault="00876928" w:rsidP="00172048">
            <w:pPr>
              <w:rPr>
                <w:sz w:val="28"/>
                <w:szCs w:val="28"/>
              </w:rPr>
            </w:pPr>
            <w:r>
              <w:rPr>
                <w:sz w:val="28"/>
                <w:szCs w:val="28"/>
              </w:rPr>
              <w:t>173</w:t>
            </w:r>
          </w:p>
        </w:tc>
      </w:tr>
      <w:tr w:rsidR="00172048" w:rsidRPr="005915F0" w:rsidTr="00172048">
        <w:tc>
          <w:tcPr>
            <w:tcW w:w="8988" w:type="dxa"/>
          </w:tcPr>
          <w:p w:rsidR="00172048" w:rsidRPr="00DA25C2" w:rsidRDefault="00172048" w:rsidP="00172048">
            <w:pPr>
              <w:tabs>
                <w:tab w:val="left" w:pos="1605"/>
              </w:tabs>
              <w:contextualSpacing/>
            </w:pPr>
            <w:r w:rsidRPr="00DA25C2">
              <w:t>3.</w:t>
            </w:r>
            <w:r>
              <w:t>4</w:t>
            </w:r>
            <w:r w:rsidRPr="00DA25C2">
              <w:t xml:space="preserve">.1. Описание материально-технических условий реализации Программы  </w:t>
            </w:r>
          </w:p>
        </w:tc>
        <w:tc>
          <w:tcPr>
            <w:tcW w:w="1694" w:type="dxa"/>
          </w:tcPr>
          <w:p w:rsidR="00172048" w:rsidRPr="003E0917" w:rsidRDefault="00876928" w:rsidP="00172048">
            <w:pPr>
              <w:rPr>
                <w:sz w:val="28"/>
                <w:szCs w:val="28"/>
              </w:rPr>
            </w:pPr>
            <w:r>
              <w:rPr>
                <w:sz w:val="28"/>
                <w:szCs w:val="28"/>
              </w:rPr>
              <w:t>173</w:t>
            </w:r>
          </w:p>
        </w:tc>
      </w:tr>
      <w:tr w:rsidR="00172048" w:rsidRPr="005915F0" w:rsidTr="00172048">
        <w:tc>
          <w:tcPr>
            <w:tcW w:w="8988" w:type="dxa"/>
          </w:tcPr>
          <w:p w:rsidR="00172048" w:rsidRPr="00DA25C2" w:rsidRDefault="00172048" w:rsidP="00172048">
            <w:pPr>
              <w:pStyle w:val="a5"/>
              <w:spacing w:before="0" w:beforeAutospacing="0" w:after="0" w:afterAutospacing="0"/>
            </w:pPr>
            <w:r>
              <w:t>3.4</w:t>
            </w:r>
            <w:r w:rsidRPr="00DA25C2">
              <w:t xml:space="preserve">.2.Обеспечение методическими рекомендациями и средствами обучения и </w:t>
            </w:r>
            <w:r w:rsidRPr="00DA25C2">
              <w:lastRenderedPageBreak/>
              <w:t>воспитания</w:t>
            </w:r>
          </w:p>
        </w:tc>
        <w:tc>
          <w:tcPr>
            <w:tcW w:w="1694" w:type="dxa"/>
          </w:tcPr>
          <w:p w:rsidR="00172048" w:rsidRPr="003E0917" w:rsidRDefault="00876928" w:rsidP="00172048">
            <w:pPr>
              <w:rPr>
                <w:sz w:val="28"/>
                <w:szCs w:val="28"/>
              </w:rPr>
            </w:pPr>
            <w:r>
              <w:rPr>
                <w:sz w:val="28"/>
                <w:szCs w:val="28"/>
              </w:rPr>
              <w:lastRenderedPageBreak/>
              <w:t>174</w:t>
            </w:r>
          </w:p>
        </w:tc>
      </w:tr>
      <w:tr w:rsidR="00172048" w:rsidRPr="005915F0" w:rsidTr="00172048">
        <w:tc>
          <w:tcPr>
            <w:tcW w:w="8988" w:type="dxa"/>
          </w:tcPr>
          <w:p w:rsidR="00172048" w:rsidRPr="009F4A42" w:rsidRDefault="00172048" w:rsidP="00172048">
            <w:pPr>
              <w:rPr>
                <w:rFonts w:eastAsia="SimSun"/>
                <w:b/>
                <w:i/>
              </w:rPr>
            </w:pPr>
            <w:r w:rsidRPr="009F4A42">
              <w:rPr>
                <w:rFonts w:eastAsia="SimSun"/>
                <w:b/>
                <w:i/>
              </w:rPr>
              <w:t>3.5 Финансовые условия реализации Программы</w:t>
            </w:r>
          </w:p>
        </w:tc>
        <w:tc>
          <w:tcPr>
            <w:tcW w:w="1694" w:type="dxa"/>
          </w:tcPr>
          <w:p w:rsidR="00172048" w:rsidRPr="003E0917" w:rsidRDefault="00876928" w:rsidP="00172048">
            <w:pPr>
              <w:rPr>
                <w:sz w:val="28"/>
                <w:szCs w:val="28"/>
              </w:rPr>
            </w:pPr>
            <w:r>
              <w:rPr>
                <w:sz w:val="28"/>
                <w:szCs w:val="28"/>
              </w:rPr>
              <w:t>177</w:t>
            </w:r>
          </w:p>
        </w:tc>
      </w:tr>
      <w:tr w:rsidR="00172048" w:rsidRPr="005915F0" w:rsidTr="00172048">
        <w:tc>
          <w:tcPr>
            <w:tcW w:w="8988" w:type="dxa"/>
          </w:tcPr>
          <w:p w:rsidR="00172048" w:rsidRPr="009F4A42" w:rsidRDefault="00172048" w:rsidP="00172048">
            <w:pPr>
              <w:pStyle w:val="a5"/>
              <w:spacing w:before="0" w:beforeAutospacing="0" w:after="0" w:afterAutospacing="0"/>
              <w:rPr>
                <w:b/>
                <w:i/>
              </w:rPr>
            </w:pPr>
            <w:r w:rsidRPr="009F4A42">
              <w:rPr>
                <w:b/>
                <w:i/>
              </w:rPr>
              <w:t>3.6.Планирование образовательной деятельности</w:t>
            </w:r>
          </w:p>
        </w:tc>
        <w:tc>
          <w:tcPr>
            <w:tcW w:w="1694" w:type="dxa"/>
          </w:tcPr>
          <w:p w:rsidR="00172048" w:rsidRPr="003E0917" w:rsidRDefault="00172048" w:rsidP="00172048">
            <w:pPr>
              <w:rPr>
                <w:sz w:val="28"/>
                <w:szCs w:val="28"/>
              </w:rPr>
            </w:pPr>
          </w:p>
        </w:tc>
      </w:tr>
      <w:tr w:rsidR="00172048" w:rsidRPr="005915F0" w:rsidTr="00172048">
        <w:tc>
          <w:tcPr>
            <w:tcW w:w="8988" w:type="dxa"/>
          </w:tcPr>
          <w:p w:rsidR="00172048" w:rsidRPr="00DA25C2" w:rsidRDefault="00172048" w:rsidP="00172048">
            <w:pPr>
              <w:pStyle w:val="a5"/>
              <w:spacing w:before="0" w:beforeAutospacing="0" w:after="0" w:afterAutospacing="0"/>
            </w:pPr>
            <w:r>
              <w:t>3.6.1. Учебный план</w:t>
            </w:r>
          </w:p>
        </w:tc>
        <w:tc>
          <w:tcPr>
            <w:tcW w:w="1694" w:type="dxa"/>
          </w:tcPr>
          <w:p w:rsidR="00172048" w:rsidRPr="003E0917" w:rsidRDefault="00876928" w:rsidP="00172048">
            <w:pPr>
              <w:rPr>
                <w:sz w:val="28"/>
                <w:szCs w:val="28"/>
              </w:rPr>
            </w:pPr>
            <w:r>
              <w:rPr>
                <w:sz w:val="28"/>
                <w:szCs w:val="28"/>
              </w:rPr>
              <w:t>179</w:t>
            </w:r>
          </w:p>
        </w:tc>
      </w:tr>
      <w:tr w:rsidR="00172048" w:rsidRPr="005915F0" w:rsidTr="00172048">
        <w:tc>
          <w:tcPr>
            <w:tcW w:w="8988" w:type="dxa"/>
          </w:tcPr>
          <w:p w:rsidR="00172048" w:rsidRPr="00DA25C2" w:rsidRDefault="00172048" w:rsidP="00172048">
            <w:pPr>
              <w:pStyle w:val="a5"/>
              <w:spacing w:before="0" w:beforeAutospacing="0" w:after="0" w:afterAutospacing="0"/>
            </w:pPr>
            <w:r>
              <w:t>3.6.2.Календарный учебный график.</w:t>
            </w:r>
          </w:p>
        </w:tc>
        <w:tc>
          <w:tcPr>
            <w:tcW w:w="1694" w:type="dxa"/>
          </w:tcPr>
          <w:p w:rsidR="00172048" w:rsidRPr="003E0917" w:rsidRDefault="00876928" w:rsidP="00172048">
            <w:pPr>
              <w:rPr>
                <w:sz w:val="28"/>
                <w:szCs w:val="28"/>
              </w:rPr>
            </w:pPr>
            <w:r>
              <w:rPr>
                <w:sz w:val="28"/>
                <w:szCs w:val="28"/>
              </w:rPr>
              <w:t>187</w:t>
            </w:r>
          </w:p>
        </w:tc>
      </w:tr>
      <w:tr w:rsidR="00172048" w:rsidRPr="005915F0" w:rsidTr="00172048">
        <w:tc>
          <w:tcPr>
            <w:tcW w:w="8988" w:type="dxa"/>
          </w:tcPr>
          <w:p w:rsidR="00172048" w:rsidRPr="0012742F" w:rsidRDefault="00172048" w:rsidP="00172048">
            <w:r>
              <w:t>3.6.3.</w:t>
            </w:r>
            <w:r w:rsidRPr="0012742F">
              <w:t>.Расписание НОД</w:t>
            </w:r>
          </w:p>
        </w:tc>
        <w:tc>
          <w:tcPr>
            <w:tcW w:w="1694" w:type="dxa"/>
          </w:tcPr>
          <w:p w:rsidR="00172048" w:rsidRPr="003E0917" w:rsidRDefault="00876928" w:rsidP="00172048">
            <w:pPr>
              <w:rPr>
                <w:sz w:val="28"/>
                <w:szCs w:val="28"/>
              </w:rPr>
            </w:pPr>
            <w:r>
              <w:rPr>
                <w:sz w:val="28"/>
                <w:szCs w:val="28"/>
              </w:rPr>
              <w:t>188</w:t>
            </w:r>
          </w:p>
        </w:tc>
      </w:tr>
      <w:tr w:rsidR="00172048" w:rsidRPr="005915F0" w:rsidTr="00172048">
        <w:tc>
          <w:tcPr>
            <w:tcW w:w="8988" w:type="dxa"/>
          </w:tcPr>
          <w:p w:rsidR="00172048" w:rsidRPr="0012742F" w:rsidRDefault="00172048" w:rsidP="00172048">
            <w:r>
              <w:t>3.6</w:t>
            </w:r>
            <w:r w:rsidRPr="0012742F">
              <w:t>.</w:t>
            </w:r>
            <w:proofErr w:type="gramStart"/>
            <w:r>
              <w:t>4.</w:t>
            </w:r>
            <w:r w:rsidRPr="0012742F">
              <w:t>Организация</w:t>
            </w:r>
            <w:proofErr w:type="gramEnd"/>
            <w:r w:rsidRPr="0012742F">
              <w:t xml:space="preserve"> двигательного режима в</w:t>
            </w:r>
            <w:r w:rsidR="00005592">
              <w:t xml:space="preserve"> МБДОУ «Детский сад</w:t>
            </w:r>
            <w:r w:rsidR="005F679C">
              <w:t xml:space="preserve"> с.Большая Гусиха</w:t>
            </w:r>
            <w:r w:rsidRPr="0012742F">
              <w:t>»</w:t>
            </w:r>
          </w:p>
        </w:tc>
        <w:tc>
          <w:tcPr>
            <w:tcW w:w="1694" w:type="dxa"/>
          </w:tcPr>
          <w:p w:rsidR="00172048" w:rsidRPr="003E0917" w:rsidRDefault="00876928" w:rsidP="00172048">
            <w:pPr>
              <w:rPr>
                <w:sz w:val="28"/>
                <w:szCs w:val="28"/>
              </w:rPr>
            </w:pPr>
            <w:r>
              <w:rPr>
                <w:sz w:val="28"/>
                <w:szCs w:val="28"/>
              </w:rPr>
              <w:t>191</w:t>
            </w:r>
          </w:p>
        </w:tc>
      </w:tr>
      <w:tr w:rsidR="00172048" w:rsidRPr="005915F0" w:rsidTr="00172048">
        <w:tc>
          <w:tcPr>
            <w:tcW w:w="8988" w:type="dxa"/>
          </w:tcPr>
          <w:p w:rsidR="00172048" w:rsidRPr="0012742F" w:rsidRDefault="00172048" w:rsidP="00172048">
            <w:r>
              <w:t>3.6.5</w:t>
            </w:r>
            <w:r w:rsidRPr="0012742F">
              <w:t>.Комплексно-тематическое планирование</w:t>
            </w:r>
            <w:r>
              <w:t xml:space="preserve"> </w:t>
            </w:r>
          </w:p>
        </w:tc>
        <w:tc>
          <w:tcPr>
            <w:tcW w:w="1694" w:type="dxa"/>
          </w:tcPr>
          <w:p w:rsidR="00172048" w:rsidRPr="00713232" w:rsidRDefault="00876928" w:rsidP="00172048">
            <w:pPr>
              <w:rPr>
                <w:sz w:val="28"/>
                <w:szCs w:val="28"/>
              </w:rPr>
            </w:pPr>
            <w:r>
              <w:rPr>
                <w:sz w:val="28"/>
                <w:szCs w:val="28"/>
              </w:rPr>
              <w:t>195</w:t>
            </w:r>
          </w:p>
        </w:tc>
      </w:tr>
      <w:tr w:rsidR="00172048" w:rsidRPr="005915F0" w:rsidTr="00172048">
        <w:tc>
          <w:tcPr>
            <w:tcW w:w="8988" w:type="dxa"/>
          </w:tcPr>
          <w:p w:rsidR="00172048" w:rsidRPr="009F4A42" w:rsidRDefault="00172048" w:rsidP="00172048">
            <w:pPr>
              <w:rPr>
                <w:b/>
                <w:i/>
              </w:rPr>
            </w:pPr>
            <w:r w:rsidRPr="009F4A42">
              <w:rPr>
                <w:b/>
                <w:i/>
              </w:rPr>
              <w:t>3.7.Режим дня и распорядок</w:t>
            </w:r>
          </w:p>
        </w:tc>
        <w:tc>
          <w:tcPr>
            <w:tcW w:w="1694" w:type="dxa"/>
          </w:tcPr>
          <w:p w:rsidR="00172048" w:rsidRDefault="00876928" w:rsidP="00172048">
            <w:pPr>
              <w:rPr>
                <w:sz w:val="28"/>
                <w:szCs w:val="28"/>
              </w:rPr>
            </w:pPr>
            <w:r>
              <w:rPr>
                <w:sz w:val="28"/>
                <w:szCs w:val="28"/>
              </w:rPr>
              <w:t>203</w:t>
            </w:r>
          </w:p>
        </w:tc>
      </w:tr>
      <w:tr w:rsidR="00172048" w:rsidRPr="005915F0" w:rsidTr="00172048">
        <w:tc>
          <w:tcPr>
            <w:tcW w:w="8988" w:type="dxa"/>
          </w:tcPr>
          <w:p w:rsidR="00172048" w:rsidRPr="002D6511" w:rsidRDefault="00172048" w:rsidP="00172048">
            <w:pPr>
              <w:rPr>
                <w:b/>
              </w:rPr>
            </w:pPr>
            <w:r w:rsidRPr="002D6511">
              <w:rPr>
                <w:b/>
              </w:rPr>
              <w:t>3.</w:t>
            </w:r>
            <w:r>
              <w:rPr>
                <w:b/>
              </w:rPr>
              <w:t>8</w:t>
            </w:r>
            <w:r w:rsidRPr="002D6511">
              <w:rPr>
                <w:b/>
              </w:rPr>
              <w:t xml:space="preserve"> </w:t>
            </w:r>
            <w:r>
              <w:rPr>
                <w:b/>
              </w:rPr>
              <w:t xml:space="preserve"> Часть П</w:t>
            </w:r>
            <w:r w:rsidRPr="002D6511">
              <w:rPr>
                <w:b/>
              </w:rPr>
              <w:t>рограммы, формируемая участниками образовательных отношений</w:t>
            </w:r>
          </w:p>
        </w:tc>
        <w:tc>
          <w:tcPr>
            <w:tcW w:w="1694" w:type="dxa"/>
          </w:tcPr>
          <w:p w:rsidR="00172048" w:rsidRPr="00D139AB" w:rsidRDefault="00876928" w:rsidP="00172048">
            <w:pPr>
              <w:rPr>
                <w:sz w:val="28"/>
                <w:szCs w:val="28"/>
                <w:lang w:val="en-US"/>
              </w:rPr>
            </w:pPr>
            <w:r>
              <w:rPr>
                <w:sz w:val="28"/>
                <w:szCs w:val="28"/>
              </w:rPr>
              <w:t>20</w:t>
            </w:r>
            <w:r w:rsidR="00D139AB">
              <w:rPr>
                <w:sz w:val="28"/>
                <w:szCs w:val="28"/>
                <w:lang w:val="en-US"/>
              </w:rPr>
              <w:t>4</w:t>
            </w:r>
          </w:p>
        </w:tc>
      </w:tr>
      <w:tr w:rsidR="00172048" w:rsidRPr="005915F0" w:rsidTr="00172048">
        <w:tc>
          <w:tcPr>
            <w:tcW w:w="8988" w:type="dxa"/>
          </w:tcPr>
          <w:p w:rsidR="00172048" w:rsidRPr="009F4A42" w:rsidRDefault="00172048" w:rsidP="00172048">
            <w:pPr>
              <w:rPr>
                <w:b/>
                <w:i/>
              </w:rPr>
            </w:pPr>
            <w:bookmarkStart w:id="1" w:name="_Toc422496200"/>
            <w:r w:rsidRPr="009F4A42">
              <w:rPr>
                <w:b/>
                <w:i/>
              </w:rPr>
              <w:t>3.9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bookmarkEnd w:id="1"/>
          </w:p>
        </w:tc>
        <w:tc>
          <w:tcPr>
            <w:tcW w:w="1694" w:type="dxa"/>
          </w:tcPr>
          <w:p w:rsidR="00172048" w:rsidRPr="00D139AB" w:rsidRDefault="00876928" w:rsidP="00172048">
            <w:pPr>
              <w:rPr>
                <w:sz w:val="28"/>
                <w:szCs w:val="28"/>
                <w:lang w:val="en-US"/>
              </w:rPr>
            </w:pPr>
            <w:r>
              <w:rPr>
                <w:sz w:val="28"/>
                <w:szCs w:val="28"/>
              </w:rPr>
              <w:t>2</w:t>
            </w:r>
            <w:r w:rsidR="004A3362">
              <w:rPr>
                <w:sz w:val="28"/>
                <w:szCs w:val="28"/>
              </w:rPr>
              <w:t>1</w:t>
            </w:r>
            <w:r w:rsidR="00D139AB">
              <w:rPr>
                <w:sz w:val="28"/>
                <w:szCs w:val="28"/>
                <w:lang w:val="en-US"/>
              </w:rPr>
              <w:t>9</w:t>
            </w:r>
          </w:p>
        </w:tc>
      </w:tr>
      <w:tr w:rsidR="00172048" w:rsidRPr="005915F0" w:rsidTr="00172048">
        <w:tc>
          <w:tcPr>
            <w:tcW w:w="8988" w:type="dxa"/>
          </w:tcPr>
          <w:p w:rsidR="00172048" w:rsidRPr="009F4A42" w:rsidRDefault="00172048" w:rsidP="00172048">
            <w:pPr>
              <w:rPr>
                <w:rFonts w:eastAsia="SimSun"/>
                <w:b/>
                <w:i/>
              </w:rPr>
            </w:pPr>
            <w:bookmarkStart w:id="2" w:name="_Toc420597647"/>
            <w:bookmarkStart w:id="3" w:name="_Toc420598561"/>
            <w:bookmarkStart w:id="4" w:name="_Toc422496201"/>
            <w:r w:rsidRPr="009F4A42">
              <w:rPr>
                <w:rFonts w:eastAsia="SimSun"/>
                <w:b/>
                <w:i/>
              </w:rPr>
              <w:t>3.10. Перечень нормативных и нормативно-методических документов</w:t>
            </w:r>
            <w:bookmarkEnd w:id="2"/>
            <w:bookmarkEnd w:id="3"/>
            <w:bookmarkEnd w:id="4"/>
          </w:p>
        </w:tc>
        <w:tc>
          <w:tcPr>
            <w:tcW w:w="1694" w:type="dxa"/>
          </w:tcPr>
          <w:p w:rsidR="00172048" w:rsidRPr="004A3362" w:rsidRDefault="00876928" w:rsidP="00172048">
            <w:pPr>
              <w:rPr>
                <w:sz w:val="28"/>
                <w:szCs w:val="28"/>
              </w:rPr>
            </w:pPr>
            <w:r>
              <w:rPr>
                <w:sz w:val="28"/>
                <w:szCs w:val="28"/>
              </w:rPr>
              <w:t>2</w:t>
            </w:r>
            <w:r w:rsidR="00D139AB">
              <w:rPr>
                <w:sz w:val="28"/>
                <w:szCs w:val="28"/>
                <w:lang w:val="en-US"/>
              </w:rPr>
              <w:t>2</w:t>
            </w:r>
            <w:r w:rsidR="004A3362">
              <w:rPr>
                <w:sz w:val="28"/>
                <w:szCs w:val="28"/>
              </w:rPr>
              <w:t>0</w:t>
            </w:r>
          </w:p>
        </w:tc>
      </w:tr>
      <w:tr w:rsidR="00172048" w:rsidRPr="005915F0" w:rsidTr="00172048">
        <w:tc>
          <w:tcPr>
            <w:tcW w:w="8988" w:type="dxa"/>
          </w:tcPr>
          <w:p w:rsidR="00172048" w:rsidRPr="009F4A42" w:rsidRDefault="00172048" w:rsidP="00172048">
            <w:pPr>
              <w:rPr>
                <w:rFonts w:eastAsia="SimSun"/>
                <w:b/>
                <w:i/>
              </w:rPr>
            </w:pPr>
            <w:bookmarkStart w:id="5" w:name="_Toc422496202"/>
            <w:bookmarkStart w:id="6" w:name="_Toc420597648"/>
            <w:bookmarkStart w:id="7" w:name="_Toc420598562"/>
            <w:r w:rsidRPr="009F4A42">
              <w:rPr>
                <w:rFonts w:eastAsia="SimSun"/>
                <w:b/>
                <w:i/>
              </w:rPr>
              <w:t>3.11. Перечень литературных источников</w:t>
            </w:r>
            <w:bookmarkEnd w:id="5"/>
            <w:r w:rsidRPr="009F4A42">
              <w:rPr>
                <w:rFonts w:eastAsia="SimSun"/>
                <w:b/>
                <w:i/>
              </w:rPr>
              <w:t xml:space="preserve"> </w:t>
            </w:r>
            <w:bookmarkEnd w:id="6"/>
            <w:bookmarkEnd w:id="7"/>
          </w:p>
        </w:tc>
        <w:tc>
          <w:tcPr>
            <w:tcW w:w="1694" w:type="dxa"/>
          </w:tcPr>
          <w:p w:rsidR="00172048" w:rsidRPr="004A3362" w:rsidRDefault="00876928" w:rsidP="00172048">
            <w:pPr>
              <w:rPr>
                <w:sz w:val="28"/>
                <w:szCs w:val="28"/>
              </w:rPr>
            </w:pPr>
            <w:r>
              <w:rPr>
                <w:sz w:val="28"/>
                <w:szCs w:val="28"/>
              </w:rPr>
              <w:t>2</w:t>
            </w:r>
            <w:r w:rsidR="00D139AB">
              <w:rPr>
                <w:sz w:val="28"/>
                <w:szCs w:val="28"/>
                <w:lang w:val="en-US"/>
              </w:rPr>
              <w:t>2</w:t>
            </w:r>
            <w:r w:rsidR="004A3362">
              <w:rPr>
                <w:sz w:val="28"/>
                <w:szCs w:val="28"/>
              </w:rPr>
              <w:t>1</w:t>
            </w:r>
          </w:p>
        </w:tc>
      </w:tr>
      <w:tr w:rsidR="00172048" w:rsidRPr="005915F0" w:rsidTr="00172048">
        <w:tc>
          <w:tcPr>
            <w:tcW w:w="8988" w:type="dxa"/>
          </w:tcPr>
          <w:p w:rsidR="00172048" w:rsidRPr="00DA25C2" w:rsidRDefault="00172048" w:rsidP="00172048">
            <w:pPr>
              <w:jc w:val="center"/>
            </w:pPr>
            <w:r w:rsidRPr="00DA25C2">
              <w:rPr>
                <w:b/>
                <w:lang w:val="en-US"/>
              </w:rPr>
              <w:t xml:space="preserve">IV </w:t>
            </w:r>
            <w:r w:rsidRPr="00DA25C2">
              <w:rPr>
                <w:b/>
              </w:rPr>
              <w:t>Краткая презентация программы</w:t>
            </w:r>
          </w:p>
        </w:tc>
        <w:tc>
          <w:tcPr>
            <w:tcW w:w="1694" w:type="dxa"/>
          </w:tcPr>
          <w:p w:rsidR="00172048" w:rsidRPr="004A3362" w:rsidRDefault="00876928" w:rsidP="00172048">
            <w:pPr>
              <w:rPr>
                <w:sz w:val="28"/>
                <w:szCs w:val="28"/>
              </w:rPr>
            </w:pPr>
            <w:r>
              <w:rPr>
                <w:sz w:val="28"/>
                <w:szCs w:val="28"/>
              </w:rPr>
              <w:t>2</w:t>
            </w:r>
            <w:r w:rsidR="00D139AB">
              <w:rPr>
                <w:sz w:val="28"/>
                <w:szCs w:val="28"/>
                <w:lang w:val="en-US"/>
              </w:rPr>
              <w:t>2</w:t>
            </w:r>
            <w:r w:rsidR="004A3362">
              <w:rPr>
                <w:sz w:val="28"/>
                <w:szCs w:val="28"/>
              </w:rPr>
              <w:t>2</w:t>
            </w:r>
          </w:p>
        </w:tc>
      </w:tr>
    </w:tbl>
    <w:p w:rsidR="00172048" w:rsidRDefault="00172048" w:rsidP="00172048">
      <w:pPr>
        <w:rPr>
          <w:sz w:val="28"/>
          <w:szCs w:val="28"/>
        </w:rPr>
      </w:pPr>
    </w:p>
    <w:p w:rsidR="00172048" w:rsidRDefault="00172048" w:rsidP="00172048">
      <w:pPr>
        <w:rPr>
          <w:sz w:val="28"/>
          <w:szCs w:val="28"/>
        </w:rPr>
      </w:pPr>
    </w:p>
    <w:p w:rsidR="00172048" w:rsidRDefault="00172048" w:rsidP="00172048">
      <w:pPr>
        <w:shd w:val="clear" w:color="auto" w:fill="FFFFFF"/>
        <w:contextualSpacing/>
        <w:jc w:val="center"/>
        <w:rPr>
          <w:b/>
          <w:bCs/>
          <w:color w:val="000000"/>
          <w:spacing w:val="-1"/>
        </w:rPr>
      </w:pPr>
    </w:p>
    <w:p w:rsidR="00172048" w:rsidRDefault="00172048" w:rsidP="00172048">
      <w:pPr>
        <w:shd w:val="clear" w:color="auto" w:fill="FFFFFF"/>
        <w:contextualSpacing/>
        <w:jc w:val="center"/>
        <w:rPr>
          <w:b/>
          <w:bCs/>
          <w:color w:val="000000"/>
          <w:spacing w:val="-1"/>
        </w:rPr>
      </w:pPr>
    </w:p>
    <w:p w:rsidR="00172048" w:rsidRDefault="00172048" w:rsidP="00172048">
      <w:pPr>
        <w:shd w:val="clear" w:color="auto" w:fill="FFFFFF"/>
        <w:contextualSpacing/>
        <w:jc w:val="center"/>
        <w:rPr>
          <w:b/>
          <w:bCs/>
          <w:color w:val="000000"/>
          <w:spacing w:val="-1"/>
        </w:rPr>
      </w:pPr>
    </w:p>
    <w:p w:rsidR="00172048" w:rsidRDefault="00172048" w:rsidP="00172048">
      <w:pPr>
        <w:shd w:val="clear" w:color="auto" w:fill="FFFFFF"/>
        <w:contextualSpacing/>
        <w:jc w:val="center"/>
        <w:rPr>
          <w:b/>
          <w:bCs/>
          <w:color w:val="000000"/>
          <w:spacing w:val="-1"/>
        </w:rPr>
      </w:pPr>
    </w:p>
    <w:p w:rsidR="00172048" w:rsidRDefault="00172048" w:rsidP="00172048">
      <w:pPr>
        <w:shd w:val="clear" w:color="auto" w:fill="FFFFFF"/>
        <w:contextualSpacing/>
        <w:jc w:val="center"/>
        <w:rPr>
          <w:b/>
          <w:bCs/>
          <w:color w:val="000000"/>
          <w:spacing w:val="-1"/>
        </w:rPr>
      </w:pPr>
    </w:p>
    <w:p w:rsidR="00172048" w:rsidRDefault="00172048" w:rsidP="00172048">
      <w:pPr>
        <w:shd w:val="clear" w:color="auto" w:fill="FFFFFF"/>
        <w:contextualSpacing/>
        <w:jc w:val="center"/>
        <w:rPr>
          <w:b/>
          <w:bCs/>
          <w:color w:val="000000"/>
          <w:spacing w:val="-1"/>
        </w:rPr>
      </w:pPr>
    </w:p>
    <w:p w:rsidR="00172048" w:rsidRDefault="00172048" w:rsidP="00172048">
      <w:pPr>
        <w:shd w:val="clear" w:color="auto" w:fill="FFFFFF"/>
        <w:contextualSpacing/>
        <w:jc w:val="center"/>
        <w:rPr>
          <w:b/>
          <w:bCs/>
          <w:color w:val="000000"/>
          <w:spacing w:val="-1"/>
        </w:rPr>
      </w:pPr>
    </w:p>
    <w:p w:rsidR="00172048" w:rsidRDefault="00172048" w:rsidP="00172048">
      <w:pPr>
        <w:shd w:val="clear" w:color="auto" w:fill="FFFFFF"/>
        <w:contextualSpacing/>
        <w:jc w:val="center"/>
        <w:rPr>
          <w:b/>
          <w:bCs/>
          <w:color w:val="000000"/>
          <w:spacing w:val="-1"/>
        </w:rPr>
      </w:pPr>
    </w:p>
    <w:p w:rsidR="00172048" w:rsidRDefault="00172048" w:rsidP="00172048">
      <w:pPr>
        <w:shd w:val="clear" w:color="auto" w:fill="FFFFFF"/>
        <w:contextualSpacing/>
        <w:jc w:val="center"/>
        <w:rPr>
          <w:b/>
          <w:bCs/>
          <w:color w:val="000000"/>
          <w:spacing w:val="-1"/>
        </w:rPr>
      </w:pPr>
    </w:p>
    <w:p w:rsidR="00172048" w:rsidRDefault="00172048" w:rsidP="00172048">
      <w:pPr>
        <w:shd w:val="clear" w:color="auto" w:fill="FFFFFF"/>
        <w:contextualSpacing/>
        <w:jc w:val="center"/>
        <w:rPr>
          <w:b/>
          <w:bCs/>
          <w:color w:val="000000"/>
          <w:spacing w:val="-1"/>
        </w:rPr>
      </w:pPr>
    </w:p>
    <w:p w:rsidR="00172048" w:rsidRDefault="00172048" w:rsidP="00172048">
      <w:pPr>
        <w:shd w:val="clear" w:color="auto" w:fill="FFFFFF"/>
        <w:contextualSpacing/>
        <w:jc w:val="center"/>
        <w:rPr>
          <w:b/>
          <w:bCs/>
          <w:color w:val="000000"/>
          <w:spacing w:val="-1"/>
        </w:rPr>
      </w:pPr>
    </w:p>
    <w:p w:rsidR="00172048" w:rsidRDefault="00172048" w:rsidP="00172048">
      <w:pPr>
        <w:shd w:val="clear" w:color="auto" w:fill="FFFFFF"/>
        <w:contextualSpacing/>
        <w:jc w:val="center"/>
        <w:rPr>
          <w:b/>
          <w:bCs/>
          <w:color w:val="000000"/>
          <w:spacing w:val="-1"/>
        </w:rPr>
      </w:pPr>
    </w:p>
    <w:p w:rsidR="00172048" w:rsidRDefault="00172048" w:rsidP="00172048">
      <w:pPr>
        <w:shd w:val="clear" w:color="auto" w:fill="FFFFFF"/>
        <w:contextualSpacing/>
        <w:jc w:val="center"/>
        <w:rPr>
          <w:b/>
          <w:bCs/>
          <w:color w:val="000000"/>
          <w:spacing w:val="-1"/>
        </w:rPr>
      </w:pPr>
    </w:p>
    <w:p w:rsidR="00172048" w:rsidRDefault="00172048" w:rsidP="00172048">
      <w:pPr>
        <w:shd w:val="clear" w:color="auto" w:fill="FFFFFF"/>
        <w:contextualSpacing/>
        <w:jc w:val="center"/>
        <w:rPr>
          <w:b/>
          <w:bCs/>
          <w:color w:val="000000"/>
          <w:spacing w:val="-1"/>
        </w:rPr>
      </w:pPr>
    </w:p>
    <w:p w:rsidR="00172048" w:rsidRDefault="00172048" w:rsidP="00172048">
      <w:pPr>
        <w:shd w:val="clear" w:color="auto" w:fill="FFFFFF"/>
        <w:contextualSpacing/>
        <w:jc w:val="center"/>
        <w:rPr>
          <w:b/>
          <w:bCs/>
          <w:color w:val="000000"/>
          <w:spacing w:val="-1"/>
        </w:rPr>
      </w:pPr>
    </w:p>
    <w:p w:rsidR="00172048" w:rsidRDefault="00172048" w:rsidP="00172048">
      <w:pPr>
        <w:shd w:val="clear" w:color="auto" w:fill="FFFFFF"/>
        <w:contextualSpacing/>
        <w:jc w:val="center"/>
        <w:rPr>
          <w:b/>
          <w:bCs/>
          <w:color w:val="000000"/>
          <w:spacing w:val="-1"/>
        </w:rPr>
      </w:pPr>
    </w:p>
    <w:p w:rsidR="00172048" w:rsidRDefault="00172048" w:rsidP="00172048">
      <w:pPr>
        <w:shd w:val="clear" w:color="auto" w:fill="FFFFFF"/>
        <w:contextualSpacing/>
        <w:jc w:val="center"/>
        <w:rPr>
          <w:b/>
          <w:bCs/>
          <w:color w:val="000000"/>
          <w:spacing w:val="-1"/>
        </w:rPr>
      </w:pPr>
    </w:p>
    <w:p w:rsidR="00172048" w:rsidRDefault="00172048" w:rsidP="00172048">
      <w:pPr>
        <w:shd w:val="clear" w:color="auto" w:fill="FFFFFF"/>
        <w:contextualSpacing/>
        <w:jc w:val="center"/>
        <w:rPr>
          <w:b/>
          <w:bCs/>
          <w:color w:val="000000"/>
          <w:spacing w:val="-1"/>
        </w:rPr>
      </w:pPr>
    </w:p>
    <w:p w:rsidR="00172048" w:rsidRDefault="00172048" w:rsidP="00172048">
      <w:pPr>
        <w:shd w:val="clear" w:color="auto" w:fill="FFFFFF"/>
        <w:contextualSpacing/>
        <w:jc w:val="center"/>
        <w:rPr>
          <w:b/>
          <w:bCs/>
          <w:color w:val="000000"/>
          <w:spacing w:val="-1"/>
        </w:rPr>
      </w:pPr>
    </w:p>
    <w:p w:rsidR="00172048" w:rsidRDefault="00172048" w:rsidP="00172048">
      <w:pPr>
        <w:shd w:val="clear" w:color="auto" w:fill="FFFFFF"/>
        <w:contextualSpacing/>
        <w:jc w:val="center"/>
        <w:rPr>
          <w:b/>
          <w:bCs/>
          <w:color w:val="000000"/>
          <w:spacing w:val="-1"/>
        </w:rPr>
      </w:pPr>
    </w:p>
    <w:p w:rsidR="00172048" w:rsidRDefault="00172048" w:rsidP="00D21E35">
      <w:pPr>
        <w:shd w:val="clear" w:color="auto" w:fill="FFFFFF"/>
        <w:contextualSpacing/>
        <w:rPr>
          <w:b/>
          <w:bCs/>
          <w:color w:val="000000"/>
          <w:spacing w:val="-1"/>
        </w:rPr>
      </w:pPr>
    </w:p>
    <w:p w:rsidR="002C27FB" w:rsidRDefault="002C27FB" w:rsidP="00172048">
      <w:pPr>
        <w:shd w:val="clear" w:color="auto" w:fill="FFFFFF"/>
        <w:contextualSpacing/>
        <w:jc w:val="center"/>
        <w:rPr>
          <w:b/>
          <w:bCs/>
          <w:color w:val="000000"/>
          <w:spacing w:val="-1"/>
        </w:rPr>
      </w:pPr>
    </w:p>
    <w:p w:rsidR="002C27FB" w:rsidRDefault="002C27FB" w:rsidP="00463739">
      <w:pPr>
        <w:shd w:val="clear" w:color="auto" w:fill="FFFFFF"/>
        <w:contextualSpacing/>
        <w:rPr>
          <w:b/>
          <w:bCs/>
          <w:color w:val="000000"/>
          <w:spacing w:val="-1"/>
        </w:rPr>
      </w:pPr>
    </w:p>
    <w:p w:rsidR="009413E9" w:rsidRDefault="009413E9" w:rsidP="00463739">
      <w:pPr>
        <w:shd w:val="clear" w:color="auto" w:fill="FFFFFF"/>
        <w:contextualSpacing/>
        <w:rPr>
          <w:b/>
          <w:bCs/>
          <w:color w:val="000000"/>
          <w:spacing w:val="-1"/>
        </w:rPr>
      </w:pPr>
    </w:p>
    <w:p w:rsidR="009413E9" w:rsidRDefault="009413E9" w:rsidP="00463739">
      <w:pPr>
        <w:shd w:val="clear" w:color="auto" w:fill="FFFFFF"/>
        <w:contextualSpacing/>
        <w:rPr>
          <w:b/>
          <w:bCs/>
          <w:color w:val="000000"/>
          <w:spacing w:val="-1"/>
        </w:rPr>
      </w:pPr>
    </w:p>
    <w:p w:rsidR="009413E9" w:rsidRDefault="009413E9" w:rsidP="00463739">
      <w:pPr>
        <w:shd w:val="clear" w:color="auto" w:fill="FFFFFF"/>
        <w:contextualSpacing/>
        <w:rPr>
          <w:b/>
          <w:bCs/>
          <w:color w:val="000000"/>
          <w:spacing w:val="-1"/>
        </w:rPr>
      </w:pPr>
    </w:p>
    <w:p w:rsidR="009413E9" w:rsidRDefault="009413E9" w:rsidP="00463739">
      <w:pPr>
        <w:shd w:val="clear" w:color="auto" w:fill="FFFFFF"/>
        <w:contextualSpacing/>
        <w:rPr>
          <w:b/>
          <w:bCs/>
          <w:color w:val="000000"/>
          <w:spacing w:val="-1"/>
        </w:rPr>
      </w:pPr>
    </w:p>
    <w:p w:rsidR="009413E9" w:rsidRDefault="009413E9" w:rsidP="00463739">
      <w:pPr>
        <w:shd w:val="clear" w:color="auto" w:fill="FFFFFF"/>
        <w:contextualSpacing/>
        <w:rPr>
          <w:b/>
          <w:bCs/>
          <w:color w:val="000000"/>
          <w:spacing w:val="-1"/>
        </w:rPr>
      </w:pPr>
    </w:p>
    <w:p w:rsidR="00172048" w:rsidRDefault="00172048" w:rsidP="00172048">
      <w:pPr>
        <w:shd w:val="clear" w:color="auto" w:fill="FFFFFF"/>
        <w:contextualSpacing/>
        <w:jc w:val="center"/>
        <w:rPr>
          <w:b/>
          <w:bCs/>
          <w:color w:val="000000"/>
          <w:spacing w:val="-1"/>
        </w:rPr>
      </w:pPr>
    </w:p>
    <w:p w:rsidR="00172048" w:rsidRDefault="00172048" w:rsidP="00172048">
      <w:pPr>
        <w:shd w:val="clear" w:color="auto" w:fill="FFFFFF"/>
        <w:contextualSpacing/>
        <w:rPr>
          <w:b/>
          <w:bCs/>
          <w:color w:val="000000"/>
          <w:spacing w:val="-1"/>
        </w:rPr>
      </w:pPr>
    </w:p>
    <w:p w:rsidR="00172048" w:rsidRPr="00F637C5" w:rsidRDefault="00172048" w:rsidP="00172048">
      <w:pPr>
        <w:shd w:val="clear" w:color="auto" w:fill="FFFFFF"/>
        <w:contextualSpacing/>
        <w:jc w:val="center"/>
        <w:rPr>
          <w:b/>
          <w:bCs/>
          <w:color w:val="000000"/>
          <w:spacing w:val="-1"/>
        </w:rPr>
      </w:pPr>
      <w:r w:rsidRPr="00F637C5">
        <w:rPr>
          <w:b/>
          <w:bCs/>
          <w:color w:val="000000"/>
          <w:spacing w:val="-1"/>
        </w:rPr>
        <w:lastRenderedPageBreak/>
        <w:t>АННОТАЦИЯ</w:t>
      </w:r>
    </w:p>
    <w:p w:rsidR="00172048" w:rsidRPr="0080702D" w:rsidRDefault="00172048" w:rsidP="00172048">
      <w:pPr>
        <w:shd w:val="clear" w:color="auto" w:fill="FFFFFF"/>
        <w:contextualSpacing/>
        <w:jc w:val="both"/>
        <w:rPr>
          <w:b/>
          <w:bCs/>
          <w:color w:val="000000"/>
          <w:spacing w:val="-1"/>
          <w:sz w:val="16"/>
          <w:szCs w:val="16"/>
        </w:rPr>
      </w:pPr>
    </w:p>
    <w:p w:rsidR="00172048" w:rsidRPr="00C16E7B" w:rsidRDefault="00172048" w:rsidP="00172048">
      <w:pPr>
        <w:shd w:val="clear" w:color="auto" w:fill="FFFFFF"/>
        <w:contextualSpacing/>
        <w:jc w:val="center"/>
        <w:rPr>
          <w:color w:val="000000"/>
        </w:rPr>
      </w:pPr>
      <w:r w:rsidRPr="00C16E7B">
        <w:rPr>
          <w:bCs/>
          <w:color w:val="000000"/>
          <w:spacing w:val="-1"/>
        </w:rPr>
        <w:t>к основной образовательной Программе</w:t>
      </w:r>
      <w:r>
        <w:rPr>
          <w:bCs/>
          <w:color w:val="000000"/>
          <w:spacing w:val="-1"/>
        </w:rPr>
        <w:t xml:space="preserve"> дошкольного образования</w:t>
      </w:r>
    </w:p>
    <w:p w:rsidR="00172048" w:rsidRPr="00C16E7B" w:rsidRDefault="00172048" w:rsidP="00172048">
      <w:pPr>
        <w:contextualSpacing/>
        <w:jc w:val="center"/>
      </w:pPr>
      <w:r w:rsidRPr="00C16E7B">
        <w:t>Муниципального бюджетного дошкольного образовательного учреждения</w:t>
      </w:r>
    </w:p>
    <w:p w:rsidR="00172048" w:rsidRPr="00C16E7B" w:rsidRDefault="00005592" w:rsidP="00172048">
      <w:pPr>
        <w:contextualSpacing/>
        <w:jc w:val="center"/>
      </w:pPr>
      <w:r>
        <w:t xml:space="preserve">«Детский сад </w:t>
      </w:r>
      <w:r w:rsidR="005F679C">
        <w:t xml:space="preserve">с.Большая </w:t>
      </w:r>
      <w:proofErr w:type="gramStart"/>
      <w:r w:rsidR="005F679C">
        <w:t xml:space="preserve">Гусиха </w:t>
      </w:r>
      <w:r w:rsidR="00172048" w:rsidRPr="00C16E7B">
        <w:t xml:space="preserve"> Базарно</w:t>
      </w:r>
      <w:proofErr w:type="gramEnd"/>
      <w:r w:rsidR="00172048" w:rsidRPr="00C16E7B">
        <w:t xml:space="preserve">-Карабулакского муниципального района </w:t>
      </w:r>
    </w:p>
    <w:p w:rsidR="00172048" w:rsidRPr="00C16E7B" w:rsidRDefault="00172048" w:rsidP="00172048">
      <w:pPr>
        <w:contextualSpacing/>
        <w:jc w:val="center"/>
      </w:pPr>
      <w:r w:rsidRPr="00C16E7B">
        <w:t>Саратовской области»</w:t>
      </w:r>
    </w:p>
    <w:p w:rsidR="00172048" w:rsidRPr="00C16E7B" w:rsidRDefault="00172048" w:rsidP="00172048">
      <w:pPr>
        <w:contextualSpacing/>
        <w:jc w:val="center"/>
        <w:rPr>
          <w:i/>
        </w:rPr>
      </w:pPr>
    </w:p>
    <w:p w:rsidR="00172048" w:rsidRPr="00C16E7B" w:rsidRDefault="002C27FB" w:rsidP="00172048">
      <w:pPr>
        <w:contextualSpacing/>
        <w:jc w:val="both"/>
        <w:rPr>
          <w:color w:val="000000"/>
          <w:spacing w:val="-1"/>
        </w:rPr>
      </w:pPr>
      <w:r>
        <w:rPr>
          <w:color w:val="000000"/>
        </w:rPr>
        <w:t xml:space="preserve">      </w:t>
      </w:r>
      <w:r w:rsidR="00172048" w:rsidRPr="00C16E7B">
        <w:rPr>
          <w:color w:val="000000"/>
        </w:rPr>
        <w:t>Основная образовательная программа</w:t>
      </w:r>
      <w:r w:rsidR="00172048">
        <w:rPr>
          <w:color w:val="000000"/>
        </w:rPr>
        <w:t xml:space="preserve"> дошкольного образования</w:t>
      </w:r>
      <w:r w:rsidR="00172048" w:rsidRPr="00C16E7B">
        <w:rPr>
          <w:color w:val="000000"/>
        </w:rPr>
        <w:t xml:space="preserve"> Муниципального бюджетного дошкольного образовательного учреждения «Детский сад </w:t>
      </w:r>
      <w:r w:rsidR="005F679C">
        <w:t xml:space="preserve">с.Большая </w:t>
      </w:r>
      <w:proofErr w:type="gramStart"/>
      <w:r w:rsidR="005F679C">
        <w:t>Гусиха</w:t>
      </w:r>
      <w:r w:rsidR="00005592">
        <w:t xml:space="preserve"> </w:t>
      </w:r>
      <w:r w:rsidR="00172048" w:rsidRPr="00C16E7B">
        <w:t xml:space="preserve"> Базарно</w:t>
      </w:r>
      <w:proofErr w:type="gramEnd"/>
      <w:r w:rsidR="00172048" w:rsidRPr="00C16E7B">
        <w:t>-Карабулакского муниципального района Саратовской области»</w:t>
      </w:r>
      <w:r w:rsidR="00172048" w:rsidRPr="00C16E7B">
        <w:rPr>
          <w:color w:val="000000"/>
        </w:rPr>
        <w:t xml:space="preserve"> (далее – Программа) предлагает насыщенное образовательное содержание, </w:t>
      </w:r>
      <w:r w:rsidR="00172048" w:rsidRPr="00C16E7B">
        <w:rPr>
          <w:color w:val="000000"/>
          <w:spacing w:val="-1"/>
        </w:rPr>
        <w:t xml:space="preserve">соответствующее познавательным интересам современного ребенка. </w:t>
      </w:r>
    </w:p>
    <w:p w:rsidR="00172048" w:rsidRPr="00C16E7B" w:rsidRDefault="0085754A" w:rsidP="00172048">
      <w:pPr>
        <w:contextualSpacing/>
        <w:jc w:val="both"/>
        <w:rPr>
          <w:color w:val="000000"/>
          <w:spacing w:val="-1"/>
        </w:rPr>
      </w:pPr>
      <w:r>
        <w:rPr>
          <w:color w:val="000000"/>
        </w:rPr>
        <w:t xml:space="preserve">  </w:t>
      </w:r>
      <w:r w:rsidR="00172048" w:rsidRPr="00C16E7B">
        <w:rPr>
          <w:color w:val="000000"/>
        </w:rPr>
        <w:t xml:space="preserve">Программа </w:t>
      </w:r>
      <w:r w:rsidR="00172048" w:rsidRPr="00C16E7B">
        <w:rPr>
          <w:color w:val="000000"/>
          <w:spacing w:val="-1"/>
        </w:rPr>
        <w:t>соответствует Федеральному государственному образовательному стандарту дошкольного образования (далее – ФГОС ДО).</w:t>
      </w:r>
    </w:p>
    <w:p w:rsidR="00172048" w:rsidRPr="00C16E7B" w:rsidRDefault="0085754A" w:rsidP="00557A0E">
      <w:pPr>
        <w:pStyle w:val="Default"/>
        <w:jc w:val="both"/>
      </w:pPr>
      <w:r>
        <w:t xml:space="preserve">  </w:t>
      </w:r>
      <w:r w:rsidRPr="0085754A">
        <w:t xml:space="preserve">Программа определяет содержание и организацию образовательного процесса для детей дошкольного возраста от </w:t>
      </w:r>
      <w:r>
        <w:t>1,2</w:t>
      </w:r>
      <w:r w:rsidRPr="0085754A">
        <w:t xml:space="preserve"> - 7 лет с учетом их возрастных и индивидуальных особенностей и направлена на воспитание гармонично развитой и социально ответственной личности, сохранение и укрепление здоровья детей дошкольного возраста, поддержку детской инициативы, творчества и создание условий для самореализации воспитанников с оптимальным сочетанием классического дошкольного образования и современных образовательных технологий</w:t>
      </w:r>
      <w:r>
        <w:t>.</w:t>
      </w:r>
      <w:r w:rsidRPr="0085754A">
        <w:t xml:space="preserve"> </w:t>
      </w:r>
    </w:p>
    <w:p w:rsidR="00172048" w:rsidRPr="00C16E7B" w:rsidRDefault="002C27FB" w:rsidP="00172048">
      <w:pPr>
        <w:shd w:val="clear" w:color="auto" w:fill="FFFFFF"/>
        <w:contextualSpacing/>
        <w:jc w:val="both"/>
        <w:rPr>
          <w:color w:val="000000"/>
        </w:rPr>
      </w:pPr>
      <w:r>
        <w:rPr>
          <w:color w:val="000000"/>
          <w:spacing w:val="-1"/>
        </w:rPr>
        <w:t xml:space="preserve">       </w:t>
      </w:r>
      <w:r w:rsidR="00172048" w:rsidRPr="008B51B4">
        <w:rPr>
          <w:color w:val="000000"/>
          <w:spacing w:val="-1"/>
        </w:rPr>
        <w:t xml:space="preserve">В Программе реализован подход к организации целостного развития и воспитания ребенка дошкольного возраста </w:t>
      </w:r>
      <w:r w:rsidR="00172048" w:rsidRPr="008B51B4">
        <w:rPr>
          <w:color w:val="000000"/>
        </w:rPr>
        <w:t>как субъекта детской деятельности и поведения в этом заключается новизна Программы.</w:t>
      </w:r>
    </w:p>
    <w:p w:rsidR="00172048" w:rsidRPr="00AB79F4" w:rsidRDefault="002C27FB" w:rsidP="00172048">
      <w:pPr>
        <w:shd w:val="clear" w:color="auto" w:fill="FFFFFF"/>
        <w:contextualSpacing/>
        <w:jc w:val="both"/>
        <w:rPr>
          <w:color w:val="FF0000"/>
        </w:rPr>
      </w:pPr>
      <w:r>
        <w:rPr>
          <w:color w:val="000000"/>
        </w:rPr>
        <w:t xml:space="preserve">      </w:t>
      </w:r>
      <w:r w:rsidR="00172048" w:rsidRPr="00C16E7B">
        <w:rPr>
          <w:color w:val="000000"/>
        </w:rPr>
        <w:t xml:space="preserve">В соответствии с пунктом 2.11 ФГОС ДО 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В дополнительном разделе Программы представлена ее краткая презентация, ориентированная на родителей (законных представителей) детей и доступная для ознакомления на официальном сайте </w:t>
      </w:r>
      <w:r w:rsidR="00172048" w:rsidRPr="00C16E7B">
        <w:t>Муниципального бюджетного дошкольного образовательного учре</w:t>
      </w:r>
      <w:r w:rsidR="00005592">
        <w:t xml:space="preserve">ждения «Детский сад </w:t>
      </w:r>
      <w:r w:rsidR="005F679C">
        <w:t xml:space="preserve">с.Большая Гусиха </w:t>
      </w:r>
      <w:r w:rsidR="00172048" w:rsidRPr="00C16E7B">
        <w:t xml:space="preserve"> Базарно-Карабулакского муниципального района Саратовской области» (далее – Сайт) в информационно-телекоммуникационной сети «Интернет» по адресу: </w:t>
      </w:r>
      <w:hyperlink w:history="1">
        <w:r w:rsidR="00D139AB" w:rsidRPr="00896004">
          <w:rPr>
            <w:rStyle w:val="a7"/>
          </w:rPr>
          <w:t xml:space="preserve">http:// </w:t>
        </w:r>
        <w:r w:rsidR="00D139AB" w:rsidRPr="00896004">
          <w:rPr>
            <w:rStyle w:val="a7"/>
            <w:lang w:val="en-US"/>
          </w:rPr>
          <w:t>galinav</w:t>
        </w:r>
        <w:r w:rsidR="00D139AB" w:rsidRPr="00896004">
          <w:rPr>
            <w:rStyle w:val="a7"/>
          </w:rPr>
          <w:t>64.</w:t>
        </w:r>
        <w:r w:rsidR="00D139AB" w:rsidRPr="00896004">
          <w:rPr>
            <w:rStyle w:val="a7"/>
            <w:lang w:val="en-US"/>
          </w:rPr>
          <w:t>okis</w:t>
        </w:r>
        <w:r w:rsidR="00D139AB" w:rsidRPr="00896004">
          <w:rPr>
            <w:rStyle w:val="a7"/>
          </w:rPr>
          <w:t>.ru/</w:t>
        </w:r>
      </w:hyperlink>
    </w:p>
    <w:p w:rsidR="00172048" w:rsidRPr="00C16E7B" w:rsidRDefault="00172048" w:rsidP="00172048">
      <w:pPr>
        <w:contextualSpacing/>
        <w:jc w:val="both"/>
      </w:pPr>
    </w:p>
    <w:p w:rsidR="00172048" w:rsidRDefault="00172048" w:rsidP="00172048">
      <w:pPr>
        <w:contextualSpacing/>
        <w:jc w:val="both"/>
        <w:rPr>
          <w:sz w:val="28"/>
          <w:szCs w:val="28"/>
        </w:rPr>
      </w:pPr>
    </w:p>
    <w:p w:rsidR="00172048" w:rsidRDefault="00172048" w:rsidP="00172048">
      <w:pPr>
        <w:rPr>
          <w:sz w:val="28"/>
          <w:szCs w:val="28"/>
        </w:rPr>
      </w:pPr>
    </w:p>
    <w:p w:rsidR="00172048" w:rsidRDefault="00172048" w:rsidP="00172048">
      <w:pPr>
        <w:rPr>
          <w:sz w:val="28"/>
          <w:szCs w:val="28"/>
        </w:rPr>
      </w:pPr>
    </w:p>
    <w:p w:rsidR="00172048" w:rsidRDefault="00172048" w:rsidP="00172048">
      <w:pPr>
        <w:rPr>
          <w:sz w:val="28"/>
          <w:szCs w:val="28"/>
        </w:rPr>
      </w:pPr>
    </w:p>
    <w:p w:rsidR="00172048" w:rsidRDefault="00172048" w:rsidP="00172048">
      <w:pPr>
        <w:rPr>
          <w:sz w:val="28"/>
          <w:szCs w:val="28"/>
        </w:rPr>
      </w:pPr>
    </w:p>
    <w:p w:rsidR="00172048" w:rsidRDefault="00172048" w:rsidP="00172048">
      <w:pPr>
        <w:rPr>
          <w:sz w:val="28"/>
          <w:szCs w:val="28"/>
        </w:rPr>
      </w:pPr>
    </w:p>
    <w:p w:rsidR="00172048" w:rsidRDefault="00172048" w:rsidP="00172048">
      <w:pPr>
        <w:rPr>
          <w:sz w:val="28"/>
          <w:szCs w:val="28"/>
        </w:rPr>
      </w:pPr>
    </w:p>
    <w:p w:rsidR="00172048" w:rsidRDefault="00172048" w:rsidP="00172048">
      <w:pPr>
        <w:rPr>
          <w:sz w:val="28"/>
          <w:szCs w:val="28"/>
        </w:rPr>
      </w:pPr>
    </w:p>
    <w:p w:rsidR="00172048" w:rsidRDefault="00172048" w:rsidP="00172048">
      <w:pPr>
        <w:rPr>
          <w:sz w:val="28"/>
          <w:szCs w:val="28"/>
        </w:rPr>
      </w:pPr>
    </w:p>
    <w:p w:rsidR="00172048" w:rsidRDefault="00172048" w:rsidP="00172048">
      <w:pPr>
        <w:rPr>
          <w:sz w:val="28"/>
          <w:szCs w:val="28"/>
        </w:rPr>
      </w:pPr>
    </w:p>
    <w:p w:rsidR="00172048" w:rsidRDefault="00172048" w:rsidP="00172048">
      <w:pPr>
        <w:rPr>
          <w:sz w:val="28"/>
          <w:szCs w:val="28"/>
        </w:rPr>
      </w:pPr>
    </w:p>
    <w:p w:rsidR="00172048" w:rsidRDefault="00172048" w:rsidP="00172048">
      <w:pPr>
        <w:rPr>
          <w:sz w:val="28"/>
          <w:szCs w:val="28"/>
        </w:rPr>
      </w:pPr>
    </w:p>
    <w:p w:rsidR="00172048" w:rsidRDefault="00172048" w:rsidP="00172048">
      <w:pPr>
        <w:rPr>
          <w:sz w:val="28"/>
          <w:szCs w:val="28"/>
        </w:rPr>
      </w:pPr>
    </w:p>
    <w:p w:rsidR="00D21E35" w:rsidRDefault="00D21E35" w:rsidP="00172048">
      <w:pPr>
        <w:rPr>
          <w:sz w:val="28"/>
          <w:szCs w:val="28"/>
        </w:rPr>
      </w:pPr>
    </w:p>
    <w:p w:rsidR="00D21E35" w:rsidRDefault="00D21E35" w:rsidP="00172048">
      <w:pPr>
        <w:rPr>
          <w:sz w:val="28"/>
          <w:szCs w:val="28"/>
        </w:rPr>
      </w:pPr>
    </w:p>
    <w:p w:rsidR="009413E9" w:rsidRDefault="009413E9" w:rsidP="00172048">
      <w:pPr>
        <w:rPr>
          <w:sz w:val="28"/>
          <w:szCs w:val="28"/>
        </w:rPr>
      </w:pPr>
    </w:p>
    <w:p w:rsidR="009413E9" w:rsidRDefault="009413E9" w:rsidP="00172048">
      <w:pPr>
        <w:rPr>
          <w:sz w:val="28"/>
          <w:szCs w:val="28"/>
        </w:rPr>
      </w:pPr>
    </w:p>
    <w:p w:rsidR="009413E9" w:rsidRDefault="009413E9" w:rsidP="00172048">
      <w:pPr>
        <w:rPr>
          <w:sz w:val="28"/>
          <w:szCs w:val="28"/>
        </w:rPr>
      </w:pPr>
      <w:bookmarkStart w:id="8" w:name="_GoBack"/>
      <w:bookmarkEnd w:id="8"/>
    </w:p>
    <w:p w:rsidR="00172048" w:rsidRDefault="00172048" w:rsidP="00172048">
      <w:pPr>
        <w:rPr>
          <w:sz w:val="28"/>
          <w:szCs w:val="28"/>
        </w:rPr>
      </w:pPr>
    </w:p>
    <w:p w:rsidR="00172048" w:rsidRPr="00172048" w:rsidRDefault="00172048" w:rsidP="00172048">
      <w:pPr>
        <w:autoSpaceDE w:val="0"/>
        <w:autoSpaceDN w:val="0"/>
        <w:jc w:val="center"/>
        <w:rPr>
          <w:b/>
          <w:sz w:val="28"/>
          <w:szCs w:val="28"/>
        </w:rPr>
      </w:pPr>
      <w:r w:rsidRPr="00106F59">
        <w:rPr>
          <w:b/>
        </w:rPr>
        <w:lastRenderedPageBreak/>
        <w:t>ЦЕЛЕВОЙ РАЗДЕЛ ОБРАЗОВАТЕЛЬНОЙ ПРОГРАММЫ</w:t>
      </w:r>
      <w:r>
        <w:rPr>
          <w:b/>
          <w:sz w:val="28"/>
          <w:szCs w:val="28"/>
        </w:rPr>
        <w:t>.</w:t>
      </w:r>
    </w:p>
    <w:p w:rsidR="00172048" w:rsidRPr="00172048" w:rsidRDefault="00172048" w:rsidP="00172048">
      <w:pPr>
        <w:autoSpaceDE w:val="0"/>
        <w:autoSpaceDN w:val="0"/>
        <w:rPr>
          <w:b/>
          <w:sz w:val="28"/>
          <w:szCs w:val="28"/>
        </w:rPr>
      </w:pPr>
    </w:p>
    <w:p w:rsidR="00172048" w:rsidRPr="00172048" w:rsidRDefault="00172048" w:rsidP="00172048">
      <w:pPr>
        <w:autoSpaceDE w:val="0"/>
        <w:autoSpaceDN w:val="0"/>
        <w:jc w:val="center"/>
        <w:rPr>
          <w:b/>
        </w:rPr>
      </w:pPr>
      <w:r w:rsidRPr="00106F59">
        <w:rPr>
          <w:b/>
        </w:rPr>
        <w:t>1.Пояснительная записка.</w:t>
      </w:r>
    </w:p>
    <w:p w:rsidR="00172048" w:rsidRPr="00172048" w:rsidRDefault="00172048" w:rsidP="00172048">
      <w:pPr>
        <w:rPr>
          <w:sz w:val="28"/>
          <w:szCs w:val="28"/>
        </w:rPr>
      </w:pPr>
    </w:p>
    <w:p w:rsidR="00172048" w:rsidRPr="002E77CE" w:rsidRDefault="00172048" w:rsidP="00172048">
      <w:pPr>
        <w:tabs>
          <w:tab w:val="left" w:pos="851"/>
        </w:tabs>
        <w:jc w:val="both"/>
        <w:rPr>
          <w:i/>
        </w:rPr>
      </w:pPr>
      <w:r w:rsidRPr="00860F81">
        <w:t xml:space="preserve">    </w:t>
      </w:r>
      <w:r w:rsidRPr="009D6431">
        <w:t xml:space="preserve">Основная образовательная программа </w:t>
      </w:r>
      <w:r>
        <w:t xml:space="preserve">дошкольного образования </w:t>
      </w:r>
      <w:r w:rsidRPr="009D6431">
        <w:t>Муниципального бюджетного дошкольного образовательного учреж</w:t>
      </w:r>
      <w:r w:rsidR="00005592">
        <w:t>дения «Детский сад</w:t>
      </w:r>
      <w:r w:rsidR="005F679C" w:rsidRPr="005F679C">
        <w:t xml:space="preserve"> </w:t>
      </w:r>
      <w:r w:rsidR="005F679C">
        <w:t>с.Большая Гусиха</w:t>
      </w:r>
      <w:r w:rsidR="00005592">
        <w:t xml:space="preserve"> </w:t>
      </w:r>
      <w:r w:rsidRPr="009D6431">
        <w:t xml:space="preserve">» Базарно-Карабулакского муниципального района  Саратовской области (далее – Программа)  разработана в соответствии с федеральным государственным  образовательным стандартом дошкольного образования (далее ФГОС ДО), </w:t>
      </w:r>
      <w:r>
        <w:t xml:space="preserve"> </w:t>
      </w:r>
      <w:r w:rsidRPr="009D6431">
        <w:t xml:space="preserve"> с учётом примерной основной образовательной прог</w:t>
      </w:r>
      <w:r>
        <w:t xml:space="preserve">раммы дошкольного образования, </w:t>
      </w:r>
      <w:r w:rsidRPr="000F5F6A">
        <w:t xml:space="preserve"> </w:t>
      </w:r>
      <w:r w:rsidRPr="002E77CE">
        <w:t>и</w:t>
      </w:r>
      <w:r>
        <w:t xml:space="preserve"> </w:t>
      </w:r>
      <w:r w:rsidRPr="0066077E">
        <w:rPr>
          <w:b/>
        </w:rPr>
        <w:t xml:space="preserve">авторской инновационной программы дошкольного образования «От рождения до школы» Под ред. Н.Е. Вераксы, Т.С. Комаровой, Э.М. Дорофеевой – Издание </w:t>
      </w:r>
      <w:r w:rsidR="00530AC4" w:rsidRPr="0066077E">
        <w:rPr>
          <w:b/>
        </w:rPr>
        <w:t>шестое</w:t>
      </w:r>
      <w:r w:rsidRPr="0066077E">
        <w:rPr>
          <w:b/>
        </w:rPr>
        <w:t xml:space="preserve"> (инновационное), испр.и доп.- М.МОЗАИКА- СИНТЕЗ, 20</w:t>
      </w:r>
      <w:r w:rsidR="00530AC4" w:rsidRPr="0066077E">
        <w:rPr>
          <w:b/>
        </w:rPr>
        <w:t>22- с.36</w:t>
      </w:r>
      <w:r w:rsidRPr="0066077E">
        <w:rPr>
          <w:b/>
        </w:rPr>
        <w:t>6.</w:t>
      </w:r>
      <w:r>
        <w:rPr>
          <w:sz w:val="23"/>
          <w:szCs w:val="23"/>
        </w:rPr>
        <w:t xml:space="preserve"> </w:t>
      </w:r>
    </w:p>
    <w:p w:rsidR="00172048" w:rsidRPr="009D6431" w:rsidRDefault="00172048" w:rsidP="00172048">
      <w:pPr>
        <w:pStyle w:val="a3"/>
        <w:jc w:val="both"/>
        <w:rPr>
          <w:rFonts w:ascii="Times New Roman" w:hAnsi="Times New Roman"/>
          <w:sz w:val="24"/>
          <w:szCs w:val="24"/>
        </w:rPr>
      </w:pPr>
    </w:p>
    <w:p w:rsidR="00172048" w:rsidRPr="009D6431" w:rsidRDefault="00172048" w:rsidP="00172048">
      <w:pPr>
        <w:pStyle w:val="a3"/>
        <w:jc w:val="both"/>
        <w:rPr>
          <w:rFonts w:ascii="Times New Roman" w:hAnsi="Times New Roman"/>
          <w:color w:val="FF0000"/>
          <w:sz w:val="24"/>
          <w:szCs w:val="24"/>
        </w:rPr>
      </w:pPr>
      <w:r w:rsidRPr="00860F81">
        <w:rPr>
          <w:rFonts w:ascii="Times New Roman" w:hAnsi="Times New Roman"/>
          <w:sz w:val="24"/>
          <w:szCs w:val="24"/>
        </w:rPr>
        <w:t xml:space="preserve">   </w:t>
      </w:r>
      <w:r w:rsidRPr="009D6431">
        <w:rPr>
          <w:rFonts w:ascii="Times New Roman" w:hAnsi="Times New Roman"/>
          <w:sz w:val="24"/>
          <w:szCs w:val="24"/>
        </w:rPr>
        <w:t>Программа – это нормативно-управленческий документ Муниципального бюджетного дошкольного образовательного учре</w:t>
      </w:r>
      <w:r w:rsidR="00005592">
        <w:rPr>
          <w:rFonts w:ascii="Times New Roman" w:hAnsi="Times New Roman"/>
          <w:sz w:val="24"/>
          <w:szCs w:val="24"/>
        </w:rPr>
        <w:t xml:space="preserve">ждения «Детский сад </w:t>
      </w:r>
      <w:r w:rsidR="005F679C">
        <w:t xml:space="preserve">с.Большая </w:t>
      </w:r>
      <w:proofErr w:type="gramStart"/>
      <w:r w:rsidR="005F679C">
        <w:t>Гусиха</w:t>
      </w:r>
      <w:r w:rsidR="005F679C">
        <w:rPr>
          <w:rFonts w:ascii="Times New Roman" w:hAnsi="Times New Roman"/>
          <w:sz w:val="24"/>
          <w:szCs w:val="24"/>
        </w:rPr>
        <w:t xml:space="preserve"> </w:t>
      </w:r>
      <w:r w:rsidRPr="009D6431">
        <w:rPr>
          <w:rFonts w:ascii="Times New Roman" w:hAnsi="Times New Roman"/>
          <w:sz w:val="24"/>
          <w:szCs w:val="24"/>
        </w:rPr>
        <w:t xml:space="preserve"> определяющий</w:t>
      </w:r>
      <w:proofErr w:type="gramEnd"/>
      <w:r w:rsidRPr="009D6431">
        <w:rPr>
          <w:rFonts w:ascii="Times New Roman" w:hAnsi="Times New Roman"/>
          <w:sz w:val="24"/>
          <w:szCs w:val="24"/>
        </w:rPr>
        <w:t xml:space="preserve"> специфику </w:t>
      </w:r>
      <w:r w:rsidRPr="009D6431">
        <w:rPr>
          <w:rFonts w:ascii="Times New Roman" w:hAnsi="Times New Roman"/>
          <w:bCs/>
          <w:sz w:val="24"/>
          <w:szCs w:val="24"/>
        </w:rPr>
        <w:t>содержания образования, особенности организации воспитательно-образовательного процесса, характер оказываемых образовательных услуг</w:t>
      </w:r>
      <w:r w:rsidRPr="009D6431">
        <w:rPr>
          <w:rFonts w:ascii="Times New Roman" w:hAnsi="Times New Roman"/>
          <w:sz w:val="24"/>
          <w:szCs w:val="24"/>
        </w:rPr>
        <w:t>. Данный документ разработан рабочей группой</w:t>
      </w:r>
      <w:r w:rsidR="00005592">
        <w:rPr>
          <w:rFonts w:ascii="Times New Roman" w:hAnsi="Times New Roman"/>
          <w:sz w:val="24"/>
          <w:szCs w:val="24"/>
        </w:rPr>
        <w:t xml:space="preserve"> МБДОУ «Детский сад</w:t>
      </w:r>
      <w:r w:rsidR="005F679C" w:rsidRPr="005F679C">
        <w:t xml:space="preserve"> </w:t>
      </w:r>
      <w:r w:rsidR="005F679C">
        <w:t xml:space="preserve">с.Большая </w:t>
      </w:r>
      <w:proofErr w:type="gramStart"/>
      <w:r w:rsidR="005F679C">
        <w:t>Гусиха</w:t>
      </w:r>
      <w:r w:rsidR="00005592">
        <w:rPr>
          <w:rFonts w:ascii="Times New Roman" w:hAnsi="Times New Roman"/>
          <w:sz w:val="24"/>
          <w:szCs w:val="24"/>
        </w:rPr>
        <w:t xml:space="preserve"> </w:t>
      </w:r>
      <w:r w:rsidRPr="009D6431">
        <w:rPr>
          <w:rFonts w:ascii="Times New Roman" w:hAnsi="Times New Roman"/>
          <w:sz w:val="24"/>
          <w:szCs w:val="24"/>
        </w:rPr>
        <w:t>»</w:t>
      </w:r>
      <w:proofErr w:type="gramEnd"/>
      <w:r w:rsidRPr="009D6431">
        <w:rPr>
          <w:rFonts w:ascii="Times New Roman" w:hAnsi="Times New Roman"/>
          <w:sz w:val="24"/>
          <w:szCs w:val="24"/>
        </w:rPr>
        <w:t xml:space="preserve"> в со</w:t>
      </w:r>
      <w:r w:rsidR="00005592">
        <w:rPr>
          <w:rFonts w:ascii="Times New Roman" w:hAnsi="Times New Roman"/>
          <w:sz w:val="24"/>
          <w:szCs w:val="24"/>
        </w:rPr>
        <w:t>ставе: заведующего Ко</w:t>
      </w:r>
      <w:r w:rsidR="005F679C">
        <w:rPr>
          <w:rFonts w:ascii="Times New Roman" w:hAnsi="Times New Roman"/>
          <w:sz w:val="24"/>
          <w:szCs w:val="24"/>
        </w:rPr>
        <w:t>рмилиной Г.В.</w:t>
      </w:r>
      <w:r w:rsidRPr="009D6431">
        <w:rPr>
          <w:rFonts w:ascii="Times New Roman" w:hAnsi="Times New Roman"/>
          <w:sz w:val="24"/>
          <w:szCs w:val="24"/>
        </w:rPr>
        <w:t xml:space="preserve">, </w:t>
      </w:r>
      <w:r w:rsidR="00AB79F4">
        <w:rPr>
          <w:rFonts w:ascii="Times New Roman" w:hAnsi="Times New Roman"/>
          <w:sz w:val="24"/>
          <w:szCs w:val="24"/>
        </w:rPr>
        <w:t xml:space="preserve">., воспитателя </w:t>
      </w:r>
      <w:r w:rsidR="005F679C">
        <w:rPr>
          <w:rFonts w:ascii="Times New Roman" w:hAnsi="Times New Roman"/>
          <w:sz w:val="24"/>
          <w:szCs w:val="24"/>
        </w:rPr>
        <w:t>Быковой Л.Н.</w:t>
      </w:r>
      <w:r w:rsidRPr="000F5F6A">
        <w:rPr>
          <w:rFonts w:ascii="Times New Roman" w:hAnsi="Times New Roman"/>
          <w:sz w:val="24"/>
          <w:szCs w:val="24"/>
        </w:rPr>
        <w:t>, пре</w:t>
      </w:r>
      <w:r>
        <w:rPr>
          <w:rFonts w:ascii="Times New Roman" w:hAnsi="Times New Roman"/>
          <w:sz w:val="24"/>
          <w:szCs w:val="24"/>
        </w:rPr>
        <w:t>дседател</w:t>
      </w:r>
      <w:r w:rsidR="00005592">
        <w:rPr>
          <w:rFonts w:ascii="Times New Roman" w:hAnsi="Times New Roman"/>
          <w:sz w:val="24"/>
          <w:szCs w:val="24"/>
        </w:rPr>
        <w:t xml:space="preserve">я совета родителей </w:t>
      </w:r>
      <w:r w:rsidR="005F679C">
        <w:rPr>
          <w:rFonts w:ascii="Times New Roman" w:hAnsi="Times New Roman"/>
          <w:sz w:val="24"/>
          <w:szCs w:val="24"/>
        </w:rPr>
        <w:t>Андрияновой О.О.</w:t>
      </w:r>
    </w:p>
    <w:p w:rsidR="00172048" w:rsidRPr="009D6431" w:rsidRDefault="00172048" w:rsidP="00172048">
      <w:pPr>
        <w:pStyle w:val="a3"/>
        <w:jc w:val="both"/>
        <w:rPr>
          <w:rFonts w:ascii="Times New Roman" w:hAnsi="Times New Roman"/>
          <w:iCs/>
          <w:sz w:val="24"/>
          <w:szCs w:val="24"/>
        </w:rPr>
      </w:pPr>
      <w:r w:rsidRPr="00860F81">
        <w:rPr>
          <w:rFonts w:ascii="Times New Roman" w:hAnsi="Times New Roman"/>
          <w:sz w:val="24"/>
          <w:szCs w:val="24"/>
        </w:rPr>
        <w:t xml:space="preserve">   </w:t>
      </w:r>
      <w:r w:rsidRPr="009D6431">
        <w:rPr>
          <w:rFonts w:ascii="Times New Roman" w:hAnsi="Times New Roman"/>
          <w:sz w:val="24"/>
          <w:szCs w:val="24"/>
        </w:rPr>
        <w:t>Программа в соответствии с законодательством Российской Федерации представляет</w:t>
      </w:r>
      <w:r w:rsidRPr="009D6431">
        <w:rPr>
          <w:rFonts w:ascii="Times New Roman" w:hAnsi="Times New Roman"/>
          <w:iCs/>
          <w:sz w:val="24"/>
          <w:szCs w:val="24"/>
        </w:rPr>
        <w:t xml:space="preserve"> комплекс характеристик дошкольного образования (объем, содержание, целевые ориентиры), а также организационно-педагогических условий и иных компонентов.</w:t>
      </w:r>
    </w:p>
    <w:p w:rsidR="00172048" w:rsidRPr="009D6431" w:rsidRDefault="00172048" w:rsidP="00172048">
      <w:pPr>
        <w:pStyle w:val="a3"/>
        <w:jc w:val="both"/>
        <w:rPr>
          <w:rFonts w:ascii="Times New Roman" w:hAnsi="Times New Roman"/>
          <w:spacing w:val="-1"/>
          <w:sz w:val="24"/>
          <w:szCs w:val="24"/>
        </w:rPr>
      </w:pPr>
      <w:r w:rsidRPr="009D6431">
        <w:rPr>
          <w:rFonts w:ascii="Times New Roman" w:hAnsi="Times New Roman"/>
          <w:sz w:val="24"/>
          <w:szCs w:val="24"/>
          <w:lang w:eastAsia="ru-RU"/>
        </w:rPr>
        <w:t xml:space="preserve">   </w:t>
      </w:r>
      <w:r w:rsidRPr="009D6431">
        <w:rPr>
          <w:rFonts w:ascii="Times New Roman" w:hAnsi="Times New Roman"/>
          <w:color w:val="0D0D0D"/>
          <w:sz w:val="24"/>
          <w:szCs w:val="24"/>
        </w:rPr>
        <w:t xml:space="preserve">В ходе проектирования Программы учитывались </w:t>
      </w:r>
      <w:r w:rsidRPr="009D6431">
        <w:rPr>
          <w:rFonts w:ascii="Times New Roman" w:hAnsi="Times New Roman"/>
          <w:sz w:val="24"/>
          <w:szCs w:val="24"/>
        </w:rPr>
        <w:t>особенности</w:t>
      </w:r>
      <w:r w:rsidR="00005592">
        <w:rPr>
          <w:rFonts w:ascii="Times New Roman" w:hAnsi="Times New Roman"/>
          <w:sz w:val="24"/>
          <w:szCs w:val="24"/>
        </w:rPr>
        <w:t xml:space="preserve"> МБДОУ «Детский сад </w:t>
      </w:r>
      <w:r w:rsidR="005F679C">
        <w:t>с.Большая Гусиха</w:t>
      </w:r>
      <w:r w:rsidR="005F679C">
        <w:rPr>
          <w:rFonts w:ascii="Times New Roman" w:hAnsi="Times New Roman"/>
          <w:sz w:val="24"/>
          <w:szCs w:val="24"/>
        </w:rPr>
        <w:t xml:space="preserve"> </w:t>
      </w:r>
      <w:r w:rsidRPr="009D6431">
        <w:rPr>
          <w:rFonts w:ascii="Times New Roman" w:hAnsi="Times New Roman"/>
          <w:sz w:val="24"/>
          <w:szCs w:val="24"/>
        </w:rPr>
        <w:t>», образовательные потребности и запросы воспитанн</w:t>
      </w:r>
      <w:r w:rsidRPr="009D6431">
        <w:rPr>
          <w:rFonts w:ascii="Times New Roman" w:hAnsi="Times New Roman"/>
          <w:color w:val="0D0D0D"/>
          <w:sz w:val="24"/>
          <w:szCs w:val="24"/>
        </w:rPr>
        <w:t xml:space="preserve">иков </w:t>
      </w:r>
      <w:r w:rsidRPr="009D6431">
        <w:rPr>
          <w:rFonts w:ascii="Times New Roman" w:hAnsi="Times New Roman"/>
          <w:sz w:val="24"/>
          <w:szCs w:val="24"/>
        </w:rPr>
        <w:t>М</w:t>
      </w:r>
      <w:r w:rsidR="00005592">
        <w:rPr>
          <w:rFonts w:ascii="Times New Roman" w:hAnsi="Times New Roman"/>
          <w:sz w:val="24"/>
          <w:szCs w:val="24"/>
        </w:rPr>
        <w:t>БДОУ «Детский сад</w:t>
      </w:r>
      <w:r w:rsidR="005F679C" w:rsidRPr="005F679C">
        <w:t xml:space="preserve"> </w:t>
      </w:r>
      <w:r w:rsidR="005F679C">
        <w:t>с.Большая Гусиха</w:t>
      </w:r>
      <w:r w:rsidRPr="009D6431">
        <w:rPr>
          <w:rFonts w:ascii="Times New Roman" w:hAnsi="Times New Roman"/>
          <w:sz w:val="24"/>
          <w:szCs w:val="24"/>
        </w:rPr>
        <w:t>»</w:t>
      </w:r>
      <w:r w:rsidRPr="009D6431">
        <w:rPr>
          <w:rFonts w:ascii="Times New Roman" w:hAnsi="Times New Roman"/>
          <w:color w:val="0D0D0D"/>
          <w:sz w:val="24"/>
          <w:szCs w:val="24"/>
        </w:rPr>
        <w:t xml:space="preserve">, теоретические положения </w:t>
      </w:r>
      <w:r w:rsidRPr="0066077E">
        <w:rPr>
          <w:rFonts w:ascii="Times New Roman" w:hAnsi="Times New Roman"/>
          <w:b/>
          <w:color w:val="0D0D0D"/>
          <w:sz w:val="24"/>
          <w:szCs w:val="24"/>
        </w:rPr>
        <w:t>парциальных программ: «Ладушки» под ред. И.Каплуновой, «Играйте на здоровье» под ред. Л.Н.Волошиной</w:t>
      </w:r>
      <w:r w:rsidR="0066077E" w:rsidRPr="0066077E">
        <w:rPr>
          <w:rFonts w:ascii="Times New Roman" w:hAnsi="Times New Roman"/>
          <w:b/>
          <w:color w:val="0D0D0D"/>
          <w:sz w:val="24"/>
          <w:szCs w:val="24"/>
        </w:rPr>
        <w:t xml:space="preserve">, «Юный эколог» под редакцией </w:t>
      </w:r>
      <w:r w:rsidR="0013009D">
        <w:rPr>
          <w:rFonts w:ascii="Times New Roman" w:hAnsi="Times New Roman"/>
          <w:b/>
          <w:color w:val="0D0D0D"/>
          <w:sz w:val="24"/>
          <w:szCs w:val="24"/>
        </w:rPr>
        <w:t xml:space="preserve"> С.Н.</w:t>
      </w:r>
      <w:r w:rsidR="0066077E" w:rsidRPr="0066077E">
        <w:rPr>
          <w:rFonts w:ascii="Times New Roman" w:hAnsi="Times New Roman"/>
          <w:b/>
          <w:color w:val="0D0D0D"/>
          <w:sz w:val="24"/>
          <w:szCs w:val="24"/>
        </w:rPr>
        <w:t>Николаевой</w:t>
      </w:r>
      <w:r w:rsidR="0013009D">
        <w:rPr>
          <w:rFonts w:ascii="Times New Roman" w:hAnsi="Times New Roman"/>
          <w:b/>
          <w:color w:val="0D0D0D"/>
          <w:sz w:val="24"/>
          <w:szCs w:val="24"/>
        </w:rPr>
        <w:t xml:space="preserve"> </w:t>
      </w:r>
      <w:r w:rsidRPr="009D6431">
        <w:rPr>
          <w:rFonts w:ascii="Times New Roman" w:hAnsi="Times New Roman"/>
          <w:sz w:val="24"/>
          <w:szCs w:val="24"/>
        </w:rPr>
        <w:t xml:space="preserve">определяющих содержание и организацию образовательного процесса для детей дошкольного возраста и направленных на формирование общей культуры, развитие физических, интеллектуальных и личностных качеств, создание предпосылок учебной деятельности, обеспечивающих социальную успешность, сохранение и укрепление здоровья детей дошкольного возраста.  Программа предлагает насыщенное образовательное содержание, </w:t>
      </w:r>
      <w:r w:rsidRPr="009D6431">
        <w:rPr>
          <w:rFonts w:ascii="Times New Roman" w:hAnsi="Times New Roman"/>
          <w:spacing w:val="-1"/>
          <w:sz w:val="24"/>
          <w:szCs w:val="24"/>
        </w:rPr>
        <w:t xml:space="preserve">соответствующее познавательным интересам современного ребенка.                                           </w:t>
      </w:r>
    </w:p>
    <w:p w:rsidR="00172048" w:rsidRPr="009D6431" w:rsidRDefault="00172048" w:rsidP="00172048">
      <w:pPr>
        <w:pStyle w:val="a3"/>
        <w:jc w:val="both"/>
        <w:rPr>
          <w:rFonts w:ascii="Times New Roman" w:hAnsi="Times New Roman"/>
          <w:sz w:val="24"/>
          <w:szCs w:val="24"/>
        </w:rPr>
      </w:pPr>
      <w:r w:rsidRPr="009D6431">
        <w:rPr>
          <w:rFonts w:ascii="Times New Roman" w:hAnsi="Times New Roman"/>
          <w:spacing w:val="-1"/>
          <w:sz w:val="24"/>
          <w:szCs w:val="24"/>
        </w:rPr>
        <w:t>Программа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172048" w:rsidRPr="00106F59" w:rsidRDefault="00172048" w:rsidP="00172048">
      <w:pPr>
        <w:pStyle w:val="a6"/>
        <w:shd w:val="clear" w:color="auto" w:fill="FFFFFF"/>
        <w:spacing w:after="0" w:line="240" w:lineRule="auto"/>
        <w:ind w:left="0"/>
        <w:jc w:val="both"/>
        <w:rPr>
          <w:rFonts w:ascii="Times New Roman" w:hAnsi="Times New Roman"/>
          <w:color w:val="000000"/>
          <w:spacing w:val="-1"/>
          <w:sz w:val="24"/>
          <w:szCs w:val="24"/>
        </w:rPr>
      </w:pPr>
      <w:r w:rsidRPr="00106F59">
        <w:rPr>
          <w:rFonts w:ascii="Times New Roman" w:hAnsi="Times New Roman"/>
          <w:color w:val="000000"/>
          <w:spacing w:val="-1"/>
          <w:sz w:val="24"/>
          <w:szCs w:val="24"/>
        </w:rPr>
        <w:t>социально-коммуникативное развитие;</w:t>
      </w:r>
    </w:p>
    <w:p w:rsidR="00172048" w:rsidRPr="00106F59" w:rsidRDefault="00172048" w:rsidP="00172048">
      <w:pPr>
        <w:pStyle w:val="a6"/>
        <w:shd w:val="clear" w:color="auto" w:fill="FFFFFF"/>
        <w:spacing w:after="0" w:line="240" w:lineRule="auto"/>
        <w:ind w:left="0"/>
        <w:jc w:val="both"/>
        <w:rPr>
          <w:rFonts w:ascii="Times New Roman" w:hAnsi="Times New Roman"/>
          <w:color w:val="000000"/>
          <w:sz w:val="24"/>
          <w:szCs w:val="24"/>
        </w:rPr>
      </w:pPr>
      <w:r w:rsidRPr="00106F59">
        <w:rPr>
          <w:rFonts w:ascii="Times New Roman" w:hAnsi="Times New Roman"/>
          <w:color w:val="000000"/>
          <w:sz w:val="24"/>
          <w:szCs w:val="24"/>
        </w:rPr>
        <w:t>познавательное развитие;</w:t>
      </w:r>
    </w:p>
    <w:p w:rsidR="00172048" w:rsidRPr="00106F59" w:rsidRDefault="00172048" w:rsidP="00172048">
      <w:pPr>
        <w:pStyle w:val="a6"/>
        <w:shd w:val="clear" w:color="auto" w:fill="FFFFFF"/>
        <w:spacing w:after="0" w:line="240" w:lineRule="auto"/>
        <w:ind w:left="0"/>
        <w:jc w:val="both"/>
        <w:rPr>
          <w:rFonts w:ascii="Times New Roman" w:hAnsi="Times New Roman"/>
          <w:color w:val="000000"/>
          <w:sz w:val="24"/>
          <w:szCs w:val="24"/>
        </w:rPr>
      </w:pPr>
      <w:r w:rsidRPr="00106F59">
        <w:rPr>
          <w:rFonts w:ascii="Times New Roman" w:hAnsi="Times New Roman"/>
          <w:color w:val="000000"/>
          <w:sz w:val="24"/>
          <w:szCs w:val="24"/>
        </w:rPr>
        <w:t>речевое развитие;</w:t>
      </w:r>
    </w:p>
    <w:p w:rsidR="00172048" w:rsidRPr="00106F59" w:rsidRDefault="00172048" w:rsidP="00172048">
      <w:pPr>
        <w:pStyle w:val="a6"/>
        <w:shd w:val="clear" w:color="auto" w:fill="FFFFFF"/>
        <w:spacing w:after="0" w:line="240" w:lineRule="auto"/>
        <w:ind w:left="0"/>
        <w:jc w:val="both"/>
        <w:rPr>
          <w:rFonts w:ascii="Times New Roman" w:hAnsi="Times New Roman"/>
          <w:color w:val="000000"/>
          <w:sz w:val="24"/>
          <w:szCs w:val="24"/>
        </w:rPr>
      </w:pPr>
      <w:r w:rsidRPr="00106F59">
        <w:rPr>
          <w:rFonts w:ascii="Times New Roman" w:hAnsi="Times New Roman"/>
          <w:color w:val="000000"/>
          <w:sz w:val="24"/>
          <w:szCs w:val="24"/>
        </w:rPr>
        <w:t>художественно-эстетическое развитие;</w:t>
      </w:r>
    </w:p>
    <w:p w:rsidR="00172048" w:rsidRPr="00106F59" w:rsidRDefault="00172048" w:rsidP="00172048">
      <w:pPr>
        <w:pStyle w:val="a6"/>
        <w:shd w:val="clear" w:color="auto" w:fill="FFFFFF"/>
        <w:spacing w:after="0" w:line="240" w:lineRule="auto"/>
        <w:ind w:left="0"/>
        <w:jc w:val="both"/>
        <w:rPr>
          <w:rFonts w:ascii="Times New Roman" w:hAnsi="Times New Roman"/>
          <w:color w:val="000000"/>
          <w:spacing w:val="-1"/>
          <w:sz w:val="24"/>
          <w:szCs w:val="24"/>
        </w:rPr>
      </w:pPr>
      <w:r w:rsidRPr="00106F59">
        <w:rPr>
          <w:rFonts w:ascii="Times New Roman" w:hAnsi="Times New Roman"/>
          <w:color w:val="000000"/>
          <w:sz w:val="24"/>
          <w:szCs w:val="24"/>
        </w:rPr>
        <w:t>физическое развитие.</w:t>
      </w:r>
      <w:r w:rsidRPr="00106F59">
        <w:rPr>
          <w:rFonts w:ascii="Times New Roman" w:hAnsi="Times New Roman"/>
          <w:color w:val="000000"/>
          <w:spacing w:val="-1"/>
          <w:sz w:val="24"/>
          <w:szCs w:val="24"/>
        </w:rPr>
        <w:t xml:space="preserve"> </w:t>
      </w:r>
    </w:p>
    <w:p w:rsidR="00172048" w:rsidRPr="009D6431" w:rsidRDefault="00172048" w:rsidP="00172048">
      <w:pPr>
        <w:pStyle w:val="a3"/>
        <w:jc w:val="both"/>
        <w:rPr>
          <w:rFonts w:ascii="Times New Roman" w:hAnsi="Times New Roman"/>
          <w:sz w:val="24"/>
          <w:szCs w:val="24"/>
        </w:rPr>
      </w:pPr>
      <w:r>
        <w:rPr>
          <w:rFonts w:ascii="Times New Roman" w:hAnsi="Times New Roman"/>
          <w:sz w:val="24"/>
          <w:szCs w:val="24"/>
        </w:rPr>
        <w:t xml:space="preserve">     </w:t>
      </w:r>
      <w:r w:rsidRPr="0066077E">
        <w:rPr>
          <w:rFonts w:ascii="Times New Roman" w:hAnsi="Times New Roman"/>
          <w:sz w:val="24"/>
          <w:szCs w:val="24"/>
        </w:rPr>
        <w:t>В соответствии с Концепцией дошкольного воспитания отношения педагогов и детей строятся на основе личностно-ориентированной модели общения, в атмосфере эмоционального благополучия и комфорта как для ребенка, так и для взрослых.</w:t>
      </w:r>
    </w:p>
    <w:p w:rsidR="00172048" w:rsidRPr="009D6431" w:rsidRDefault="00172048" w:rsidP="00172048">
      <w:pPr>
        <w:pStyle w:val="a3"/>
        <w:jc w:val="both"/>
        <w:rPr>
          <w:rFonts w:ascii="Times New Roman" w:hAnsi="Times New Roman"/>
          <w:color w:val="000000"/>
          <w:sz w:val="24"/>
          <w:szCs w:val="24"/>
        </w:rPr>
      </w:pPr>
      <w:r w:rsidRPr="00860F81">
        <w:rPr>
          <w:rFonts w:ascii="Times New Roman" w:hAnsi="Times New Roman"/>
          <w:color w:val="000000"/>
          <w:spacing w:val="-1"/>
          <w:sz w:val="24"/>
          <w:szCs w:val="24"/>
        </w:rPr>
        <w:t xml:space="preserve">    </w:t>
      </w:r>
      <w:r w:rsidRPr="009D6431">
        <w:rPr>
          <w:rFonts w:ascii="Times New Roman" w:hAnsi="Times New Roman"/>
          <w:color w:val="000000"/>
          <w:spacing w:val="-1"/>
          <w:sz w:val="24"/>
          <w:szCs w:val="24"/>
        </w:rPr>
        <w:t xml:space="preserve">В основу работы </w:t>
      </w:r>
      <w:r w:rsidR="00005592">
        <w:rPr>
          <w:rFonts w:ascii="Times New Roman" w:hAnsi="Times New Roman"/>
          <w:color w:val="000000"/>
          <w:sz w:val="24"/>
          <w:szCs w:val="24"/>
        </w:rPr>
        <w:t>МБДОУ «Детский сад</w:t>
      </w:r>
      <w:r w:rsidR="005F679C" w:rsidRPr="005F679C">
        <w:t xml:space="preserve"> </w:t>
      </w:r>
      <w:r w:rsidR="005F679C">
        <w:t xml:space="preserve">с.Большая </w:t>
      </w:r>
      <w:proofErr w:type="gramStart"/>
      <w:r w:rsidR="005F679C">
        <w:t>Гусиха</w:t>
      </w:r>
      <w:r w:rsidR="00005592">
        <w:rPr>
          <w:rFonts w:ascii="Times New Roman" w:hAnsi="Times New Roman"/>
          <w:color w:val="000000"/>
          <w:sz w:val="24"/>
          <w:szCs w:val="24"/>
        </w:rPr>
        <w:t xml:space="preserve"> </w:t>
      </w:r>
      <w:r w:rsidRPr="009D6431">
        <w:rPr>
          <w:rFonts w:ascii="Times New Roman" w:hAnsi="Times New Roman"/>
          <w:color w:val="000000"/>
          <w:sz w:val="24"/>
          <w:szCs w:val="24"/>
        </w:rPr>
        <w:t>»</w:t>
      </w:r>
      <w:proofErr w:type="gramEnd"/>
      <w:r w:rsidRPr="009D6431">
        <w:rPr>
          <w:rFonts w:ascii="Times New Roman" w:hAnsi="Times New Roman"/>
          <w:color w:val="000000"/>
          <w:sz w:val="24"/>
          <w:szCs w:val="24"/>
        </w:rPr>
        <w:t xml:space="preserve"> положены цели и задачи, определенные ФГОС ДО. </w:t>
      </w:r>
    </w:p>
    <w:p w:rsidR="00172048" w:rsidRPr="009D6431" w:rsidRDefault="00172048" w:rsidP="00172048">
      <w:pPr>
        <w:pStyle w:val="a3"/>
        <w:jc w:val="both"/>
        <w:rPr>
          <w:rFonts w:ascii="Times New Roman" w:hAnsi="Times New Roman"/>
          <w:color w:val="000000"/>
          <w:spacing w:val="-1"/>
          <w:sz w:val="24"/>
          <w:szCs w:val="24"/>
        </w:rPr>
      </w:pPr>
      <w:r>
        <w:rPr>
          <w:rFonts w:ascii="Times New Roman" w:hAnsi="Times New Roman"/>
          <w:color w:val="000000"/>
          <w:spacing w:val="-1"/>
          <w:sz w:val="24"/>
          <w:szCs w:val="24"/>
        </w:rPr>
        <w:t xml:space="preserve">   </w:t>
      </w:r>
      <w:r w:rsidRPr="009D6431">
        <w:rPr>
          <w:rFonts w:ascii="Times New Roman" w:hAnsi="Times New Roman"/>
          <w:color w:val="000000"/>
          <w:spacing w:val="-1"/>
          <w:sz w:val="24"/>
          <w:szCs w:val="24"/>
        </w:rPr>
        <w:t xml:space="preserve">Основываясь на принципах гуманистической педагогики и руководствуясь положениями ФГОС ДО педагогический коллектив </w:t>
      </w:r>
      <w:r w:rsidR="00005592">
        <w:rPr>
          <w:rFonts w:ascii="Times New Roman" w:hAnsi="Times New Roman"/>
          <w:color w:val="000000"/>
          <w:sz w:val="24"/>
          <w:szCs w:val="24"/>
        </w:rPr>
        <w:t>МБДОУ «Детский</w:t>
      </w:r>
      <w:r w:rsidR="005F679C">
        <w:rPr>
          <w:rFonts w:ascii="Times New Roman" w:hAnsi="Times New Roman"/>
          <w:color w:val="000000"/>
          <w:sz w:val="24"/>
          <w:szCs w:val="24"/>
        </w:rPr>
        <w:t xml:space="preserve"> сад</w:t>
      </w:r>
      <w:r w:rsidR="005F679C" w:rsidRPr="005F679C">
        <w:t xml:space="preserve"> </w:t>
      </w:r>
      <w:r w:rsidR="005F679C">
        <w:t>с.Большая Гусиха</w:t>
      </w:r>
      <w:r w:rsidR="00005592">
        <w:rPr>
          <w:rFonts w:ascii="Times New Roman" w:hAnsi="Times New Roman"/>
          <w:color w:val="000000"/>
          <w:sz w:val="24"/>
          <w:szCs w:val="24"/>
        </w:rPr>
        <w:t xml:space="preserve"> </w:t>
      </w:r>
      <w:r w:rsidRPr="009D6431">
        <w:rPr>
          <w:rFonts w:ascii="Times New Roman" w:hAnsi="Times New Roman"/>
          <w:color w:val="000000"/>
          <w:sz w:val="24"/>
          <w:szCs w:val="24"/>
        </w:rPr>
        <w:t xml:space="preserve">» </w:t>
      </w:r>
      <w:r w:rsidRPr="009D6431">
        <w:rPr>
          <w:rFonts w:ascii="Times New Roman" w:hAnsi="Times New Roman"/>
          <w:color w:val="000000"/>
          <w:spacing w:val="-1"/>
          <w:sz w:val="24"/>
          <w:szCs w:val="24"/>
        </w:rPr>
        <w:t>считает главной целью создание равных условий для всестороннего и гармоничного развития каждого ребенка и его позитивной социализации, полноценное проживание детьми периода раннего и дошкольного детства.</w:t>
      </w:r>
    </w:p>
    <w:p w:rsidR="00172048" w:rsidRPr="00321734" w:rsidRDefault="00172048" w:rsidP="00172048">
      <w:pPr>
        <w:pStyle w:val="a3"/>
        <w:jc w:val="both"/>
        <w:rPr>
          <w:rFonts w:ascii="Times New Roman" w:hAnsi="Times New Roman"/>
          <w:color w:val="000000"/>
          <w:sz w:val="24"/>
          <w:szCs w:val="24"/>
        </w:rPr>
      </w:pPr>
      <w:r>
        <w:rPr>
          <w:rFonts w:ascii="Times New Roman" w:hAnsi="Times New Roman"/>
          <w:color w:val="000000"/>
          <w:spacing w:val="-1"/>
          <w:sz w:val="24"/>
          <w:szCs w:val="24"/>
        </w:rPr>
        <w:t xml:space="preserve">   </w:t>
      </w:r>
      <w:r w:rsidRPr="009D6431">
        <w:rPr>
          <w:rFonts w:ascii="Times New Roman" w:hAnsi="Times New Roman"/>
          <w:color w:val="000000"/>
          <w:spacing w:val="-1"/>
          <w:sz w:val="24"/>
          <w:szCs w:val="24"/>
        </w:rPr>
        <w:t xml:space="preserve">Пребывание воспитанников в </w:t>
      </w:r>
      <w:r w:rsidR="00005592">
        <w:rPr>
          <w:rFonts w:ascii="Times New Roman" w:hAnsi="Times New Roman"/>
          <w:color w:val="000000"/>
          <w:sz w:val="24"/>
          <w:szCs w:val="24"/>
        </w:rPr>
        <w:t xml:space="preserve">МБДОУ «Детский сад </w:t>
      </w:r>
      <w:r w:rsidR="005F679C">
        <w:t xml:space="preserve">с.Большая </w:t>
      </w:r>
      <w:proofErr w:type="gramStart"/>
      <w:r w:rsidR="005F679C">
        <w:t>Гусиха</w:t>
      </w:r>
      <w:r w:rsidR="005F679C">
        <w:rPr>
          <w:rFonts w:ascii="Times New Roman" w:hAnsi="Times New Roman"/>
          <w:color w:val="000000"/>
          <w:sz w:val="24"/>
          <w:szCs w:val="24"/>
        </w:rPr>
        <w:t xml:space="preserve"> </w:t>
      </w:r>
      <w:r w:rsidRPr="009D6431">
        <w:rPr>
          <w:rFonts w:ascii="Times New Roman" w:hAnsi="Times New Roman"/>
          <w:color w:val="000000"/>
          <w:sz w:val="24"/>
          <w:szCs w:val="24"/>
        </w:rPr>
        <w:t>»</w:t>
      </w:r>
      <w:proofErr w:type="gramEnd"/>
      <w:r w:rsidRPr="009D6431">
        <w:rPr>
          <w:rFonts w:ascii="Times New Roman" w:hAnsi="Times New Roman"/>
          <w:color w:val="000000"/>
          <w:sz w:val="24"/>
          <w:szCs w:val="24"/>
        </w:rPr>
        <w:t xml:space="preserve"> способствует тому, чтобы каждый ребенок осознал свой общественный статус, и у него сформировалось умение разрешать конфликты, находить гуманистические способы достижения цели. Учитывая, что источником движущей силы развития личности является реальная самостоятельность ребенка, в МБДОУ </w:t>
      </w:r>
      <w:r w:rsidR="00005592">
        <w:rPr>
          <w:rFonts w:ascii="Times New Roman" w:hAnsi="Times New Roman"/>
          <w:color w:val="000000"/>
          <w:sz w:val="24"/>
          <w:szCs w:val="24"/>
        </w:rPr>
        <w:lastRenderedPageBreak/>
        <w:t>«Детский сад</w:t>
      </w:r>
      <w:r w:rsidR="005F679C" w:rsidRPr="005F679C">
        <w:t xml:space="preserve"> </w:t>
      </w:r>
      <w:r w:rsidR="005F679C">
        <w:t xml:space="preserve">с.Большая </w:t>
      </w:r>
      <w:proofErr w:type="gramStart"/>
      <w:r w:rsidR="005F679C">
        <w:t>Гусиха</w:t>
      </w:r>
      <w:r w:rsidR="00005592">
        <w:rPr>
          <w:rFonts w:ascii="Times New Roman" w:hAnsi="Times New Roman"/>
          <w:color w:val="000000"/>
          <w:sz w:val="24"/>
          <w:szCs w:val="24"/>
        </w:rPr>
        <w:t xml:space="preserve"> </w:t>
      </w:r>
      <w:r w:rsidRPr="009D6431">
        <w:rPr>
          <w:rFonts w:ascii="Times New Roman" w:hAnsi="Times New Roman"/>
          <w:color w:val="000000"/>
          <w:sz w:val="24"/>
          <w:szCs w:val="24"/>
        </w:rPr>
        <w:t>»</w:t>
      </w:r>
      <w:proofErr w:type="gramEnd"/>
      <w:r w:rsidRPr="009D6431">
        <w:rPr>
          <w:rFonts w:ascii="Times New Roman" w:hAnsi="Times New Roman"/>
          <w:color w:val="000000"/>
          <w:sz w:val="24"/>
          <w:szCs w:val="24"/>
        </w:rPr>
        <w:t xml:space="preserve"> созданы условия для того, чтобы каждый ребенок осознал себя в качестве субъекта своей самостоятельной деятельности, творчески осваивающего свой собственный опыт. </w:t>
      </w:r>
    </w:p>
    <w:p w:rsidR="00172048" w:rsidRPr="009D6431" w:rsidRDefault="00172048" w:rsidP="00172048">
      <w:pPr>
        <w:pStyle w:val="a3"/>
        <w:jc w:val="both"/>
        <w:rPr>
          <w:rFonts w:ascii="Times New Roman" w:hAnsi="Times New Roman"/>
          <w:sz w:val="24"/>
          <w:szCs w:val="24"/>
        </w:rPr>
      </w:pPr>
      <w:r>
        <w:rPr>
          <w:rFonts w:ascii="Times New Roman" w:hAnsi="Times New Roman"/>
          <w:sz w:val="24"/>
          <w:szCs w:val="24"/>
        </w:rPr>
        <w:t xml:space="preserve">   </w:t>
      </w:r>
      <w:r w:rsidRPr="009D6431">
        <w:rPr>
          <w:rFonts w:ascii="Times New Roman" w:hAnsi="Times New Roman"/>
          <w:sz w:val="24"/>
          <w:szCs w:val="24"/>
        </w:rPr>
        <w:t>Педагоги</w:t>
      </w:r>
      <w:r w:rsidR="00005592">
        <w:rPr>
          <w:rFonts w:ascii="Times New Roman" w:hAnsi="Times New Roman"/>
          <w:sz w:val="24"/>
          <w:szCs w:val="24"/>
        </w:rPr>
        <w:t xml:space="preserve"> МБДОУ «Детский сад </w:t>
      </w:r>
      <w:r w:rsidR="005F679C">
        <w:t>с.Большая Гусиха</w:t>
      </w:r>
      <w:r w:rsidRPr="009D6431">
        <w:rPr>
          <w:rFonts w:ascii="Times New Roman" w:hAnsi="Times New Roman"/>
          <w:sz w:val="24"/>
          <w:szCs w:val="24"/>
        </w:rPr>
        <w:t>» творчески подходят к выбору дополнительных программ и технологий, направляя усилия на построение целостного педагогического процесса, обеспечивающего полноценное всестороннее развитие ребенка: социально-коммуникативное, познавательное, речевое, художественно-эстетическое, физическое во взаимосвязи.</w:t>
      </w:r>
    </w:p>
    <w:p w:rsidR="00172048" w:rsidRPr="00106F59" w:rsidRDefault="00172048" w:rsidP="00172048">
      <w:pPr>
        <w:pStyle w:val="a3"/>
        <w:jc w:val="both"/>
        <w:rPr>
          <w:rFonts w:ascii="Times New Roman" w:hAnsi="Times New Roman"/>
          <w:sz w:val="24"/>
          <w:szCs w:val="24"/>
        </w:rPr>
      </w:pPr>
      <w:r>
        <w:rPr>
          <w:rFonts w:ascii="Times New Roman" w:hAnsi="Times New Roman"/>
          <w:sz w:val="24"/>
          <w:szCs w:val="24"/>
        </w:rPr>
        <w:t xml:space="preserve">    </w:t>
      </w:r>
      <w:r w:rsidRPr="009D6431">
        <w:rPr>
          <w:rFonts w:ascii="Times New Roman" w:hAnsi="Times New Roman"/>
          <w:sz w:val="24"/>
          <w:szCs w:val="24"/>
        </w:rPr>
        <w:t>Программа задает основные принципы, подходы, цели и задачи, которыми руководствуется педагогический коллектив</w:t>
      </w:r>
      <w:r w:rsidR="00005592">
        <w:rPr>
          <w:rFonts w:ascii="Times New Roman" w:hAnsi="Times New Roman"/>
          <w:sz w:val="24"/>
          <w:szCs w:val="24"/>
        </w:rPr>
        <w:t xml:space="preserve"> МБДОУ «Детский сад </w:t>
      </w:r>
      <w:r w:rsidR="005F679C">
        <w:t xml:space="preserve">с.Большая </w:t>
      </w:r>
      <w:proofErr w:type="gramStart"/>
      <w:r w:rsidR="005F679C">
        <w:t>Гусиха</w:t>
      </w:r>
      <w:r w:rsidR="005F679C">
        <w:rPr>
          <w:rFonts w:ascii="Times New Roman" w:hAnsi="Times New Roman"/>
          <w:sz w:val="24"/>
          <w:szCs w:val="24"/>
        </w:rPr>
        <w:t xml:space="preserve"> </w:t>
      </w:r>
      <w:r w:rsidRPr="009D6431">
        <w:rPr>
          <w:rFonts w:ascii="Times New Roman" w:hAnsi="Times New Roman"/>
          <w:sz w:val="24"/>
          <w:szCs w:val="24"/>
        </w:rPr>
        <w:t>»</w:t>
      </w:r>
      <w:proofErr w:type="gramEnd"/>
      <w:r w:rsidRPr="009D6431">
        <w:rPr>
          <w:rFonts w:ascii="Times New Roman" w:hAnsi="Times New Roman"/>
          <w:sz w:val="24"/>
          <w:szCs w:val="24"/>
        </w:rPr>
        <w:t xml:space="preserve"> в соответствии с требованиями ФГОС ДО и социальным заказом родителей и общества, принимающих гуманистическую парадигму дошкольного воспитания и образования</w:t>
      </w:r>
      <w:r w:rsidRPr="00106F59">
        <w:rPr>
          <w:rFonts w:ascii="Times New Roman" w:hAnsi="Times New Roman"/>
          <w:sz w:val="24"/>
          <w:szCs w:val="24"/>
        </w:rPr>
        <w:t xml:space="preserve">. </w:t>
      </w:r>
    </w:p>
    <w:p w:rsidR="00172048" w:rsidRPr="00DB423C" w:rsidRDefault="00172048" w:rsidP="00172048">
      <w:pPr>
        <w:autoSpaceDE w:val="0"/>
        <w:autoSpaceDN w:val="0"/>
        <w:rPr>
          <w:b/>
          <w:sz w:val="32"/>
          <w:szCs w:val="32"/>
        </w:rPr>
      </w:pPr>
    </w:p>
    <w:p w:rsidR="00172048" w:rsidRPr="00106F59" w:rsidRDefault="00172048" w:rsidP="00172048">
      <w:pPr>
        <w:autoSpaceDE w:val="0"/>
        <w:autoSpaceDN w:val="0"/>
        <w:rPr>
          <w:b/>
        </w:rPr>
      </w:pPr>
      <w:r w:rsidRPr="00860F81">
        <w:rPr>
          <w:b/>
        </w:rPr>
        <w:t xml:space="preserve">      </w:t>
      </w:r>
      <w:r w:rsidRPr="00106F59">
        <w:rPr>
          <w:b/>
        </w:rPr>
        <w:t>1.1.1.Цели и задачи реализации Программы.</w:t>
      </w:r>
    </w:p>
    <w:p w:rsidR="00172048" w:rsidRDefault="00172048" w:rsidP="00172048">
      <w:pPr>
        <w:pStyle w:val="a3"/>
        <w:rPr>
          <w:bCs/>
          <w:sz w:val="28"/>
          <w:szCs w:val="28"/>
        </w:rPr>
      </w:pPr>
    </w:p>
    <w:p w:rsidR="00172048" w:rsidRPr="00715537" w:rsidRDefault="00172048" w:rsidP="00172048">
      <w:pPr>
        <w:pStyle w:val="a3"/>
        <w:jc w:val="both"/>
        <w:rPr>
          <w:rFonts w:ascii="Times New Roman" w:hAnsi="Times New Roman"/>
          <w:sz w:val="24"/>
          <w:szCs w:val="24"/>
        </w:rPr>
      </w:pPr>
      <w:r>
        <w:rPr>
          <w:bCs/>
          <w:sz w:val="28"/>
          <w:szCs w:val="28"/>
        </w:rPr>
        <w:t xml:space="preserve">  </w:t>
      </w:r>
      <w:r w:rsidRPr="00A729FB">
        <w:rPr>
          <w:bCs/>
          <w:sz w:val="28"/>
          <w:szCs w:val="28"/>
        </w:rPr>
        <w:t xml:space="preserve"> </w:t>
      </w:r>
      <w:r>
        <w:rPr>
          <w:bCs/>
          <w:sz w:val="28"/>
          <w:szCs w:val="28"/>
        </w:rPr>
        <w:t xml:space="preserve">   </w:t>
      </w:r>
      <w:r w:rsidRPr="00715537">
        <w:rPr>
          <w:rFonts w:ascii="Times New Roman" w:hAnsi="Times New Roman"/>
          <w:b/>
          <w:sz w:val="24"/>
          <w:szCs w:val="24"/>
        </w:rPr>
        <w:t>Целью Программы</w:t>
      </w:r>
      <w:r w:rsidRPr="00715537">
        <w:rPr>
          <w:rFonts w:ascii="Times New Roman" w:hAnsi="Times New Roman"/>
          <w:sz w:val="24"/>
          <w:szCs w:val="24"/>
        </w:rPr>
        <w:t xml:space="preserve"> </w:t>
      </w:r>
      <w:r w:rsidRPr="007A7988">
        <w:rPr>
          <w:rFonts w:ascii="Times New Roman" w:hAnsi="Times New Roman"/>
          <w:sz w:val="24"/>
          <w:szCs w:val="24"/>
        </w:rPr>
        <w:t>является</w:t>
      </w:r>
      <w:r w:rsidR="00321734" w:rsidRPr="007A7988">
        <w:rPr>
          <w:rFonts w:ascii="Times New Roman" w:hAnsi="Times New Roman"/>
          <w:sz w:val="24"/>
          <w:szCs w:val="24"/>
        </w:rPr>
        <w:t xml:space="preserve"> в</w:t>
      </w:r>
      <w:r w:rsidRPr="007A7988">
        <w:rPr>
          <w:rFonts w:ascii="Times New Roman" w:hAnsi="Times New Roman"/>
          <w:iCs/>
          <w:sz w:val="24"/>
          <w:szCs w:val="24"/>
        </w:rPr>
        <w:t xml:space="preserve">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w:t>
      </w:r>
      <w:r w:rsidR="006C23BA" w:rsidRPr="007A7988">
        <w:rPr>
          <w:rFonts w:ascii="Times New Roman" w:hAnsi="Times New Roman"/>
          <w:iCs/>
          <w:sz w:val="24"/>
          <w:szCs w:val="24"/>
        </w:rPr>
        <w:t>национально-культурных традиций</w:t>
      </w:r>
      <w:r w:rsidR="007A7988" w:rsidRPr="007A7988">
        <w:rPr>
          <w:rFonts w:ascii="Times New Roman" w:hAnsi="Times New Roman"/>
          <w:iCs/>
          <w:sz w:val="24"/>
          <w:szCs w:val="24"/>
        </w:rPr>
        <w:t>,</w:t>
      </w:r>
      <w:r w:rsidR="007A7988" w:rsidRPr="007A7988">
        <w:rPr>
          <w:sz w:val="24"/>
          <w:szCs w:val="24"/>
        </w:rPr>
        <w:t xml:space="preserve"> </w:t>
      </w:r>
      <w:r w:rsidR="007A7988" w:rsidRPr="007A7988">
        <w:rPr>
          <w:rFonts w:ascii="Times New Roman" w:hAnsi="Times New Roman"/>
          <w:sz w:val="24"/>
          <w:szCs w:val="24"/>
        </w:rPr>
        <w:t>через общение, игру, познавательно-исследовательскую деятельность и другие формы активности</w:t>
      </w:r>
      <w:r w:rsidR="007A7988" w:rsidRPr="007A7988">
        <w:rPr>
          <w:sz w:val="24"/>
          <w:szCs w:val="24"/>
        </w:rPr>
        <w:t>.</w:t>
      </w:r>
    </w:p>
    <w:p w:rsidR="00172048" w:rsidRPr="00A729FB" w:rsidRDefault="00172048" w:rsidP="00172048">
      <w:pPr>
        <w:autoSpaceDE w:val="0"/>
        <w:autoSpaceDN w:val="0"/>
        <w:jc w:val="both"/>
        <w:rPr>
          <w:bCs/>
          <w:sz w:val="28"/>
          <w:szCs w:val="28"/>
        </w:rPr>
      </w:pPr>
    </w:p>
    <w:p w:rsidR="00172048" w:rsidRPr="00642FB7" w:rsidRDefault="00172048" w:rsidP="00172048">
      <w:pPr>
        <w:autoSpaceDE w:val="0"/>
        <w:autoSpaceDN w:val="0"/>
        <w:jc w:val="both"/>
        <w:rPr>
          <w:b/>
        </w:rPr>
      </w:pPr>
      <w:r w:rsidRPr="00642FB7">
        <w:rPr>
          <w:b/>
        </w:rPr>
        <w:t>Задачи:</w:t>
      </w:r>
    </w:p>
    <w:p w:rsidR="00172048" w:rsidRPr="00642FB7" w:rsidRDefault="00172048" w:rsidP="00172048">
      <w:pPr>
        <w:pStyle w:val="a3"/>
        <w:jc w:val="both"/>
        <w:rPr>
          <w:rFonts w:ascii="Times New Roman" w:hAnsi="Times New Roman"/>
          <w:sz w:val="24"/>
          <w:szCs w:val="24"/>
        </w:rPr>
      </w:pPr>
      <w:r w:rsidRPr="00642FB7">
        <w:rPr>
          <w:rFonts w:ascii="Times New Roman" w:hAnsi="Times New Roman"/>
          <w:sz w:val="24"/>
          <w:szCs w:val="24"/>
        </w:rPr>
        <w:t>– охрана и укрепление физического и психического здоровья детей, в том числе их эмоционального благополучия;</w:t>
      </w:r>
    </w:p>
    <w:p w:rsidR="00172048" w:rsidRPr="00642FB7" w:rsidRDefault="00172048" w:rsidP="00172048">
      <w:pPr>
        <w:pStyle w:val="a3"/>
        <w:jc w:val="both"/>
        <w:rPr>
          <w:rFonts w:ascii="Times New Roman" w:hAnsi="Times New Roman"/>
          <w:sz w:val="24"/>
          <w:szCs w:val="24"/>
        </w:rPr>
      </w:pPr>
      <w:r w:rsidRPr="00642FB7">
        <w:rPr>
          <w:rFonts w:ascii="Times New Roman" w:hAnsi="Times New Roman"/>
          <w:sz w:val="24"/>
          <w:szCs w:val="24"/>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172048" w:rsidRPr="00642FB7" w:rsidRDefault="00172048" w:rsidP="00172048">
      <w:pPr>
        <w:pStyle w:val="a3"/>
        <w:jc w:val="both"/>
        <w:rPr>
          <w:rFonts w:ascii="Times New Roman" w:hAnsi="Times New Roman"/>
          <w:sz w:val="24"/>
          <w:szCs w:val="24"/>
        </w:rPr>
      </w:pPr>
      <w:r w:rsidRPr="00642FB7">
        <w:rPr>
          <w:rFonts w:ascii="Times New Roman" w:hAnsi="Times New Roman"/>
          <w:sz w:val="24"/>
          <w:szCs w:val="24"/>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172048" w:rsidRPr="00642FB7" w:rsidRDefault="00172048" w:rsidP="00172048">
      <w:pPr>
        <w:pStyle w:val="a3"/>
        <w:jc w:val="both"/>
        <w:rPr>
          <w:rFonts w:ascii="Times New Roman" w:hAnsi="Times New Roman"/>
          <w:sz w:val="24"/>
          <w:szCs w:val="24"/>
        </w:rPr>
      </w:pPr>
      <w:r w:rsidRPr="00642FB7">
        <w:rPr>
          <w:rFonts w:ascii="Times New Roman" w:hAnsi="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172048" w:rsidRPr="00642FB7" w:rsidRDefault="00172048" w:rsidP="00172048">
      <w:pPr>
        <w:pStyle w:val="a3"/>
        <w:jc w:val="both"/>
        <w:rPr>
          <w:rFonts w:ascii="Times New Roman" w:hAnsi="Times New Roman"/>
          <w:sz w:val="24"/>
          <w:szCs w:val="24"/>
        </w:rPr>
      </w:pPr>
      <w:r w:rsidRPr="00642FB7">
        <w:rPr>
          <w:rFonts w:ascii="Times New Roman" w:hAnsi="Times New Roman"/>
          <w:sz w:val="24"/>
          <w:szCs w:val="24"/>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172048" w:rsidRPr="00642FB7" w:rsidRDefault="00172048" w:rsidP="00172048">
      <w:pPr>
        <w:pStyle w:val="a3"/>
        <w:jc w:val="both"/>
        <w:rPr>
          <w:rFonts w:ascii="Times New Roman" w:hAnsi="Times New Roman"/>
          <w:sz w:val="24"/>
          <w:szCs w:val="24"/>
        </w:rPr>
      </w:pPr>
      <w:r w:rsidRPr="00642FB7">
        <w:rPr>
          <w:rFonts w:ascii="Times New Roman" w:hAnsi="Times New Roman"/>
          <w:sz w:val="24"/>
          <w:szCs w:val="24"/>
        </w:rPr>
        <w:t>– формирование социокультурной среды, соответствующей возрастным и индивидуальным особенностям детей;</w:t>
      </w:r>
    </w:p>
    <w:p w:rsidR="00172048" w:rsidRPr="00642FB7" w:rsidRDefault="00172048" w:rsidP="00172048">
      <w:pPr>
        <w:pStyle w:val="a3"/>
        <w:jc w:val="both"/>
        <w:rPr>
          <w:rFonts w:ascii="Times New Roman" w:hAnsi="Times New Roman"/>
          <w:sz w:val="24"/>
          <w:szCs w:val="24"/>
        </w:rPr>
      </w:pPr>
      <w:r w:rsidRPr="00642FB7">
        <w:rPr>
          <w:rFonts w:ascii="Times New Roman" w:hAnsi="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72048" w:rsidRPr="00642FB7" w:rsidRDefault="00172048" w:rsidP="00172048">
      <w:pPr>
        <w:pStyle w:val="a3"/>
        <w:jc w:val="both"/>
        <w:rPr>
          <w:rFonts w:ascii="Times New Roman" w:hAnsi="Times New Roman"/>
          <w:sz w:val="24"/>
          <w:szCs w:val="24"/>
        </w:rPr>
      </w:pPr>
      <w:r w:rsidRPr="00642FB7">
        <w:rPr>
          <w:rFonts w:ascii="Times New Roman" w:hAnsi="Times New Roman"/>
          <w:sz w:val="24"/>
          <w:szCs w:val="24"/>
        </w:rPr>
        <w:t>– обеспечение преемственности целей, задач и содержания дошкольного общего и начального общего образования.</w:t>
      </w:r>
    </w:p>
    <w:p w:rsidR="00172048" w:rsidRPr="006C6716" w:rsidRDefault="00172048" w:rsidP="00172048">
      <w:pPr>
        <w:widowControl w:val="0"/>
        <w:autoSpaceDE w:val="0"/>
        <w:autoSpaceDN w:val="0"/>
        <w:adjustRightInd w:val="0"/>
        <w:contextualSpacing/>
        <w:rPr>
          <w:i/>
          <w:color w:val="000000"/>
          <w:highlight w:val="yellow"/>
        </w:rPr>
      </w:pPr>
    </w:p>
    <w:p w:rsidR="00172048" w:rsidRPr="00642FB7" w:rsidRDefault="00172048" w:rsidP="00172048">
      <w:pPr>
        <w:widowControl w:val="0"/>
        <w:autoSpaceDE w:val="0"/>
        <w:autoSpaceDN w:val="0"/>
        <w:adjustRightInd w:val="0"/>
        <w:contextualSpacing/>
        <w:jc w:val="center"/>
        <w:rPr>
          <w:b/>
          <w:color w:val="000000"/>
        </w:rPr>
      </w:pPr>
      <w:r w:rsidRPr="00642FB7">
        <w:rPr>
          <w:b/>
          <w:color w:val="000000"/>
        </w:rPr>
        <w:t>Приоритетные  задачи</w:t>
      </w:r>
      <w:r w:rsidRPr="00642FB7">
        <w:rPr>
          <w:b/>
          <w:i/>
          <w:color w:val="000000"/>
        </w:rPr>
        <w:t xml:space="preserve"> </w:t>
      </w:r>
      <w:r w:rsidRPr="00642FB7">
        <w:rPr>
          <w:b/>
          <w:color w:val="000000"/>
        </w:rPr>
        <w:t>развития и воспитания детей:</w:t>
      </w:r>
    </w:p>
    <w:p w:rsidR="00172048" w:rsidRPr="00642FB7" w:rsidRDefault="00172048" w:rsidP="00172048">
      <w:pPr>
        <w:widowControl w:val="0"/>
        <w:overflowPunct w:val="0"/>
        <w:autoSpaceDE w:val="0"/>
        <w:autoSpaceDN w:val="0"/>
        <w:adjustRightInd w:val="0"/>
        <w:contextualSpacing/>
        <w:jc w:val="both"/>
      </w:pPr>
      <w:r w:rsidRPr="00642FB7">
        <w:rPr>
          <w:color w:val="000000"/>
          <w:spacing w:val="-1"/>
        </w:rPr>
        <w:t>-</w:t>
      </w:r>
      <w:r w:rsidRPr="00642FB7">
        <w:t xml:space="preserve"> укрепление физического и психического здоровья ребенка, формирование основ его двигательной и гигиенической культуры; </w:t>
      </w:r>
    </w:p>
    <w:p w:rsidR="00172048" w:rsidRPr="00642FB7" w:rsidRDefault="00172048" w:rsidP="00172048">
      <w:pPr>
        <w:widowControl w:val="0"/>
        <w:overflowPunct w:val="0"/>
        <w:autoSpaceDE w:val="0"/>
        <w:autoSpaceDN w:val="0"/>
        <w:adjustRightInd w:val="0"/>
        <w:ind w:right="20"/>
        <w:contextualSpacing/>
        <w:jc w:val="both"/>
      </w:pPr>
      <w:r w:rsidRPr="00642FB7">
        <w:rPr>
          <w:color w:val="000000"/>
          <w:spacing w:val="-1"/>
        </w:rPr>
        <w:t>-</w:t>
      </w:r>
      <w:r w:rsidRPr="00642FB7">
        <w:t xml:space="preserve"> пробуждение творческой активности и воображения ребенка, желания включаться в творческую деятельность; </w:t>
      </w:r>
    </w:p>
    <w:p w:rsidR="00172048" w:rsidRPr="00642FB7" w:rsidRDefault="00172048" w:rsidP="00172048">
      <w:pPr>
        <w:widowControl w:val="0"/>
        <w:overflowPunct w:val="0"/>
        <w:autoSpaceDE w:val="0"/>
        <w:autoSpaceDN w:val="0"/>
        <w:adjustRightInd w:val="0"/>
        <w:contextualSpacing/>
        <w:jc w:val="both"/>
      </w:pPr>
      <w:r w:rsidRPr="00642FB7">
        <w:rPr>
          <w:color w:val="000000"/>
          <w:spacing w:val="-1"/>
        </w:rPr>
        <w:t>-</w:t>
      </w:r>
      <w:r w:rsidRPr="00642FB7">
        <w:t xml:space="preserve"> органичное вхождение ребенка в современный мир, разнообразное взаимодействие дошкольников с различными сферами культуры: с изобразительным искусством и музыкой, детской литературой и родным языком, игрой; </w:t>
      </w:r>
    </w:p>
    <w:p w:rsidR="00172048" w:rsidRPr="00642FB7" w:rsidRDefault="00172048" w:rsidP="00172048">
      <w:pPr>
        <w:widowControl w:val="0"/>
        <w:overflowPunct w:val="0"/>
        <w:autoSpaceDE w:val="0"/>
        <w:autoSpaceDN w:val="0"/>
        <w:adjustRightInd w:val="0"/>
        <w:ind w:right="20"/>
        <w:contextualSpacing/>
        <w:jc w:val="both"/>
      </w:pPr>
      <w:r w:rsidRPr="00642FB7">
        <w:rPr>
          <w:color w:val="000000"/>
          <w:spacing w:val="-1"/>
        </w:rPr>
        <w:t>-</w:t>
      </w:r>
      <w:r w:rsidRPr="00642FB7">
        <w:t xml:space="preserve"> приобщение ребенка к красоте, добру.</w:t>
      </w:r>
    </w:p>
    <w:p w:rsidR="00172048" w:rsidRPr="00642FB7" w:rsidRDefault="00172048" w:rsidP="00172048">
      <w:pPr>
        <w:widowControl w:val="0"/>
        <w:overflowPunct w:val="0"/>
        <w:autoSpaceDE w:val="0"/>
        <w:autoSpaceDN w:val="0"/>
        <w:adjustRightInd w:val="0"/>
        <w:spacing w:line="223" w:lineRule="auto"/>
        <w:ind w:right="20"/>
        <w:jc w:val="both"/>
      </w:pPr>
      <w:r w:rsidRPr="00642FB7">
        <w:t>-привлечение родителей (законных представителей), педагогических работников и общественности к проектированию и развитию внутренней социальной среды</w:t>
      </w:r>
      <w:r w:rsidR="00005592">
        <w:rPr>
          <w:color w:val="000000"/>
        </w:rPr>
        <w:t xml:space="preserve"> МБДОУ «Детский сад с.</w:t>
      </w:r>
      <w:r w:rsidR="00D21E35">
        <w:rPr>
          <w:color w:val="000000"/>
        </w:rPr>
        <w:t>Большая Гусиха</w:t>
      </w:r>
      <w:r w:rsidRPr="00642FB7">
        <w:rPr>
          <w:color w:val="000000"/>
        </w:rPr>
        <w:t>»</w:t>
      </w:r>
      <w:r w:rsidRPr="00642FB7">
        <w:t xml:space="preserve">; </w:t>
      </w:r>
    </w:p>
    <w:p w:rsidR="00172048" w:rsidRPr="006C6716" w:rsidRDefault="00172048" w:rsidP="00172048">
      <w:pPr>
        <w:widowControl w:val="0"/>
        <w:autoSpaceDE w:val="0"/>
        <w:autoSpaceDN w:val="0"/>
        <w:adjustRightInd w:val="0"/>
        <w:spacing w:line="58" w:lineRule="exact"/>
        <w:rPr>
          <w:highlight w:val="yellow"/>
        </w:rPr>
      </w:pPr>
    </w:p>
    <w:p w:rsidR="00172048" w:rsidRPr="006C6716" w:rsidRDefault="00172048" w:rsidP="00172048">
      <w:pPr>
        <w:widowControl w:val="0"/>
        <w:overflowPunct w:val="0"/>
        <w:autoSpaceDE w:val="0"/>
        <w:autoSpaceDN w:val="0"/>
        <w:adjustRightInd w:val="0"/>
        <w:spacing w:line="214" w:lineRule="auto"/>
        <w:jc w:val="both"/>
        <w:rPr>
          <w:highlight w:val="yellow"/>
        </w:rPr>
      </w:pPr>
    </w:p>
    <w:p w:rsidR="00172048" w:rsidRPr="006C6716" w:rsidRDefault="00172048" w:rsidP="00172048">
      <w:pPr>
        <w:autoSpaceDE w:val="0"/>
        <w:autoSpaceDN w:val="0"/>
        <w:jc w:val="both"/>
        <w:rPr>
          <w:b/>
          <w:highlight w:val="yellow"/>
        </w:rPr>
      </w:pPr>
      <w:r w:rsidRPr="006C6716">
        <w:rPr>
          <w:b/>
          <w:highlight w:val="yellow"/>
        </w:rPr>
        <w:lastRenderedPageBreak/>
        <w:t xml:space="preserve">      </w:t>
      </w:r>
    </w:p>
    <w:p w:rsidR="00172048" w:rsidRPr="00557A0E" w:rsidRDefault="00172048" w:rsidP="00172048">
      <w:pPr>
        <w:autoSpaceDE w:val="0"/>
        <w:autoSpaceDN w:val="0"/>
        <w:jc w:val="center"/>
        <w:rPr>
          <w:b/>
        </w:rPr>
      </w:pPr>
      <w:r w:rsidRPr="00557A0E">
        <w:rPr>
          <w:b/>
        </w:rPr>
        <w:t>Основные задачи образовательных областей.</w:t>
      </w:r>
    </w:p>
    <w:p w:rsidR="00172048" w:rsidRPr="00557A0E" w:rsidRDefault="00172048" w:rsidP="00172048">
      <w:pPr>
        <w:autoSpaceDE w:val="0"/>
        <w:autoSpaceDN w:val="0"/>
        <w:jc w:val="both"/>
        <w:rPr>
          <w:b/>
          <w:bCs/>
          <w:i/>
        </w:rPr>
      </w:pPr>
      <w:r w:rsidRPr="00557A0E">
        <w:rPr>
          <w:b/>
          <w:bCs/>
          <w:i/>
        </w:rPr>
        <w:t>Социально – коммуникативное развитие</w:t>
      </w:r>
    </w:p>
    <w:p w:rsidR="00172048" w:rsidRPr="00557A0E" w:rsidRDefault="00172048" w:rsidP="00172048">
      <w:pPr>
        <w:autoSpaceDE w:val="0"/>
        <w:autoSpaceDN w:val="0"/>
      </w:pPr>
      <w:r w:rsidRPr="00557A0E">
        <w:rPr>
          <w:bCs/>
        </w:rPr>
        <w:t>Усвоение норм и ценностей, принятых в обществе, включая моральные и нравственные ценности.</w:t>
      </w:r>
    </w:p>
    <w:p w:rsidR="00172048" w:rsidRPr="00557A0E" w:rsidRDefault="00172048" w:rsidP="00172048">
      <w:pPr>
        <w:autoSpaceDE w:val="0"/>
        <w:autoSpaceDN w:val="0"/>
        <w:jc w:val="both"/>
      </w:pPr>
      <w:r w:rsidRPr="00557A0E">
        <w:rPr>
          <w:bCs/>
        </w:rPr>
        <w:t>Развитие общения и взаимодействия ребёнка со взрослыми и сверстниками.</w:t>
      </w:r>
    </w:p>
    <w:p w:rsidR="00172048" w:rsidRPr="00557A0E" w:rsidRDefault="00172048" w:rsidP="00172048">
      <w:pPr>
        <w:autoSpaceDE w:val="0"/>
        <w:autoSpaceDN w:val="0"/>
        <w:jc w:val="both"/>
      </w:pPr>
      <w:r w:rsidRPr="00557A0E">
        <w:rPr>
          <w:bCs/>
        </w:rPr>
        <w:t>Становление самостоятельности, целенаправленности и саморегуляции собственных действий.</w:t>
      </w:r>
    </w:p>
    <w:p w:rsidR="00172048" w:rsidRPr="00557A0E" w:rsidRDefault="00172048" w:rsidP="00172048">
      <w:pPr>
        <w:autoSpaceDE w:val="0"/>
        <w:autoSpaceDN w:val="0"/>
        <w:jc w:val="both"/>
      </w:pPr>
      <w:r w:rsidRPr="00557A0E">
        <w:rPr>
          <w:bCs/>
        </w:rPr>
        <w:t>Развитие социального и эмоционального интеллекта, эмоциональной отзывчивости, сопереживания.</w:t>
      </w:r>
    </w:p>
    <w:p w:rsidR="00172048" w:rsidRPr="00557A0E" w:rsidRDefault="00172048" w:rsidP="00172048">
      <w:pPr>
        <w:autoSpaceDE w:val="0"/>
        <w:autoSpaceDN w:val="0"/>
        <w:jc w:val="both"/>
      </w:pPr>
      <w:r w:rsidRPr="00557A0E">
        <w:rPr>
          <w:bCs/>
        </w:rPr>
        <w:t>Формирование готовности к совместной деятельности.</w:t>
      </w:r>
    </w:p>
    <w:p w:rsidR="00172048" w:rsidRPr="00557A0E" w:rsidRDefault="00172048" w:rsidP="00172048">
      <w:pPr>
        <w:autoSpaceDE w:val="0"/>
        <w:autoSpaceDN w:val="0"/>
        <w:jc w:val="both"/>
      </w:pPr>
      <w:r w:rsidRPr="00557A0E">
        <w:rPr>
          <w:bCs/>
        </w:rPr>
        <w:t>Формирование уважительного отношения и чувства принадлежности к своей семье и сообществу детей и взрослых в организации.</w:t>
      </w:r>
    </w:p>
    <w:p w:rsidR="00172048" w:rsidRPr="00557A0E" w:rsidRDefault="00172048" w:rsidP="00172048">
      <w:pPr>
        <w:autoSpaceDE w:val="0"/>
        <w:autoSpaceDN w:val="0"/>
        <w:jc w:val="both"/>
      </w:pPr>
      <w:r w:rsidRPr="00557A0E">
        <w:rPr>
          <w:bCs/>
        </w:rPr>
        <w:t>Формирование позитивных установок к различным видам труда и творчества.</w:t>
      </w:r>
    </w:p>
    <w:p w:rsidR="00172048" w:rsidRPr="00557A0E" w:rsidRDefault="00172048" w:rsidP="00172048">
      <w:pPr>
        <w:autoSpaceDE w:val="0"/>
        <w:autoSpaceDN w:val="0"/>
        <w:jc w:val="both"/>
        <w:rPr>
          <w:i/>
        </w:rPr>
      </w:pPr>
      <w:r w:rsidRPr="00557A0E">
        <w:rPr>
          <w:bCs/>
        </w:rPr>
        <w:t>Формирование основ безопасности в быту, социуме, природе.</w:t>
      </w:r>
    </w:p>
    <w:p w:rsidR="00172048" w:rsidRPr="00557A0E" w:rsidRDefault="00172048" w:rsidP="00172048">
      <w:pPr>
        <w:autoSpaceDE w:val="0"/>
        <w:autoSpaceDN w:val="0"/>
        <w:jc w:val="both"/>
        <w:rPr>
          <w:b/>
          <w:bCs/>
          <w:i/>
        </w:rPr>
      </w:pPr>
      <w:r w:rsidRPr="00557A0E">
        <w:rPr>
          <w:b/>
          <w:bCs/>
          <w:i/>
        </w:rPr>
        <w:t>Познавательное развитие</w:t>
      </w:r>
    </w:p>
    <w:p w:rsidR="00172048" w:rsidRPr="00557A0E" w:rsidRDefault="00172048" w:rsidP="00172048">
      <w:pPr>
        <w:autoSpaceDE w:val="0"/>
        <w:autoSpaceDN w:val="0"/>
        <w:jc w:val="both"/>
      </w:pPr>
      <w:r w:rsidRPr="00557A0E">
        <w:rPr>
          <w:bCs/>
        </w:rPr>
        <w:t>Развитие интересов детей, любознательности и познавательной мотивации.</w:t>
      </w:r>
    </w:p>
    <w:p w:rsidR="00172048" w:rsidRPr="00557A0E" w:rsidRDefault="00172048" w:rsidP="00172048">
      <w:pPr>
        <w:autoSpaceDE w:val="0"/>
        <w:autoSpaceDN w:val="0"/>
        <w:jc w:val="both"/>
      </w:pPr>
      <w:r w:rsidRPr="00557A0E">
        <w:rPr>
          <w:bCs/>
        </w:rPr>
        <w:t>Формирование познавательных действий, становление сознания.</w:t>
      </w:r>
    </w:p>
    <w:p w:rsidR="00172048" w:rsidRPr="00557A0E" w:rsidRDefault="00172048" w:rsidP="00172048">
      <w:pPr>
        <w:autoSpaceDE w:val="0"/>
        <w:autoSpaceDN w:val="0"/>
        <w:jc w:val="both"/>
      </w:pPr>
      <w:r w:rsidRPr="00557A0E">
        <w:rPr>
          <w:bCs/>
        </w:rPr>
        <w:t>Развитие воображения и творческой активности.</w:t>
      </w:r>
    </w:p>
    <w:p w:rsidR="00172048" w:rsidRPr="00557A0E" w:rsidRDefault="00172048" w:rsidP="00172048">
      <w:pPr>
        <w:autoSpaceDE w:val="0"/>
        <w:autoSpaceDN w:val="0"/>
        <w:jc w:val="both"/>
      </w:pPr>
      <w:r w:rsidRPr="00557A0E">
        <w:rPr>
          <w:bCs/>
        </w:rPr>
        <w:t xml:space="preserve">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
    <w:p w:rsidR="00172048" w:rsidRPr="00557A0E" w:rsidRDefault="00172048" w:rsidP="00172048">
      <w:pPr>
        <w:autoSpaceDE w:val="0"/>
        <w:autoSpaceDN w:val="0"/>
        <w:jc w:val="both"/>
      </w:pPr>
      <w:r w:rsidRPr="00557A0E">
        <w:rPr>
          <w:bCs/>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172048" w:rsidRPr="00557A0E" w:rsidRDefault="00172048" w:rsidP="00172048">
      <w:pPr>
        <w:autoSpaceDE w:val="0"/>
        <w:autoSpaceDN w:val="0"/>
        <w:jc w:val="both"/>
        <w:rPr>
          <w:b/>
          <w:bCs/>
          <w:i/>
        </w:rPr>
      </w:pPr>
      <w:r w:rsidRPr="00557A0E">
        <w:rPr>
          <w:b/>
          <w:bCs/>
          <w:i/>
        </w:rPr>
        <w:t>Речевое развитие</w:t>
      </w:r>
    </w:p>
    <w:p w:rsidR="00172048" w:rsidRPr="00557A0E" w:rsidRDefault="00172048" w:rsidP="00172048">
      <w:pPr>
        <w:autoSpaceDE w:val="0"/>
        <w:autoSpaceDN w:val="0"/>
        <w:jc w:val="both"/>
      </w:pPr>
      <w:r w:rsidRPr="00557A0E">
        <w:rPr>
          <w:bCs/>
        </w:rPr>
        <w:t>Владение речью как средством общения.</w:t>
      </w:r>
    </w:p>
    <w:p w:rsidR="00172048" w:rsidRPr="00557A0E" w:rsidRDefault="00172048" w:rsidP="00172048">
      <w:pPr>
        <w:autoSpaceDE w:val="0"/>
        <w:autoSpaceDN w:val="0"/>
        <w:jc w:val="both"/>
      </w:pPr>
      <w:r w:rsidRPr="00557A0E">
        <w:rPr>
          <w:bCs/>
        </w:rPr>
        <w:t>Обогащение активного словаря.</w:t>
      </w:r>
    </w:p>
    <w:p w:rsidR="00172048" w:rsidRPr="00557A0E" w:rsidRDefault="00172048" w:rsidP="00172048">
      <w:pPr>
        <w:autoSpaceDE w:val="0"/>
        <w:autoSpaceDN w:val="0"/>
        <w:jc w:val="both"/>
      </w:pPr>
      <w:r w:rsidRPr="00557A0E">
        <w:rPr>
          <w:bCs/>
        </w:rPr>
        <w:t>Развитие связной,  грамматически правильной диалогической и монологической речи.</w:t>
      </w:r>
    </w:p>
    <w:p w:rsidR="00172048" w:rsidRPr="00557A0E" w:rsidRDefault="00172048" w:rsidP="00172048">
      <w:pPr>
        <w:autoSpaceDE w:val="0"/>
        <w:autoSpaceDN w:val="0"/>
        <w:jc w:val="both"/>
      </w:pPr>
      <w:r w:rsidRPr="00557A0E">
        <w:rPr>
          <w:bCs/>
        </w:rPr>
        <w:t>Развитие речевого творчества.</w:t>
      </w:r>
    </w:p>
    <w:p w:rsidR="00172048" w:rsidRPr="00557A0E" w:rsidRDefault="00172048" w:rsidP="00172048">
      <w:pPr>
        <w:autoSpaceDE w:val="0"/>
        <w:autoSpaceDN w:val="0"/>
        <w:jc w:val="both"/>
      </w:pPr>
      <w:r w:rsidRPr="00557A0E">
        <w:rPr>
          <w:bCs/>
        </w:rPr>
        <w:t>Развитие звуковой и интонационной культуры речи, фонематического слуха.</w:t>
      </w:r>
    </w:p>
    <w:p w:rsidR="00172048" w:rsidRPr="00557A0E" w:rsidRDefault="00172048" w:rsidP="00172048">
      <w:pPr>
        <w:autoSpaceDE w:val="0"/>
        <w:autoSpaceDN w:val="0"/>
        <w:jc w:val="both"/>
      </w:pPr>
      <w:r w:rsidRPr="00557A0E">
        <w:rPr>
          <w:bCs/>
        </w:rPr>
        <w:t>Знакомство с книжной культурой, детской литературой, понимание на слух текстов различных жанров детской литературы.</w:t>
      </w:r>
    </w:p>
    <w:p w:rsidR="00172048" w:rsidRPr="00557A0E" w:rsidRDefault="00172048" w:rsidP="00172048">
      <w:pPr>
        <w:autoSpaceDE w:val="0"/>
        <w:autoSpaceDN w:val="0"/>
      </w:pPr>
      <w:r w:rsidRPr="00557A0E">
        <w:rPr>
          <w:bCs/>
        </w:rPr>
        <w:t>Формирование звуковой аналитико – синтетической активности как предпосылки обучения грамоте.</w:t>
      </w:r>
    </w:p>
    <w:p w:rsidR="00172048" w:rsidRPr="00557A0E" w:rsidRDefault="00172048" w:rsidP="00172048">
      <w:pPr>
        <w:autoSpaceDE w:val="0"/>
        <w:autoSpaceDN w:val="0"/>
        <w:jc w:val="both"/>
        <w:rPr>
          <w:b/>
          <w:bCs/>
          <w:i/>
        </w:rPr>
      </w:pPr>
      <w:r w:rsidRPr="00557A0E">
        <w:rPr>
          <w:b/>
          <w:bCs/>
          <w:i/>
        </w:rPr>
        <w:t>Художественно - эстетическое развитие</w:t>
      </w:r>
    </w:p>
    <w:p w:rsidR="00172048" w:rsidRPr="00557A0E" w:rsidRDefault="00172048" w:rsidP="00172048">
      <w:pPr>
        <w:autoSpaceDE w:val="0"/>
        <w:autoSpaceDN w:val="0"/>
      </w:pPr>
      <w:r w:rsidRPr="00557A0E">
        <w:rPr>
          <w:bCs/>
        </w:rPr>
        <w:t>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172048" w:rsidRPr="00557A0E" w:rsidRDefault="00172048" w:rsidP="00172048">
      <w:pPr>
        <w:autoSpaceDE w:val="0"/>
        <w:autoSpaceDN w:val="0"/>
        <w:jc w:val="both"/>
      </w:pPr>
      <w:r w:rsidRPr="00557A0E">
        <w:rPr>
          <w:bCs/>
        </w:rPr>
        <w:t>Становление эстетического отношения к окружающему миру.</w:t>
      </w:r>
    </w:p>
    <w:p w:rsidR="00172048" w:rsidRPr="00557A0E" w:rsidRDefault="00172048" w:rsidP="00172048">
      <w:pPr>
        <w:autoSpaceDE w:val="0"/>
        <w:autoSpaceDN w:val="0"/>
        <w:jc w:val="both"/>
      </w:pPr>
      <w:r w:rsidRPr="00557A0E">
        <w:rPr>
          <w:bCs/>
        </w:rPr>
        <w:t>Формирование элементарных представлений о видах искусства.</w:t>
      </w:r>
    </w:p>
    <w:p w:rsidR="00172048" w:rsidRPr="00557A0E" w:rsidRDefault="00172048" w:rsidP="00172048">
      <w:pPr>
        <w:autoSpaceDE w:val="0"/>
        <w:autoSpaceDN w:val="0"/>
        <w:jc w:val="both"/>
      </w:pPr>
      <w:r w:rsidRPr="00557A0E">
        <w:rPr>
          <w:bCs/>
        </w:rPr>
        <w:t>Восприятие музыки, художественной литературы, фольклора.</w:t>
      </w:r>
    </w:p>
    <w:p w:rsidR="00172048" w:rsidRPr="00557A0E" w:rsidRDefault="00172048" w:rsidP="00172048">
      <w:pPr>
        <w:autoSpaceDE w:val="0"/>
        <w:autoSpaceDN w:val="0"/>
        <w:jc w:val="both"/>
      </w:pPr>
      <w:r w:rsidRPr="00557A0E">
        <w:rPr>
          <w:bCs/>
        </w:rPr>
        <w:t>Стимулирование сопереживания персонажам художественных произведений.</w:t>
      </w:r>
    </w:p>
    <w:p w:rsidR="00172048" w:rsidRPr="00557A0E" w:rsidRDefault="00172048" w:rsidP="00172048">
      <w:pPr>
        <w:autoSpaceDE w:val="0"/>
        <w:autoSpaceDN w:val="0"/>
        <w:jc w:val="both"/>
      </w:pPr>
      <w:r w:rsidRPr="00557A0E">
        <w:rPr>
          <w:bCs/>
        </w:rPr>
        <w:t>Реализация самостоятельной творческой деятельности детей (изобразительной, конструктивно-модельной, музыкальной и др.)</w:t>
      </w:r>
    </w:p>
    <w:p w:rsidR="00172048" w:rsidRPr="00557A0E" w:rsidRDefault="00172048" w:rsidP="00172048">
      <w:pPr>
        <w:autoSpaceDE w:val="0"/>
        <w:autoSpaceDN w:val="0"/>
        <w:jc w:val="both"/>
        <w:rPr>
          <w:b/>
          <w:bCs/>
          <w:i/>
        </w:rPr>
      </w:pPr>
      <w:r w:rsidRPr="00557A0E">
        <w:rPr>
          <w:b/>
          <w:bCs/>
          <w:i/>
        </w:rPr>
        <w:t>Физическое развитие</w:t>
      </w:r>
    </w:p>
    <w:p w:rsidR="00172048" w:rsidRPr="00557A0E" w:rsidRDefault="00172048" w:rsidP="00172048">
      <w:pPr>
        <w:autoSpaceDE w:val="0"/>
        <w:autoSpaceDN w:val="0"/>
        <w:jc w:val="both"/>
      </w:pPr>
      <w:r w:rsidRPr="00557A0E">
        <w:rPr>
          <w:bCs/>
        </w:rPr>
        <w:t>Развитие физических качеств.</w:t>
      </w:r>
    </w:p>
    <w:p w:rsidR="00172048" w:rsidRPr="00557A0E" w:rsidRDefault="00172048" w:rsidP="00172048">
      <w:pPr>
        <w:autoSpaceDE w:val="0"/>
        <w:autoSpaceDN w:val="0"/>
      </w:pPr>
      <w:r w:rsidRPr="00557A0E">
        <w:rPr>
          <w:bCs/>
        </w:rPr>
        <w:t>Правильное формирование опорно – двигательной системы организма, развитие равновесия, координации движений, крупной и мелкой моторики.</w:t>
      </w:r>
    </w:p>
    <w:p w:rsidR="00172048" w:rsidRPr="00557A0E" w:rsidRDefault="00172048" w:rsidP="00172048">
      <w:pPr>
        <w:autoSpaceDE w:val="0"/>
        <w:autoSpaceDN w:val="0"/>
        <w:jc w:val="both"/>
      </w:pPr>
      <w:r w:rsidRPr="00557A0E">
        <w:rPr>
          <w:bCs/>
        </w:rPr>
        <w:t>Правильное выполнение основных движений.</w:t>
      </w:r>
    </w:p>
    <w:p w:rsidR="00172048" w:rsidRPr="00557A0E" w:rsidRDefault="00172048" w:rsidP="00172048">
      <w:pPr>
        <w:autoSpaceDE w:val="0"/>
        <w:autoSpaceDN w:val="0"/>
        <w:jc w:val="both"/>
      </w:pPr>
      <w:r w:rsidRPr="00557A0E">
        <w:rPr>
          <w:bCs/>
        </w:rPr>
        <w:t>Формирование начальных представлений о некоторых видах спорта.</w:t>
      </w:r>
    </w:p>
    <w:p w:rsidR="00172048" w:rsidRPr="00557A0E" w:rsidRDefault="00172048" w:rsidP="00172048">
      <w:pPr>
        <w:autoSpaceDE w:val="0"/>
        <w:autoSpaceDN w:val="0"/>
        <w:jc w:val="both"/>
      </w:pPr>
      <w:r w:rsidRPr="00557A0E">
        <w:rPr>
          <w:bCs/>
        </w:rPr>
        <w:t>Овладение подвижными играми с правилами.</w:t>
      </w:r>
    </w:p>
    <w:p w:rsidR="00172048" w:rsidRPr="00557A0E" w:rsidRDefault="00172048" w:rsidP="00172048">
      <w:pPr>
        <w:autoSpaceDE w:val="0"/>
        <w:autoSpaceDN w:val="0"/>
        <w:jc w:val="both"/>
      </w:pPr>
      <w:r w:rsidRPr="00557A0E">
        <w:rPr>
          <w:bCs/>
        </w:rPr>
        <w:t>Становление целенаправленности и саморегуляции в двигательной сфере.</w:t>
      </w:r>
    </w:p>
    <w:p w:rsidR="00172048" w:rsidRPr="00557A0E" w:rsidRDefault="00172048" w:rsidP="00172048">
      <w:pPr>
        <w:autoSpaceDE w:val="0"/>
        <w:autoSpaceDN w:val="0"/>
        <w:jc w:val="both"/>
      </w:pPr>
      <w:r w:rsidRPr="00557A0E">
        <w:rPr>
          <w:bCs/>
        </w:rPr>
        <w:t>Овладение элементарными нормами и правилами здорового образа жизни.</w:t>
      </w:r>
    </w:p>
    <w:p w:rsidR="00172048" w:rsidRPr="006C6716" w:rsidRDefault="00172048" w:rsidP="00172048">
      <w:pPr>
        <w:autoSpaceDE w:val="0"/>
        <w:autoSpaceDN w:val="0"/>
        <w:jc w:val="both"/>
        <w:rPr>
          <w:highlight w:val="yellow"/>
        </w:rPr>
      </w:pPr>
    </w:p>
    <w:p w:rsidR="00172048" w:rsidRPr="0066077E" w:rsidRDefault="00172048" w:rsidP="00172048">
      <w:pPr>
        <w:rPr>
          <w:b/>
        </w:rPr>
      </w:pPr>
    </w:p>
    <w:p w:rsidR="00172048" w:rsidRPr="0066077E" w:rsidRDefault="00172048" w:rsidP="00172048">
      <w:pPr>
        <w:rPr>
          <w:b/>
        </w:rPr>
      </w:pPr>
      <w:r w:rsidRPr="0066077E">
        <w:rPr>
          <w:b/>
        </w:rPr>
        <w:t>1.1.2.Принципы и подходы к формированию Программы</w:t>
      </w:r>
    </w:p>
    <w:p w:rsidR="00463739" w:rsidRDefault="00463739" w:rsidP="00463739">
      <w:pPr>
        <w:shd w:val="clear" w:color="auto" w:fill="FFFFFF"/>
        <w:spacing w:after="45"/>
        <w:outlineLvl w:val="0"/>
        <w:rPr>
          <w:highlight w:val="yellow"/>
        </w:rPr>
      </w:pPr>
    </w:p>
    <w:p w:rsidR="00642FB7" w:rsidRPr="00463739" w:rsidRDefault="00642FB7" w:rsidP="00463739">
      <w:pPr>
        <w:shd w:val="clear" w:color="auto" w:fill="FFFFFF"/>
        <w:spacing w:after="45"/>
        <w:outlineLvl w:val="0"/>
        <w:rPr>
          <w:highlight w:val="yellow"/>
        </w:rPr>
      </w:pPr>
      <w:r w:rsidRPr="00715537">
        <w:rPr>
          <w:b/>
        </w:rPr>
        <w:lastRenderedPageBreak/>
        <w:t>Программа разработана  на основе следующих принципов:</w:t>
      </w:r>
      <w:r w:rsidRPr="00157C61">
        <w:rPr>
          <w:color w:val="FF0000"/>
        </w:rPr>
        <w:t xml:space="preserve"> </w:t>
      </w:r>
    </w:p>
    <w:p w:rsidR="00C3798E" w:rsidRPr="00642FB7" w:rsidRDefault="00C3798E" w:rsidP="00C3798E">
      <w:pPr>
        <w:pStyle w:val="Default"/>
      </w:pPr>
      <w:r w:rsidRPr="00642FB7">
        <w:t xml:space="preserve">- обеспечивает </w:t>
      </w:r>
      <w:r w:rsidRPr="004E2C10">
        <w:rPr>
          <w:b/>
        </w:rPr>
        <w:t>всестороннее развитие каждого ребѐнка</w:t>
      </w:r>
      <w:r w:rsidRPr="00642FB7">
        <w:t xml:space="preserve">, в том числе развитие социальных, нравственных, эстетических, интеллектуальных и физических качеств, инициативности, самостоятельности и ответственности ребѐнка; </w:t>
      </w:r>
    </w:p>
    <w:p w:rsidR="00C3798E" w:rsidRPr="00642FB7" w:rsidRDefault="00C3798E" w:rsidP="00C3798E">
      <w:pPr>
        <w:pStyle w:val="a3"/>
        <w:rPr>
          <w:rFonts w:ascii="Times New Roman" w:hAnsi="Times New Roman"/>
          <w:sz w:val="24"/>
          <w:szCs w:val="24"/>
        </w:rPr>
      </w:pPr>
      <w:r w:rsidRPr="00642FB7">
        <w:rPr>
          <w:rFonts w:ascii="Times New Roman" w:hAnsi="Times New Roman"/>
          <w:sz w:val="24"/>
          <w:szCs w:val="24"/>
        </w:rPr>
        <w:t xml:space="preserve">- реализует </w:t>
      </w:r>
      <w:r w:rsidRPr="004E2C10">
        <w:rPr>
          <w:rFonts w:ascii="Times New Roman" w:hAnsi="Times New Roman"/>
          <w:b/>
          <w:sz w:val="24"/>
          <w:szCs w:val="24"/>
        </w:rPr>
        <w:t>принцип возрастного соответствия</w:t>
      </w:r>
      <w:r w:rsidRPr="00642FB7">
        <w:rPr>
          <w:rFonts w:ascii="Times New Roman" w:hAnsi="Times New Roman"/>
          <w:sz w:val="24"/>
          <w:szCs w:val="24"/>
        </w:rPr>
        <w:t xml:space="preserve"> – предлагает содержание и методы дошкольного образования в соответствии с психологическими законами развития и возрастными возможностями детей; </w:t>
      </w:r>
    </w:p>
    <w:p w:rsidR="00C3798E" w:rsidRPr="00642FB7" w:rsidRDefault="00C3798E" w:rsidP="00C3798E">
      <w:pPr>
        <w:pStyle w:val="Default"/>
      </w:pPr>
      <w:r w:rsidRPr="00642FB7">
        <w:t xml:space="preserve">- сочетает </w:t>
      </w:r>
      <w:r w:rsidRPr="004E2C10">
        <w:rPr>
          <w:b/>
        </w:rPr>
        <w:t>принципы научной обоснованности и практической применимости</w:t>
      </w:r>
      <w:r w:rsidRPr="00642FB7">
        <w:t xml:space="preserve"> – соответствует основным положениям возрастной психологии и дошкольной педагогики, и может быть успешно реализована в массовой практике дошкольного образования; </w:t>
      </w:r>
    </w:p>
    <w:p w:rsidR="00C3798E" w:rsidRPr="00642FB7" w:rsidRDefault="00C3798E" w:rsidP="00C3798E">
      <w:pPr>
        <w:pStyle w:val="Default"/>
      </w:pPr>
      <w:r w:rsidRPr="00642FB7">
        <w:t xml:space="preserve">- соответствует </w:t>
      </w:r>
      <w:r w:rsidRPr="00E13B66">
        <w:rPr>
          <w:b/>
        </w:rPr>
        <w:t>критериям полноты, необходимости и достаточности</w:t>
      </w:r>
      <w:r w:rsidRPr="00642FB7">
        <w:t xml:space="preserve"> – решает поставленные цели и задачи на необходимом и достаточном материале, максимально приближаясь к разумному минимуму; </w:t>
      </w:r>
    </w:p>
    <w:p w:rsidR="00C3798E" w:rsidRPr="00642FB7" w:rsidRDefault="00C3798E" w:rsidP="00C3798E">
      <w:pPr>
        <w:pStyle w:val="Default"/>
      </w:pPr>
      <w:r w:rsidRPr="00642FB7">
        <w:t xml:space="preserve">- объединяет </w:t>
      </w:r>
      <w:r w:rsidRPr="00E13B66">
        <w:rPr>
          <w:b/>
        </w:rPr>
        <w:t>обучение и воспитание</w:t>
      </w:r>
      <w:r w:rsidRPr="00642FB7">
        <w:t xml:space="preserve"> в целостный образовательный процесс на основе традиционных российских духовно-нравственных и социокультурных ценностей; </w:t>
      </w:r>
    </w:p>
    <w:p w:rsidR="00C3798E" w:rsidRPr="00642FB7" w:rsidRDefault="00C3798E" w:rsidP="00C3798E">
      <w:pPr>
        <w:pStyle w:val="Default"/>
      </w:pPr>
      <w:r w:rsidRPr="00642FB7">
        <w:t xml:space="preserve">- построена на </w:t>
      </w:r>
      <w:r w:rsidRPr="00E13B66">
        <w:rPr>
          <w:b/>
        </w:rPr>
        <w:t>принципах позитивной социализации детей</w:t>
      </w:r>
      <w:r w:rsidRPr="00642FB7">
        <w:t xml:space="preserve">, на основе принятых в обществе правил и норм поведения в интересах человека, семьи, общества и государства; </w:t>
      </w:r>
    </w:p>
    <w:p w:rsidR="00C3798E" w:rsidRPr="00642FB7" w:rsidRDefault="00C3798E" w:rsidP="00C3798E">
      <w:pPr>
        <w:pStyle w:val="Default"/>
      </w:pPr>
      <w:r w:rsidRPr="00642FB7">
        <w:t xml:space="preserve">- обеспечивает </w:t>
      </w:r>
      <w:r w:rsidRPr="00E13B66">
        <w:rPr>
          <w:b/>
        </w:rPr>
        <w:t>преемственность</w:t>
      </w:r>
      <w:r w:rsidRPr="00642FB7">
        <w:t xml:space="preserve"> между всеми возрастными дошкольными группами и между детским садом и начальной школой; </w:t>
      </w:r>
    </w:p>
    <w:p w:rsidR="00C3798E" w:rsidRPr="00642FB7" w:rsidRDefault="00C3798E" w:rsidP="00C3798E">
      <w:pPr>
        <w:pStyle w:val="Default"/>
      </w:pPr>
      <w:r w:rsidRPr="00642FB7">
        <w:t xml:space="preserve">- реализует </w:t>
      </w:r>
      <w:r w:rsidRPr="00E13B66">
        <w:rPr>
          <w:b/>
        </w:rPr>
        <w:t>принцип индивидуализации дошкольного образования</w:t>
      </w:r>
      <w:r w:rsidRPr="00642FB7">
        <w:t xml:space="preserve">, что означает построение образовательного процесса с учѐтом индивидуальных особенностей, возможностей и интересов детей; </w:t>
      </w:r>
    </w:p>
    <w:p w:rsidR="00C3798E" w:rsidRPr="00642FB7" w:rsidRDefault="00C3798E" w:rsidP="00C3798E">
      <w:pPr>
        <w:pStyle w:val="Default"/>
      </w:pPr>
      <w:r w:rsidRPr="00642FB7">
        <w:t xml:space="preserve">- базируется на </w:t>
      </w:r>
      <w:r w:rsidRPr="00E13B66">
        <w:rPr>
          <w:b/>
        </w:rPr>
        <w:t>личностно-ориентированном взаимодействии взрослого с ребѐнком</w:t>
      </w:r>
      <w:r w:rsidRPr="00642FB7">
        <w:t xml:space="preserve">, что означает понимание (признание) уникальности, неповторимости каждого ребѐнка; поддержку и развитие инициативы детей в различных видах деятельности; </w:t>
      </w:r>
    </w:p>
    <w:p w:rsidR="00C3798E" w:rsidRPr="00642FB7" w:rsidRDefault="00C3798E" w:rsidP="00C3798E">
      <w:pPr>
        <w:pStyle w:val="Default"/>
      </w:pPr>
      <w:r w:rsidRPr="00642FB7">
        <w:t xml:space="preserve">- предусматривает </w:t>
      </w:r>
      <w:r w:rsidRPr="00E13B66">
        <w:rPr>
          <w:b/>
        </w:rPr>
        <w:t>учѐт региональной специфики</w:t>
      </w:r>
      <w:r w:rsidRPr="00642FB7">
        <w:t xml:space="preserve"> и варьирование образовательного процесса в зависимости от региональных особенностей; </w:t>
      </w:r>
    </w:p>
    <w:p w:rsidR="00C3798E" w:rsidRPr="00642FB7" w:rsidRDefault="00C3798E" w:rsidP="00C3798E">
      <w:pPr>
        <w:pStyle w:val="Default"/>
      </w:pPr>
      <w:r w:rsidRPr="00642FB7">
        <w:t xml:space="preserve">- реализует </w:t>
      </w:r>
      <w:r w:rsidRPr="00E13B66">
        <w:rPr>
          <w:b/>
        </w:rPr>
        <w:t>принцип открытости дошкольного образования</w:t>
      </w:r>
      <w:r w:rsidRPr="00642FB7">
        <w:t xml:space="preserve">; </w:t>
      </w:r>
    </w:p>
    <w:p w:rsidR="00C3798E" w:rsidRPr="00642FB7" w:rsidRDefault="00C3798E" w:rsidP="00C3798E">
      <w:pPr>
        <w:pStyle w:val="Default"/>
      </w:pPr>
      <w:r w:rsidRPr="00642FB7">
        <w:t xml:space="preserve">- предусматривает эффективное </w:t>
      </w:r>
      <w:r w:rsidRPr="00E13B66">
        <w:rPr>
          <w:b/>
        </w:rPr>
        <w:t>взаимодействие с семьями</w:t>
      </w:r>
      <w:r w:rsidRPr="00642FB7">
        <w:t xml:space="preserve"> воспитанников; </w:t>
      </w:r>
    </w:p>
    <w:p w:rsidR="00C3798E" w:rsidRPr="00642FB7" w:rsidRDefault="00C3798E" w:rsidP="00C3798E">
      <w:pPr>
        <w:pStyle w:val="Default"/>
      </w:pPr>
      <w:r w:rsidRPr="00642FB7">
        <w:t xml:space="preserve">- использует преимущества </w:t>
      </w:r>
      <w:r w:rsidRPr="00E13B66">
        <w:rPr>
          <w:b/>
        </w:rPr>
        <w:t>сетевого взаимодействия</w:t>
      </w:r>
      <w:r w:rsidRPr="00642FB7">
        <w:t xml:space="preserve"> с местным сообществом; </w:t>
      </w:r>
    </w:p>
    <w:p w:rsidR="00C3798E" w:rsidRPr="00642FB7" w:rsidRDefault="00C3798E" w:rsidP="00C3798E">
      <w:pPr>
        <w:pStyle w:val="Default"/>
      </w:pPr>
      <w:r w:rsidRPr="00642FB7">
        <w:t xml:space="preserve">- предусматривает </w:t>
      </w:r>
      <w:r w:rsidRPr="00E13B66">
        <w:rPr>
          <w:b/>
        </w:rPr>
        <w:t>создание современной информационно-образовательной среды</w:t>
      </w:r>
      <w:r w:rsidRPr="00642FB7">
        <w:t xml:space="preserve"> организации; </w:t>
      </w:r>
    </w:p>
    <w:p w:rsidR="00C3798E" w:rsidRPr="00642FB7" w:rsidRDefault="00C3798E" w:rsidP="00C3798E">
      <w:pPr>
        <w:pStyle w:val="a3"/>
        <w:rPr>
          <w:rFonts w:ascii="Times New Roman" w:hAnsi="Times New Roman"/>
          <w:sz w:val="24"/>
          <w:szCs w:val="24"/>
        </w:rPr>
      </w:pPr>
      <w:r w:rsidRPr="00642FB7">
        <w:rPr>
          <w:rFonts w:ascii="Times New Roman" w:hAnsi="Times New Roman"/>
          <w:sz w:val="24"/>
          <w:szCs w:val="24"/>
        </w:rPr>
        <w:t xml:space="preserve">- предлагает </w:t>
      </w:r>
      <w:r w:rsidRPr="00E13B66">
        <w:rPr>
          <w:rFonts w:ascii="Times New Roman" w:hAnsi="Times New Roman"/>
          <w:b/>
          <w:sz w:val="24"/>
          <w:szCs w:val="24"/>
        </w:rPr>
        <w:t>механизм профессионального и личностного роста педагогов</w:t>
      </w:r>
      <w:r w:rsidRPr="00642FB7">
        <w:rPr>
          <w:rFonts w:ascii="Times New Roman" w:hAnsi="Times New Roman"/>
          <w:sz w:val="24"/>
          <w:szCs w:val="24"/>
        </w:rPr>
        <w:t>.</w:t>
      </w:r>
    </w:p>
    <w:p w:rsidR="00172048" w:rsidRPr="00E13B66" w:rsidRDefault="00172048" w:rsidP="00172048">
      <w:pPr>
        <w:contextualSpacing/>
        <w:jc w:val="both"/>
        <w:rPr>
          <w:b/>
        </w:rPr>
      </w:pPr>
      <w:r w:rsidRPr="00E13B66">
        <w:rPr>
          <w:b/>
        </w:rPr>
        <w:t>Методологические подходы к формированию основной образовательной программы</w:t>
      </w:r>
      <w:r w:rsidR="00005592">
        <w:rPr>
          <w:b/>
        </w:rPr>
        <w:t xml:space="preserve"> МБДОУ «Детский сад </w:t>
      </w:r>
      <w:r w:rsidR="005F679C">
        <w:t xml:space="preserve">с.Большая </w:t>
      </w:r>
      <w:proofErr w:type="gramStart"/>
      <w:r w:rsidR="005F679C">
        <w:t>Гусиха</w:t>
      </w:r>
      <w:r w:rsidR="005F679C">
        <w:rPr>
          <w:b/>
        </w:rPr>
        <w:t xml:space="preserve"> </w:t>
      </w:r>
      <w:r w:rsidRPr="00E13B66">
        <w:rPr>
          <w:b/>
        </w:rPr>
        <w:t>»</w:t>
      </w:r>
      <w:proofErr w:type="gramEnd"/>
      <w:r w:rsidRPr="00E13B66">
        <w:rPr>
          <w:b/>
        </w:rPr>
        <w:t>:</w:t>
      </w:r>
    </w:p>
    <w:p w:rsidR="00172048" w:rsidRPr="00E13B66" w:rsidRDefault="00172048" w:rsidP="00172048">
      <w:pPr>
        <w:contextualSpacing/>
        <w:jc w:val="both"/>
      </w:pPr>
      <w:r w:rsidRPr="00E13B66">
        <w:t>- личностно-ориентированный, который предусматривает организацию процесса воспитания с учетом того, что развитие личности ребенка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w:t>
      </w:r>
    </w:p>
    <w:p w:rsidR="00172048" w:rsidRPr="00E13B66" w:rsidRDefault="00172048" w:rsidP="00172048">
      <w:pPr>
        <w:contextualSpacing/>
        <w:jc w:val="both"/>
      </w:pPr>
      <w:r w:rsidRPr="00E13B66">
        <w:t>- деятельностный, связанный с организацией целенаправленной воспитательной деятельности в общем контексте образовательного процесса: ее структурой, взаимосвязанными мотивами и целями; видами деятельности (нравственная, познавательная, трудовая, художественная, игровая, спортивная и др.); формами и методами воспитания; возрастными особенностями ребенка при включении в воспитательную деятельность;</w:t>
      </w:r>
    </w:p>
    <w:p w:rsidR="00172048" w:rsidRPr="00E13B66" w:rsidRDefault="00172048" w:rsidP="00172048">
      <w:pPr>
        <w:contextualSpacing/>
        <w:jc w:val="both"/>
      </w:pPr>
      <w:r w:rsidRPr="00E13B66">
        <w:t>- аксиологический (ценностный), предусматривающий организацию воспитания на основе общечеловеческих ценностей или этические, нравственные ценности, предусматривающие реализацию проектов диалога культур, этических отношений и т. д.;</w:t>
      </w:r>
    </w:p>
    <w:p w:rsidR="00172048" w:rsidRPr="00E13B66" w:rsidRDefault="00172048" w:rsidP="00172048">
      <w:pPr>
        <w:contextualSpacing/>
        <w:jc w:val="both"/>
      </w:pPr>
      <w:r w:rsidRPr="00E13B66">
        <w:t xml:space="preserve">- </w:t>
      </w:r>
      <w:r w:rsidRPr="00E13B66">
        <w:rPr>
          <w:iCs/>
        </w:rPr>
        <w:t>компетентностный</w:t>
      </w:r>
      <w:r w:rsidRPr="00E13B66">
        <w:t xml:space="preserve">, в котором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 Для воспитательного процесса компетентностный подход значим с точки зрения формирования и развития целостного опыта поведения, ценностных установок, нравственных качеств личности, обеспечивающих эффективное решение возникающих духовно-нравственных, этических проблем и задач; </w:t>
      </w:r>
    </w:p>
    <w:p w:rsidR="00172048" w:rsidRPr="00E13B66" w:rsidRDefault="00172048" w:rsidP="00172048">
      <w:pPr>
        <w:contextualSpacing/>
        <w:jc w:val="both"/>
      </w:pPr>
      <w:r w:rsidRPr="00E13B66">
        <w:lastRenderedPageBreak/>
        <w:t xml:space="preserve">- </w:t>
      </w:r>
      <w:r w:rsidRPr="00E13B66">
        <w:rPr>
          <w:iCs/>
        </w:rPr>
        <w:t>диалогический (полисубъективный)</w:t>
      </w:r>
      <w:r w:rsidRPr="00E13B66">
        <w:t>, предусматривающий 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принципу диалога, субъект-субъектных отношений;</w:t>
      </w:r>
    </w:p>
    <w:p w:rsidR="00172048" w:rsidRPr="00E13B66" w:rsidRDefault="00172048" w:rsidP="00172048">
      <w:pPr>
        <w:contextualSpacing/>
        <w:jc w:val="both"/>
      </w:pPr>
      <w:r w:rsidRPr="00E13B66">
        <w:rPr>
          <w:iCs/>
        </w:rPr>
        <w:t>- системный</w:t>
      </w:r>
      <w:r w:rsidRPr="00E13B66">
        <w:t xml:space="preserve"> - в качестве методологического направления, в основе которого лежит рассмотрение объекта как целостного множества элементов в совокупности отношений и связей между ними; </w:t>
      </w:r>
    </w:p>
    <w:p w:rsidR="00172048" w:rsidRPr="00F01EEC" w:rsidRDefault="00172048" w:rsidP="00172048">
      <w:pPr>
        <w:contextualSpacing/>
        <w:jc w:val="both"/>
      </w:pPr>
      <w:r w:rsidRPr="00E13B66">
        <w:t xml:space="preserve">- </w:t>
      </w:r>
      <w:r w:rsidRPr="00E13B66">
        <w:rPr>
          <w:iCs/>
        </w:rPr>
        <w:t>средовой</w:t>
      </w:r>
      <w:r w:rsidRPr="00E13B66">
        <w:rPr>
          <w:i/>
          <w:iCs/>
        </w:rPr>
        <w:t>,</w:t>
      </w:r>
      <w:r w:rsidRPr="00E13B66">
        <w:t xml:space="preserve"> предусматривающий использование возможностей внутренней и внешней среды</w:t>
      </w:r>
      <w:r w:rsidR="009D1DDA">
        <w:t xml:space="preserve"> МБДОУ «Детский сад с.Б</w:t>
      </w:r>
      <w:r w:rsidR="00D21E35">
        <w:t>ольшая Гусиха</w:t>
      </w:r>
      <w:r w:rsidRPr="00E13B66">
        <w:t>» в воспитании и развитии личности ребенка. Под внешней средой понимается все социокультурное окружение (учреждения культуры: библиотеки, музеи, театры; учреждения дополнительного образования, клубы по интересам; средства массовой информации и коммуникации) воспитанника ДОУ. Внутренняя (образовательная) среда рассматривается как пространство, окружение, условия, в которых существует, функционирует и удовлетворят свои образовательные потребности каждый воспитанник.</w:t>
      </w:r>
      <w:r w:rsidRPr="00F01EEC">
        <w:t xml:space="preserve"> </w:t>
      </w:r>
    </w:p>
    <w:p w:rsidR="00E13B66" w:rsidRDefault="00E13B66" w:rsidP="006C6716">
      <w:pPr>
        <w:jc w:val="center"/>
        <w:rPr>
          <w:b/>
        </w:rPr>
      </w:pPr>
    </w:p>
    <w:p w:rsidR="006C6716" w:rsidRDefault="006C6716" w:rsidP="006C6716">
      <w:pPr>
        <w:jc w:val="center"/>
        <w:rPr>
          <w:b/>
        </w:rPr>
      </w:pPr>
      <w:r>
        <w:rPr>
          <w:b/>
        </w:rPr>
        <w:t>1.1.</w:t>
      </w:r>
      <w:proofErr w:type="gramStart"/>
      <w:r>
        <w:rPr>
          <w:b/>
        </w:rPr>
        <w:t>3.Возрастные</w:t>
      </w:r>
      <w:proofErr w:type="gramEnd"/>
      <w:r>
        <w:rPr>
          <w:b/>
        </w:rPr>
        <w:t xml:space="preserve"> и индивидуальные  особенности контингента детей, воспитывающихся в</w:t>
      </w:r>
      <w:r w:rsidR="009D1DDA">
        <w:rPr>
          <w:b/>
        </w:rPr>
        <w:t xml:space="preserve"> МБДОУ «Детский сад </w:t>
      </w:r>
      <w:r w:rsidR="005F679C">
        <w:t>с.Большая Гусиха</w:t>
      </w:r>
      <w:r w:rsidR="005F679C">
        <w:rPr>
          <w:b/>
        </w:rPr>
        <w:t xml:space="preserve"> </w:t>
      </w:r>
      <w:r>
        <w:rPr>
          <w:b/>
        </w:rPr>
        <w:t>»</w:t>
      </w:r>
    </w:p>
    <w:p w:rsidR="006C6716" w:rsidRDefault="006C6716" w:rsidP="006C6716">
      <w:pPr>
        <w:rPr>
          <w:b/>
        </w:rPr>
      </w:pPr>
    </w:p>
    <w:p w:rsidR="006C6716" w:rsidRPr="00C3752C" w:rsidRDefault="006C6716" w:rsidP="006C6716">
      <w:pPr>
        <w:tabs>
          <w:tab w:val="left" w:pos="10065"/>
        </w:tabs>
        <w:jc w:val="center"/>
        <w:rPr>
          <w:b/>
        </w:rPr>
      </w:pPr>
      <w:r w:rsidRPr="00C3752C">
        <w:rPr>
          <w:b/>
        </w:rPr>
        <w:t>Характеристики особенностей развития детей раннего и дошкольного возраста</w:t>
      </w:r>
    </w:p>
    <w:p w:rsidR="006C6716" w:rsidRDefault="006C6716" w:rsidP="006C6716">
      <w:pPr>
        <w:keepNext/>
        <w:keepLines/>
        <w:widowControl w:val="0"/>
        <w:autoSpaceDE w:val="0"/>
        <w:autoSpaceDN w:val="0"/>
        <w:adjustRightInd w:val="0"/>
        <w:jc w:val="center"/>
        <w:rPr>
          <w:b/>
          <w:color w:val="000000"/>
        </w:rPr>
      </w:pPr>
      <w:r w:rsidRPr="00C3752C">
        <w:rPr>
          <w:b/>
          <w:color w:val="000000"/>
        </w:rPr>
        <w:t>(от 1,2 года до 2 лет)</w:t>
      </w:r>
    </w:p>
    <w:p w:rsidR="00C3752C" w:rsidRDefault="00C3752C" w:rsidP="00C3752C">
      <w:pPr>
        <w:pStyle w:val="a3"/>
        <w:jc w:val="both"/>
        <w:rPr>
          <w:rFonts w:ascii="Times New Roman" w:hAnsi="Times New Roman"/>
          <w:sz w:val="24"/>
          <w:szCs w:val="24"/>
        </w:rPr>
      </w:pP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На втором году жизни ежемесячная прибавка в весе составляет 200–250 граммов, а в росте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двух лет — 4–5,5 часа. </w:t>
      </w:r>
    </w:p>
    <w:p w:rsidR="00C3752C" w:rsidRDefault="00C3752C" w:rsidP="00C3752C">
      <w:pPr>
        <w:pStyle w:val="a3"/>
        <w:jc w:val="both"/>
        <w:rPr>
          <w:rFonts w:ascii="Times New Roman" w:hAnsi="Times New Roman"/>
          <w:sz w:val="24"/>
          <w:szCs w:val="24"/>
        </w:rPr>
      </w:pPr>
    </w:p>
    <w:p w:rsidR="00C3752C" w:rsidRDefault="00C3752C" w:rsidP="00C3752C">
      <w:pPr>
        <w:pStyle w:val="a3"/>
        <w:jc w:val="both"/>
        <w:rPr>
          <w:rFonts w:ascii="Times New Roman" w:hAnsi="Times New Roman"/>
          <w:sz w:val="24"/>
          <w:szCs w:val="24"/>
        </w:rPr>
      </w:pPr>
      <w:r w:rsidRPr="0003390E">
        <w:rPr>
          <w:rFonts w:ascii="Times New Roman" w:hAnsi="Times New Roman"/>
          <w:sz w:val="24"/>
          <w:szCs w:val="24"/>
        </w:rPr>
        <w:t xml:space="preserve">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числе участвующих не более 8–10).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w:t>
      </w:r>
    </w:p>
    <w:p w:rsidR="00C3752C" w:rsidRDefault="00C3752C" w:rsidP="00C3752C">
      <w:pPr>
        <w:pStyle w:val="a3"/>
        <w:jc w:val="both"/>
        <w:rPr>
          <w:rFonts w:ascii="Times New Roman" w:hAnsi="Times New Roman"/>
          <w:sz w:val="24"/>
          <w:szCs w:val="24"/>
        </w:rPr>
      </w:pPr>
      <w:r>
        <w:rPr>
          <w:rFonts w:ascii="Times New Roman" w:hAnsi="Times New Roman"/>
          <w:sz w:val="24"/>
          <w:szCs w:val="24"/>
        </w:rPr>
        <w:lastRenderedPageBreak/>
        <w:t xml:space="preserve">  </w:t>
      </w:r>
      <w:r w:rsidRPr="0003390E">
        <w:rPr>
          <w:rFonts w:ascii="Times New Roman" w:hAnsi="Times New Roman"/>
          <w:sz w:val="24"/>
          <w:szCs w:val="24"/>
        </w:rPr>
        <w:t xml:space="preserve">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уже отражается привычная им жизненная последовательность: погуляв с куклой, кормят ее и укладывают спать.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Изложенное дает основание считать, что 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Успехи в развитии предметно-игровой деятельности сочетаются с ее неустойчивостью, особенно заметной при дефектах воспитания. Имея возможность приблизиться к любому предмету, попавшему в поле зрения, ребенок бросает то, что держит в руках, и устремляется к нему. Постепенно это можно преодолеть.</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 Второй год жизни — период интенсивного формирования речи. Связи между предметом (действием) и слов</w:t>
      </w:r>
      <w:r>
        <w:rPr>
          <w:rFonts w:ascii="Times New Roman" w:hAnsi="Times New Roman"/>
          <w:sz w:val="24"/>
          <w:szCs w:val="24"/>
        </w:rPr>
        <w:t>ами, их обозначающими, формиру</w:t>
      </w:r>
      <w:r w:rsidRPr="0003390E">
        <w:rPr>
          <w:rFonts w:ascii="Times New Roman" w:hAnsi="Times New Roman"/>
          <w:sz w:val="24"/>
          <w:szCs w:val="24"/>
        </w:rPr>
        <w:t>ются в 6–10 раз быстрее, чем в конце первого года. При этом понимание речи окружающих по-прежнему опережает умение говорить.</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обозначал и кошку, и меховой воротник.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со взрослым о недавних событиях или вещах, связанных с их личным опытом: «Куда ходили?» — «Гулять». — «Кого видели?» — «Собачку». — «Кого кормили зернышками?» — «Птичку».</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Активный словарь на протяжении года увеличивается неравномерно. К полутора годам он равен примерно 20–30 словам. После 1 года 8–10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т.д.), а также предлоги.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Ребенок в большинстве случаев после полутора лет правильно произносит губно-губные звуки (п, б, м), передние небоязычные (т, д, н), задние небоязычные (г, х).</w:t>
      </w:r>
      <w:r>
        <w:rPr>
          <w:rFonts w:ascii="Times New Roman" w:hAnsi="Times New Roman"/>
          <w:sz w:val="24"/>
          <w:szCs w:val="24"/>
        </w:rPr>
        <w:t xml:space="preserve"> Свистящие, шипящие и сонор</w:t>
      </w:r>
      <w:r w:rsidRPr="0003390E">
        <w:rPr>
          <w:rFonts w:ascii="Times New Roman" w:hAnsi="Times New Roman"/>
          <w:sz w:val="24"/>
          <w:szCs w:val="24"/>
        </w:rPr>
        <w:t xml:space="preserve">ные звуки, а также слитные фонемы в словах, произносимых ребенком, встречаются крайне редко. Вначале произносимое ребенком слово </w:t>
      </w:r>
      <w:r w:rsidRPr="0003390E">
        <w:rPr>
          <w:rFonts w:ascii="Times New Roman" w:hAnsi="Times New Roman"/>
          <w:sz w:val="24"/>
          <w:szCs w:val="24"/>
        </w:rPr>
        <w:lastRenderedPageBreak/>
        <w:t xml:space="preserve">является целым предложением. Так, слова «бах, упала» в одних случаях обозначают, что малыш уронил игрушку, в других — что он сам упал и ушибся.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Ребенок старше полутора лет активно обращается ко взрослым с вопросами. Но выражает их преимущественно интонационно: «Ия куся?» — то есть «Ира кушала?» Вопросительными словами дети пользуются реже, но могут спросить: «Где платок?», «Баба куда пошла?», «Это что?».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Совершенствуется самостоятельность детей в предметно-игровой деятельности и самообслуживании.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Малыш овладевает умением самостоятельно есть любую пищу, умываться и мыть руки, приобретает навыки опрятности.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 На втором году закрепляется и углубляется потребность общения со взрослым по самым разным поводам. При этом к двум годам дети постепенно переходят с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 На втором году жизни у детей сохраняется и развивается эмоциональное взаимообщение. По двое-трое они самостоятельно играют друг с другом в разученные ранее при помощи взрослого игры («Прятки», «Догонялки»).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w:t>
      </w:r>
      <w:r>
        <w:rPr>
          <w:rFonts w:ascii="Times New Roman" w:hAnsi="Times New Roman"/>
          <w:sz w:val="24"/>
          <w:szCs w:val="24"/>
        </w:rPr>
        <w:t xml:space="preserve">вою игру. </w:t>
      </w:r>
      <w:r w:rsidRPr="0003390E">
        <w:rPr>
          <w:rFonts w:ascii="Times New Roman" w:hAnsi="Times New Roman"/>
          <w:sz w:val="24"/>
          <w:szCs w:val="24"/>
        </w:rPr>
        <w:t xml:space="preserve">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Игрушка в руках другого гораздо интереснее для малыша, чем та, что стоит рядом. Отобрав ее у соседа, но не зная, что делать дальше, малыш ее просто бросает. Воспитателю не следует проходить мимо подобных фактов, чтобы у детей не пропало желание общаться.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Взаимообщение детей в течение дня возникает, как правило, в предметно</w:t>
      </w:r>
      <w:r w:rsidR="004A3571">
        <w:rPr>
          <w:rFonts w:ascii="Times New Roman" w:hAnsi="Times New Roman"/>
          <w:sz w:val="24"/>
          <w:szCs w:val="24"/>
        </w:rPr>
        <w:t>-</w:t>
      </w:r>
      <w:r w:rsidRPr="0003390E">
        <w:rPr>
          <w:rFonts w:ascii="Times New Roman" w:hAnsi="Times New Roman"/>
          <w:sz w:val="24"/>
          <w:szCs w:val="24"/>
        </w:rPr>
        <w:t>игровой деятельности и режимных процессах, а поскольку предметно</w:t>
      </w:r>
      <w:r w:rsidR="004A3571">
        <w:rPr>
          <w:rFonts w:ascii="Times New Roman" w:hAnsi="Times New Roman"/>
          <w:sz w:val="24"/>
          <w:szCs w:val="24"/>
        </w:rPr>
        <w:t>-</w:t>
      </w:r>
      <w:r w:rsidRPr="0003390E">
        <w:rPr>
          <w:rFonts w:ascii="Times New Roman" w:hAnsi="Times New Roman"/>
          <w:sz w:val="24"/>
          <w:szCs w:val="24"/>
        </w:rPr>
        <w:t xml:space="preserve">игровые действия и самообслуживание только формируются, самостоятельность, заинтересованность в их выполнении следует всячески оберегать.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На фоне «охраны» деятельности каждого малыша нужно формировать совместные действия. Сначала по подсказу взрослого, а к двум годам самостоятельно дети способны помогать друг другу: принести предмет, необходимый для продолжения игры (кубики, колечки для пирамидки, одеяло для куклы). Подражая маме или воспитателю, один малыш пытается «накормить, причесать» другого.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Возможны несложные плясовые действия малышей парами на музыкальных занятиях. Основные приобретения второго года жизни. 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w:t>
      </w:r>
    </w:p>
    <w:p w:rsidR="00C3752C" w:rsidRDefault="00C3752C" w:rsidP="00C3752C">
      <w:pPr>
        <w:pStyle w:val="a3"/>
        <w:jc w:val="both"/>
        <w:rPr>
          <w:rFonts w:ascii="Times New Roman" w:hAnsi="Times New Roman"/>
          <w:sz w:val="24"/>
          <w:szCs w:val="24"/>
        </w:rPr>
      </w:pPr>
      <w:r>
        <w:rPr>
          <w:rFonts w:ascii="Times New Roman" w:hAnsi="Times New Roman"/>
          <w:sz w:val="24"/>
          <w:szCs w:val="24"/>
        </w:rPr>
        <w:lastRenderedPageBreak/>
        <w:t xml:space="preserve">   </w:t>
      </w:r>
      <w:r w:rsidRPr="0003390E">
        <w:rPr>
          <w:rFonts w:ascii="Times New Roman" w:hAnsi="Times New Roman"/>
          <w:sz w:val="24"/>
          <w:szCs w:val="24"/>
        </w:rPr>
        <w:t>Происходит быстрое развитие разн</w:t>
      </w:r>
      <w:r>
        <w:rPr>
          <w:rFonts w:ascii="Times New Roman" w:hAnsi="Times New Roman"/>
          <w:sz w:val="24"/>
          <w:szCs w:val="24"/>
        </w:rPr>
        <w:t>ых сторон речи и ее функций. Хо</w:t>
      </w:r>
      <w:r w:rsidRPr="0003390E">
        <w:rPr>
          <w:rFonts w:ascii="Times New Roman" w:hAnsi="Times New Roman"/>
          <w:sz w:val="24"/>
          <w:szCs w:val="24"/>
        </w:rPr>
        <w:t xml:space="preserve">тя темп развития понимания речи окружающих по-прежнему опережает умение говорить, в конце второго года активный словарь состоит уже из 200–300 слов, иначе говоря, по сравнению с предшествующей возрастной группой он возрастает в 20–30 раз. С помощью речи можно организовать поведение ребенка, а речь самого малыша становится основным средством общения со взрослым.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C3752C" w:rsidRDefault="00C3752C" w:rsidP="00C3752C">
      <w:pPr>
        <w:pStyle w:val="a3"/>
        <w:jc w:val="both"/>
        <w:rPr>
          <w:rFonts w:ascii="Times New Roman" w:hAnsi="Times New Roman"/>
          <w:sz w:val="24"/>
          <w:szCs w:val="24"/>
        </w:rPr>
      </w:pPr>
    </w:p>
    <w:p w:rsidR="00C3752C" w:rsidRDefault="00C3752C" w:rsidP="00C3752C">
      <w:pPr>
        <w:pStyle w:val="a3"/>
        <w:jc w:val="center"/>
        <w:rPr>
          <w:rFonts w:ascii="Times New Roman" w:hAnsi="Times New Roman"/>
          <w:sz w:val="24"/>
          <w:szCs w:val="24"/>
        </w:rPr>
      </w:pPr>
      <w:r w:rsidRPr="0003390E">
        <w:rPr>
          <w:rFonts w:ascii="Times New Roman" w:hAnsi="Times New Roman"/>
          <w:b/>
          <w:sz w:val="24"/>
          <w:szCs w:val="24"/>
        </w:rPr>
        <w:t>Возрастные особенности развития детей 2–3 лет</w:t>
      </w:r>
    </w:p>
    <w:p w:rsidR="00C3752C" w:rsidRDefault="00C3752C" w:rsidP="00C3752C">
      <w:pPr>
        <w:pStyle w:val="a3"/>
        <w:jc w:val="both"/>
        <w:rPr>
          <w:rFonts w:ascii="Times New Roman" w:hAnsi="Times New Roman"/>
          <w:sz w:val="24"/>
          <w:szCs w:val="24"/>
        </w:rPr>
      </w:pPr>
      <w:r w:rsidRPr="0003390E">
        <w:rPr>
          <w:rFonts w:ascii="Times New Roman" w:hAnsi="Times New Roman"/>
          <w:sz w:val="24"/>
          <w:szCs w:val="24"/>
        </w:rPr>
        <w:t>На третьем году жизни дети становятся самостоятельнее. Продолжает развиваться предметная деятельность, ситуативно</w:t>
      </w:r>
      <w:r>
        <w:rPr>
          <w:rFonts w:ascii="Times New Roman" w:hAnsi="Times New Roman"/>
          <w:sz w:val="24"/>
          <w:szCs w:val="24"/>
        </w:rPr>
        <w:t xml:space="preserve"> </w:t>
      </w:r>
      <w:r w:rsidRPr="0003390E">
        <w:rPr>
          <w:rFonts w:ascii="Times New Roman" w:hAnsi="Times New Roman"/>
          <w:sz w:val="24"/>
          <w:szCs w:val="24"/>
        </w:rPr>
        <w:t xml:space="preserve">деловое общение ребенка и взрослого; совершенствуются восприятие, речь, начальные формы произвольного поведения, игры, наглядно-действенное мышление. </w:t>
      </w:r>
      <w:r>
        <w:rPr>
          <w:rFonts w:ascii="Times New Roman" w:hAnsi="Times New Roman"/>
          <w:sz w:val="24"/>
          <w:szCs w:val="24"/>
        </w:rPr>
        <w:t xml:space="preserve">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Совершенствуется слуховое восприятие, прежде всего фонематический слух. К 3 годам дети воспринимают все звуки родного языка, но произносят их с большими искажениями.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 xml:space="preserve">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03390E">
        <w:rPr>
          <w:rFonts w:ascii="Times New Roman" w:hAnsi="Times New Roman"/>
          <w:sz w:val="24"/>
          <w:szCs w:val="24"/>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 кризи</w:t>
      </w:r>
      <w:r>
        <w:rPr>
          <w:rFonts w:ascii="Times New Roman" w:hAnsi="Times New Roman"/>
          <w:sz w:val="24"/>
          <w:szCs w:val="24"/>
        </w:rPr>
        <w:t>с</w:t>
      </w:r>
      <w:r w:rsidRPr="0003390E">
        <w:rPr>
          <w:rFonts w:ascii="Times New Roman" w:hAnsi="Times New Roman"/>
          <w:sz w:val="24"/>
          <w:szCs w:val="24"/>
        </w:rPr>
        <w:t xml:space="preserve">ом трех лет. Ребенок осознает себя как отдельного человека, отличного от взрослого. У него формируется образ Я. </w:t>
      </w:r>
      <w:r>
        <w:rPr>
          <w:rFonts w:ascii="Times New Roman" w:hAnsi="Times New Roman"/>
          <w:sz w:val="24"/>
          <w:szCs w:val="24"/>
        </w:rPr>
        <w:t xml:space="preserve">   </w:t>
      </w:r>
      <w:r w:rsidRPr="0003390E">
        <w:rPr>
          <w:rFonts w:ascii="Times New Roman" w:hAnsi="Times New Roman"/>
          <w:sz w:val="24"/>
          <w:szCs w:val="24"/>
        </w:rPr>
        <w:t xml:space="preserve">Кризис часто сопровождается рядом </w:t>
      </w:r>
      <w:r w:rsidRPr="0003390E">
        <w:rPr>
          <w:rFonts w:ascii="Times New Roman" w:hAnsi="Times New Roman"/>
          <w:sz w:val="24"/>
          <w:szCs w:val="24"/>
        </w:rPr>
        <w:lastRenderedPageBreak/>
        <w:t>отрицательных проявлений: негативизмом, упрямством, нарушением общения со взрослым и др. Кризис может продолжаться от нескольких месяцев до двух лет. Но его может и не быть.</w:t>
      </w:r>
    </w:p>
    <w:p w:rsidR="00C3752C" w:rsidRDefault="00C3752C" w:rsidP="00C3752C">
      <w:pPr>
        <w:pStyle w:val="a3"/>
        <w:jc w:val="both"/>
        <w:rPr>
          <w:rFonts w:ascii="Times New Roman" w:hAnsi="Times New Roman"/>
          <w:sz w:val="24"/>
          <w:szCs w:val="24"/>
        </w:rPr>
      </w:pPr>
    </w:p>
    <w:p w:rsidR="00C3752C" w:rsidRDefault="00C3752C" w:rsidP="00C3752C">
      <w:pPr>
        <w:pStyle w:val="a3"/>
        <w:jc w:val="center"/>
        <w:rPr>
          <w:rFonts w:ascii="Times New Roman" w:hAnsi="Times New Roman"/>
          <w:sz w:val="24"/>
          <w:szCs w:val="24"/>
        </w:rPr>
      </w:pPr>
      <w:r w:rsidRPr="00194C8A">
        <w:rPr>
          <w:rFonts w:ascii="Times New Roman" w:hAnsi="Times New Roman"/>
          <w:b/>
          <w:sz w:val="24"/>
          <w:szCs w:val="24"/>
        </w:rPr>
        <w:t>Возрастные особенности развития детей 3–4 лет</w:t>
      </w:r>
    </w:p>
    <w:p w:rsidR="00C3752C" w:rsidRDefault="00C3752C" w:rsidP="00C3752C">
      <w:pPr>
        <w:pStyle w:val="a3"/>
        <w:jc w:val="both"/>
        <w:rPr>
          <w:rFonts w:ascii="Times New Roman" w:hAnsi="Times New Roman"/>
          <w:sz w:val="24"/>
          <w:szCs w:val="24"/>
        </w:rPr>
      </w:pPr>
      <w:r w:rsidRPr="00194C8A">
        <w:rPr>
          <w:rFonts w:ascii="Times New Roman" w:hAnsi="Times New Roman"/>
          <w:sz w:val="24"/>
          <w:szCs w:val="24"/>
        </w:rPr>
        <w:t>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w:t>
      </w:r>
      <w:r>
        <w:rPr>
          <w:rFonts w:ascii="Times New Roman" w:hAnsi="Times New Roman"/>
          <w:sz w:val="24"/>
          <w:szCs w:val="24"/>
        </w:rPr>
        <w:t>нной общественной функции. Жела</w:t>
      </w:r>
      <w:r w:rsidRPr="00194C8A">
        <w:rPr>
          <w:rFonts w:ascii="Times New Roman" w:hAnsi="Times New Roman"/>
          <w:sz w:val="24"/>
          <w:szCs w:val="24"/>
        </w:rPr>
        <w:t>ние ребенка выполнять та</w:t>
      </w:r>
      <w:r>
        <w:rPr>
          <w:rFonts w:ascii="Times New Roman" w:hAnsi="Times New Roman"/>
          <w:sz w:val="24"/>
          <w:szCs w:val="24"/>
        </w:rPr>
        <w:t>кую же функцию приводит к проти</w:t>
      </w:r>
      <w:r w:rsidRPr="00194C8A">
        <w:rPr>
          <w:rFonts w:ascii="Times New Roman" w:hAnsi="Times New Roman"/>
          <w:sz w:val="24"/>
          <w:szCs w:val="24"/>
        </w:rPr>
        <w:t>воречию с  его реальными возможностями. Это противоречие разрешается через развити</w:t>
      </w:r>
      <w:r>
        <w:rPr>
          <w:rFonts w:ascii="Times New Roman" w:hAnsi="Times New Roman"/>
          <w:sz w:val="24"/>
          <w:szCs w:val="24"/>
        </w:rPr>
        <w:t>е игры, которая становится веду</w:t>
      </w:r>
      <w:r w:rsidRPr="00194C8A">
        <w:rPr>
          <w:rFonts w:ascii="Times New Roman" w:hAnsi="Times New Roman"/>
          <w:sz w:val="24"/>
          <w:szCs w:val="24"/>
        </w:rPr>
        <w:t xml:space="preserve">щим видом деятельности в дошкольном возрасте. </w:t>
      </w:r>
    </w:p>
    <w:p w:rsidR="00C3752C" w:rsidRDefault="00C3752C" w:rsidP="00C3752C">
      <w:pPr>
        <w:pStyle w:val="a3"/>
        <w:jc w:val="both"/>
        <w:rPr>
          <w:rFonts w:ascii="Times New Roman" w:hAnsi="Times New Roman"/>
          <w:sz w:val="24"/>
          <w:szCs w:val="24"/>
        </w:rPr>
      </w:pPr>
    </w:p>
    <w:p w:rsidR="00C3752C" w:rsidRDefault="00C3752C" w:rsidP="00C3752C">
      <w:pPr>
        <w:pStyle w:val="a3"/>
        <w:jc w:val="both"/>
        <w:rPr>
          <w:rFonts w:ascii="Times New Roman" w:hAnsi="Times New Roman"/>
          <w:sz w:val="24"/>
          <w:szCs w:val="24"/>
        </w:rPr>
      </w:pPr>
      <w:r w:rsidRPr="00194C8A">
        <w:rPr>
          <w:rFonts w:ascii="Times New Roman" w:hAnsi="Times New Roman"/>
          <w:sz w:val="24"/>
          <w:szCs w:val="24"/>
        </w:rPr>
        <w:t>Главной особенностью игры является ее у</w:t>
      </w:r>
      <w:r>
        <w:rPr>
          <w:rFonts w:ascii="Times New Roman" w:hAnsi="Times New Roman"/>
          <w:sz w:val="24"/>
          <w:szCs w:val="24"/>
        </w:rPr>
        <w:t>словность: выполнение одних дей</w:t>
      </w:r>
      <w:r w:rsidRPr="00194C8A">
        <w:rPr>
          <w:rFonts w:ascii="Times New Roman" w:hAnsi="Times New Roman"/>
          <w:sz w:val="24"/>
          <w:szCs w:val="24"/>
        </w:rPr>
        <w:t>ствий с  одними предметами предполагае</w:t>
      </w:r>
      <w:r>
        <w:rPr>
          <w:rFonts w:ascii="Times New Roman" w:hAnsi="Times New Roman"/>
          <w:sz w:val="24"/>
          <w:szCs w:val="24"/>
        </w:rPr>
        <w:t>т их отнесенность к  другим дей</w:t>
      </w:r>
      <w:r w:rsidRPr="00194C8A">
        <w:rPr>
          <w:rFonts w:ascii="Times New Roman" w:hAnsi="Times New Roman"/>
          <w:sz w:val="24"/>
          <w:szCs w:val="24"/>
        </w:rPr>
        <w:t>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w:t>
      </w:r>
      <w:r>
        <w:rPr>
          <w:rFonts w:ascii="Times New Roman" w:hAnsi="Times New Roman"/>
          <w:sz w:val="24"/>
          <w:szCs w:val="24"/>
        </w:rPr>
        <w:t xml:space="preserve"> Младшие дошкольники ограничива</w:t>
      </w:r>
      <w:r w:rsidRPr="00194C8A">
        <w:rPr>
          <w:rFonts w:ascii="Times New Roman" w:hAnsi="Times New Roman"/>
          <w:sz w:val="24"/>
          <w:szCs w:val="24"/>
        </w:rPr>
        <w:t xml:space="preserve">ются игрой с одной-двумя ролями и простыми, неразвернутыми сюжетами. Игры с правилами в этом возрасте только начинают формироваться.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194C8A">
        <w:rPr>
          <w:rFonts w:ascii="Times New Roman" w:hAnsi="Times New Roman"/>
          <w:sz w:val="24"/>
          <w:szCs w:val="24"/>
        </w:rPr>
        <w:t>Изобразительная деятельность ребенка зависит от его представлений о предмете. В этом возрасте они тольк</w:t>
      </w:r>
      <w:r>
        <w:rPr>
          <w:rFonts w:ascii="Times New Roman" w:hAnsi="Times New Roman"/>
          <w:sz w:val="24"/>
          <w:szCs w:val="24"/>
        </w:rPr>
        <w:t>о начинают формироваться. Графи</w:t>
      </w:r>
      <w:r w:rsidRPr="00194C8A">
        <w:rPr>
          <w:rFonts w:ascii="Times New Roman" w:hAnsi="Times New Roman"/>
          <w:sz w:val="24"/>
          <w:szCs w:val="24"/>
        </w:rPr>
        <w:t>ческие образы бедны. У одних детей в изображениях отсутствуют детали, у других рисунки могут быть более де</w:t>
      </w:r>
      <w:r>
        <w:rPr>
          <w:rFonts w:ascii="Times New Roman" w:hAnsi="Times New Roman"/>
          <w:sz w:val="24"/>
          <w:szCs w:val="24"/>
        </w:rPr>
        <w:t>тализированы. Дети уже могут ис</w:t>
      </w:r>
      <w:r w:rsidRPr="00194C8A">
        <w:rPr>
          <w:rFonts w:ascii="Times New Roman" w:hAnsi="Times New Roman"/>
          <w:sz w:val="24"/>
          <w:szCs w:val="24"/>
        </w:rPr>
        <w:t xml:space="preserve">пользовать цвет.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194C8A">
        <w:rPr>
          <w:rFonts w:ascii="Times New Roman" w:hAnsi="Times New Roman"/>
          <w:sz w:val="24"/>
          <w:szCs w:val="24"/>
        </w:rPr>
        <w:t>Большое значение для развития ме</w:t>
      </w:r>
      <w:r>
        <w:rPr>
          <w:rFonts w:ascii="Times New Roman" w:hAnsi="Times New Roman"/>
          <w:sz w:val="24"/>
          <w:szCs w:val="24"/>
        </w:rPr>
        <w:t>лкой моторики имеет лепка. Млад</w:t>
      </w:r>
      <w:r w:rsidRPr="00194C8A">
        <w:rPr>
          <w:rFonts w:ascii="Times New Roman" w:hAnsi="Times New Roman"/>
          <w:sz w:val="24"/>
          <w:szCs w:val="24"/>
        </w:rPr>
        <w:t>шие дошкольники способны под руководс</w:t>
      </w:r>
      <w:r>
        <w:rPr>
          <w:rFonts w:ascii="Times New Roman" w:hAnsi="Times New Roman"/>
          <w:sz w:val="24"/>
          <w:szCs w:val="24"/>
        </w:rPr>
        <w:t>твом взрослого вылепить про</w:t>
      </w:r>
      <w:r w:rsidRPr="00194C8A">
        <w:rPr>
          <w:rFonts w:ascii="Times New Roman" w:hAnsi="Times New Roman"/>
          <w:sz w:val="24"/>
          <w:szCs w:val="24"/>
        </w:rPr>
        <w:t xml:space="preserve">стые предметы.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194C8A">
        <w:rPr>
          <w:rFonts w:ascii="Times New Roman" w:hAnsi="Times New Roman"/>
          <w:sz w:val="24"/>
          <w:szCs w:val="24"/>
        </w:rPr>
        <w:t>Известно, что аппликация оказыва</w:t>
      </w:r>
      <w:r>
        <w:rPr>
          <w:rFonts w:ascii="Times New Roman" w:hAnsi="Times New Roman"/>
          <w:sz w:val="24"/>
          <w:szCs w:val="24"/>
        </w:rPr>
        <w:t>ет положительное влияние на раз</w:t>
      </w:r>
      <w:r w:rsidRPr="00194C8A">
        <w:rPr>
          <w:rFonts w:ascii="Times New Roman" w:hAnsi="Times New Roman"/>
          <w:sz w:val="24"/>
          <w:szCs w:val="24"/>
        </w:rPr>
        <w:t>витие восприятия. В этом возрасте де</w:t>
      </w:r>
      <w:r>
        <w:rPr>
          <w:rFonts w:ascii="Times New Roman" w:hAnsi="Times New Roman"/>
          <w:sz w:val="24"/>
          <w:szCs w:val="24"/>
        </w:rPr>
        <w:t>тям доступны простейшие виды ап</w:t>
      </w:r>
      <w:r w:rsidRPr="00194C8A">
        <w:rPr>
          <w:rFonts w:ascii="Times New Roman" w:hAnsi="Times New Roman"/>
          <w:sz w:val="24"/>
          <w:szCs w:val="24"/>
        </w:rPr>
        <w:t>пликации. образовательная де</w:t>
      </w:r>
      <w:r>
        <w:rPr>
          <w:rFonts w:ascii="Times New Roman" w:hAnsi="Times New Roman"/>
          <w:sz w:val="24"/>
          <w:szCs w:val="24"/>
        </w:rPr>
        <w:t xml:space="preserve">ятельность с деть ми 3–4 лет </w:t>
      </w:r>
      <w:r w:rsidRPr="00194C8A">
        <w:rPr>
          <w:rFonts w:ascii="Times New Roman" w:hAnsi="Times New Roman"/>
          <w:sz w:val="24"/>
          <w:szCs w:val="24"/>
        </w:rPr>
        <w:t xml:space="preserve"> </w:t>
      </w:r>
      <w:r>
        <w:rPr>
          <w:rFonts w:ascii="Times New Roman" w:hAnsi="Times New Roman"/>
          <w:sz w:val="24"/>
          <w:szCs w:val="24"/>
        </w:rPr>
        <w:t xml:space="preserve">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194C8A">
        <w:rPr>
          <w:rFonts w:ascii="Times New Roman" w:hAnsi="Times New Roman"/>
          <w:sz w:val="24"/>
          <w:szCs w:val="24"/>
        </w:rPr>
        <w:t xml:space="preserve">Конструктивная деятельность в  младшем дошкольном возрасте ограничена возведением несложных построек по образцу и по замыслу.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194C8A">
        <w:rPr>
          <w:rFonts w:ascii="Times New Roman" w:hAnsi="Times New Roman"/>
          <w:sz w:val="24"/>
          <w:szCs w:val="24"/>
        </w:rPr>
        <w:t>В младшем дошкольном возрасте р</w:t>
      </w:r>
      <w:r>
        <w:rPr>
          <w:rFonts w:ascii="Times New Roman" w:hAnsi="Times New Roman"/>
          <w:sz w:val="24"/>
          <w:szCs w:val="24"/>
        </w:rPr>
        <w:t>азвивается перцептивная деятель</w:t>
      </w:r>
      <w:r w:rsidRPr="00194C8A">
        <w:rPr>
          <w:rFonts w:ascii="Times New Roman" w:hAnsi="Times New Roman"/>
          <w:sz w:val="24"/>
          <w:szCs w:val="24"/>
        </w:rPr>
        <w:t>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w:t>
      </w:r>
      <w:r>
        <w:rPr>
          <w:rFonts w:ascii="Times New Roman" w:hAnsi="Times New Roman"/>
          <w:sz w:val="24"/>
          <w:szCs w:val="24"/>
        </w:rPr>
        <w:t>стран</w:t>
      </w:r>
      <w:r w:rsidRPr="00194C8A">
        <w:rPr>
          <w:rFonts w:ascii="Times New Roman" w:hAnsi="Times New Roman"/>
          <w:sz w:val="24"/>
          <w:szCs w:val="24"/>
        </w:rPr>
        <w:t>стве группы детского сада, а при опреде</w:t>
      </w:r>
      <w:r>
        <w:rPr>
          <w:rFonts w:ascii="Times New Roman" w:hAnsi="Times New Roman"/>
          <w:sz w:val="24"/>
          <w:szCs w:val="24"/>
        </w:rPr>
        <w:t>ленной организации образователь</w:t>
      </w:r>
      <w:r w:rsidRPr="00194C8A">
        <w:rPr>
          <w:rFonts w:ascii="Times New Roman" w:hAnsi="Times New Roman"/>
          <w:sz w:val="24"/>
          <w:szCs w:val="24"/>
        </w:rPr>
        <w:t xml:space="preserve">ного процесса—и в помещении всего дошкольного учреждения.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194C8A">
        <w:rPr>
          <w:rFonts w:ascii="Times New Roman" w:hAnsi="Times New Roman"/>
          <w:sz w:val="24"/>
          <w:szCs w:val="24"/>
        </w:rPr>
        <w:t xml:space="preserve">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194C8A">
        <w:rPr>
          <w:rFonts w:ascii="Times New Roman" w:hAnsi="Times New Roman"/>
          <w:sz w:val="24"/>
          <w:szCs w:val="24"/>
        </w:rPr>
        <w:t>Продолжает развиваться наглядно-действенное мышление. При этом преобразования ситуаций в ряде случае</w:t>
      </w:r>
      <w:r>
        <w:rPr>
          <w:rFonts w:ascii="Times New Roman" w:hAnsi="Times New Roman"/>
          <w:sz w:val="24"/>
          <w:szCs w:val="24"/>
        </w:rPr>
        <w:t>в осуществляются на основе целе</w:t>
      </w:r>
      <w:r w:rsidRPr="00194C8A">
        <w:rPr>
          <w:rFonts w:ascii="Times New Roman" w:hAnsi="Times New Roman"/>
          <w:sz w:val="24"/>
          <w:szCs w:val="24"/>
        </w:rPr>
        <w:t>направленных проб с учетом желаемого</w:t>
      </w:r>
      <w:r>
        <w:rPr>
          <w:rFonts w:ascii="Times New Roman" w:hAnsi="Times New Roman"/>
          <w:sz w:val="24"/>
          <w:szCs w:val="24"/>
        </w:rPr>
        <w:t xml:space="preserve"> результата. Дошкольники способ</w:t>
      </w:r>
      <w:r w:rsidRPr="00194C8A">
        <w:rPr>
          <w:rFonts w:ascii="Times New Roman" w:hAnsi="Times New Roman"/>
          <w:sz w:val="24"/>
          <w:szCs w:val="24"/>
        </w:rPr>
        <w:t xml:space="preserve">ны установить некоторые скрытые связи и отношения между предметами.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194C8A">
        <w:rPr>
          <w:rFonts w:ascii="Times New Roman" w:hAnsi="Times New Roman"/>
          <w:sz w:val="24"/>
          <w:szCs w:val="24"/>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194C8A">
        <w:rPr>
          <w:rFonts w:ascii="Times New Roman" w:hAnsi="Times New Roman"/>
          <w:sz w:val="24"/>
          <w:szCs w:val="24"/>
        </w:rPr>
        <w:t>Взаимоотношения детей обусловл</w:t>
      </w:r>
      <w:r>
        <w:rPr>
          <w:rFonts w:ascii="Times New Roman" w:hAnsi="Times New Roman"/>
          <w:sz w:val="24"/>
          <w:szCs w:val="24"/>
        </w:rPr>
        <w:t>ены нормами и  правилами. В  ре</w:t>
      </w:r>
      <w:r w:rsidRPr="00194C8A">
        <w:rPr>
          <w:rFonts w:ascii="Times New Roman" w:hAnsi="Times New Roman"/>
          <w:sz w:val="24"/>
          <w:szCs w:val="24"/>
        </w:rPr>
        <w:t>зультате целенаправленного воздейств</w:t>
      </w:r>
      <w:r>
        <w:rPr>
          <w:rFonts w:ascii="Times New Roman" w:hAnsi="Times New Roman"/>
          <w:sz w:val="24"/>
          <w:szCs w:val="24"/>
        </w:rPr>
        <w:t>ия они могут усвоить относитель</w:t>
      </w:r>
      <w:r w:rsidRPr="00194C8A">
        <w:rPr>
          <w:rFonts w:ascii="Times New Roman" w:hAnsi="Times New Roman"/>
          <w:sz w:val="24"/>
          <w:szCs w:val="24"/>
        </w:rPr>
        <w:t>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w:t>
      </w:r>
      <w:r>
        <w:rPr>
          <w:rFonts w:ascii="Times New Roman" w:hAnsi="Times New Roman"/>
          <w:sz w:val="24"/>
          <w:szCs w:val="24"/>
        </w:rPr>
        <w:t xml:space="preserve"> вступают во взаимодействие. Од</w:t>
      </w:r>
      <w:r w:rsidRPr="00194C8A">
        <w:rPr>
          <w:rFonts w:ascii="Times New Roman" w:hAnsi="Times New Roman"/>
          <w:sz w:val="24"/>
          <w:szCs w:val="24"/>
        </w:rPr>
        <w:t>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w:t>
      </w:r>
      <w:r>
        <w:rPr>
          <w:rFonts w:ascii="Times New Roman" w:hAnsi="Times New Roman"/>
          <w:sz w:val="24"/>
          <w:szCs w:val="24"/>
        </w:rPr>
        <w:t>нка в группе сверстников во мно</w:t>
      </w:r>
      <w:r w:rsidRPr="00194C8A">
        <w:rPr>
          <w:rFonts w:ascii="Times New Roman" w:hAnsi="Times New Roman"/>
          <w:sz w:val="24"/>
          <w:szCs w:val="24"/>
        </w:rPr>
        <w:t xml:space="preserve">гом определяется мнением воспитателя.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194C8A">
        <w:rPr>
          <w:rFonts w:ascii="Times New Roman" w:hAnsi="Times New Roman"/>
          <w:sz w:val="24"/>
          <w:szCs w:val="24"/>
        </w:rPr>
        <w:t xml:space="preserve">В младшем дошкольном возрасте </w:t>
      </w:r>
      <w:r>
        <w:rPr>
          <w:rFonts w:ascii="Times New Roman" w:hAnsi="Times New Roman"/>
          <w:sz w:val="24"/>
          <w:szCs w:val="24"/>
        </w:rPr>
        <w:t>можно наблюдать соподчинение мо</w:t>
      </w:r>
      <w:r w:rsidRPr="00194C8A">
        <w:rPr>
          <w:rFonts w:ascii="Times New Roman" w:hAnsi="Times New Roman"/>
          <w:sz w:val="24"/>
          <w:szCs w:val="24"/>
        </w:rPr>
        <w:t xml:space="preserve">тивов поведения в относительно простых ситуациях. Сознательное </w:t>
      </w:r>
      <w:r>
        <w:rPr>
          <w:rFonts w:ascii="Times New Roman" w:hAnsi="Times New Roman"/>
          <w:sz w:val="24"/>
          <w:szCs w:val="24"/>
        </w:rPr>
        <w:t>управ</w:t>
      </w:r>
      <w:r w:rsidRPr="00194C8A">
        <w:rPr>
          <w:rFonts w:ascii="Times New Roman" w:hAnsi="Times New Roman"/>
          <w:sz w:val="24"/>
          <w:szCs w:val="24"/>
        </w:rPr>
        <w:t xml:space="preserve">ление поведением только начинает складываться; во многом поведение ребенка еще ситуативно. Вместе с тем </w:t>
      </w:r>
      <w:r>
        <w:rPr>
          <w:rFonts w:ascii="Times New Roman" w:hAnsi="Times New Roman"/>
          <w:sz w:val="24"/>
          <w:szCs w:val="24"/>
        </w:rPr>
        <w:t xml:space="preserve">можно наблюдать </w:t>
      </w:r>
      <w:r>
        <w:rPr>
          <w:rFonts w:ascii="Times New Roman" w:hAnsi="Times New Roman"/>
          <w:sz w:val="24"/>
          <w:szCs w:val="24"/>
        </w:rPr>
        <w:lastRenderedPageBreak/>
        <w:t>и случаи ограни</w:t>
      </w:r>
      <w:r w:rsidRPr="00194C8A">
        <w:rPr>
          <w:rFonts w:ascii="Times New Roman" w:hAnsi="Times New Roman"/>
          <w:sz w:val="24"/>
          <w:szCs w:val="24"/>
        </w:rPr>
        <w:t>чения собственных побуждений сам</w:t>
      </w:r>
      <w:r>
        <w:rPr>
          <w:rFonts w:ascii="Times New Roman" w:hAnsi="Times New Roman"/>
          <w:sz w:val="24"/>
          <w:szCs w:val="24"/>
        </w:rPr>
        <w:t>им ребенком, сопровождаемые сло</w:t>
      </w:r>
      <w:r w:rsidRPr="00194C8A">
        <w:rPr>
          <w:rFonts w:ascii="Times New Roman" w:hAnsi="Times New Roman"/>
          <w:sz w:val="24"/>
          <w:szCs w:val="24"/>
        </w:rPr>
        <w:t>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w:t>
      </w:r>
      <w:r>
        <w:rPr>
          <w:rFonts w:ascii="Times New Roman" w:hAnsi="Times New Roman"/>
          <w:sz w:val="24"/>
          <w:szCs w:val="24"/>
        </w:rPr>
        <w:t>ация, что проявляется в характе</w:t>
      </w:r>
      <w:r w:rsidRPr="00194C8A">
        <w:rPr>
          <w:rFonts w:ascii="Times New Roman" w:hAnsi="Times New Roman"/>
          <w:sz w:val="24"/>
          <w:szCs w:val="24"/>
        </w:rPr>
        <w:t>ре выбираемых игрушек и сюжетов.</w:t>
      </w:r>
    </w:p>
    <w:p w:rsidR="00C3752C" w:rsidRDefault="00C3752C" w:rsidP="00C3752C">
      <w:pPr>
        <w:pStyle w:val="a3"/>
        <w:jc w:val="both"/>
        <w:rPr>
          <w:rFonts w:ascii="Times New Roman" w:hAnsi="Times New Roman"/>
          <w:sz w:val="24"/>
          <w:szCs w:val="24"/>
        </w:rPr>
      </w:pPr>
    </w:p>
    <w:p w:rsidR="00C3752C" w:rsidRDefault="00C3752C" w:rsidP="00C3752C">
      <w:pPr>
        <w:pStyle w:val="a3"/>
        <w:jc w:val="center"/>
        <w:rPr>
          <w:rFonts w:ascii="Times New Roman" w:hAnsi="Times New Roman"/>
          <w:sz w:val="24"/>
          <w:szCs w:val="24"/>
        </w:rPr>
      </w:pPr>
      <w:r w:rsidRPr="00194C8A">
        <w:rPr>
          <w:rFonts w:ascii="Times New Roman" w:hAnsi="Times New Roman"/>
          <w:b/>
          <w:sz w:val="24"/>
          <w:szCs w:val="24"/>
        </w:rPr>
        <w:t>Возрастные особенности развития детей 4–5 лет</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194C8A">
        <w:rPr>
          <w:rFonts w:ascii="Times New Roman" w:hAnsi="Times New Roman"/>
          <w:sz w:val="24"/>
          <w:szCs w:val="24"/>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w:t>
      </w:r>
    </w:p>
    <w:p w:rsidR="00C3752C" w:rsidRDefault="00C3752C" w:rsidP="00C3752C">
      <w:pPr>
        <w:pStyle w:val="a3"/>
        <w:jc w:val="both"/>
        <w:rPr>
          <w:rFonts w:ascii="Times New Roman" w:hAnsi="Times New Roman"/>
          <w:sz w:val="24"/>
          <w:szCs w:val="24"/>
        </w:rPr>
      </w:pPr>
    </w:p>
    <w:p w:rsidR="00C3752C" w:rsidRDefault="00C3752C" w:rsidP="00C3752C">
      <w:pPr>
        <w:pStyle w:val="a3"/>
        <w:jc w:val="both"/>
        <w:rPr>
          <w:rFonts w:ascii="Times New Roman" w:hAnsi="Times New Roman"/>
          <w:sz w:val="24"/>
          <w:szCs w:val="24"/>
        </w:rPr>
      </w:pPr>
      <w:r w:rsidRPr="00194C8A">
        <w:rPr>
          <w:rFonts w:ascii="Times New Roman" w:hAnsi="Times New Roman"/>
          <w:sz w:val="24"/>
          <w:szCs w:val="24"/>
        </w:rPr>
        <w:t xml:space="preserve">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194C8A">
        <w:rPr>
          <w:rFonts w:ascii="Times New Roman" w:hAnsi="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194C8A">
        <w:rPr>
          <w:rFonts w:ascii="Times New Roman" w:hAnsi="Times New Roman"/>
          <w:sz w:val="24"/>
          <w:szCs w:val="24"/>
        </w:rPr>
        <w:t xml:space="preserve">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194C8A">
        <w:rPr>
          <w:rFonts w:ascii="Times New Roman" w:hAnsi="Times New Roman"/>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w:t>
      </w:r>
      <w:r>
        <w:rPr>
          <w:rFonts w:ascii="Times New Roman" w:hAnsi="Times New Roman"/>
          <w:sz w:val="24"/>
          <w:szCs w:val="24"/>
        </w:rPr>
        <w:t>ов по сенсорному признаку — ве</w:t>
      </w:r>
      <w:r w:rsidRPr="00194C8A">
        <w:rPr>
          <w:rFonts w:ascii="Times New Roman" w:hAnsi="Times New Roman"/>
          <w:sz w:val="24"/>
          <w:szCs w:val="24"/>
        </w:rPr>
        <w:t xml:space="preserve">личине, цвету; выделить такие параметры, как высота, длина и ширина. Совершенствуется ориентация в пространстве.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194C8A">
        <w:rPr>
          <w:rFonts w:ascii="Times New Roman" w:hAnsi="Times New Roman"/>
          <w:sz w:val="24"/>
          <w:szCs w:val="24"/>
        </w:rPr>
        <w:t>Возрастает объем памяти. Дети за</w:t>
      </w:r>
      <w:r>
        <w:rPr>
          <w:rFonts w:ascii="Times New Roman" w:hAnsi="Times New Roman"/>
          <w:sz w:val="24"/>
          <w:szCs w:val="24"/>
        </w:rPr>
        <w:t>поминают до 7–8 названий предме</w:t>
      </w:r>
      <w:r w:rsidRPr="00194C8A">
        <w:rPr>
          <w:rFonts w:ascii="Times New Roman" w:hAnsi="Times New Roman"/>
          <w:sz w:val="24"/>
          <w:szCs w:val="24"/>
        </w:rPr>
        <w:t>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194C8A">
        <w:rPr>
          <w:rFonts w:ascii="Times New Roman" w:hAnsi="Times New Roman"/>
          <w:sz w:val="24"/>
          <w:szCs w:val="24"/>
        </w:rPr>
        <w:t xml:space="preserve"> Начинает развиваться образное</w:t>
      </w:r>
      <w:r>
        <w:rPr>
          <w:rFonts w:ascii="Times New Roman" w:hAnsi="Times New Roman"/>
          <w:sz w:val="24"/>
          <w:szCs w:val="24"/>
        </w:rPr>
        <w:t xml:space="preserve"> мышление. Дети способны исполь</w:t>
      </w:r>
      <w:r w:rsidRPr="00194C8A">
        <w:rPr>
          <w:rFonts w:ascii="Times New Roman" w:hAnsi="Times New Roman"/>
          <w:sz w:val="24"/>
          <w:szCs w:val="24"/>
        </w:rPr>
        <w:t>зовать простые схематизированные</w:t>
      </w:r>
      <w:r>
        <w:rPr>
          <w:rFonts w:ascii="Times New Roman" w:hAnsi="Times New Roman"/>
          <w:sz w:val="24"/>
          <w:szCs w:val="24"/>
        </w:rPr>
        <w:t xml:space="preserve"> изображения для решения неслож</w:t>
      </w:r>
      <w:r w:rsidRPr="00194C8A">
        <w:rPr>
          <w:rFonts w:ascii="Times New Roman" w:hAnsi="Times New Roman"/>
          <w:sz w:val="24"/>
          <w:szCs w:val="24"/>
        </w:rPr>
        <w:t>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w:t>
      </w:r>
      <w:r>
        <w:rPr>
          <w:rFonts w:ascii="Times New Roman" w:hAnsi="Times New Roman"/>
          <w:sz w:val="24"/>
          <w:szCs w:val="24"/>
        </w:rPr>
        <w:t>ершить мысленное преобразова</w:t>
      </w:r>
      <w:r w:rsidRPr="00194C8A">
        <w:rPr>
          <w:rFonts w:ascii="Times New Roman" w:hAnsi="Times New Roman"/>
          <w:sz w:val="24"/>
          <w:szCs w:val="24"/>
        </w:rPr>
        <w:t xml:space="preserve">ние образа.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194C8A">
        <w:rPr>
          <w:rFonts w:ascii="Times New Roman" w:hAnsi="Times New Roman"/>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w:t>
      </w:r>
      <w:r>
        <w:rPr>
          <w:rFonts w:ascii="Times New Roman" w:hAnsi="Times New Roman"/>
          <w:sz w:val="24"/>
          <w:szCs w:val="24"/>
        </w:rPr>
        <w:t xml:space="preserve"> белых кружков из бумаги и спро</w:t>
      </w:r>
      <w:r w:rsidRPr="00194C8A">
        <w:rPr>
          <w:rFonts w:ascii="Times New Roman" w:hAnsi="Times New Roman"/>
          <w:sz w:val="24"/>
          <w:szCs w:val="24"/>
        </w:rPr>
        <w:t>сить: «Каких кружков больше  — чер</w:t>
      </w:r>
      <w:r>
        <w:rPr>
          <w:rFonts w:ascii="Times New Roman" w:hAnsi="Times New Roman"/>
          <w:sz w:val="24"/>
          <w:szCs w:val="24"/>
        </w:rPr>
        <w:t>ных или белых?», большинство от</w:t>
      </w:r>
      <w:r w:rsidRPr="00194C8A">
        <w:rPr>
          <w:rFonts w:ascii="Times New Roman" w:hAnsi="Times New Roman"/>
          <w:sz w:val="24"/>
          <w:szCs w:val="24"/>
        </w:rPr>
        <w:t>ветят, что белых больше. Но если спросить: «Каких больше — белых или бумажных?», ответ будет таким же—больше белых.</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194C8A">
        <w:rPr>
          <w:rFonts w:ascii="Times New Roman" w:hAnsi="Times New Roman"/>
          <w:sz w:val="24"/>
          <w:szCs w:val="24"/>
        </w:rPr>
        <w:t xml:space="preserve"> Продолжает развиваться воображ</w:t>
      </w:r>
      <w:r>
        <w:rPr>
          <w:rFonts w:ascii="Times New Roman" w:hAnsi="Times New Roman"/>
          <w:sz w:val="24"/>
          <w:szCs w:val="24"/>
        </w:rPr>
        <w:t>ение. Формируются такие его осо</w:t>
      </w:r>
      <w:r w:rsidRPr="00194C8A">
        <w:rPr>
          <w:rFonts w:ascii="Times New Roman" w:hAnsi="Times New Roman"/>
          <w:sz w:val="24"/>
          <w:szCs w:val="24"/>
        </w:rPr>
        <w:t>бенности, как оригинальность и  прои</w:t>
      </w:r>
      <w:r>
        <w:rPr>
          <w:rFonts w:ascii="Times New Roman" w:hAnsi="Times New Roman"/>
          <w:sz w:val="24"/>
          <w:szCs w:val="24"/>
        </w:rPr>
        <w:t>звольность. Дети могут самостоя</w:t>
      </w:r>
      <w:r w:rsidRPr="00194C8A">
        <w:rPr>
          <w:rFonts w:ascii="Times New Roman" w:hAnsi="Times New Roman"/>
          <w:sz w:val="24"/>
          <w:szCs w:val="24"/>
        </w:rPr>
        <w:t xml:space="preserve">тельно придумать небольшую сказку на заданную тему.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194C8A">
        <w:rPr>
          <w:rFonts w:ascii="Times New Roman" w:hAnsi="Times New Roman"/>
          <w:sz w:val="24"/>
          <w:szCs w:val="24"/>
        </w:rPr>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194C8A">
        <w:rPr>
          <w:rFonts w:ascii="Times New Roman" w:hAnsi="Times New Roman"/>
          <w:sz w:val="24"/>
          <w:szCs w:val="24"/>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194C8A">
        <w:rPr>
          <w:rFonts w:ascii="Times New Roman" w:hAnsi="Times New Roman"/>
          <w:sz w:val="24"/>
          <w:szCs w:val="24"/>
        </w:rPr>
        <w:t>Развивается грамматическая сторона речи. Дошкольники занимаются словотворчеством на основе грамматиче</w:t>
      </w:r>
      <w:r>
        <w:rPr>
          <w:rFonts w:ascii="Times New Roman" w:hAnsi="Times New Roman"/>
          <w:sz w:val="24"/>
          <w:szCs w:val="24"/>
        </w:rPr>
        <w:t>ских правил. Речь детей при вза</w:t>
      </w:r>
      <w:r w:rsidRPr="00194C8A">
        <w:rPr>
          <w:rFonts w:ascii="Times New Roman" w:hAnsi="Times New Roman"/>
          <w:sz w:val="24"/>
          <w:szCs w:val="24"/>
        </w:rPr>
        <w:t xml:space="preserve">имодействии друг с другом носит ситуативный характер, а при общении с взрослым становится внеситуативной. </w:t>
      </w:r>
    </w:p>
    <w:p w:rsidR="00C3752C" w:rsidRDefault="00C3752C" w:rsidP="00C3752C">
      <w:pPr>
        <w:pStyle w:val="a3"/>
        <w:jc w:val="both"/>
        <w:rPr>
          <w:rFonts w:ascii="Times New Roman" w:hAnsi="Times New Roman"/>
          <w:sz w:val="24"/>
          <w:szCs w:val="24"/>
        </w:rPr>
      </w:pPr>
      <w:r>
        <w:rPr>
          <w:rFonts w:ascii="Times New Roman" w:hAnsi="Times New Roman"/>
          <w:sz w:val="24"/>
          <w:szCs w:val="24"/>
        </w:rPr>
        <w:lastRenderedPageBreak/>
        <w:t xml:space="preserve">  </w:t>
      </w:r>
      <w:r w:rsidRPr="00194C8A">
        <w:rPr>
          <w:rFonts w:ascii="Times New Roman" w:hAnsi="Times New Roman"/>
          <w:sz w:val="24"/>
          <w:szCs w:val="24"/>
        </w:rPr>
        <w:t>Изменяется содержание общения ребенка и взрослого. Оно выходит за пределы конкретной ситуации, в ко</w:t>
      </w:r>
      <w:r>
        <w:rPr>
          <w:rFonts w:ascii="Times New Roman" w:hAnsi="Times New Roman"/>
          <w:sz w:val="24"/>
          <w:szCs w:val="24"/>
        </w:rPr>
        <w:t>торой оказывается ребенок. Веду</w:t>
      </w:r>
      <w:r w:rsidRPr="00194C8A">
        <w:rPr>
          <w:rFonts w:ascii="Times New Roman" w:hAnsi="Times New Roman"/>
          <w:sz w:val="24"/>
          <w:szCs w:val="24"/>
        </w:rPr>
        <w:t xml:space="preserve">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194C8A">
        <w:rPr>
          <w:rFonts w:ascii="Times New Roman" w:hAnsi="Times New Roman"/>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w:t>
      </w:r>
      <w:r>
        <w:rPr>
          <w:rFonts w:ascii="Times New Roman" w:hAnsi="Times New Roman"/>
          <w:sz w:val="24"/>
          <w:szCs w:val="24"/>
        </w:rPr>
        <w:t>ия. Повышенная обидчивость пред</w:t>
      </w:r>
      <w:r w:rsidRPr="00194C8A">
        <w:rPr>
          <w:rFonts w:ascii="Times New Roman" w:hAnsi="Times New Roman"/>
          <w:sz w:val="24"/>
          <w:szCs w:val="24"/>
        </w:rPr>
        <w:t xml:space="preserve">ставляет собой возрастной феномен.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194C8A">
        <w:rPr>
          <w:rFonts w:ascii="Times New Roman" w:hAnsi="Times New Roman"/>
          <w:sz w:val="24"/>
          <w:szCs w:val="24"/>
        </w:rPr>
        <w:t>Взаимоотношения со сверстниками характеризуются избирательностью, которая выражается в предпочтении одних</w:t>
      </w:r>
      <w:r>
        <w:rPr>
          <w:rFonts w:ascii="Times New Roman" w:hAnsi="Times New Roman"/>
          <w:sz w:val="24"/>
          <w:szCs w:val="24"/>
        </w:rPr>
        <w:t xml:space="preserve"> детей другим. Появляются посто</w:t>
      </w:r>
      <w:r w:rsidRPr="00194C8A">
        <w:rPr>
          <w:rFonts w:ascii="Times New Roman" w:hAnsi="Times New Roman"/>
          <w:sz w:val="24"/>
          <w:szCs w:val="24"/>
        </w:rPr>
        <w:t>янные партнеры по играм. В группах нач</w:t>
      </w:r>
      <w:r>
        <w:rPr>
          <w:rFonts w:ascii="Times New Roman" w:hAnsi="Times New Roman"/>
          <w:sz w:val="24"/>
          <w:szCs w:val="24"/>
        </w:rPr>
        <w:t>инают выделяться лидеры. Появля</w:t>
      </w:r>
      <w:r w:rsidRPr="00194C8A">
        <w:rPr>
          <w:rFonts w:ascii="Times New Roman" w:hAnsi="Times New Roman"/>
          <w:sz w:val="24"/>
          <w:szCs w:val="24"/>
        </w:rPr>
        <w:t xml:space="preserve">ются конкурентность, соревновательность. Последняя важна для сравнения себя с другим, что ведет к развитию образа Я ребенка, его детализации.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194C8A">
        <w:rPr>
          <w:rFonts w:ascii="Times New Roman" w:hAnsi="Times New Roman"/>
          <w:sz w:val="24"/>
          <w:szCs w:val="24"/>
        </w:rPr>
        <w:t>Основные достижения возраста связаны с  развитием игрово</w:t>
      </w:r>
      <w:r>
        <w:rPr>
          <w:rFonts w:ascii="Times New Roman" w:hAnsi="Times New Roman"/>
          <w:sz w:val="24"/>
          <w:szCs w:val="24"/>
        </w:rPr>
        <w:t>й дея</w:t>
      </w:r>
      <w:r w:rsidRPr="00194C8A">
        <w:rPr>
          <w:rFonts w:ascii="Times New Roman" w:hAnsi="Times New Roman"/>
          <w:sz w:val="24"/>
          <w:szCs w:val="24"/>
        </w:rPr>
        <w:t>тельности; появлением ролевых и  ре</w:t>
      </w:r>
      <w:r>
        <w:rPr>
          <w:rFonts w:ascii="Times New Roman" w:hAnsi="Times New Roman"/>
          <w:sz w:val="24"/>
          <w:szCs w:val="24"/>
        </w:rPr>
        <w:t>альных взаимодействий; с  разви</w:t>
      </w:r>
      <w:r w:rsidRPr="00194C8A">
        <w:rPr>
          <w:rFonts w:ascii="Times New Roman" w:hAnsi="Times New Roman"/>
          <w:sz w:val="24"/>
          <w:szCs w:val="24"/>
        </w:rPr>
        <w:t>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w:t>
      </w:r>
      <w:r>
        <w:rPr>
          <w:rFonts w:ascii="Times New Roman" w:hAnsi="Times New Roman"/>
          <w:sz w:val="24"/>
          <w:szCs w:val="24"/>
        </w:rPr>
        <w:t>, познавательной мотивации; фор</w:t>
      </w:r>
      <w:r w:rsidRPr="00194C8A">
        <w:rPr>
          <w:rFonts w:ascii="Times New Roman" w:hAnsi="Times New Roman"/>
          <w:sz w:val="24"/>
          <w:szCs w:val="24"/>
        </w:rPr>
        <w:t xml:space="preserve">мированием потребности в  уважении </w:t>
      </w:r>
      <w:r>
        <w:rPr>
          <w:rFonts w:ascii="Times New Roman" w:hAnsi="Times New Roman"/>
          <w:sz w:val="24"/>
          <w:szCs w:val="24"/>
        </w:rPr>
        <w:t>со  стороны взрослого, появлени</w:t>
      </w:r>
      <w:r w:rsidRPr="00194C8A">
        <w:rPr>
          <w:rFonts w:ascii="Times New Roman" w:hAnsi="Times New Roman"/>
          <w:sz w:val="24"/>
          <w:szCs w:val="24"/>
        </w:rPr>
        <w:t>ем обидчивости, конкурентности, соревновательности со  сверстниками; дальнейшим развитием образа Я ребенка, его детализацией.</w:t>
      </w:r>
    </w:p>
    <w:p w:rsidR="00C3752C" w:rsidRDefault="00C3752C" w:rsidP="00C3752C">
      <w:pPr>
        <w:pStyle w:val="a3"/>
        <w:jc w:val="both"/>
        <w:rPr>
          <w:rFonts w:ascii="Times New Roman" w:hAnsi="Times New Roman"/>
          <w:sz w:val="24"/>
          <w:szCs w:val="24"/>
        </w:rPr>
      </w:pPr>
    </w:p>
    <w:p w:rsidR="00C3752C" w:rsidRDefault="00C3752C" w:rsidP="00C3752C">
      <w:pPr>
        <w:pStyle w:val="a3"/>
        <w:jc w:val="center"/>
        <w:rPr>
          <w:rFonts w:ascii="Times New Roman" w:hAnsi="Times New Roman"/>
          <w:sz w:val="24"/>
          <w:szCs w:val="24"/>
        </w:rPr>
      </w:pPr>
      <w:r w:rsidRPr="00D45FDD">
        <w:rPr>
          <w:rFonts w:ascii="Times New Roman" w:hAnsi="Times New Roman"/>
          <w:b/>
          <w:sz w:val="24"/>
          <w:szCs w:val="24"/>
        </w:rPr>
        <w:t>Возрастные особенности развития детей 5–6 лет</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 xml:space="preserve">Дети шестого года жизни уже </w:t>
      </w:r>
      <w:r>
        <w:rPr>
          <w:rFonts w:ascii="Times New Roman" w:hAnsi="Times New Roman"/>
          <w:sz w:val="24"/>
          <w:szCs w:val="24"/>
        </w:rPr>
        <w:t>могут распределять роли до нача</w:t>
      </w:r>
      <w:r w:rsidRPr="00D45FDD">
        <w:rPr>
          <w:rFonts w:ascii="Times New Roman" w:hAnsi="Times New Roman"/>
          <w:sz w:val="24"/>
          <w:szCs w:val="24"/>
        </w:rPr>
        <w:t>ла игры и строить свое пове</w:t>
      </w:r>
      <w:r>
        <w:rPr>
          <w:rFonts w:ascii="Times New Roman" w:hAnsi="Times New Roman"/>
          <w:sz w:val="24"/>
          <w:szCs w:val="24"/>
        </w:rPr>
        <w:t>дение, придерживаясь роли. Игро</w:t>
      </w:r>
      <w:r w:rsidRPr="00D45FDD">
        <w:rPr>
          <w:rFonts w:ascii="Times New Roman" w:hAnsi="Times New Roman"/>
          <w:sz w:val="24"/>
          <w:szCs w:val="24"/>
        </w:rPr>
        <w:t>вое взаимодействие сопровождается речью, соответствующей и по содержанию, и интонаци</w:t>
      </w:r>
      <w:r>
        <w:rPr>
          <w:rFonts w:ascii="Times New Roman" w:hAnsi="Times New Roman"/>
          <w:sz w:val="24"/>
          <w:szCs w:val="24"/>
        </w:rPr>
        <w:t>онно взятой роли. Речь, сопрово</w:t>
      </w:r>
      <w:r w:rsidRPr="00D45FDD">
        <w:rPr>
          <w:rFonts w:ascii="Times New Roman" w:hAnsi="Times New Roman"/>
          <w:sz w:val="24"/>
          <w:szCs w:val="24"/>
        </w:rPr>
        <w:t xml:space="preserve">ждающая реальные отношения детей, отличается от ролевой речи.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Дети начинают осваивать социа</w:t>
      </w:r>
      <w:r>
        <w:rPr>
          <w:rFonts w:ascii="Times New Roman" w:hAnsi="Times New Roman"/>
          <w:sz w:val="24"/>
          <w:szCs w:val="24"/>
        </w:rPr>
        <w:t>льные отношения и  понимать под</w:t>
      </w:r>
      <w:r w:rsidRPr="00D45FDD">
        <w:rPr>
          <w:rFonts w:ascii="Times New Roman" w:hAnsi="Times New Roman"/>
          <w:sz w:val="24"/>
          <w:szCs w:val="24"/>
        </w:rPr>
        <w:t>чиненность позиций в  различных видах деятельности взрослых, одни роли становятся для них более привле</w:t>
      </w:r>
      <w:r>
        <w:rPr>
          <w:rFonts w:ascii="Times New Roman" w:hAnsi="Times New Roman"/>
          <w:sz w:val="24"/>
          <w:szCs w:val="24"/>
        </w:rPr>
        <w:t>кательными, чем другие. При рас</w:t>
      </w:r>
      <w:r w:rsidRPr="00D45FDD">
        <w:rPr>
          <w:rFonts w:ascii="Times New Roman" w:hAnsi="Times New Roman"/>
          <w:sz w:val="24"/>
          <w:szCs w:val="24"/>
        </w:rPr>
        <w:t xml:space="preserve">пределении ролей могут возникать </w:t>
      </w:r>
      <w:r>
        <w:rPr>
          <w:rFonts w:ascii="Times New Roman" w:hAnsi="Times New Roman"/>
          <w:sz w:val="24"/>
          <w:szCs w:val="24"/>
        </w:rPr>
        <w:t>конфликты, связанные с  суборди</w:t>
      </w:r>
      <w:r w:rsidRPr="00D45FDD">
        <w:rPr>
          <w:rFonts w:ascii="Times New Roman" w:hAnsi="Times New Roman"/>
          <w:sz w:val="24"/>
          <w:szCs w:val="24"/>
        </w:rPr>
        <w:t>нацией ролевого поведения. Наблю</w:t>
      </w:r>
      <w:r>
        <w:rPr>
          <w:rFonts w:ascii="Times New Roman" w:hAnsi="Times New Roman"/>
          <w:sz w:val="24"/>
          <w:szCs w:val="24"/>
        </w:rPr>
        <w:t>дается организация игрового про</w:t>
      </w:r>
      <w:r w:rsidRPr="00D45FDD">
        <w:rPr>
          <w:rFonts w:ascii="Times New Roman" w:hAnsi="Times New Roman"/>
          <w:sz w:val="24"/>
          <w:szCs w:val="24"/>
        </w:rPr>
        <w:t xml:space="preserve">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Развивается изобразительная деятельность детей. Это воз</w:t>
      </w:r>
      <w:r>
        <w:rPr>
          <w:rFonts w:ascii="Times New Roman" w:hAnsi="Times New Roman"/>
          <w:sz w:val="24"/>
          <w:szCs w:val="24"/>
        </w:rPr>
        <w:t>раст наибо</w:t>
      </w:r>
      <w:r w:rsidRPr="00D45FDD">
        <w:rPr>
          <w:rFonts w:ascii="Times New Roman" w:hAnsi="Times New Roman"/>
          <w:sz w:val="24"/>
          <w:szCs w:val="24"/>
        </w:rPr>
        <w:t xml:space="preserve">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Конструирование характеризу</w:t>
      </w:r>
      <w:r>
        <w:rPr>
          <w:rFonts w:ascii="Times New Roman" w:hAnsi="Times New Roman"/>
          <w:sz w:val="24"/>
          <w:szCs w:val="24"/>
        </w:rPr>
        <w:t>ется умением анализировать усло</w:t>
      </w:r>
      <w:r w:rsidRPr="00D45FDD">
        <w:rPr>
          <w:rFonts w:ascii="Times New Roman" w:hAnsi="Times New Roman"/>
          <w:sz w:val="24"/>
          <w:szCs w:val="24"/>
        </w:rPr>
        <w:t>вия, в  которых протекает эта деятельн</w:t>
      </w:r>
      <w:r>
        <w:rPr>
          <w:rFonts w:ascii="Times New Roman" w:hAnsi="Times New Roman"/>
          <w:sz w:val="24"/>
          <w:szCs w:val="24"/>
        </w:rPr>
        <w:t>ость. Дети используют и  называ</w:t>
      </w:r>
      <w:r w:rsidRPr="00D45FDD">
        <w:rPr>
          <w:rFonts w:ascii="Times New Roman" w:hAnsi="Times New Roman"/>
          <w:sz w:val="24"/>
          <w:szCs w:val="24"/>
        </w:rPr>
        <w:t>ют различные детали деревянного конструктора. Могут заменить детали постройки в  зависимости от  имеюще</w:t>
      </w:r>
      <w:r>
        <w:rPr>
          <w:rFonts w:ascii="Times New Roman" w:hAnsi="Times New Roman"/>
          <w:sz w:val="24"/>
          <w:szCs w:val="24"/>
        </w:rPr>
        <w:t>гося материала. Овладевают обоб</w:t>
      </w:r>
      <w:r w:rsidRPr="00D45FDD">
        <w:rPr>
          <w:rFonts w:ascii="Times New Roman" w:hAnsi="Times New Roman"/>
          <w:sz w:val="24"/>
          <w:szCs w:val="24"/>
        </w:rPr>
        <w:t>щенным способом обследования образц</w:t>
      </w:r>
      <w:r>
        <w:rPr>
          <w:rFonts w:ascii="Times New Roman" w:hAnsi="Times New Roman"/>
          <w:sz w:val="24"/>
          <w:szCs w:val="24"/>
        </w:rPr>
        <w:t>а. Дети способны выделять основ</w:t>
      </w:r>
      <w:r w:rsidRPr="00D45FDD">
        <w:rPr>
          <w:rFonts w:ascii="Times New Roman" w:hAnsi="Times New Roman"/>
          <w:sz w:val="24"/>
          <w:szCs w:val="24"/>
        </w:rPr>
        <w:t>ные части предполагаемой постройки. Конструктивная деятельность может осуществляться на основе схемы,</w:t>
      </w:r>
      <w:r>
        <w:rPr>
          <w:rFonts w:ascii="Times New Roman" w:hAnsi="Times New Roman"/>
          <w:sz w:val="24"/>
          <w:szCs w:val="24"/>
        </w:rPr>
        <w:t xml:space="preserve"> по замыслу и по условиям. Появ</w:t>
      </w:r>
      <w:r w:rsidRPr="00D45FDD">
        <w:rPr>
          <w:rFonts w:ascii="Times New Roman" w:hAnsi="Times New Roman"/>
          <w:sz w:val="24"/>
          <w:szCs w:val="24"/>
        </w:rPr>
        <w:t xml:space="preserve">ляется конструирование в ходе совместной деятельности.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Дети могут конструировать из бумаги, складывая ее в несколько раз (два, четыре, шесть сгибаний); из пр</w:t>
      </w:r>
      <w:r>
        <w:rPr>
          <w:rFonts w:ascii="Times New Roman" w:hAnsi="Times New Roman"/>
          <w:sz w:val="24"/>
          <w:szCs w:val="24"/>
        </w:rPr>
        <w:t>иродного материала. Они осваива</w:t>
      </w:r>
      <w:r w:rsidRPr="00D45FDD">
        <w:rPr>
          <w:rFonts w:ascii="Times New Roman" w:hAnsi="Times New Roman"/>
          <w:sz w:val="24"/>
          <w:szCs w:val="24"/>
        </w:rPr>
        <w:t>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w:t>
      </w:r>
      <w:r>
        <w:rPr>
          <w:rFonts w:ascii="Times New Roman" w:hAnsi="Times New Roman"/>
          <w:sz w:val="24"/>
          <w:szCs w:val="24"/>
        </w:rPr>
        <w:t>личными деталями); 2) от художе</w:t>
      </w:r>
      <w:r w:rsidRPr="00D45FDD">
        <w:rPr>
          <w:rFonts w:ascii="Times New Roman" w:hAnsi="Times New Roman"/>
          <w:sz w:val="24"/>
          <w:szCs w:val="24"/>
        </w:rPr>
        <w:t>ственного образа к природному мате</w:t>
      </w:r>
      <w:r>
        <w:rPr>
          <w:rFonts w:ascii="Times New Roman" w:hAnsi="Times New Roman"/>
          <w:sz w:val="24"/>
          <w:szCs w:val="24"/>
        </w:rPr>
        <w:t>риалу (ребенок подбирает необхо</w:t>
      </w:r>
      <w:r w:rsidRPr="00D45FDD">
        <w:rPr>
          <w:rFonts w:ascii="Times New Roman" w:hAnsi="Times New Roman"/>
          <w:sz w:val="24"/>
          <w:szCs w:val="24"/>
        </w:rPr>
        <w:t>димый материал, для того чтобы воплотить образ).</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 xml:space="preserve">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w:t>
      </w:r>
      <w:r>
        <w:rPr>
          <w:rFonts w:ascii="Times New Roman" w:hAnsi="Times New Roman"/>
          <w:sz w:val="24"/>
          <w:szCs w:val="24"/>
        </w:rPr>
        <w:t xml:space="preserve">а и их оттенки, </w:t>
      </w:r>
      <w:r>
        <w:rPr>
          <w:rFonts w:ascii="Times New Roman" w:hAnsi="Times New Roman"/>
          <w:sz w:val="24"/>
          <w:szCs w:val="24"/>
        </w:rPr>
        <w:lastRenderedPageBreak/>
        <w:t>но и промежуточ</w:t>
      </w:r>
      <w:r w:rsidRPr="00D45FDD">
        <w:rPr>
          <w:rFonts w:ascii="Times New Roman" w:hAnsi="Times New Roman"/>
          <w:sz w:val="24"/>
          <w:szCs w:val="24"/>
        </w:rPr>
        <w:t>ные цветовые оттенки; форму прямоугольников, овалов, треугольников. Воспринимают величину объектов, ле</w:t>
      </w:r>
      <w:r>
        <w:rPr>
          <w:rFonts w:ascii="Times New Roman" w:hAnsi="Times New Roman"/>
          <w:sz w:val="24"/>
          <w:szCs w:val="24"/>
        </w:rPr>
        <w:t>гко выстраивают в  ряд — по воз</w:t>
      </w:r>
      <w:r w:rsidRPr="00D45FDD">
        <w:rPr>
          <w:rFonts w:ascii="Times New Roman" w:hAnsi="Times New Roman"/>
          <w:sz w:val="24"/>
          <w:szCs w:val="24"/>
        </w:rPr>
        <w:t xml:space="preserve">растанию или убыванию — до 10 различных предметов.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Однако дети могут испытывать</w:t>
      </w:r>
      <w:r>
        <w:rPr>
          <w:rFonts w:ascii="Times New Roman" w:hAnsi="Times New Roman"/>
          <w:sz w:val="24"/>
          <w:szCs w:val="24"/>
        </w:rPr>
        <w:t xml:space="preserve"> трудности при анализе простран</w:t>
      </w:r>
      <w:r w:rsidRPr="00D45FDD">
        <w:rPr>
          <w:rFonts w:ascii="Times New Roman" w:hAnsi="Times New Roman"/>
          <w:sz w:val="24"/>
          <w:szCs w:val="24"/>
        </w:rPr>
        <w:t>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w:t>
      </w:r>
      <w:r>
        <w:rPr>
          <w:rFonts w:ascii="Times New Roman" w:hAnsi="Times New Roman"/>
          <w:sz w:val="24"/>
          <w:szCs w:val="24"/>
        </w:rPr>
        <w:t>и они должны одновременно учиты</w:t>
      </w:r>
      <w:r w:rsidRPr="00D45FDD">
        <w:rPr>
          <w:rFonts w:ascii="Times New Roman" w:hAnsi="Times New Roman"/>
          <w:sz w:val="24"/>
          <w:szCs w:val="24"/>
        </w:rPr>
        <w:t xml:space="preserve">вать несколько различных и при этом противоположных признаков.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w:t>
      </w:r>
      <w:r>
        <w:rPr>
          <w:rFonts w:ascii="Times New Roman" w:hAnsi="Times New Roman"/>
          <w:sz w:val="24"/>
          <w:szCs w:val="24"/>
        </w:rPr>
        <w:t xml:space="preserve"> указать, в какой последователь</w:t>
      </w:r>
      <w:r w:rsidRPr="00D45FDD">
        <w:rPr>
          <w:rFonts w:ascii="Times New Roman" w:hAnsi="Times New Roman"/>
          <w:sz w:val="24"/>
          <w:szCs w:val="24"/>
        </w:rPr>
        <w:t>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w:t>
      </w:r>
      <w:r>
        <w:rPr>
          <w:rFonts w:ascii="Times New Roman" w:hAnsi="Times New Roman"/>
          <w:sz w:val="24"/>
          <w:szCs w:val="24"/>
        </w:rPr>
        <w:t xml:space="preserve"> Среди них можно выделить схема</w:t>
      </w:r>
      <w:r w:rsidRPr="00D45FDD">
        <w:rPr>
          <w:rFonts w:ascii="Times New Roman" w:hAnsi="Times New Roman"/>
          <w:sz w:val="24"/>
          <w:szCs w:val="24"/>
        </w:rPr>
        <w:t>тизированные представления, которые возникают в процессе наглядного моделирования; комплексные представления, от</w:t>
      </w:r>
      <w:r>
        <w:rPr>
          <w:rFonts w:ascii="Times New Roman" w:hAnsi="Times New Roman"/>
          <w:sz w:val="24"/>
          <w:szCs w:val="24"/>
        </w:rPr>
        <w:t>ражающие представле</w:t>
      </w:r>
      <w:r w:rsidRPr="00D45FDD">
        <w:rPr>
          <w:rFonts w:ascii="Times New Roman" w:hAnsi="Times New Roman"/>
          <w:sz w:val="24"/>
          <w:szCs w:val="24"/>
        </w:rPr>
        <w:t>ния детей о системе признаков, которыми могут обладать объекты, а также представления, отражающие стадии</w:t>
      </w:r>
      <w:r>
        <w:rPr>
          <w:rFonts w:ascii="Times New Roman" w:hAnsi="Times New Roman"/>
          <w:sz w:val="24"/>
          <w:szCs w:val="24"/>
        </w:rPr>
        <w:t xml:space="preserve"> преобразования различных объек</w:t>
      </w:r>
      <w:r w:rsidRPr="00D45FDD">
        <w:rPr>
          <w:rFonts w:ascii="Times New Roman" w:hAnsi="Times New Roman"/>
          <w:sz w:val="24"/>
          <w:szCs w:val="24"/>
        </w:rPr>
        <w:t>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w:t>
      </w:r>
      <w:r>
        <w:rPr>
          <w:rFonts w:ascii="Times New Roman" w:hAnsi="Times New Roman"/>
          <w:sz w:val="24"/>
          <w:szCs w:val="24"/>
        </w:rPr>
        <w:t>ставления о развитии и т.д. Кро</w:t>
      </w:r>
      <w:r w:rsidRPr="00D45FDD">
        <w:rPr>
          <w:rFonts w:ascii="Times New Roman" w:hAnsi="Times New Roman"/>
          <w:sz w:val="24"/>
          <w:szCs w:val="24"/>
        </w:rPr>
        <w:t>ме того, продолжают совершенствовать</w:t>
      </w:r>
      <w:r>
        <w:rPr>
          <w:rFonts w:ascii="Times New Roman" w:hAnsi="Times New Roman"/>
          <w:sz w:val="24"/>
          <w:szCs w:val="24"/>
        </w:rPr>
        <w:t>ся обобщения, что является осно</w:t>
      </w:r>
      <w:r w:rsidRPr="00D45FDD">
        <w:rPr>
          <w:rFonts w:ascii="Times New Roman" w:hAnsi="Times New Roman"/>
          <w:sz w:val="24"/>
          <w:szCs w:val="24"/>
        </w:rPr>
        <w:t>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w:t>
      </w:r>
      <w:r>
        <w:rPr>
          <w:rFonts w:ascii="Times New Roman" w:hAnsi="Times New Roman"/>
          <w:sz w:val="24"/>
          <w:szCs w:val="24"/>
        </w:rPr>
        <w:t>ся, однако начинают формировать</w:t>
      </w:r>
      <w:r w:rsidRPr="00D45FDD">
        <w:rPr>
          <w:rFonts w:ascii="Times New Roman" w:hAnsi="Times New Roman"/>
          <w:sz w:val="24"/>
          <w:szCs w:val="24"/>
        </w:rPr>
        <w:t>ся операции логического сложения (об</w:t>
      </w:r>
      <w:r>
        <w:rPr>
          <w:rFonts w:ascii="Times New Roman" w:hAnsi="Times New Roman"/>
          <w:sz w:val="24"/>
          <w:szCs w:val="24"/>
        </w:rPr>
        <w:t>ъединения) и  умножения (пересе</w:t>
      </w:r>
      <w:r w:rsidRPr="00D45FDD">
        <w:rPr>
          <w:rFonts w:ascii="Times New Roman" w:hAnsi="Times New Roman"/>
          <w:sz w:val="24"/>
          <w:szCs w:val="24"/>
        </w:rPr>
        <w:t xml:space="preserve">чения) классов. Так, например, старшие дошкольники при группировке объектов могут учитывать два признака: цвет и форму (материал) и т.д.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Как показали исследования отечественных психологов, дети старшего дошкольного возраста способны рассуж</w:t>
      </w:r>
      <w:r>
        <w:rPr>
          <w:rFonts w:ascii="Times New Roman" w:hAnsi="Times New Roman"/>
          <w:sz w:val="24"/>
          <w:szCs w:val="24"/>
        </w:rPr>
        <w:t>дать и давать адекватные причин</w:t>
      </w:r>
      <w:r w:rsidRPr="00D45FDD">
        <w:rPr>
          <w:rFonts w:ascii="Times New Roman" w:hAnsi="Times New Roman"/>
          <w:sz w:val="24"/>
          <w:szCs w:val="24"/>
        </w:rPr>
        <w:t xml:space="preserve">ные объяснения, если анализируемые отношения не выходят за пределы их наглядного опыта.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Продолжают развиваться устойчив</w:t>
      </w:r>
      <w:r>
        <w:rPr>
          <w:rFonts w:ascii="Times New Roman" w:hAnsi="Times New Roman"/>
          <w:sz w:val="24"/>
          <w:szCs w:val="24"/>
        </w:rPr>
        <w:t>ость, распределение, переключае</w:t>
      </w:r>
      <w:r w:rsidRPr="00D45FDD">
        <w:rPr>
          <w:rFonts w:ascii="Times New Roman" w:hAnsi="Times New Roman"/>
          <w:sz w:val="24"/>
          <w:szCs w:val="24"/>
        </w:rPr>
        <w:t>мость внимания. Наблюдается переход</w:t>
      </w:r>
      <w:r>
        <w:rPr>
          <w:rFonts w:ascii="Times New Roman" w:hAnsi="Times New Roman"/>
          <w:sz w:val="24"/>
          <w:szCs w:val="24"/>
        </w:rPr>
        <w:t xml:space="preserve"> от непроизвольного к произволь</w:t>
      </w:r>
      <w:r w:rsidRPr="00D45FDD">
        <w:rPr>
          <w:rFonts w:ascii="Times New Roman" w:hAnsi="Times New Roman"/>
          <w:sz w:val="24"/>
          <w:szCs w:val="24"/>
        </w:rPr>
        <w:t xml:space="preserve">ному вниманию.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Продолжает совершенствоваться речь, в том числе ее звуковая сторона. Дети могут правильно воспроизводить ши</w:t>
      </w:r>
      <w:r>
        <w:rPr>
          <w:rFonts w:ascii="Times New Roman" w:hAnsi="Times New Roman"/>
          <w:sz w:val="24"/>
          <w:szCs w:val="24"/>
        </w:rPr>
        <w:t>пящие, свистящие и сонорные зву</w:t>
      </w:r>
      <w:r w:rsidRPr="00D45FDD">
        <w:rPr>
          <w:rFonts w:ascii="Times New Roman" w:hAnsi="Times New Roman"/>
          <w:sz w:val="24"/>
          <w:szCs w:val="24"/>
        </w:rPr>
        <w:t>ки. Развиваются фонематический слух, и</w:t>
      </w:r>
      <w:r>
        <w:rPr>
          <w:rFonts w:ascii="Times New Roman" w:hAnsi="Times New Roman"/>
          <w:sz w:val="24"/>
          <w:szCs w:val="24"/>
        </w:rPr>
        <w:t>нтонационная выразительность ре</w:t>
      </w:r>
      <w:r w:rsidRPr="00D45FDD">
        <w:rPr>
          <w:rFonts w:ascii="Times New Roman" w:hAnsi="Times New Roman"/>
          <w:sz w:val="24"/>
          <w:szCs w:val="24"/>
        </w:rPr>
        <w:t>чи при чтении стихов в сюжетно-ролевой игре и в повседневной жизни.</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 xml:space="preserve"> Совершенствуется грамматический строй речи. Дети используют практически все части речи, активно </w:t>
      </w:r>
      <w:r>
        <w:rPr>
          <w:rFonts w:ascii="Times New Roman" w:hAnsi="Times New Roman"/>
          <w:sz w:val="24"/>
          <w:szCs w:val="24"/>
        </w:rPr>
        <w:t>занимаются словотворчеством. Бо</w:t>
      </w:r>
      <w:r w:rsidRPr="00D45FDD">
        <w:rPr>
          <w:rFonts w:ascii="Times New Roman" w:hAnsi="Times New Roman"/>
          <w:sz w:val="24"/>
          <w:szCs w:val="24"/>
        </w:rPr>
        <w:t xml:space="preserve">гаче становится лексика: активно используются синонимы и антонимы.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 xml:space="preserve">Развивается связная речь. Дети могут пересказывать, рассказывать по картинке, передавая не только главное, но и детали.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Достижения этого возраста ха</w:t>
      </w:r>
      <w:r>
        <w:rPr>
          <w:rFonts w:ascii="Times New Roman" w:hAnsi="Times New Roman"/>
          <w:sz w:val="24"/>
          <w:szCs w:val="24"/>
        </w:rPr>
        <w:t>рактеризуются распределением ро</w:t>
      </w:r>
      <w:r w:rsidRPr="00D45FDD">
        <w:rPr>
          <w:rFonts w:ascii="Times New Roman" w:hAnsi="Times New Roman"/>
          <w:sz w:val="24"/>
          <w:szCs w:val="24"/>
        </w:rPr>
        <w:t>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w:t>
      </w:r>
      <w:r>
        <w:rPr>
          <w:rFonts w:ascii="Times New Roman" w:hAnsi="Times New Roman"/>
          <w:sz w:val="24"/>
          <w:szCs w:val="24"/>
        </w:rPr>
        <w:t>воением обобщенных способов изо</w:t>
      </w:r>
      <w:r w:rsidRPr="00D45FDD">
        <w:rPr>
          <w:rFonts w:ascii="Times New Roman" w:hAnsi="Times New Roman"/>
          <w:sz w:val="24"/>
          <w:szCs w:val="24"/>
        </w:rPr>
        <w:t xml:space="preserve">бражения предметов одинаковой формы.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Восприятие в этом возрасте характеризуется анализом сложных форм объектов; развитие мышления соп</w:t>
      </w:r>
      <w:r>
        <w:rPr>
          <w:rFonts w:ascii="Times New Roman" w:hAnsi="Times New Roman"/>
          <w:sz w:val="24"/>
          <w:szCs w:val="24"/>
        </w:rPr>
        <w:t>ровождается освоением мыслитель</w:t>
      </w:r>
      <w:r w:rsidRPr="00D45FDD">
        <w:rPr>
          <w:rFonts w:ascii="Times New Roman" w:hAnsi="Times New Roman"/>
          <w:sz w:val="24"/>
          <w:szCs w:val="24"/>
        </w:rPr>
        <w:t>ных средств (схематизированные пред</w:t>
      </w:r>
      <w:r>
        <w:rPr>
          <w:rFonts w:ascii="Times New Roman" w:hAnsi="Times New Roman"/>
          <w:sz w:val="24"/>
          <w:szCs w:val="24"/>
        </w:rPr>
        <w:t>ставления, комплексные представ</w:t>
      </w:r>
      <w:r w:rsidRPr="00D45FDD">
        <w:rPr>
          <w:rFonts w:ascii="Times New Roman" w:hAnsi="Times New Roman"/>
          <w:sz w:val="24"/>
          <w:szCs w:val="24"/>
        </w:rPr>
        <w:t>ления, представления о  цикличности изменений); развиваются умение обобщать, причинное мышление, воображение, произвольное внимание, речь, образ Я.</w:t>
      </w:r>
    </w:p>
    <w:p w:rsidR="00C3752C" w:rsidRPr="00D45FDD" w:rsidRDefault="00C3752C" w:rsidP="00C3752C">
      <w:pPr>
        <w:pStyle w:val="a3"/>
        <w:jc w:val="both"/>
        <w:rPr>
          <w:rFonts w:ascii="Times New Roman" w:hAnsi="Times New Roman"/>
          <w:b/>
          <w:sz w:val="24"/>
          <w:szCs w:val="24"/>
        </w:rPr>
      </w:pPr>
    </w:p>
    <w:p w:rsidR="00C3752C" w:rsidRDefault="00C3752C" w:rsidP="00C3752C">
      <w:pPr>
        <w:pStyle w:val="a3"/>
        <w:jc w:val="center"/>
        <w:rPr>
          <w:rFonts w:ascii="Times New Roman" w:hAnsi="Times New Roman"/>
          <w:sz w:val="24"/>
          <w:szCs w:val="24"/>
        </w:rPr>
      </w:pPr>
      <w:r w:rsidRPr="00D45FDD">
        <w:rPr>
          <w:rFonts w:ascii="Times New Roman" w:hAnsi="Times New Roman"/>
          <w:b/>
          <w:sz w:val="24"/>
          <w:szCs w:val="24"/>
        </w:rPr>
        <w:t>Возрастные особенности развития детей 6–7 лет</w:t>
      </w:r>
    </w:p>
    <w:p w:rsidR="00C3752C" w:rsidRDefault="00C3752C" w:rsidP="00C3752C">
      <w:pPr>
        <w:pStyle w:val="a3"/>
        <w:jc w:val="both"/>
        <w:rPr>
          <w:rFonts w:ascii="Times New Roman" w:hAnsi="Times New Roman"/>
          <w:sz w:val="24"/>
          <w:szCs w:val="24"/>
        </w:rPr>
      </w:pPr>
      <w:r w:rsidRPr="00D45FDD">
        <w:rPr>
          <w:rFonts w:ascii="Times New Roman" w:hAnsi="Times New Roman"/>
          <w:sz w:val="24"/>
          <w:szCs w:val="24"/>
        </w:rPr>
        <w:lastRenderedPageBreak/>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и т.д. </w:t>
      </w:r>
    </w:p>
    <w:p w:rsidR="00C3752C" w:rsidRDefault="00C3752C" w:rsidP="00C3752C">
      <w:pPr>
        <w:pStyle w:val="a3"/>
        <w:jc w:val="both"/>
        <w:rPr>
          <w:rFonts w:ascii="Times New Roman" w:hAnsi="Times New Roman"/>
          <w:sz w:val="24"/>
          <w:szCs w:val="24"/>
        </w:rPr>
      </w:pPr>
    </w:p>
    <w:p w:rsidR="00C3752C" w:rsidRDefault="00C3752C" w:rsidP="00C3752C">
      <w:pPr>
        <w:pStyle w:val="a3"/>
        <w:jc w:val="both"/>
        <w:rPr>
          <w:rFonts w:ascii="Times New Roman" w:hAnsi="Times New Roman"/>
          <w:sz w:val="24"/>
          <w:szCs w:val="24"/>
        </w:rPr>
      </w:pPr>
      <w:r w:rsidRPr="00D45FDD">
        <w:rPr>
          <w:rFonts w:ascii="Times New Roman" w:hAnsi="Times New Roman"/>
          <w:sz w:val="24"/>
          <w:szCs w:val="24"/>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w:t>
      </w:r>
      <w:r>
        <w:rPr>
          <w:rFonts w:ascii="Times New Roman" w:hAnsi="Times New Roman"/>
          <w:sz w:val="24"/>
          <w:szCs w:val="24"/>
        </w:rPr>
        <w:t>ю. При этом дети способны отсле</w:t>
      </w:r>
      <w:r w:rsidRPr="00D45FDD">
        <w:rPr>
          <w:rFonts w:ascii="Times New Roman" w:hAnsi="Times New Roman"/>
          <w:sz w:val="24"/>
          <w:szCs w:val="24"/>
        </w:rPr>
        <w:t>живать поведение партнеров по всему игровому пространству и менять свое поведение в зависимости от места</w:t>
      </w:r>
      <w:r>
        <w:rPr>
          <w:rFonts w:ascii="Times New Roman" w:hAnsi="Times New Roman"/>
          <w:sz w:val="24"/>
          <w:szCs w:val="24"/>
        </w:rPr>
        <w:t xml:space="preserve"> в нем. Так, ребенок уже обраща</w:t>
      </w:r>
      <w:r w:rsidRPr="00D45FDD">
        <w:rPr>
          <w:rFonts w:ascii="Times New Roman" w:hAnsi="Times New Roman"/>
          <w:sz w:val="24"/>
          <w:szCs w:val="24"/>
        </w:rPr>
        <w:t xml:space="preserve">ется к  продавцу не  просто как покупатель, а  как покупатель-мама или покупатель-шофер и т.п. Исполнение </w:t>
      </w:r>
      <w:r>
        <w:rPr>
          <w:rFonts w:ascii="Times New Roman" w:hAnsi="Times New Roman"/>
          <w:sz w:val="24"/>
          <w:szCs w:val="24"/>
        </w:rPr>
        <w:t>роли акцентируется не только са</w:t>
      </w:r>
      <w:r w:rsidRPr="00D45FDD">
        <w:rPr>
          <w:rFonts w:ascii="Times New Roman" w:hAnsi="Times New Roman"/>
          <w:sz w:val="24"/>
          <w:szCs w:val="24"/>
        </w:rPr>
        <w:t>мой ролью, но и тем, в какой части игр</w:t>
      </w:r>
      <w:r>
        <w:rPr>
          <w:rFonts w:ascii="Times New Roman" w:hAnsi="Times New Roman"/>
          <w:sz w:val="24"/>
          <w:szCs w:val="24"/>
        </w:rPr>
        <w:t>ового пространства эта роль вос</w:t>
      </w:r>
      <w:r w:rsidRPr="00D45FDD">
        <w:rPr>
          <w:rFonts w:ascii="Times New Roman" w:hAnsi="Times New Roman"/>
          <w:sz w:val="24"/>
          <w:szCs w:val="24"/>
        </w:rPr>
        <w:t>производится. Например, исполняя рол</w:t>
      </w:r>
      <w:r>
        <w:rPr>
          <w:rFonts w:ascii="Times New Roman" w:hAnsi="Times New Roman"/>
          <w:sz w:val="24"/>
          <w:szCs w:val="24"/>
        </w:rPr>
        <w:t>ь водителя автобуса, ребенок ко</w:t>
      </w:r>
      <w:r w:rsidRPr="00D45FDD">
        <w:rPr>
          <w:rFonts w:ascii="Times New Roman" w:hAnsi="Times New Roman"/>
          <w:sz w:val="24"/>
          <w:szCs w:val="24"/>
        </w:rPr>
        <w:t xml:space="preserve">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Образы из окружающей жизни и </w:t>
      </w:r>
      <w:r>
        <w:rPr>
          <w:rFonts w:ascii="Times New Roman" w:hAnsi="Times New Roman"/>
          <w:sz w:val="24"/>
          <w:szCs w:val="24"/>
        </w:rPr>
        <w:t>литературных произведений, пере</w:t>
      </w:r>
      <w:r w:rsidRPr="00D45FDD">
        <w:rPr>
          <w:rFonts w:ascii="Times New Roman" w:hAnsi="Times New Roman"/>
          <w:sz w:val="24"/>
          <w:szCs w:val="24"/>
        </w:rPr>
        <w:t xml:space="preserve">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w:t>
      </w:r>
      <w:r>
        <w:rPr>
          <w:rFonts w:ascii="Times New Roman" w:hAnsi="Times New Roman"/>
          <w:sz w:val="24"/>
          <w:szCs w:val="24"/>
        </w:rPr>
        <w:t>прин</w:t>
      </w:r>
      <w:r w:rsidRPr="00D45FDD">
        <w:rPr>
          <w:rFonts w:ascii="Times New Roman" w:hAnsi="Times New Roman"/>
          <w:sz w:val="24"/>
          <w:szCs w:val="24"/>
        </w:rPr>
        <w:t>цесс, балерин, моделей и т.п. Часто встречаются и бытовые сюжеты: мама и дочка, комната и т.п. образовательная де</w:t>
      </w:r>
      <w:r>
        <w:rPr>
          <w:rFonts w:ascii="Times New Roman" w:hAnsi="Times New Roman"/>
          <w:sz w:val="24"/>
          <w:szCs w:val="24"/>
        </w:rPr>
        <w:t>ятельность с детьми 6–7 лет.</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 xml:space="preserve">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При правильном педагогическом</w:t>
      </w:r>
      <w:r>
        <w:rPr>
          <w:rFonts w:ascii="Times New Roman" w:hAnsi="Times New Roman"/>
          <w:sz w:val="24"/>
          <w:szCs w:val="24"/>
        </w:rPr>
        <w:t xml:space="preserve"> подходе у дошкольников формиру</w:t>
      </w:r>
      <w:r w:rsidRPr="00D45FDD">
        <w:rPr>
          <w:rFonts w:ascii="Times New Roman" w:hAnsi="Times New Roman"/>
          <w:sz w:val="24"/>
          <w:szCs w:val="24"/>
        </w:rPr>
        <w:t>ются художественно-творческие способ</w:t>
      </w:r>
      <w:r>
        <w:rPr>
          <w:rFonts w:ascii="Times New Roman" w:hAnsi="Times New Roman"/>
          <w:sz w:val="24"/>
          <w:szCs w:val="24"/>
        </w:rPr>
        <w:t>ности в изобразительной деятель</w:t>
      </w:r>
      <w:r w:rsidRPr="00D45FDD">
        <w:rPr>
          <w:rFonts w:ascii="Times New Roman" w:hAnsi="Times New Roman"/>
          <w:sz w:val="24"/>
          <w:szCs w:val="24"/>
        </w:rPr>
        <w:t xml:space="preserve">ности.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w:t>
      </w:r>
      <w:r>
        <w:rPr>
          <w:rFonts w:ascii="Times New Roman" w:hAnsi="Times New Roman"/>
          <w:sz w:val="24"/>
          <w:szCs w:val="24"/>
        </w:rPr>
        <w:t>форму на основе сходства со зна</w:t>
      </w:r>
      <w:r w:rsidRPr="00D45FDD">
        <w:rPr>
          <w:rFonts w:ascii="Times New Roman" w:hAnsi="Times New Roman"/>
          <w:sz w:val="24"/>
          <w:szCs w:val="24"/>
        </w:rPr>
        <w:t>комыми им объемными предметами. Свободные постройки становятся симметричными и пропорциональными</w:t>
      </w:r>
      <w:r>
        <w:rPr>
          <w:rFonts w:ascii="Times New Roman" w:hAnsi="Times New Roman"/>
          <w:sz w:val="24"/>
          <w:szCs w:val="24"/>
        </w:rPr>
        <w:t>, их строительство осуществляет</w:t>
      </w:r>
      <w:r w:rsidRPr="00D45FDD">
        <w:rPr>
          <w:rFonts w:ascii="Times New Roman" w:hAnsi="Times New Roman"/>
          <w:sz w:val="24"/>
          <w:szCs w:val="24"/>
        </w:rPr>
        <w:t xml:space="preserve">ся на основе зрительной ориентировки.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Дети быстро и  правильно подбирают необходимый материал. Они достаточно точно представляют себе по</w:t>
      </w:r>
      <w:r>
        <w:rPr>
          <w:rFonts w:ascii="Times New Roman" w:hAnsi="Times New Roman"/>
          <w:sz w:val="24"/>
          <w:szCs w:val="24"/>
        </w:rPr>
        <w:t>следовательность, в  которой бу</w:t>
      </w:r>
      <w:r w:rsidRPr="00D45FDD">
        <w:rPr>
          <w:rFonts w:ascii="Times New Roman" w:hAnsi="Times New Roman"/>
          <w:sz w:val="24"/>
          <w:szCs w:val="24"/>
        </w:rPr>
        <w:t>дет осуществляться постройка, и материал, который понадобится для ее выполнения; способны выполнять различные по степени сложности постройки</w:t>
      </w:r>
      <w:r>
        <w:rPr>
          <w:rFonts w:ascii="Times New Roman" w:hAnsi="Times New Roman"/>
          <w:sz w:val="24"/>
          <w:szCs w:val="24"/>
        </w:rPr>
        <w:t>,</w:t>
      </w:r>
      <w:r w:rsidRPr="00D45FDD">
        <w:rPr>
          <w:rFonts w:ascii="Times New Roman" w:hAnsi="Times New Roman"/>
          <w:sz w:val="24"/>
          <w:szCs w:val="24"/>
        </w:rPr>
        <w:t xml:space="preserve"> как по собственному замыслу, так и по условиям.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В  этом возрасте дети уже могут освоить сложные формы сложения из листа бумаги и придумывать собст</w:t>
      </w:r>
      <w:r>
        <w:rPr>
          <w:rFonts w:ascii="Times New Roman" w:hAnsi="Times New Roman"/>
          <w:sz w:val="24"/>
          <w:szCs w:val="24"/>
        </w:rPr>
        <w:t>венные, но этому их нужно специ</w:t>
      </w:r>
      <w:r w:rsidRPr="00D45FDD">
        <w:rPr>
          <w:rFonts w:ascii="Times New Roman" w:hAnsi="Times New Roman"/>
          <w:sz w:val="24"/>
          <w:szCs w:val="24"/>
        </w:rPr>
        <w:t>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w:t>
      </w:r>
      <w:r>
        <w:rPr>
          <w:rFonts w:ascii="Times New Roman" w:hAnsi="Times New Roman"/>
          <w:sz w:val="24"/>
          <w:szCs w:val="24"/>
        </w:rPr>
        <w:t>природного материала. Дошкольни</w:t>
      </w:r>
      <w:r w:rsidRPr="00D45FDD">
        <w:rPr>
          <w:rFonts w:ascii="Times New Roman" w:hAnsi="Times New Roman"/>
          <w:sz w:val="24"/>
          <w:szCs w:val="24"/>
        </w:rPr>
        <w:t xml:space="preserve">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У детей продолжает развиваться восп</w:t>
      </w:r>
      <w:r>
        <w:rPr>
          <w:rFonts w:ascii="Times New Roman" w:hAnsi="Times New Roman"/>
          <w:sz w:val="24"/>
          <w:szCs w:val="24"/>
        </w:rPr>
        <w:t>риятие, однако они не всегда мо</w:t>
      </w:r>
      <w:r w:rsidRPr="00D45FDD">
        <w:rPr>
          <w:rFonts w:ascii="Times New Roman" w:hAnsi="Times New Roman"/>
          <w:sz w:val="24"/>
          <w:szCs w:val="24"/>
        </w:rPr>
        <w:t xml:space="preserve">гут одновременно учитывать несколько различных признаков.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Развивается образное мышление,</w:t>
      </w:r>
      <w:r>
        <w:rPr>
          <w:rFonts w:ascii="Times New Roman" w:hAnsi="Times New Roman"/>
          <w:sz w:val="24"/>
          <w:szCs w:val="24"/>
        </w:rPr>
        <w:t xml:space="preserve"> однако воспроизведение метриче</w:t>
      </w:r>
      <w:r w:rsidRPr="00D45FDD">
        <w:rPr>
          <w:rFonts w:ascii="Times New Roman" w:hAnsi="Times New Roman"/>
          <w:sz w:val="24"/>
          <w:szCs w:val="24"/>
        </w:rPr>
        <w:t>ских отношений затруднено. Это легко</w:t>
      </w:r>
      <w:r>
        <w:rPr>
          <w:rFonts w:ascii="Times New Roman" w:hAnsi="Times New Roman"/>
          <w:sz w:val="24"/>
          <w:szCs w:val="24"/>
        </w:rPr>
        <w:t xml:space="preserve"> проверить, предложив детям вос</w:t>
      </w:r>
      <w:r w:rsidRPr="00D45FDD">
        <w:rPr>
          <w:rFonts w:ascii="Times New Roman" w:hAnsi="Times New Roman"/>
          <w:sz w:val="24"/>
          <w:szCs w:val="24"/>
        </w:rPr>
        <w:t xml:space="preserve">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Продолжают развиваться навыки обобщения и рассуждения, но они в  значительной степени ограничи</w:t>
      </w:r>
      <w:r>
        <w:rPr>
          <w:rFonts w:ascii="Times New Roman" w:hAnsi="Times New Roman"/>
          <w:sz w:val="24"/>
          <w:szCs w:val="24"/>
        </w:rPr>
        <w:t>ваются наглядными признаками си</w:t>
      </w:r>
      <w:r w:rsidRPr="00D45FDD">
        <w:rPr>
          <w:rFonts w:ascii="Times New Roman" w:hAnsi="Times New Roman"/>
          <w:sz w:val="24"/>
          <w:szCs w:val="24"/>
        </w:rPr>
        <w:t xml:space="preserve">туации.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Продолжает развиваться воображен</w:t>
      </w:r>
      <w:r>
        <w:rPr>
          <w:rFonts w:ascii="Times New Roman" w:hAnsi="Times New Roman"/>
          <w:sz w:val="24"/>
          <w:szCs w:val="24"/>
        </w:rPr>
        <w:t>ие, однако часто приходится кон</w:t>
      </w:r>
      <w:r w:rsidRPr="00D45FDD">
        <w:rPr>
          <w:rFonts w:ascii="Times New Roman" w:hAnsi="Times New Roman"/>
          <w:sz w:val="24"/>
          <w:szCs w:val="24"/>
        </w:rPr>
        <w:t>статировать снижение развития воображения в этом возрасте в сравнении со старшей группой. Это можно объяснит</w:t>
      </w:r>
      <w:r>
        <w:rPr>
          <w:rFonts w:ascii="Times New Roman" w:hAnsi="Times New Roman"/>
          <w:sz w:val="24"/>
          <w:szCs w:val="24"/>
        </w:rPr>
        <w:t xml:space="preserve">ь </w:t>
      </w:r>
      <w:r>
        <w:rPr>
          <w:rFonts w:ascii="Times New Roman" w:hAnsi="Times New Roman"/>
          <w:sz w:val="24"/>
          <w:szCs w:val="24"/>
        </w:rPr>
        <w:lastRenderedPageBreak/>
        <w:t xml:space="preserve">многочисленными влияниями, </w:t>
      </w:r>
      <w:r w:rsidRPr="00D45FDD">
        <w:rPr>
          <w:rFonts w:ascii="Times New Roman" w:hAnsi="Times New Roman"/>
          <w:sz w:val="24"/>
          <w:szCs w:val="24"/>
        </w:rPr>
        <w:t xml:space="preserve"> которым подвергаются дети, в том числе и средств массовой информации, приводящими к стереотипности детских образов.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Продолжает развиваться внимание дошкольников, оно становится произвольным. В некоторых видах деят</w:t>
      </w:r>
      <w:r>
        <w:rPr>
          <w:rFonts w:ascii="Times New Roman" w:hAnsi="Times New Roman"/>
          <w:sz w:val="24"/>
          <w:szCs w:val="24"/>
        </w:rPr>
        <w:t>ельности время произвольного со</w:t>
      </w:r>
      <w:r w:rsidRPr="00D45FDD">
        <w:rPr>
          <w:rFonts w:ascii="Times New Roman" w:hAnsi="Times New Roman"/>
          <w:sz w:val="24"/>
          <w:szCs w:val="24"/>
        </w:rPr>
        <w:t xml:space="preserve">средоточения достигает 30 минут.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w:t>
      </w:r>
      <w:r>
        <w:rPr>
          <w:rFonts w:ascii="Times New Roman" w:hAnsi="Times New Roman"/>
          <w:sz w:val="24"/>
          <w:szCs w:val="24"/>
        </w:rPr>
        <w:t>чинают активно употреблять обоб</w:t>
      </w:r>
      <w:r w:rsidRPr="00D45FDD">
        <w:rPr>
          <w:rFonts w:ascii="Times New Roman" w:hAnsi="Times New Roman"/>
          <w:sz w:val="24"/>
          <w:szCs w:val="24"/>
        </w:rPr>
        <w:t xml:space="preserve">щающие существительные, синонимы, антонимы, прилагательные и т.д.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В результате правильно организован</w:t>
      </w:r>
      <w:r>
        <w:rPr>
          <w:rFonts w:ascii="Times New Roman" w:hAnsi="Times New Roman"/>
          <w:sz w:val="24"/>
          <w:szCs w:val="24"/>
        </w:rPr>
        <w:t>ной образовательной работы у де</w:t>
      </w:r>
      <w:r w:rsidRPr="00D45FDD">
        <w:rPr>
          <w:rFonts w:ascii="Times New Roman" w:hAnsi="Times New Roman"/>
          <w:sz w:val="24"/>
          <w:szCs w:val="24"/>
        </w:rPr>
        <w:t xml:space="preserve">тей развиваются диалогическая и некоторые виды монологической речи. </w:t>
      </w:r>
    </w:p>
    <w:p w:rsidR="00C3752C"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C3752C" w:rsidRPr="00D45FDD" w:rsidRDefault="00C3752C" w:rsidP="00C3752C">
      <w:pPr>
        <w:pStyle w:val="a3"/>
        <w:jc w:val="both"/>
        <w:rPr>
          <w:rFonts w:ascii="Times New Roman" w:hAnsi="Times New Roman"/>
          <w:sz w:val="24"/>
          <w:szCs w:val="24"/>
        </w:rPr>
      </w:pPr>
      <w:r>
        <w:rPr>
          <w:rFonts w:ascii="Times New Roman" w:hAnsi="Times New Roman"/>
          <w:sz w:val="24"/>
          <w:szCs w:val="24"/>
        </w:rPr>
        <w:t xml:space="preserve">    </w:t>
      </w:r>
      <w:r w:rsidRPr="00D45FDD">
        <w:rPr>
          <w:rFonts w:ascii="Times New Roman" w:hAnsi="Times New Roman"/>
          <w:sz w:val="24"/>
          <w:szCs w:val="24"/>
        </w:rPr>
        <w:t>К  концу дошкольного возраста ребенок обладает высоким уровнем познавательного и личностного развит</w:t>
      </w:r>
      <w:r>
        <w:rPr>
          <w:rFonts w:ascii="Times New Roman" w:hAnsi="Times New Roman"/>
          <w:sz w:val="24"/>
          <w:szCs w:val="24"/>
        </w:rPr>
        <w:t>ия, что позволяет ему в дальней</w:t>
      </w:r>
      <w:r w:rsidRPr="00D45FDD">
        <w:rPr>
          <w:rFonts w:ascii="Times New Roman" w:hAnsi="Times New Roman"/>
          <w:sz w:val="24"/>
          <w:szCs w:val="24"/>
        </w:rPr>
        <w:t>шем успешно учиться в школе.</w:t>
      </w:r>
    </w:p>
    <w:p w:rsidR="003E5824" w:rsidRPr="00463739" w:rsidRDefault="003E5824" w:rsidP="00463739">
      <w:pPr>
        <w:pStyle w:val="a3"/>
        <w:jc w:val="both"/>
        <w:rPr>
          <w:rFonts w:ascii="Times New Roman" w:hAnsi="Times New Roman"/>
          <w:sz w:val="24"/>
          <w:szCs w:val="24"/>
        </w:rPr>
      </w:pPr>
      <w:r>
        <w:rPr>
          <w:rFonts w:ascii="Times New Roman" w:hAnsi="Times New Roman"/>
          <w:sz w:val="24"/>
          <w:szCs w:val="24"/>
        </w:rPr>
        <w:t xml:space="preserve">      </w:t>
      </w:r>
    </w:p>
    <w:p w:rsidR="003E5824" w:rsidRPr="00106F59" w:rsidRDefault="003E5824" w:rsidP="003E5824">
      <w:pPr>
        <w:pStyle w:val="a6"/>
        <w:spacing w:before="30" w:after="30"/>
        <w:ind w:left="0"/>
        <w:jc w:val="center"/>
        <w:rPr>
          <w:rFonts w:ascii="Times New Roman" w:hAnsi="Times New Roman"/>
          <w:b/>
          <w:color w:val="000000"/>
          <w:sz w:val="24"/>
          <w:szCs w:val="24"/>
        </w:rPr>
      </w:pPr>
      <w:r w:rsidRPr="00106F59">
        <w:rPr>
          <w:rFonts w:ascii="Times New Roman" w:hAnsi="Times New Roman"/>
          <w:b/>
          <w:color w:val="000000"/>
          <w:sz w:val="24"/>
          <w:szCs w:val="24"/>
        </w:rPr>
        <w:t>Индивидуальные особенности детей, воспитывающихся</w:t>
      </w:r>
    </w:p>
    <w:p w:rsidR="003E5824" w:rsidRPr="00106F59" w:rsidRDefault="003E5824" w:rsidP="003E5824">
      <w:pPr>
        <w:autoSpaceDE w:val="0"/>
        <w:autoSpaceDN w:val="0"/>
        <w:jc w:val="center"/>
        <w:rPr>
          <w:b/>
          <w:color w:val="000000"/>
        </w:rPr>
      </w:pPr>
      <w:r w:rsidRPr="00106F59">
        <w:rPr>
          <w:b/>
          <w:color w:val="000000"/>
        </w:rPr>
        <w:t>в</w:t>
      </w:r>
      <w:r w:rsidR="009D1DDA">
        <w:rPr>
          <w:b/>
          <w:color w:val="000000"/>
        </w:rPr>
        <w:t xml:space="preserve"> МБДОУ «Детский сад </w:t>
      </w:r>
      <w:r w:rsidR="005F679C">
        <w:t xml:space="preserve">с.Большая </w:t>
      </w:r>
      <w:proofErr w:type="gramStart"/>
      <w:r w:rsidR="005F679C">
        <w:t>Гусиха</w:t>
      </w:r>
      <w:r w:rsidR="005F679C">
        <w:rPr>
          <w:b/>
          <w:color w:val="000000"/>
        </w:rPr>
        <w:t xml:space="preserve"> </w:t>
      </w:r>
      <w:r w:rsidRPr="00106F59">
        <w:rPr>
          <w:b/>
          <w:color w:val="000000"/>
        </w:rPr>
        <w:t>»</w:t>
      </w:r>
      <w:proofErr w:type="gramEnd"/>
    </w:p>
    <w:p w:rsidR="003E5824" w:rsidRPr="004B7621" w:rsidRDefault="003E5824" w:rsidP="003E5824">
      <w:pPr>
        <w:jc w:val="both"/>
      </w:pPr>
      <w:r w:rsidRPr="004B7621">
        <w:t>Содержание Программы учитывает возрастные и индивидуальные особенности контингента детей, воспитывающихся в</w:t>
      </w:r>
      <w:r w:rsidR="009D1DDA">
        <w:t xml:space="preserve"> МБДОУ «Детский сад </w:t>
      </w:r>
      <w:r w:rsidR="005F679C">
        <w:t>с.Большая Гусиха</w:t>
      </w:r>
      <w:r w:rsidRPr="004B7621">
        <w:t>».</w:t>
      </w:r>
    </w:p>
    <w:p w:rsidR="003E5824" w:rsidRPr="004B7621" w:rsidRDefault="003E5824" w:rsidP="009D1DDA">
      <w:pPr>
        <w:spacing w:before="30" w:after="30"/>
      </w:pPr>
      <w:r w:rsidRPr="004B7621">
        <w:t>В</w:t>
      </w:r>
      <w:r w:rsidR="009D1DDA">
        <w:t xml:space="preserve"> МБДОУ «Детский </w:t>
      </w:r>
      <w:r w:rsidR="00AB79F4">
        <w:t>сад</w:t>
      </w:r>
      <w:r w:rsidR="005F679C" w:rsidRPr="005F679C">
        <w:t xml:space="preserve"> </w:t>
      </w:r>
      <w:r w:rsidR="005F679C">
        <w:t xml:space="preserve">с.Большая </w:t>
      </w:r>
      <w:proofErr w:type="gramStart"/>
      <w:r w:rsidR="005F679C">
        <w:t>Гусиха</w:t>
      </w:r>
      <w:r w:rsidR="00AB79F4">
        <w:t xml:space="preserve"> »</w:t>
      </w:r>
      <w:proofErr w:type="gramEnd"/>
      <w:r w:rsidR="00AB79F4">
        <w:t xml:space="preserve"> функционирует 1  разновозрастная группа</w:t>
      </w:r>
      <w:r w:rsidRPr="004B7621">
        <w:t xml:space="preserve"> общеразвивающей направленности.</w:t>
      </w:r>
    </w:p>
    <w:p w:rsidR="003E5824" w:rsidRPr="004B7621" w:rsidRDefault="003E5824" w:rsidP="003E5824">
      <w:pPr>
        <w:autoSpaceDE w:val="0"/>
        <w:autoSpaceDN w:val="0"/>
        <w:adjustRightInd w:val="0"/>
        <w:jc w:val="center"/>
        <w:rPr>
          <w:i/>
          <w:sz w:val="28"/>
          <w:szCs w:val="28"/>
        </w:rPr>
      </w:pPr>
    </w:p>
    <w:p w:rsidR="003E5824" w:rsidRPr="004B7621" w:rsidRDefault="003E5824" w:rsidP="003E5824">
      <w:pPr>
        <w:autoSpaceDE w:val="0"/>
        <w:autoSpaceDN w:val="0"/>
        <w:adjustRightInd w:val="0"/>
        <w:jc w:val="both"/>
      </w:pPr>
      <w:r w:rsidRPr="004B7621">
        <w:t xml:space="preserve">       Социальными заказчиками деятельности </w:t>
      </w:r>
      <w:r w:rsidR="009D1DDA">
        <w:rPr>
          <w:lang w:eastAsia="en-US"/>
        </w:rPr>
        <w:t xml:space="preserve">МБДОУ «Детский сад </w:t>
      </w:r>
      <w:r w:rsidR="005F679C">
        <w:t xml:space="preserve">с.Большая </w:t>
      </w:r>
      <w:proofErr w:type="gramStart"/>
      <w:r w:rsidR="005F679C">
        <w:t>Гусиха</w:t>
      </w:r>
      <w:r w:rsidR="005F679C">
        <w:rPr>
          <w:lang w:eastAsia="en-US"/>
        </w:rPr>
        <w:t xml:space="preserve"> </w:t>
      </w:r>
      <w:r w:rsidRPr="004B7621">
        <w:rPr>
          <w:lang w:eastAsia="en-US"/>
        </w:rPr>
        <w:t>»</w:t>
      </w:r>
      <w:proofErr w:type="gramEnd"/>
      <w:r w:rsidRPr="004B7621">
        <w:t xml:space="preserve"> в первую очередь являются родители воспитанников, поэтому при формировании Программы рабочая группа учитывала социальный состав и социальное положение семей воспитанников. </w:t>
      </w:r>
    </w:p>
    <w:p w:rsidR="003E5824" w:rsidRPr="004B7621" w:rsidRDefault="003E5824" w:rsidP="003E5824">
      <w:pPr>
        <w:pStyle w:val="Style4"/>
        <w:widowControl/>
        <w:tabs>
          <w:tab w:val="left" w:pos="4360"/>
        </w:tabs>
        <w:rPr>
          <w:rFonts w:ascii="Times New Roman" w:hAnsi="Times New Roman" w:cs="Times New Roman"/>
          <w:b/>
          <w:bCs/>
          <w:i/>
          <w:iCs/>
          <w:sz w:val="28"/>
          <w:szCs w:val="28"/>
        </w:rPr>
      </w:pPr>
    </w:p>
    <w:p w:rsidR="003E5824" w:rsidRPr="00463739" w:rsidRDefault="003E5824" w:rsidP="00463739">
      <w:pPr>
        <w:pStyle w:val="21"/>
        <w:ind w:firstLine="0"/>
      </w:pPr>
      <w:r w:rsidRPr="004B7621">
        <w:rPr>
          <w:sz w:val="24"/>
          <w:szCs w:val="24"/>
        </w:rPr>
        <w:t xml:space="preserve">Среди родителей </w:t>
      </w:r>
      <w:r w:rsidRPr="004B7621">
        <w:rPr>
          <w:sz w:val="24"/>
          <w:szCs w:val="24"/>
          <w:lang w:eastAsia="en-US"/>
        </w:rPr>
        <w:t>МБД</w:t>
      </w:r>
      <w:r w:rsidR="009D1DDA">
        <w:rPr>
          <w:sz w:val="24"/>
          <w:szCs w:val="24"/>
          <w:lang w:eastAsia="en-US"/>
        </w:rPr>
        <w:t xml:space="preserve">ОУ «Детский сад </w:t>
      </w:r>
      <w:r w:rsidR="005F679C">
        <w:t xml:space="preserve">с.Большая </w:t>
      </w:r>
      <w:proofErr w:type="gramStart"/>
      <w:r w:rsidR="005F679C">
        <w:t>Гусиха</w:t>
      </w:r>
      <w:r w:rsidR="005F679C">
        <w:rPr>
          <w:sz w:val="24"/>
          <w:szCs w:val="24"/>
          <w:lang w:eastAsia="en-US"/>
        </w:rPr>
        <w:t xml:space="preserve"> </w:t>
      </w:r>
      <w:r w:rsidRPr="004B7621">
        <w:rPr>
          <w:sz w:val="24"/>
          <w:szCs w:val="24"/>
          <w:lang w:eastAsia="en-US"/>
        </w:rPr>
        <w:t>»</w:t>
      </w:r>
      <w:proofErr w:type="gramEnd"/>
      <w:r w:rsidRPr="004B7621">
        <w:rPr>
          <w:sz w:val="24"/>
          <w:szCs w:val="24"/>
        </w:rPr>
        <w:t xml:space="preserve"> подавляющее большинство составляют молодые семьи, воспитывающие одного, двух и более детей. Учёт индивидуальных особенностей, интересов, потребностей и склонностей воспитанников и их родителей (законных представителей) осуществляется педагогическим коллективом через организацию совместных познавательных, фольклорных, спортивных мероприятий и творческих выставок, реализацию проектов различной направленности и другие формы взаимодействия с семьей</w:t>
      </w:r>
      <w:r w:rsidRPr="004B7621">
        <w:t>.</w:t>
      </w:r>
    </w:p>
    <w:p w:rsidR="003E5824" w:rsidRDefault="003E5824" w:rsidP="003E5824">
      <w:pPr>
        <w:snapToGrid w:val="0"/>
        <w:jc w:val="center"/>
        <w:rPr>
          <w:b/>
          <w:lang w:eastAsia="en-US"/>
        </w:rPr>
      </w:pPr>
    </w:p>
    <w:p w:rsidR="003E5824" w:rsidRDefault="003E5824" w:rsidP="003E5824">
      <w:pPr>
        <w:snapToGrid w:val="0"/>
        <w:jc w:val="center"/>
        <w:rPr>
          <w:b/>
          <w:lang w:eastAsia="en-US"/>
        </w:rPr>
      </w:pPr>
      <w:r w:rsidRPr="00393D86">
        <w:rPr>
          <w:b/>
          <w:lang w:eastAsia="en-US"/>
        </w:rPr>
        <w:t xml:space="preserve">1.1.4.Значимые характеристики для разработки и реализации </w:t>
      </w:r>
    </w:p>
    <w:p w:rsidR="003E5824" w:rsidRPr="00393D86" w:rsidRDefault="003E5824" w:rsidP="003E5824">
      <w:pPr>
        <w:snapToGrid w:val="0"/>
        <w:jc w:val="center"/>
        <w:rPr>
          <w:b/>
          <w:lang w:eastAsia="en-US"/>
        </w:rPr>
      </w:pPr>
      <w:r w:rsidRPr="00393D86">
        <w:rPr>
          <w:b/>
          <w:lang w:eastAsia="en-US"/>
        </w:rPr>
        <w:t>Программы</w:t>
      </w:r>
      <w:r w:rsidR="009D1DDA">
        <w:rPr>
          <w:b/>
          <w:lang w:eastAsia="en-US"/>
        </w:rPr>
        <w:t xml:space="preserve"> МБДОУ «Детский сад </w:t>
      </w:r>
      <w:r w:rsidR="005F679C">
        <w:t xml:space="preserve">с.Большая </w:t>
      </w:r>
      <w:proofErr w:type="gramStart"/>
      <w:r w:rsidR="005F679C">
        <w:t>Гусиха</w:t>
      </w:r>
      <w:r w:rsidR="005F679C">
        <w:rPr>
          <w:b/>
          <w:lang w:eastAsia="en-US"/>
        </w:rPr>
        <w:t xml:space="preserve"> </w:t>
      </w:r>
      <w:r w:rsidRPr="00393D86">
        <w:rPr>
          <w:b/>
          <w:lang w:eastAsia="en-US"/>
        </w:rPr>
        <w:t>»</w:t>
      </w:r>
      <w:proofErr w:type="gramEnd"/>
    </w:p>
    <w:p w:rsidR="003E5824" w:rsidRPr="00393D86" w:rsidRDefault="003E5824" w:rsidP="003E5824"/>
    <w:p w:rsidR="003E5824" w:rsidRPr="00393D86" w:rsidRDefault="003E5824" w:rsidP="003E5824">
      <w:pPr>
        <w:rPr>
          <w:b/>
        </w:rPr>
      </w:pPr>
      <w:r w:rsidRPr="00393D86">
        <w:rPr>
          <w:b/>
        </w:rPr>
        <w:t>1.1.4.</w:t>
      </w:r>
      <w:proofErr w:type="gramStart"/>
      <w:r w:rsidRPr="00393D86">
        <w:rPr>
          <w:b/>
        </w:rPr>
        <w:t>1.Приоритетные</w:t>
      </w:r>
      <w:proofErr w:type="gramEnd"/>
      <w:r w:rsidRPr="00393D86">
        <w:rPr>
          <w:b/>
        </w:rPr>
        <w:t xml:space="preserve"> направления деятельности</w:t>
      </w:r>
      <w:r w:rsidR="009D1DDA">
        <w:rPr>
          <w:b/>
        </w:rPr>
        <w:t xml:space="preserve"> МБДОУ «Детский сад</w:t>
      </w:r>
      <w:r w:rsidR="005F679C" w:rsidRPr="005F679C">
        <w:t xml:space="preserve"> </w:t>
      </w:r>
      <w:r w:rsidR="005F679C">
        <w:t>с.Большая Гусиха</w:t>
      </w:r>
      <w:r w:rsidR="009D1DDA">
        <w:rPr>
          <w:b/>
        </w:rPr>
        <w:t xml:space="preserve"> </w:t>
      </w:r>
      <w:r w:rsidRPr="00393D86">
        <w:rPr>
          <w:b/>
        </w:rPr>
        <w:t>» по реализации образовательной программы дошкольного образования</w:t>
      </w:r>
    </w:p>
    <w:p w:rsidR="003E5824" w:rsidRDefault="009D1DDA" w:rsidP="003E5824">
      <w:r>
        <w:t>МБДОУ «Детский сад</w:t>
      </w:r>
      <w:r w:rsidR="005F679C" w:rsidRPr="005F679C">
        <w:t xml:space="preserve"> </w:t>
      </w:r>
      <w:r w:rsidR="005F679C">
        <w:t xml:space="preserve">с.Большая </w:t>
      </w:r>
      <w:proofErr w:type="gramStart"/>
      <w:r w:rsidR="005F679C">
        <w:t>Гусиха</w:t>
      </w:r>
      <w:r>
        <w:t xml:space="preserve"> </w:t>
      </w:r>
      <w:r w:rsidR="003E5824" w:rsidRPr="00393D86">
        <w:t>»</w:t>
      </w:r>
      <w:proofErr w:type="gramEnd"/>
      <w:r w:rsidR="003E5824" w:rsidRPr="00393D86">
        <w:t xml:space="preserve"> организует работу по следующим приоритетным направлениям развития детей:</w:t>
      </w:r>
    </w:p>
    <w:p w:rsidR="00B30892" w:rsidRPr="00393D86" w:rsidRDefault="00B30892" w:rsidP="003E5824">
      <w:r>
        <w:t>-познавательно</w:t>
      </w:r>
      <w:r w:rsidR="00B94246">
        <w:t>м</w:t>
      </w:r>
      <w:r>
        <w:t>:</w:t>
      </w:r>
    </w:p>
    <w:p w:rsidR="003E5824" w:rsidRPr="00393D86" w:rsidRDefault="003E5824" w:rsidP="003E5824">
      <w:r w:rsidRPr="00393D86">
        <w:t>-физкультурно-оздоровительном;</w:t>
      </w:r>
    </w:p>
    <w:p w:rsidR="003E5824" w:rsidRDefault="003E5824" w:rsidP="003E5824">
      <w:r w:rsidRPr="00393D86">
        <w:t>-художественно-эстетическом.</w:t>
      </w:r>
    </w:p>
    <w:p w:rsidR="00350A92" w:rsidRPr="00393D86" w:rsidRDefault="00350A92" w:rsidP="003E582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870"/>
        <w:gridCol w:w="1016"/>
        <w:gridCol w:w="1504"/>
        <w:gridCol w:w="924"/>
        <w:gridCol w:w="1016"/>
        <w:gridCol w:w="870"/>
        <w:gridCol w:w="805"/>
      </w:tblGrid>
      <w:tr w:rsidR="00AB79F4" w:rsidRPr="00846541" w:rsidTr="005137B8">
        <w:trPr>
          <w:cantSplit/>
          <w:trHeight w:val="307"/>
          <w:jc w:val="center"/>
        </w:trPr>
        <w:tc>
          <w:tcPr>
            <w:tcW w:w="3270" w:type="dxa"/>
            <w:vMerge w:val="restart"/>
            <w:tcBorders>
              <w:top w:val="single" w:sz="4" w:space="0" w:color="auto"/>
              <w:left w:val="single" w:sz="4" w:space="0" w:color="auto"/>
              <w:bottom w:val="single" w:sz="4" w:space="0" w:color="auto"/>
              <w:right w:val="single" w:sz="4" w:space="0" w:color="auto"/>
            </w:tcBorders>
          </w:tcPr>
          <w:p w:rsidR="00AB79F4" w:rsidRPr="00846541" w:rsidRDefault="00AB79F4" w:rsidP="005137B8">
            <w:pPr>
              <w:tabs>
                <w:tab w:val="left" w:pos="7363"/>
              </w:tabs>
              <w:jc w:val="center"/>
            </w:pPr>
            <w:r w:rsidRPr="00846541">
              <w:t>Должность</w:t>
            </w:r>
          </w:p>
        </w:tc>
        <w:tc>
          <w:tcPr>
            <w:tcW w:w="870" w:type="dxa"/>
            <w:vMerge w:val="restart"/>
            <w:tcBorders>
              <w:top w:val="single" w:sz="4" w:space="0" w:color="auto"/>
              <w:left w:val="single" w:sz="4" w:space="0" w:color="auto"/>
              <w:bottom w:val="single" w:sz="4" w:space="0" w:color="auto"/>
              <w:right w:val="single" w:sz="4" w:space="0" w:color="auto"/>
            </w:tcBorders>
          </w:tcPr>
          <w:p w:rsidR="00AB79F4" w:rsidRPr="00846541" w:rsidRDefault="00AB79F4" w:rsidP="005137B8">
            <w:pPr>
              <w:tabs>
                <w:tab w:val="left" w:pos="7363"/>
              </w:tabs>
              <w:jc w:val="center"/>
            </w:pPr>
            <w:r w:rsidRPr="00846541">
              <w:t>Кол-во</w:t>
            </w:r>
          </w:p>
        </w:tc>
        <w:tc>
          <w:tcPr>
            <w:tcW w:w="2520" w:type="dxa"/>
            <w:gridSpan w:val="2"/>
            <w:tcBorders>
              <w:top w:val="single" w:sz="4" w:space="0" w:color="auto"/>
              <w:left w:val="single" w:sz="4" w:space="0" w:color="auto"/>
              <w:bottom w:val="single" w:sz="4" w:space="0" w:color="auto"/>
              <w:right w:val="single" w:sz="4" w:space="0" w:color="auto"/>
            </w:tcBorders>
          </w:tcPr>
          <w:p w:rsidR="00AB79F4" w:rsidRPr="00846541" w:rsidRDefault="00AB79F4" w:rsidP="005137B8">
            <w:pPr>
              <w:tabs>
                <w:tab w:val="left" w:pos="7363"/>
              </w:tabs>
              <w:jc w:val="center"/>
            </w:pPr>
            <w:r w:rsidRPr="00846541">
              <w:t>Образование</w:t>
            </w:r>
          </w:p>
        </w:tc>
        <w:tc>
          <w:tcPr>
            <w:tcW w:w="3615" w:type="dxa"/>
            <w:gridSpan w:val="4"/>
            <w:tcBorders>
              <w:top w:val="single" w:sz="4" w:space="0" w:color="auto"/>
              <w:left w:val="single" w:sz="4" w:space="0" w:color="auto"/>
              <w:bottom w:val="single" w:sz="4" w:space="0" w:color="auto"/>
              <w:right w:val="single" w:sz="4" w:space="0" w:color="auto"/>
            </w:tcBorders>
          </w:tcPr>
          <w:p w:rsidR="00AB79F4" w:rsidRPr="00846541" w:rsidRDefault="00AB79F4" w:rsidP="005137B8">
            <w:pPr>
              <w:tabs>
                <w:tab w:val="left" w:pos="7363"/>
              </w:tabs>
              <w:jc w:val="center"/>
            </w:pPr>
            <w:r w:rsidRPr="00846541">
              <w:t>Возраст</w:t>
            </w:r>
          </w:p>
        </w:tc>
      </w:tr>
      <w:tr w:rsidR="00AB79F4" w:rsidRPr="00846541" w:rsidTr="005137B8">
        <w:trPr>
          <w:cantSplit/>
          <w:trHeight w:val="164"/>
          <w:jc w:val="center"/>
        </w:trPr>
        <w:tc>
          <w:tcPr>
            <w:tcW w:w="3270" w:type="dxa"/>
            <w:vMerge/>
            <w:tcBorders>
              <w:top w:val="single" w:sz="4" w:space="0" w:color="auto"/>
              <w:left w:val="single" w:sz="4" w:space="0" w:color="auto"/>
              <w:bottom w:val="single" w:sz="4" w:space="0" w:color="auto"/>
              <w:right w:val="single" w:sz="4" w:space="0" w:color="auto"/>
            </w:tcBorders>
            <w:vAlign w:val="center"/>
          </w:tcPr>
          <w:p w:rsidR="00AB79F4" w:rsidRPr="00846541" w:rsidRDefault="00AB79F4" w:rsidP="005137B8">
            <w:pPr>
              <w:rPr>
                <w:b/>
              </w:rPr>
            </w:pPr>
          </w:p>
        </w:tc>
        <w:tc>
          <w:tcPr>
            <w:tcW w:w="870" w:type="dxa"/>
            <w:vMerge/>
            <w:tcBorders>
              <w:top w:val="single" w:sz="4" w:space="0" w:color="auto"/>
              <w:left w:val="single" w:sz="4" w:space="0" w:color="auto"/>
              <w:bottom w:val="single" w:sz="4" w:space="0" w:color="auto"/>
              <w:right w:val="single" w:sz="4" w:space="0" w:color="auto"/>
            </w:tcBorders>
            <w:vAlign w:val="center"/>
          </w:tcPr>
          <w:p w:rsidR="00AB79F4" w:rsidRPr="00846541" w:rsidRDefault="00AB79F4" w:rsidP="005137B8">
            <w:pPr>
              <w:rPr>
                <w:b/>
              </w:rPr>
            </w:pPr>
          </w:p>
        </w:tc>
        <w:tc>
          <w:tcPr>
            <w:tcW w:w="1016" w:type="dxa"/>
            <w:tcBorders>
              <w:top w:val="single" w:sz="4" w:space="0" w:color="auto"/>
              <w:left w:val="single" w:sz="4" w:space="0" w:color="auto"/>
              <w:bottom w:val="single" w:sz="4" w:space="0" w:color="auto"/>
              <w:right w:val="single" w:sz="4" w:space="0" w:color="auto"/>
            </w:tcBorders>
          </w:tcPr>
          <w:p w:rsidR="00AB79F4" w:rsidRPr="00846541" w:rsidRDefault="00AB79F4" w:rsidP="005137B8">
            <w:pPr>
              <w:tabs>
                <w:tab w:val="left" w:pos="7363"/>
              </w:tabs>
              <w:jc w:val="center"/>
              <w:rPr>
                <w:i/>
              </w:rPr>
            </w:pPr>
            <w:r w:rsidRPr="00846541">
              <w:rPr>
                <w:i/>
              </w:rPr>
              <w:t>Выс</w:t>
            </w:r>
          </w:p>
          <w:p w:rsidR="00AB79F4" w:rsidRPr="00846541" w:rsidRDefault="00AB79F4" w:rsidP="005137B8">
            <w:pPr>
              <w:tabs>
                <w:tab w:val="left" w:pos="7363"/>
              </w:tabs>
              <w:jc w:val="center"/>
              <w:rPr>
                <w:i/>
              </w:rPr>
            </w:pPr>
            <w:r w:rsidRPr="00846541">
              <w:rPr>
                <w:i/>
              </w:rPr>
              <w:t xml:space="preserve">шее </w:t>
            </w:r>
          </w:p>
        </w:tc>
        <w:tc>
          <w:tcPr>
            <w:tcW w:w="1504" w:type="dxa"/>
            <w:tcBorders>
              <w:top w:val="single" w:sz="4" w:space="0" w:color="auto"/>
              <w:left w:val="single" w:sz="4" w:space="0" w:color="auto"/>
              <w:bottom w:val="single" w:sz="4" w:space="0" w:color="auto"/>
              <w:right w:val="single" w:sz="4" w:space="0" w:color="auto"/>
            </w:tcBorders>
          </w:tcPr>
          <w:p w:rsidR="00AB79F4" w:rsidRPr="00846541" w:rsidRDefault="00AB79F4" w:rsidP="005137B8">
            <w:pPr>
              <w:tabs>
                <w:tab w:val="left" w:pos="7363"/>
              </w:tabs>
              <w:jc w:val="center"/>
              <w:rPr>
                <w:i/>
              </w:rPr>
            </w:pPr>
            <w:r w:rsidRPr="00846541">
              <w:rPr>
                <w:i/>
              </w:rPr>
              <w:t>Среднее-специальное</w:t>
            </w:r>
          </w:p>
        </w:tc>
        <w:tc>
          <w:tcPr>
            <w:tcW w:w="924" w:type="dxa"/>
            <w:tcBorders>
              <w:top w:val="single" w:sz="4" w:space="0" w:color="auto"/>
              <w:left w:val="single" w:sz="4" w:space="0" w:color="auto"/>
              <w:bottom w:val="single" w:sz="4" w:space="0" w:color="auto"/>
              <w:right w:val="single" w:sz="4" w:space="0" w:color="auto"/>
            </w:tcBorders>
          </w:tcPr>
          <w:p w:rsidR="00AB79F4" w:rsidRPr="00846541" w:rsidRDefault="00AB79F4" w:rsidP="005137B8">
            <w:pPr>
              <w:tabs>
                <w:tab w:val="left" w:pos="7363"/>
              </w:tabs>
              <w:jc w:val="center"/>
              <w:rPr>
                <w:i/>
              </w:rPr>
            </w:pPr>
            <w:r w:rsidRPr="00846541">
              <w:rPr>
                <w:i/>
              </w:rPr>
              <w:t>20-30</w:t>
            </w:r>
          </w:p>
        </w:tc>
        <w:tc>
          <w:tcPr>
            <w:tcW w:w="1016" w:type="dxa"/>
            <w:tcBorders>
              <w:top w:val="single" w:sz="4" w:space="0" w:color="auto"/>
              <w:left w:val="single" w:sz="4" w:space="0" w:color="auto"/>
              <w:bottom w:val="single" w:sz="4" w:space="0" w:color="auto"/>
              <w:right w:val="single" w:sz="4" w:space="0" w:color="auto"/>
            </w:tcBorders>
          </w:tcPr>
          <w:p w:rsidR="00AB79F4" w:rsidRPr="00846541" w:rsidRDefault="00AB79F4" w:rsidP="005137B8">
            <w:pPr>
              <w:tabs>
                <w:tab w:val="left" w:pos="7363"/>
              </w:tabs>
              <w:jc w:val="center"/>
              <w:rPr>
                <w:i/>
              </w:rPr>
            </w:pPr>
            <w:r w:rsidRPr="00846541">
              <w:rPr>
                <w:i/>
              </w:rPr>
              <w:t>30-40</w:t>
            </w:r>
          </w:p>
        </w:tc>
        <w:tc>
          <w:tcPr>
            <w:tcW w:w="870" w:type="dxa"/>
            <w:tcBorders>
              <w:top w:val="single" w:sz="4" w:space="0" w:color="auto"/>
              <w:left w:val="single" w:sz="4" w:space="0" w:color="auto"/>
              <w:bottom w:val="single" w:sz="4" w:space="0" w:color="auto"/>
              <w:right w:val="single" w:sz="4" w:space="0" w:color="auto"/>
            </w:tcBorders>
          </w:tcPr>
          <w:p w:rsidR="00AB79F4" w:rsidRPr="00846541" w:rsidRDefault="00AB79F4" w:rsidP="005137B8">
            <w:pPr>
              <w:tabs>
                <w:tab w:val="left" w:pos="7363"/>
              </w:tabs>
              <w:jc w:val="center"/>
              <w:rPr>
                <w:i/>
              </w:rPr>
            </w:pPr>
            <w:r w:rsidRPr="00846541">
              <w:rPr>
                <w:i/>
              </w:rPr>
              <w:t>40-50</w:t>
            </w:r>
          </w:p>
        </w:tc>
        <w:tc>
          <w:tcPr>
            <w:tcW w:w="805" w:type="dxa"/>
            <w:tcBorders>
              <w:top w:val="single" w:sz="4" w:space="0" w:color="auto"/>
              <w:left w:val="single" w:sz="4" w:space="0" w:color="auto"/>
              <w:bottom w:val="single" w:sz="4" w:space="0" w:color="auto"/>
              <w:right w:val="single" w:sz="4" w:space="0" w:color="auto"/>
            </w:tcBorders>
          </w:tcPr>
          <w:p w:rsidR="00AB79F4" w:rsidRPr="00846541" w:rsidRDefault="00AB79F4" w:rsidP="005137B8">
            <w:pPr>
              <w:tabs>
                <w:tab w:val="left" w:pos="7363"/>
              </w:tabs>
              <w:jc w:val="center"/>
              <w:rPr>
                <w:i/>
              </w:rPr>
            </w:pPr>
            <w:r w:rsidRPr="00846541">
              <w:rPr>
                <w:i/>
              </w:rPr>
              <w:t>50-60</w:t>
            </w:r>
          </w:p>
        </w:tc>
      </w:tr>
      <w:tr w:rsidR="00AB79F4" w:rsidRPr="00846541" w:rsidTr="005137B8">
        <w:trPr>
          <w:trHeight w:val="431"/>
          <w:jc w:val="center"/>
        </w:trPr>
        <w:tc>
          <w:tcPr>
            <w:tcW w:w="3270" w:type="dxa"/>
            <w:tcBorders>
              <w:top w:val="single" w:sz="4" w:space="0" w:color="auto"/>
              <w:left w:val="single" w:sz="4" w:space="0" w:color="auto"/>
              <w:bottom w:val="single" w:sz="4" w:space="0" w:color="auto"/>
              <w:right w:val="single" w:sz="4" w:space="0" w:color="auto"/>
            </w:tcBorders>
          </w:tcPr>
          <w:p w:rsidR="00AB79F4" w:rsidRPr="00846541" w:rsidRDefault="00AB79F4" w:rsidP="005137B8">
            <w:pPr>
              <w:tabs>
                <w:tab w:val="left" w:pos="7363"/>
              </w:tabs>
            </w:pPr>
            <w:r w:rsidRPr="00846541">
              <w:t>Заведующ</w:t>
            </w:r>
            <w:r>
              <w:t>ий</w:t>
            </w:r>
          </w:p>
        </w:tc>
        <w:tc>
          <w:tcPr>
            <w:tcW w:w="870" w:type="dxa"/>
            <w:tcBorders>
              <w:top w:val="single" w:sz="4" w:space="0" w:color="auto"/>
              <w:left w:val="single" w:sz="4" w:space="0" w:color="auto"/>
              <w:bottom w:val="single" w:sz="4" w:space="0" w:color="auto"/>
              <w:right w:val="single" w:sz="4" w:space="0" w:color="auto"/>
            </w:tcBorders>
          </w:tcPr>
          <w:p w:rsidR="00AB79F4" w:rsidRPr="00846541" w:rsidRDefault="00AB79F4" w:rsidP="005137B8">
            <w:pPr>
              <w:tabs>
                <w:tab w:val="left" w:pos="7363"/>
              </w:tabs>
              <w:jc w:val="center"/>
            </w:pPr>
            <w:r w:rsidRPr="00846541">
              <w:t>1</w:t>
            </w:r>
          </w:p>
        </w:tc>
        <w:tc>
          <w:tcPr>
            <w:tcW w:w="1016" w:type="dxa"/>
            <w:tcBorders>
              <w:top w:val="single" w:sz="4" w:space="0" w:color="auto"/>
              <w:left w:val="single" w:sz="4" w:space="0" w:color="auto"/>
              <w:bottom w:val="single" w:sz="4" w:space="0" w:color="auto"/>
              <w:right w:val="single" w:sz="4" w:space="0" w:color="auto"/>
            </w:tcBorders>
          </w:tcPr>
          <w:p w:rsidR="00AB79F4" w:rsidRPr="00846541" w:rsidRDefault="005F679C" w:rsidP="005137B8">
            <w:pPr>
              <w:tabs>
                <w:tab w:val="left" w:pos="7363"/>
              </w:tabs>
              <w:jc w:val="center"/>
            </w:pPr>
            <w:r>
              <w:t>1</w:t>
            </w:r>
          </w:p>
        </w:tc>
        <w:tc>
          <w:tcPr>
            <w:tcW w:w="1504" w:type="dxa"/>
            <w:tcBorders>
              <w:top w:val="single" w:sz="4" w:space="0" w:color="auto"/>
              <w:left w:val="single" w:sz="4" w:space="0" w:color="auto"/>
              <w:bottom w:val="single" w:sz="4" w:space="0" w:color="auto"/>
              <w:right w:val="single" w:sz="4" w:space="0" w:color="auto"/>
            </w:tcBorders>
          </w:tcPr>
          <w:p w:rsidR="00AB79F4" w:rsidRPr="00846541" w:rsidRDefault="00AB79F4" w:rsidP="005137B8">
            <w:pPr>
              <w:tabs>
                <w:tab w:val="left" w:pos="7363"/>
              </w:tabs>
              <w:jc w:val="center"/>
            </w:pPr>
          </w:p>
        </w:tc>
        <w:tc>
          <w:tcPr>
            <w:tcW w:w="924" w:type="dxa"/>
            <w:tcBorders>
              <w:top w:val="single" w:sz="4" w:space="0" w:color="auto"/>
              <w:left w:val="single" w:sz="4" w:space="0" w:color="auto"/>
              <w:bottom w:val="single" w:sz="4" w:space="0" w:color="auto"/>
              <w:right w:val="single" w:sz="4" w:space="0" w:color="auto"/>
            </w:tcBorders>
          </w:tcPr>
          <w:p w:rsidR="00AB79F4" w:rsidRPr="00846541" w:rsidRDefault="00AB79F4" w:rsidP="005137B8">
            <w:pPr>
              <w:tabs>
                <w:tab w:val="left" w:pos="7363"/>
              </w:tabs>
              <w:jc w:val="center"/>
            </w:pPr>
          </w:p>
        </w:tc>
        <w:tc>
          <w:tcPr>
            <w:tcW w:w="1016" w:type="dxa"/>
            <w:tcBorders>
              <w:top w:val="single" w:sz="4" w:space="0" w:color="auto"/>
              <w:left w:val="single" w:sz="4" w:space="0" w:color="auto"/>
              <w:bottom w:val="single" w:sz="4" w:space="0" w:color="auto"/>
              <w:right w:val="single" w:sz="4" w:space="0" w:color="auto"/>
            </w:tcBorders>
          </w:tcPr>
          <w:p w:rsidR="00AB79F4" w:rsidRPr="00846541" w:rsidRDefault="00AB79F4" w:rsidP="005137B8">
            <w:pPr>
              <w:tabs>
                <w:tab w:val="left" w:pos="7363"/>
              </w:tabs>
              <w:jc w:val="center"/>
            </w:pPr>
          </w:p>
        </w:tc>
        <w:tc>
          <w:tcPr>
            <w:tcW w:w="870" w:type="dxa"/>
            <w:tcBorders>
              <w:top w:val="single" w:sz="4" w:space="0" w:color="auto"/>
              <w:left w:val="single" w:sz="4" w:space="0" w:color="auto"/>
              <w:bottom w:val="single" w:sz="4" w:space="0" w:color="auto"/>
              <w:right w:val="single" w:sz="4" w:space="0" w:color="auto"/>
            </w:tcBorders>
          </w:tcPr>
          <w:p w:rsidR="00AB79F4" w:rsidRPr="00846541" w:rsidRDefault="00AB79F4" w:rsidP="005137B8">
            <w:pPr>
              <w:tabs>
                <w:tab w:val="left" w:pos="7363"/>
              </w:tabs>
              <w:jc w:val="center"/>
            </w:pPr>
          </w:p>
        </w:tc>
        <w:tc>
          <w:tcPr>
            <w:tcW w:w="805" w:type="dxa"/>
            <w:tcBorders>
              <w:top w:val="single" w:sz="4" w:space="0" w:color="auto"/>
              <w:left w:val="single" w:sz="4" w:space="0" w:color="auto"/>
              <w:bottom w:val="single" w:sz="4" w:space="0" w:color="auto"/>
              <w:right w:val="single" w:sz="4" w:space="0" w:color="auto"/>
            </w:tcBorders>
          </w:tcPr>
          <w:p w:rsidR="00AB79F4" w:rsidRPr="00846541" w:rsidRDefault="004B42F8" w:rsidP="005137B8">
            <w:pPr>
              <w:tabs>
                <w:tab w:val="left" w:pos="7363"/>
              </w:tabs>
              <w:jc w:val="center"/>
            </w:pPr>
            <w:r>
              <w:t>1</w:t>
            </w:r>
          </w:p>
        </w:tc>
      </w:tr>
      <w:tr w:rsidR="00AB79F4" w:rsidRPr="00846541" w:rsidTr="005137B8">
        <w:trPr>
          <w:trHeight w:val="308"/>
          <w:jc w:val="center"/>
        </w:trPr>
        <w:tc>
          <w:tcPr>
            <w:tcW w:w="3270" w:type="dxa"/>
            <w:tcBorders>
              <w:top w:val="single" w:sz="4" w:space="0" w:color="auto"/>
              <w:left w:val="single" w:sz="4" w:space="0" w:color="auto"/>
              <w:bottom w:val="single" w:sz="4" w:space="0" w:color="auto"/>
              <w:right w:val="single" w:sz="4" w:space="0" w:color="auto"/>
            </w:tcBorders>
          </w:tcPr>
          <w:p w:rsidR="00AB79F4" w:rsidRPr="00846541" w:rsidRDefault="00AB79F4" w:rsidP="005137B8">
            <w:pPr>
              <w:tabs>
                <w:tab w:val="left" w:pos="7363"/>
              </w:tabs>
            </w:pPr>
            <w:r>
              <w:t>Воспитатель</w:t>
            </w:r>
          </w:p>
        </w:tc>
        <w:tc>
          <w:tcPr>
            <w:tcW w:w="870" w:type="dxa"/>
            <w:tcBorders>
              <w:top w:val="single" w:sz="4" w:space="0" w:color="auto"/>
              <w:left w:val="single" w:sz="4" w:space="0" w:color="auto"/>
              <w:bottom w:val="single" w:sz="4" w:space="0" w:color="auto"/>
              <w:right w:val="single" w:sz="4" w:space="0" w:color="auto"/>
            </w:tcBorders>
          </w:tcPr>
          <w:p w:rsidR="00AB79F4" w:rsidRPr="00846541" w:rsidRDefault="00AB79F4" w:rsidP="005137B8">
            <w:pPr>
              <w:tabs>
                <w:tab w:val="left" w:pos="7363"/>
              </w:tabs>
              <w:jc w:val="center"/>
            </w:pPr>
            <w:r w:rsidRPr="00846541">
              <w:t>1</w:t>
            </w:r>
          </w:p>
        </w:tc>
        <w:tc>
          <w:tcPr>
            <w:tcW w:w="1016" w:type="dxa"/>
            <w:tcBorders>
              <w:top w:val="single" w:sz="4" w:space="0" w:color="auto"/>
              <w:left w:val="single" w:sz="4" w:space="0" w:color="auto"/>
              <w:bottom w:val="single" w:sz="4" w:space="0" w:color="auto"/>
              <w:right w:val="single" w:sz="4" w:space="0" w:color="auto"/>
            </w:tcBorders>
          </w:tcPr>
          <w:p w:rsidR="00AB79F4" w:rsidRPr="00846541" w:rsidRDefault="004B42F8" w:rsidP="005137B8">
            <w:pPr>
              <w:tabs>
                <w:tab w:val="left" w:pos="7363"/>
              </w:tabs>
              <w:jc w:val="center"/>
            </w:pPr>
            <w:r>
              <w:t>1</w:t>
            </w:r>
          </w:p>
        </w:tc>
        <w:tc>
          <w:tcPr>
            <w:tcW w:w="1504" w:type="dxa"/>
            <w:tcBorders>
              <w:top w:val="single" w:sz="4" w:space="0" w:color="auto"/>
              <w:left w:val="single" w:sz="4" w:space="0" w:color="auto"/>
              <w:bottom w:val="single" w:sz="4" w:space="0" w:color="auto"/>
              <w:right w:val="single" w:sz="4" w:space="0" w:color="auto"/>
            </w:tcBorders>
          </w:tcPr>
          <w:p w:rsidR="00AB79F4" w:rsidRPr="00846541" w:rsidRDefault="00AB79F4" w:rsidP="005137B8">
            <w:pPr>
              <w:tabs>
                <w:tab w:val="left" w:pos="7363"/>
              </w:tabs>
              <w:jc w:val="center"/>
            </w:pPr>
          </w:p>
        </w:tc>
        <w:tc>
          <w:tcPr>
            <w:tcW w:w="924" w:type="dxa"/>
            <w:tcBorders>
              <w:top w:val="single" w:sz="4" w:space="0" w:color="auto"/>
              <w:left w:val="single" w:sz="4" w:space="0" w:color="auto"/>
              <w:bottom w:val="single" w:sz="4" w:space="0" w:color="auto"/>
              <w:right w:val="single" w:sz="4" w:space="0" w:color="auto"/>
            </w:tcBorders>
          </w:tcPr>
          <w:p w:rsidR="00AB79F4" w:rsidRPr="00846541" w:rsidRDefault="00AB79F4" w:rsidP="005137B8">
            <w:pPr>
              <w:tabs>
                <w:tab w:val="left" w:pos="7363"/>
              </w:tabs>
              <w:jc w:val="center"/>
            </w:pPr>
          </w:p>
        </w:tc>
        <w:tc>
          <w:tcPr>
            <w:tcW w:w="1016" w:type="dxa"/>
            <w:tcBorders>
              <w:top w:val="single" w:sz="4" w:space="0" w:color="auto"/>
              <w:left w:val="single" w:sz="4" w:space="0" w:color="auto"/>
              <w:bottom w:val="single" w:sz="4" w:space="0" w:color="auto"/>
              <w:right w:val="single" w:sz="4" w:space="0" w:color="auto"/>
            </w:tcBorders>
          </w:tcPr>
          <w:p w:rsidR="00AB79F4" w:rsidRPr="00846541" w:rsidRDefault="00AB79F4" w:rsidP="005137B8">
            <w:pPr>
              <w:tabs>
                <w:tab w:val="left" w:pos="7363"/>
              </w:tabs>
              <w:jc w:val="center"/>
            </w:pPr>
          </w:p>
        </w:tc>
        <w:tc>
          <w:tcPr>
            <w:tcW w:w="870" w:type="dxa"/>
            <w:tcBorders>
              <w:top w:val="single" w:sz="4" w:space="0" w:color="auto"/>
              <w:left w:val="single" w:sz="4" w:space="0" w:color="auto"/>
              <w:bottom w:val="single" w:sz="4" w:space="0" w:color="auto"/>
              <w:right w:val="single" w:sz="4" w:space="0" w:color="auto"/>
            </w:tcBorders>
          </w:tcPr>
          <w:p w:rsidR="00AB79F4" w:rsidRPr="00846541" w:rsidRDefault="00AB79F4" w:rsidP="005137B8">
            <w:pPr>
              <w:tabs>
                <w:tab w:val="left" w:pos="7363"/>
              </w:tabs>
              <w:jc w:val="center"/>
            </w:pPr>
          </w:p>
        </w:tc>
        <w:tc>
          <w:tcPr>
            <w:tcW w:w="805" w:type="dxa"/>
            <w:tcBorders>
              <w:top w:val="single" w:sz="4" w:space="0" w:color="auto"/>
              <w:left w:val="single" w:sz="4" w:space="0" w:color="auto"/>
              <w:bottom w:val="single" w:sz="4" w:space="0" w:color="auto"/>
              <w:right w:val="single" w:sz="4" w:space="0" w:color="auto"/>
            </w:tcBorders>
          </w:tcPr>
          <w:p w:rsidR="00AB79F4" w:rsidRPr="00846541" w:rsidRDefault="005F679C" w:rsidP="005137B8">
            <w:pPr>
              <w:tabs>
                <w:tab w:val="left" w:pos="7363"/>
              </w:tabs>
              <w:jc w:val="center"/>
            </w:pPr>
            <w:r>
              <w:t>1</w:t>
            </w:r>
          </w:p>
        </w:tc>
      </w:tr>
    </w:tbl>
    <w:p w:rsidR="003E5824" w:rsidRDefault="003E5824" w:rsidP="003E5824">
      <w:pPr>
        <w:rPr>
          <w:sz w:val="28"/>
          <w:szCs w:val="28"/>
        </w:rPr>
      </w:pP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2"/>
        <w:gridCol w:w="669"/>
        <w:gridCol w:w="759"/>
        <w:gridCol w:w="850"/>
        <w:gridCol w:w="851"/>
        <w:gridCol w:w="1417"/>
        <w:gridCol w:w="1564"/>
        <w:gridCol w:w="1302"/>
      </w:tblGrid>
      <w:tr w:rsidR="004B42F8" w:rsidTr="005137B8">
        <w:trPr>
          <w:cantSplit/>
          <w:jc w:val="center"/>
        </w:trPr>
        <w:tc>
          <w:tcPr>
            <w:tcW w:w="3132" w:type="dxa"/>
            <w:vMerge w:val="restart"/>
            <w:tcBorders>
              <w:top w:val="single" w:sz="4" w:space="0" w:color="auto"/>
              <w:left w:val="single" w:sz="4" w:space="0" w:color="auto"/>
              <w:bottom w:val="single" w:sz="4" w:space="0" w:color="auto"/>
              <w:right w:val="single" w:sz="4" w:space="0" w:color="auto"/>
            </w:tcBorders>
          </w:tcPr>
          <w:p w:rsidR="004B42F8" w:rsidRDefault="004B42F8" w:rsidP="005137B8">
            <w:pPr>
              <w:tabs>
                <w:tab w:val="left" w:pos="7363"/>
              </w:tabs>
              <w:jc w:val="center"/>
            </w:pPr>
          </w:p>
          <w:p w:rsidR="004B42F8" w:rsidRDefault="004B42F8" w:rsidP="005137B8">
            <w:pPr>
              <w:tabs>
                <w:tab w:val="left" w:pos="7363"/>
              </w:tabs>
              <w:jc w:val="center"/>
            </w:pPr>
            <w:r>
              <w:t>Должность</w:t>
            </w:r>
          </w:p>
        </w:tc>
        <w:tc>
          <w:tcPr>
            <w:tcW w:w="3129" w:type="dxa"/>
            <w:gridSpan w:val="4"/>
            <w:tcBorders>
              <w:top w:val="single" w:sz="4" w:space="0" w:color="auto"/>
              <w:left w:val="single" w:sz="4" w:space="0" w:color="auto"/>
              <w:bottom w:val="single" w:sz="4" w:space="0" w:color="auto"/>
              <w:right w:val="single" w:sz="4" w:space="0" w:color="auto"/>
            </w:tcBorders>
          </w:tcPr>
          <w:p w:rsidR="004B42F8" w:rsidRDefault="004B42F8" w:rsidP="005137B8">
            <w:pPr>
              <w:tabs>
                <w:tab w:val="left" w:pos="7363"/>
              </w:tabs>
              <w:jc w:val="center"/>
            </w:pPr>
            <w:r>
              <w:t xml:space="preserve">Педагогический </w:t>
            </w:r>
          </w:p>
          <w:p w:rsidR="004B42F8" w:rsidRDefault="004B42F8" w:rsidP="005137B8">
            <w:pPr>
              <w:tabs>
                <w:tab w:val="left" w:pos="7363"/>
              </w:tabs>
              <w:jc w:val="center"/>
            </w:pPr>
            <w:r>
              <w:t>стаж</w:t>
            </w:r>
          </w:p>
        </w:tc>
        <w:tc>
          <w:tcPr>
            <w:tcW w:w="4283" w:type="dxa"/>
            <w:gridSpan w:val="3"/>
            <w:tcBorders>
              <w:top w:val="single" w:sz="4" w:space="0" w:color="auto"/>
              <w:left w:val="single" w:sz="4" w:space="0" w:color="auto"/>
              <w:bottom w:val="single" w:sz="4" w:space="0" w:color="auto"/>
              <w:right w:val="single" w:sz="4" w:space="0" w:color="auto"/>
            </w:tcBorders>
          </w:tcPr>
          <w:p w:rsidR="004B42F8" w:rsidRDefault="004B42F8" w:rsidP="005137B8">
            <w:pPr>
              <w:tabs>
                <w:tab w:val="left" w:pos="7363"/>
              </w:tabs>
              <w:jc w:val="center"/>
            </w:pPr>
            <w:r>
              <w:t>Квалификационная</w:t>
            </w:r>
          </w:p>
          <w:p w:rsidR="004B42F8" w:rsidRDefault="004B42F8" w:rsidP="005137B8">
            <w:pPr>
              <w:tabs>
                <w:tab w:val="left" w:pos="7363"/>
              </w:tabs>
              <w:jc w:val="center"/>
            </w:pPr>
            <w:r>
              <w:t>категория</w:t>
            </w:r>
          </w:p>
        </w:tc>
      </w:tr>
      <w:tr w:rsidR="004B42F8" w:rsidTr="005137B8">
        <w:trPr>
          <w:cantSplit/>
          <w:jc w:val="center"/>
        </w:trPr>
        <w:tc>
          <w:tcPr>
            <w:tcW w:w="3132" w:type="dxa"/>
            <w:vMerge/>
            <w:tcBorders>
              <w:top w:val="single" w:sz="4" w:space="0" w:color="auto"/>
              <w:left w:val="single" w:sz="4" w:space="0" w:color="auto"/>
              <w:bottom w:val="single" w:sz="4" w:space="0" w:color="auto"/>
              <w:right w:val="single" w:sz="4" w:space="0" w:color="auto"/>
            </w:tcBorders>
            <w:vAlign w:val="center"/>
          </w:tcPr>
          <w:p w:rsidR="004B42F8" w:rsidRDefault="004B42F8" w:rsidP="005137B8"/>
        </w:tc>
        <w:tc>
          <w:tcPr>
            <w:tcW w:w="669" w:type="dxa"/>
            <w:tcBorders>
              <w:top w:val="single" w:sz="4" w:space="0" w:color="auto"/>
              <w:left w:val="single" w:sz="4" w:space="0" w:color="auto"/>
              <w:bottom w:val="single" w:sz="4" w:space="0" w:color="auto"/>
              <w:right w:val="single" w:sz="4" w:space="0" w:color="auto"/>
            </w:tcBorders>
          </w:tcPr>
          <w:p w:rsidR="004B42F8" w:rsidRDefault="004B42F8" w:rsidP="005137B8">
            <w:pPr>
              <w:tabs>
                <w:tab w:val="left" w:pos="7363"/>
              </w:tabs>
            </w:pPr>
            <w:r>
              <w:t>1-5 лет</w:t>
            </w:r>
          </w:p>
        </w:tc>
        <w:tc>
          <w:tcPr>
            <w:tcW w:w="759" w:type="dxa"/>
            <w:tcBorders>
              <w:top w:val="single" w:sz="4" w:space="0" w:color="auto"/>
              <w:left w:val="single" w:sz="4" w:space="0" w:color="auto"/>
              <w:bottom w:val="single" w:sz="4" w:space="0" w:color="auto"/>
              <w:right w:val="single" w:sz="4" w:space="0" w:color="auto"/>
            </w:tcBorders>
          </w:tcPr>
          <w:p w:rsidR="004B42F8" w:rsidRDefault="004B42F8" w:rsidP="005137B8">
            <w:pPr>
              <w:tabs>
                <w:tab w:val="left" w:pos="7363"/>
              </w:tabs>
            </w:pPr>
            <w:r>
              <w:t>5-10</w:t>
            </w:r>
          </w:p>
          <w:p w:rsidR="004B42F8" w:rsidRDefault="004B42F8" w:rsidP="005137B8">
            <w:pPr>
              <w:tabs>
                <w:tab w:val="left" w:pos="7363"/>
              </w:tabs>
            </w:pPr>
            <w:r>
              <w:t>лет</w:t>
            </w:r>
          </w:p>
        </w:tc>
        <w:tc>
          <w:tcPr>
            <w:tcW w:w="850" w:type="dxa"/>
            <w:tcBorders>
              <w:top w:val="single" w:sz="4" w:space="0" w:color="auto"/>
              <w:left w:val="single" w:sz="4" w:space="0" w:color="auto"/>
              <w:bottom w:val="single" w:sz="4" w:space="0" w:color="auto"/>
              <w:right w:val="single" w:sz="4" w:space="0" w:color="auto"/>
            </w:tcBorders>
          </w:tcPr>
          <w:p w:rsidR="004B42F8" w:rsidRDefault="004B42F8" w:rsidP="005137B8">
            <w:pPr>
              <w:tabs>
                <w:tab w:val="left" w:pos="7363"/>
              </w:tabs>
            </w:pPr>
            <w:r>
              <w:t>10-20</w:t>
            </w:r>
          </w:p>
          <w:p w:rsidR="004B42F8" w:rsidRDefault="004B42F8" w:rsidP="005137B8">
            <w:pPr>
              <w:tabs>
                <w:tab w:val="left" w:pos="7363"/>
              </w:tabs>
            </w:pPr>
            <w:r>
              <w:t>лет</w:t>
            </w:r>
          </w:p>
        </w:tc>
        <w:tc>
          <w:tcPr>
            <w:tcW w:w="851" w:type="dxa"/>
            <w:tcBorders>
              <w:top w:val="single" w:sz="4" w:space="0" w:color="auto"/>
              <w:left w:val="single" w:sz="4" w:space="0" w:color="auto"/>
              <w:bottom w:val="single" w:sz="4" w:space="0" w:color="auto"/>
              <w:right w:val="single" w:sz="4" w:space="0" w:color="auto"/>
            </w:tcBorders>
          </w:tcPr>
          <w:p w:rsidR="004B42F8" w:rsidRDefault="004B42F8" w:rsidP="005137B8">
            <w:pPr>
              <w:tabs>
                <w:tab w:val="left" w:pos="7363"/>
              </w:tabs>
            </w:pPr>
            <w:r>
              <w:t>более 20 лет</w:t>
            </w:r>
          </w:p>
        </w:tc>
        <w:tc>
          <w:tcPr>
            <w:tcW w:w="1417" w:type="dxa"/>
            <w:tcBorders>
              <w:top w:val="single" w:sz="4" w:space="0" w:color="auto"/>
              <w:left w:val="single" w:sz="4" w:space="0" w:color="auto"/>
              <w:bottom w:val="single" w:sz="4" w:space="0" w:color="auto"/>
              <w:right w:val="single" w:sz="4" w:space="0" w:color="auto"/>
            </w:tcBorders>
          </w:tcPr>
          <w:p w:rsidR="004B42F8" w:rsidRPr="001C2E10" w:rsidRDefault="004B42F8" w:rsidP="005137B8">
            <w:pPr>
              <w:tabs>
                <w:tab w:val="left" w:pos="7363"/>
              </w:tabs>
              <w:rPr>
                <w:sz w:val="20"/>
                <w:szCs w:val="20"/>
              </w:rPr>
            </w:pPr>
            <w:r w:rsidRPr="001C2E10">
              <w:rPr>
                <w:sz w:val="20"/>
                <w:szCs w:val="20"/>
              </w:rPr>
              <w:t>Соответствие занимаемой должности</w:t>
            </w:r>
          </w:p>
        </w:tc>
        <w:tc>
          <w:tcPr>
            <w:tcW w:w="1564" w:type="dxa"/>
            <w:tcBorders>
              <w:top w:val="single" w:sz="4" w:space="0" w:color="auto"/>
              <w:left w:val="single" w:sz="4" w:space="0" w:color="auto"/>
              <w:bottom w:val="single" w:sz="4" w:space="0" w:color="auto"/>
              <w:right w:val="single" w:sz="4" w:space="0" w:color="auto"/>
            </w:tcBorders>
          </w:tcPr>
          <w:p w:rsidR="004B42F8" w:rsidRPr="001C2E10" w:rsidRDefault="004B42F8" w:rsidP="005137B8">
            <w:pPr>
              <w:tabs>
                <w:tab w:val="left" w:pos="7363"/>
              </w:tabs>
              <w:jc w:val="center"/>
              <w:rPr>
                <w:sz w:val="20"/>
                <w:szCs w:val="20"/>
              </w:rPr>
            </w:pPr>
            <w:r>
              <w:rPr>
                <w:sz w:val="20"/>
                <w:szCs w:val="20"/>
              </w:rPr>
              <w:t>первая</w:t>
            </w:r>
          </w:p>
        </w:tc>
        <w:tc>
          <w:tcPr>
            <w:tcW w:w="1302" w:type="dxa"/>
            <w:tcBorders>
              <w:top w:val="single" w:sz="4" w:space="0" w:color="auto"/>
              <w:left w:val="single" w:sz="4" w:space="0" w:color="auto"/>
              <w:bottom w:val="single" w:sz="4" w:space="0" w:color="auto"/>
              <w:right w:val="single" w:sz="4" w:space="0" w:color="auto"/>
            </w:tcBorders>
          </w:tcPr>
          <w:p w:rsidR="004B42F8" w:rsidRPr="001C2E10" w:rsidRDefault="004B42F8" w:rsidP="005137B8">
            <w:pPr>
              <w:tabs>
                <w:tab w:val="left" w:pos="7363"/>
              </w:tabs>
              <w:jc w:val="center"/>
              <w:rPr>
                <w:sz w:val="20"/>
                <w:szCs w:val="20"/>
              </w:rPr>
            </w:pPr>
            <w:r>
              <w:rPr>
                <w:sz w:val="20"/>
                <w:szCs w:val="20"/>
              </w:rPr>
              <w:t>высшая</w:t>
            </w:r>
          </w:p>
        </w:tc>
      </w:tr>
      <w:tr w:rsidR="004B42F8" w:rsidTr="005137B8">
        <w:trPr>
          <w:trHeight w:val="193"/>
          <w:jc w:val="center"/>
        </w:trPr>
        <w:tc>
          <w:tcPr>
            <w:tcW w:w="3132" w:type="dxa"/>
            <w:tcBorders>
              <w:top w:val="single" w:sz="4" w:space="0" w:color="auto"/>
              <w:left w:val="single" w:sz="4" w:space="0" w:color="auto"/>
              <w:bottom w:val="single" w:sz="4" w:space="0" w:color="auto"/>
              <w:right w:val="single" w:sz="4" w:space="0" w:color="auto"/>
            </w:tcBorders>
          </w:tcPr>
          <w:p w:rsidR="004B42F8" w:rsidRPr="00846541" w:rsidRDefault="004B42F8" w:rsidP="005137B8">
            <w:pPr>
              <w:tabs>
                <w:tab w:val="left" w:pos="7363"/>
              </w:tabs>
            </w:pPr>
            <w:r w:rsidRPr="00846541">
              <w:t>Заведующ</w:t>
            </w:r>
            <w:r>
              <w:t>ий</w:t>
            </w:r>
          </w:p>
        </w:tc>
        <w:tc>
          <w:tcPr>
            <w:tcW w:w="669" w:type="dxa"/>
            <w:tcBorders>
              <w:top w:val="single" w:sz="4" w:space="0" w:color="auto"/>
              <w:left w:val="single" w:sz="4" w:space="0" w:color="auto"/>
              <w:bottom w:val="single" w:sz="4" w:space="0" w:color="auto"/>
              <w:right w:val="single" w:sz="4" w:space="0" w:color="auto"/>
            </w:tcBorders>
          </w:tcPr>
          <w:p w:rsidR="004B42F8" w:rsidRDefault="004B42F8" w:rsidP="005137B8">
            <w:pPr>
              <w:tabs>
                <w:tab w:val="left" w:pos="7363"/>
              </w:tabs>
              <w:jc w:val="center"/>
            </w:pPr>
          </w:p>
        </w:tc>
        <w:tc>
          <w:tcPr>
            <w:tcW w:w="759" w:type="dxa"/>
            <w:tcBorders>
              <w:top w:val="single" w:sz="4" w:space="0" w:color="auto"/>
              <w:left w:val="single" w:sz="4" w:space="0" w:color="auto"/>
              <w:bottom w:val="single" w:sz="4" w:space="0" w:color="auto"/>
              <w:right w:val="single" w:sz="4" w:space="0" w:color="auto"/>
            </w:tcBorders>
          </w:tcPr>
          <w:p w:rsidR="004B42F8" w:rsidRDefault="004B42F8" w:rsidP="005137B8">
            <w:pPr>
              <w:tabs>
                <w:tab w:val="left" w:pos="7363"/>
              </w:tabs>
              <w:jc w:val="center"/>
            </w:pPr>
          </w:p>
        </w:tc>
        <w:tc>
          <w:tcPr>
            <w:tcW w:w="850" w:type="dxa"/>
            <w:tcBorders>
              <w:top w:val="single" w:sz="4" w:space="0" w:color="auto"/>
              <w:left w:val="single" w:sz="4" w:space="0" w:color="auto"/>
              <w:bottom w:val="single" w:sz="4" w:space="0" w:color="auto"/>
              <w:right w:val="single" w:sz="4" w:space="0" w:color="auto"/>
            </w:tcBorders>
          </w:tcPr>
          <w:p w:rsidR="004B42F8" w:rsidRDefault="004B42F8" w:rsidP="005137B8">
            <w:pPr>
              <w:tabs>
                <w:tab w:val="left" w:pos="7363"/>
              </w:tabs>
              <w:jc w:val="center"/>
            </w:pPr>
          </w:p>
        </w:tc>
        <w:tc>
          <w:tcPr>
            <w:tcW w:w="851" w:type="dxa"/>
            <w:tcBorders>
              <w:top w:val="single" w:sz="4" w:space="0" w:color="auto"/>
              <w:left w:val="single" w:sz="4" w:space="0" w:color="auto"/>
              <w:bottom w:val="single" w:sz="4" w:space="0" w:color="auto"/>
              <w:right w:val="single" w:sz="4" w:space="0" w:color="auto"/>
            </w:tcBorders>
          </w:tcPr>
          <w:p w:rsidR="004B42F8" w:rsidRDefault="004B42F8" w:rsidP="005137B8">
            <w:pPr>
              <w:tabs>
                <w:tab w:val="left" w:pos="7363"/>
              </w:tabs>
              <w:jc w:val="center"/>
            </w:pPr>
            <w:r>
              <w:t>1</w:t>
            </w:r>
          </w:p>
        </w:tc>
        <w:tc>
          <w:tcPr>
            <w:tcW w:w="1417" w:type="dxa"/>
            <w:tcBorders>
              <w:top w:val="single" w:sz="4" w:space="0" w:color="auto"/>
              <w:left w:val="single" w:sz="4" w:space="0" w:color="auto"/>
              <w:bottom w:val="single" w:sz="4" w:space="0" w:color="auto"/>
              <w:right w:val="single" w:sz="4" w:space="0" w:color="auto"/>
            </w:tcBorders>
          </w:tcPr>
          <w:p w:rsidR="004B42F8" w:rsidRDefault="004B42F8" w:rsidP="005137B8">
            <w:pPr>
              <w:tabs>
                <w:tab w:val="left" w:pos="7363"/>
              </w:tabs>
              <w:jc w:val="center"/>
            </w:pPr>
            <w:r>
              <w:t>1</w:t>
            </w:r>
          </w:p>
        </w:tc>
        <w:tc>
          <w:tcPr>
            <w:tcW w:w="1564" w:type="dxa"/>
            <w:tcBorders>
              <w:top w:val="single" w:sz="4" w:space="0" w:color="auto"/>
              <w:left w:val="single" w:sz="4" w:space="0" w:color="auto"/>
              <w:bottom w:val="single" w:sz="4" w:space="0" w:color="auto"/>
              <w:right w:val="single" w:sz="4" w:space="0" w:color="auto"/>
            </w:tcBorders>
          </w:tcPr>
          <w:p w:rsidR="004B42F8" w:rsidRDefault="004B42F8" w:rsidP="005137B8">
            <w:pPr>
              <w:tabs>
                <w:tab w:val="left" w:pos="7363"/>
              </w:tabs>
              <w:jc w:val="center"/>
            </w:pPr>
          </w:p>
        </w:tc>
        <w:tc>
          <w:tcPr>
            <w:tcW w:w="1302" w:type="dxa"/>
            <w:tcBorders>
              <w:top w:val="single" w:sz="4" w:space="0" w:color="auto"/>
              <w:left w:val="single" w:sz="4" w:space="0" w:color="auto"/>
              <w:bottom w:val="single" w:sz="4" w:space="0" w:color="auto"/>
              <w:right w:val="single" w:sz="4" w:space="0" w:color="auto"/>
            </w:tcBorders>
          </w:tcPr>
          <w:p w:rsidR="004B42F8" w:rsidRDefault="004B42F8" w:rsidP="005137B8">
            <w:pPr>
              <w:tabs>
                <w:tab w:val="left" w:pos="7363"/>
              </w:tabs>
              <w:jc w:val="center"/>
            </w:pPr>
          </w:p>
        </w:tc>
      </w:tr>
      <w:tr w:rsidR="004B42F8" w:rsidTr="005137B8">
        <w:trPr>
          <w:trHeight w:val="299"/>
          <w:jc w:val="center"/>
        </w:trPr>
        <w:tc>
          <w:tcPr>
            <w:tcW w:w="3132" w:type="dxa"/>
            <w:tcBorders>
              <w:top w:val="single" w:sz="4" w:space="0" w:color="auto"/>
              <w:left w:val="single" w:sz="4" w:space="0" w:color="auto"/>
              <w:bottom w:val="single" w:sz="4" w:space="0" w:color="auto"/>
              <w:right w:val="single" w:sz="4" w:space="0" w:color="auto"/>
            </w:tcBorders>
          </w:tcPr>
          <w:p w:rsidR="004B42F8" w:rsidRPr="00846541" w:rsidRDefault="004B42F8" w:rsidP="005137B8">
            <w:pPr>
              <w:tabs>
                <w:tab w:val="left" w:pos="7363"/>
              </w:tabs>
            </w:pPr>
            <w:r>
              <w:t xml:space="preserve"> Воспитатель</w:t>
            </w:r>
          </w:p>
        </w:tc>
        <w:tc>
          <w:tcPr>
            <w:tcW w:w="669" w:type="dxa"/>
            <w:tcBorders>
              <w:top w:val="single" w:sz="4" w:space="0" w:color="auto"/>
              <w:left w:val="single" w:sz="4" w:space="0" w:color="auto"/>
              <w:bottom w:val="single" w:sz="4" w:space="0" w:color="auto"/>
              <w:right w:val="single" w:sz="4" w:space="0" w:color="auto"/>
            </w:tcBorders>
          </w:tcPr>
          <w:p w:rsidR="004B42F8" w:rsidRDefault="004B42F8" w:rsidP="005137B8">
            <w:pPr>
              <w:tabs>
                <w:tab w:val="left" w:pos="7363"/>
              </w:tabs>
              <w:jc w:val="center"/>
            </w:pPr>
          </w:p>
        </w:tc>
        <w:tc>
          <w:tcPr>
            <w:tcW w:w="759" w:type="dxa"/>
            <w:tcBorders>
              <w:top w:val="single" w:sz="4" w:space="0" w:color="auto"/>
              <w:left w:val="single" w:sz="4" w:space="0" w:color="auto"/>
              <w:bottom w:val="single" w:sz="4" w:space="0" w:color="auto"/>
              <w:right w:val="single" w:sz="4" w:space="0" w:color="auto"/>
            </w:tcBorders>
          </w:tcPr>
          <w:p w:rsidR="004B42F8" w:rsidRDefault="004B42F8" w:rsidP="005137B8">
            <w:pPr>
              <w:tabs>
                <w:tab w:val="left" w:pos="7363"/>
              </w:tabs>
              <w:jc w:val="center"/>
            </w:pPr>
          </w:p>
        </w:tc>
        <w:tc>
          <w:tcPr>
            <w:tcW w:w="850" w:type="dxa"/>
            <w:tcBorders>
              <w:top w:val="single" w:sz="4" w:space="0" w:color="auto"/>
              <w:left w:val="single" w:sz="4" w:space="0" w:color="auto"/>
              <w:bottom w:val="single" w:sz="4" w:space="0" w:color="auto"/>
              <w:right w:val="single" w:sz="4" w:space="0" w:color="auto"/>
            </w:tcBorders>
          </w:tcPr>
          <w:p w:rsidR="004B42F8" w:rsidRDefault="004B42F8" w:rsidP="005137B8">
            <w:pPr>
              <w:tabs>
                <w:tab w:val="left" w:pos="7363"/>
              </w:tabs>
              <w:jc w:val="center"/>
            </w:pPr>
          </w:p>
        </w:tc>
        <w:tc>
          <w:tcPr>
            <w:tcW w:w="851" w:type="dxa"/>
            <w:tcBorders>
              <w:top w:val="single" w:sz="4" w:space="0" w:color="auto"/>
              <w:left w:val="single" w:sz="4" w:space="0" w:color="auto"/>
              <w:bottom w:val="single" w:sz="4" w:space="0" w:color="auto"/>
              <w:right w:val="single" w:sz="4" w:space="0" w:color="auto"/>
            </w:tcBorders>
          </w:tcPr>
          <w:p w:rsidR="004B42F8" w:rsidRDefault="005F679C" w:rsidP="005137B8">
            <w:pPr>
              <w:tabs>
                <w:tab w:val="left" w:pos="7363"/>
              </w:tabs>
              <w:jc w:val="center"/>
            </w:pPr>
            <w:r>
              <w:t>1</w:t>
            </w:r>
          </w:p>
        </w:tc>
        <w:tc>
          <w:tcPr>
            <w:tcW w:w="1417" w:type="dxa"/>
            <w:tcBorders>
              <w:top w:val="single" w:sz="4" w:space="0" w:color="auto"/>
              <w:left w:val="single" w:sz="4" w:space="0" w:color="auto"/>
              <w:bottom w:val="single" w:sz="4" w:space="0" w:color="auto"/>
              <w:right w:val="single" w:sz="4" w:space="0" w:color="auto"/>
            </w:tcBorders>
          </w:tcPr>
          <w:p w:rsidR="004B42F8" w:rsidRDefault="004B42F8" w:rsidP="005137B8">
            <w:pPr>
              <w:tabs>
                <w:tab w:val="left" w:pos="7363"/>
              </w:tabs>
              <w:jc w:val="center"/>
            </w:pPr>
          </w:p>
        </w:tc>
        <w:tc>
          <w:tcPr>
            <w:tcW w:w="1564" w:type="dxa"/>
            <w:tcBorders>
              <w:top w:val="single" w:sz="4" w:space="0" w:color="auto"/>
              <w:left w:val="single" w:sz="4" w:space="0" w:color="auto"/>
              <w:bottom w:val="single" w:sz="4" w:space="0" w:color="auto"/>
              <w:right w:val="single" w:sz="4" w:space="0" w:color="auto"/>
            </w:tcBorders>
          </w:tcPr>
          <w:p w:rsidR="004B42F8" w:rsidRDefault="004B42F8" w:rsidP="005137B8">
            <w:pPr>
              <w:tabs>
                <w:tab w:val="left" w:pos="7363"/>
              </w:tabs>
              <w:jc w:val="center"/>
            </w:pPr>
            <w:r>
              <w:t>1</w:t>
            </w:r>
          </w:p>
        </w:tc>
        <w:tc>
          <w:tcPr>
            <w:tcW w:w="1302" w:type="dxa"/>
            <w:tcBorders>
              <w:top w:val="single" w:sz="4" w:space="0" w:color="auto"/>
              <w:left w:val="single" w:sz="4" w:space="0" w:color="auto"/>
              <w:bottom w:val="single" w:sz="4" w:space="0" w:color="auto"/>
              <w:right w:val="single" w:sz="4" w:space="0" w:color="auto"/>
            </w:tcBorders>
          </w:tcPr>
          <w:p w:rsidR="004B42F8" w:rsidRDefault="004B42F8" w:rsidP="005137B8">
            <w:pPr>
              <w:tabs>
                <w:tab w:val="left" w:pos="7363"/>
              </w:tabs>
              <w:jc w:val="center"/>
            </w:pPr>
          </w:p>
        </w:tc>
      </w:tr>
    </w:tbl>
    <w:p w:rsidR="004B42F8" w:rsidRPr="00393D86" w:rsidRDefault="004B42F8" w:rsidP="004B42F8">
      <w:pPr>
        <w:jc w:val="both"/>
      </w:pPr>
      <w:r w:rsidRPr="00393D86">
        <w:t xml:space="preserve">Педагогический коллектив </w:t>
      </w:r>
      <w:r>
        <w:rPr>
          <w:lang w:eastAsia="en-US"/>
        </w:rPr>
        <w:t>МБДОУ «Детский сад</w:t>
      </w:r>
      <w:r w:rsidR="005F679C" w:rsidRPr="005F679C">
        <w:t xml:space="preserve"> </w:t>
      </w:r>
      <w:r w:rsidR="005F679C">
        <w:t xml:space="preserve">с.Большая </w:t>
      </w:r>
      <w:proofErr w:type="gramStart"/>
      <w:r w:rsidR="005F679C">
        <w:t>Гусиха</w:t>
      </w:r>
      <w:r>
        <w:rPr>
          <w:lang w:eastAsia="en-US"/>
        </w:rPr>
        <w:t xml:space="preserve"> </w:t>
      </w:r>
      <w:r w:rsidRPr="00393D86">
        <w:rPr>
          <w:lang w:eastAsia="en-US"/>
        </w:rPr>
        <w:t>»</w:t>
      </w:r>
      <w:proofErr w:type="gramEnd"/>
      <w:r w:rsidRPr="00393D86">
        <w:t xml:space="preserve"> состоит из опытных педагогов, что обеспечивает высокую эффективность воспитательно–образовательной работы с детьми во всех возрастных группах и положительно влияет на имидж </w:t>
      </w:r>
      <w:r>
        <w:rPr>
          <w:lang w:eastAsia="en-US"/>
        </w:rPr>
        <w:t xml:space="preserve">МБДОУ «Детский сад </w:t>
      </w:r>
      <w:r w:rsidR="005F679C">
        <w:t>с.Большая Гусиха</w:t>
      </w:r>
      <w:r>
        <w:rPr>
          <w:lang w:eastAsia="en-US"/>
        </w:rPr>
        <w:t xml:space="preserve"> </w:t>
      </w:r>
      <w:r w:rsidRPr="00393D86">
        <w:rPr>
          <w:lang w:eastAsia="en-US"/>
        </w:rPr>
        <w:t xml:space="preserve">» </w:t>
      </w:r>
      <w:r>
        <w:t>в селе. 60</w:t>
      </w:r>
      <w:r w:rsidRPr="00393D86">
        <w:t xml:space="preserve">% педагогов работают в ДОУ более 20 лет, </w:t>
      </w:r>
      <w:r w:rsidRPr="00393D86">
        <w:rPr>
          <w:lang w:eastAsia="en-US"/>
        </w:rPr>
        <w:t xml:space="preserve"> ч</w:t>
      </w:r>
      <w:r w:rsidRPr="00393D86">
        <w:t>то гов</w:t>
      </w:r>
      <w:r>
        <w:t>орит о стабильности работы.   П</w:t>
      </w:r>
      <w:r w:rsidRPr="00393D86">
        <w:t>едагоги своевременно проходят курсы повышения квалификации, 100% прошли курсы повышен</w:t>
      </w:r>
      <w:r>
        <w:t>ия квалификации по ФГОС ДО.  П</w:t>
      </w:r>
      <w:r w:rsidRPr="00393D86">
        <w:t xml:space="preserve">едагоги  систематически повышают свой профессиональный уровень через посещение методических объединений и семинаров района, а также участие во Всероссийских вебинарах,  участие в профессиональных конкурсах различного уровня, что способствует повышению профессионального мастерства. </w:t>
      </w:r>
    </w:p>
    <w:p w:rsidR="004B42F8" w:rsidRPr="00A67D12" w:rsidRDefault="004B42F8" w:rsidP="004B42F8">
      <w:pPr>
        <w:rPr>
          <w:sz w:val="28"/>
          <w:szCs w:val="28"/>
        </w:rPr>
      </w:pPr>
    </w:p>
    <w:p w:rsidR="004B42F8" w:rsidRDefault="004B42F8" w:rsidP="003E5824">
      <w:pPr>
        <w:rPr>
          <w:sz w:val="28"/>
          <w:szCs w:val="28"/>
        </w:rPr>
      </w:pPr>
    </w:p>
    <w:p w:rsidR="003E5824" w:rsidRPr="00071B69" w:rsidRDefault="003E5824" w:rsidP="003E5824">
      <w:pPr>
        <w:tabs>
          <w:tab w:val="left" w:pos="715"/>
          <w:tab w:val="right" w:pos="9499"/>
        </w:tabs>
        <w:autoSpaceDE w:val="0"/>
        <w:spacing w:line="302" w:lineRule="atLeast"/>
        <w:jc w:val="both"/>
        <w:rPr>
          <w:b/>
        </w:rPr>
      </w:pPr>
      <w:r w:rsidRPr="00071B69">
        <w:rPr>
          <w:b/>
          <w:color w:val="000000"/>
          <w:spacing w:val="-10"/>
        </w:rPr>
        <w:t>1.1.4.3.</w:t>
      </w:r>
      <w:r w:rsidRPr="00071B69">
        <w:t xml:space="preserve"> </w:t>
      </w:r>
      <w:r w:rsidRPr="00071B69">
        <w:rPr>
          <w:b/>
        </w:rPr>
        <w:t>Особенности образовательного процесса (национально-культурные, культурно-исторические, социальные)</w:t>
      </w:r>
    </w:p>
    <w:p w:rsidR="003E5824" w:rsidRPr="00071B69" w:rsidRDefault="003E5824" w:rsidP="003E5824">
      <w:pPr>
        <w:jc w:val="both"/>
      </w:pPr>
      <w:r w:rsidRPr="00A67D12">
        <w:rPr>
          <w:sz w:val="28"/>
          <w:szCs w:val="28"/>
        </w:rPr>
        <w:t xml:space="preserve">   </w:t>
      </w:r>
      <w:r w:rsidRPr="00071B69">
        <w:t>Современная образовательная ситуация ориентирована на формирование готовности у подрастающего поколения к многоплановому взаимодействию, партнерству в разных социо-культурных условиях. Однако активная жизненная позиция невозможна без знаний культурных традиций своего и других народов.</w:t>
      </w:r>
    </w:p>
    <w:p w:rsidR="003E5824" w:rsidRDefault="003E5824" w:rsidP="003E5824">
      <w:pPr>
        <w:jc w:val="both"/>
      </w:pPr>
      <w:r w:rsidRPr="00071B69">
        <w:t xml:space="preserve">   В дошкольном возрасте происходит становление базовых характеристик личности: самооценки, эмоционально-потребностной сферы, нравственных ценностей и установок, а также социально-психологических особенностей в общении с людьми. Все это актуализирует проблему социокультурного воспитания детей на социально-педагогическом уровне. В федеральном Государственном образовательном стандарте дошкольного образования определяется задача приобщения детей к социокультурным нормам, традициям семьи, общества и государства; подчеркивается необходимость формирования у детей первичных представлений о культурных традициях, о многообразии культур стран и народов мира, в результате которого осуществляется социокультурное развитие ребенка.</w:t>
      </w:r>
    </w:p>
    <w:p w:rsidR="00350A92" w:rsidRDefault="00350A92" w:rsidP="003E5824">
      <w:pPr>
        <w:jc w:val="both"/>
      </w:pPr>
    </w:p>
    <w:p w:rsidR="00350A92" w:rsidRPr="00071B69" w:rsidRDefault="00350A92" w:rsidP="003E582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5280"/>
        <w:gridCol w:w="3374"/>
      </w:tblGrid>
      <w:tr w:rsidR="003E5824" w:rsidRPr="00A67D12" w:rsidTr="00522D9D">
        <w:tc>
          <w:tcPr>
            <w:tcW w:w="2028" w:type="dxa"/>
          </w:tcPr>
          <w:p w:rsidR="003E5824" w:rsidRPr="00A67D12" w:rsidRDefault="003E5824" w:rsidP="00522D9D">
            <w:pPr>
              <w:spacing w:before="30" w:after="30"/>
              <w:jc w:val="center"/>
              <w:rPr>
                <w:b/>
              </w:rPr>
            </w:pPr>
            <w:r w:rsidRPr="00A67D12">
              <w:rPr>
                <w:b/>
              </w:rPr>
              <w:t xml:space="preserve">Особенности </w:t>
            </w:r>
          </w:p>
        </w:tc>
        <w:tc>
          <w:tcPr>
            <w:tcW w:w="5280" w:type="dxa"/>
          </w:tcPr>
          <w:p w:rsidR="003E5824" w:rsidRPr="00A67D12" w:rsidRDefault="003E5824" w:rsidP="00522D9D">
            <w:pPr>
              <w:spacing w:before="30" w:after="30"/>
              <w:jc w:val="center"/>
              <w:rPr>
                <w:b/>
              </w:rPr>
            </w:pPr>
            <w:r w:rsidRPr="00A67D12">
              <w:rPr>
                <w:b/>
              </w:rPr>
              <w:t>Характеристика населённого пункта</w:t>
            </w:r>
          </w:p>
          <w:p w:rsidR="003E5824" w:rsidRPr="00A67D12" w:rsidRDefault="003E5824" w:rsidP="00522D9D">
            <w:pPr>
              <w:spacing w:before="30" w:after="30"/>
              <w:jc w:val="center"/>
              <w:rPr>
                <w:b/>
              </w:rPr>
            </w:pPr>
          </w:p>
        </w:tc>
        <w:tc>
          <w:tcPr>
            <w:tcW w:w="3374" w:type="dxa"/>
          </w:tcPr>
          <w:p w:rsidR="003E5824" w:rsidRPr="00A67D12" w:rsidRDefault="003E5824" w:rsidP="00522D9D">
            <w:pPr>
              <w:spacing w:before="30" w:after="30"/>
              <w:jc w:val="center"/>
              <w:rPr>
                <w:b/>
              </w:rPr>
            </w:pPr>
            <w:r w:rsidRPr="00A67D12">
              <w:rPr>
                <w:b/>
              </w:rPr>
              <w:t>Выводы и рекомендации</w:t>
            </w:r>
          </w:p>
        </w:tc>
      </w:tr>
      <w:tr w:rsidR="003E5824" w:rsidRPr="00A67D12" w:rsidTr="00522D9D">
        <w:trPr>
          <w:trHeight w:val="841"/>
        </w:trPr>
        <w:tc>
          <w:tcPr>
            <w:tcW w:w="2028" w:type="dxa"/>
          </w:tcPr>
          <w:p w:rsidR="003E5824" w:rsidRPr="00A67D12" w:rsidRDefault="003E5824" w:rsidP="00522D9D">
            <w:pPr>
              <w:spacing w:before="30" w:after="30"/>
              <w:jc w:val="center"/>
            </w:pPr>
            <w:r w:rsidRPr="00A67D12">
              <w:t>Природно-климатические и экологические</w:t>
            </w:r>
          </w:p>
        </w:tc>
        <w:tc>
          <w:tcPr>
            <w:tcW w:w="5280" w:type="dxa"/>
          </w:tcPr>
          <w:p w:rsidR="003E5824" w:rsidRPr="00071B69" w:rsidRDefault="009D1DDA" w:rsidP="004B42F8">
            <w:pPr>
              <w:pStyle w:val="a3"/>
              <w:rPr>
                <w:rFonts w:ascii="Times New Roman" w:hAnsi="Times New Roman"/>
                <w:sz w:val="24"/>
                <w:szCs w:val="24"/>
              </w:rPr>
            </w:pPr>
            <w:r>
              <w:rPr>
                <w:rFonts w:ascii="Times New Roman" w:hAnsi="Times New Roman"/>
                <w:sz w:val="24"/>
                <w:szCs w:val="24"/>
              </w:rPr>
              <w:t>Село</w:t>
            </w:r>
            <w:r w:rsidR="005F679C">
              <w:t xml:space="preserve"> с.Большая </w:t>
            </w:r>
            <w:proofErr w:type="gramStart"/>
            <w:r w:rsidR="005F679C">
              <w:t>Гусиха</w:t>
            </w:r>
            <w:r>
              <w:rPr>
                <w:rFonts w:ascii="Times New Roman" w:hAnsi="Times New Roman"/>
                <w:sz w:val="24"/>
                <w:szCs w:val="24"/>
              </w:rPr>
              <w:t xml:space="preserve"> </w:t>
            </w:r>
            <w:r w:rsidR="003E5824" w:rsidRPr="00071B69">
              <w:rPr>
                <w:rFonts w:ascii="Times New Roman" w:hAnsi="Times New Roman"/>
                <w:sz w:val="24"/>
                <w:szCs w:val="24"/>
              </w:rPr>
              <w:t xml:space="preserve"> Б</w:t>
            </w:r>
            <w:proofErr w:type="gramEnd"/>
            <w:r w:rsidR="003E5824" w:rsidRPr="00071B69">
              <w:rPr>
                <w:rFonts w:ascii="Times New Roman" w:hAnsi="Times New Roman"/>
                <w:sz w:val="24"/>
                <w:szCs w:val="24"/>
              </w:rPr>
              <w:t>-Карабулакского района Сара</w:t>
            </w:r>
            <w:r>
              <w:rPr>
                <w:rFonts w:ascii="Times New Roman" w:hAnsi="Times New Roman"/>
                <w:sz w:val="24"/>
                <w:szCs w:val="24"/>
              </w:rPr>
              <w:t>товской области расположено в 1</w:t>
            </w:r>
            <w:r w:rsidR="005F679C">
              <w:rPr>
                <w:rFonts w:ascii="Times New Roman" w:hAnsi="Times New Roman"/>
                <w:sz w:val="24"/>
                <w:szCs w:val="24"/>
              </w:rPr>
              <w:t>4</w:t>
            </w:r>
            <w:r>
              <w:rPr>
                <w:rFonts w:ascii="Times New Roman" w:hAnsi="Times New Roman"/>
                <w:sz w:val="24"/>
                <w:szCs w:val="24"/>
              </w:rPr>
              <w:t>0</w:t>
            </w:r>
            <w:r w:rsidR="003E5824" w:rsidRPr="00071B69">
              <w:rPr>
                <w:rFonts w:ascii="Times New Roman" w:hAnsi="Times New Roman"/>
                <w:sz w:val="24"/>
                <w:szCs w:val="24"/>
              </w:rPr>
              <w:t xml:space="preserve"> километрах севернее </w:t>
            </w:r>
            <w:r w:rsidR="003E5824" w:rsidRPr="00071B69">
              <w:rPr>
                <w:rStyle w:val="apple-converted-space"/>
                <w:rFonts w:ascii="Times New Roman" w:hAnsi="Times New Roman"/>
                <w:sz w:val="24"/>
                <w:szCs w:val="24"/>
              </w:rPr>
              <w:t> </w:t>
            </w:r>
            <w:r w:rsidR="003E5824" w:rsidRPr="00071B69">
              <w:rPr>
                <w:rFonts w:ascii="Times New Roman" w:hAnsi="Times New Roman"/>
                <w:sz w:val="24"/>
                <w:szCs w:val="24"/>
              </w:rPr>
              <w:t xml:space="preserve">Саратова </w:t>
            </w:r>
            <w:r w:rsidR="003E5824" w:rsidRPr="00071B69">
              <w:rPr>
                <w:rStyle w:val="apple-converted-space"/>
                <w:rFonts w:ascii="Times New Roman" w:hAnsi="Times New Roman"/>
                <w:sz w:val="24"/>
                <w:szCs w:val="24"/>
              </w:rPr>
              <w:t> </w:t>
            </w:r>
            <w:r w:rsidR="004B42F8">
              <w:rPr>
                <w:rFonts w:ascii="Times New Roman" w:hAnsi="Times New Roman"/>
                <w:sz w:val="24"/>
                <w:szCs w:val="24"/>
              </w:rPr>
              <w:t xml:space="preserve">и </w:t>
            </w:r>
            <w:r w:rsidR="005F679C">
              <w:rPr>
                <w:rFonts w:ascii="Times New Roman" w:hAnsi="Times New Roman"/>
                <w:sz w:val="24"/>
                <w:szCs w:val="24"/>
              </w:rPr>
              <w:t>2</w:t>
            </w:r>
            <w:r w:rsidR="004B42F8">
              <w:rPr>
                <w:rFonts w:ascii="Times New Roman" w:hAnsi="Times New Roman"/>
                <w:sz w:val="24"/>
                <w:szCs w:val="24"/>
              </w:rPr>
              <w:t>9</w:t>
            </w:r>
            <w:r w:rsidR="003E5824" w:rsidRPr="00071B69">
              <w:rPr>
                <w:rFonts w:ascii="Times New Roman" w:hAnsi="Times New Roman"/>
                <w:sz w:val="24"/>
                <w:szCs w:val="24"/>
              </w:rPr>
              <w:t xml:space="preserve"> километрах </w:t>
            </w:r>
            <w:r>
              <w:rPr>
                <w:rFonts w:ascii="Times New Roman" w:hAnsi="Times New Roman"/>
                <w:sz w:val="24"/>
                <w:szCs w:val="24"/>
              </w:rPr>
              <w:t>севернее</w:t>
            </w:r>
            <w:r w:rsidR="003E5824" w:rsidRPr="00071B69">
              <w:rPr>
                <w:rStyle w:val="apple-converted-space"/>
                <w:rFonts w:ascii="Times New Roman" w:hAnsi="Times New Roman"/>
                <w:sz w:val="24"/>
                <w:szCs w:val="24"/>
              </w:rPr>
              <w:t> </w:t>
            </w:r>
            <w:r w:rsidR="003E5824" w:rsidRPr="00071B69">
              <w:rPr>
                <w:rFonts w:ascii="Times New Roman" w:hAnsi="Times New Roman"/>
                <w:sz w:val="24"/>
                <w:szCs w:val="24"/>
              </w:rPr>
              <w:t xml:space="preserve">Базарного Карабулака. . </w:t>
            </w:r>
            <w:r w:rsidR="004B42F8">
              <w:rPr>
                <w:rFonts w:ascii="Times New Roman" w:hAnsi="Times New Roman"/>
                <w:sz w:val="24"/>
                <w:szCs w:val="24"/>
              </w:rPr>
              <w:t xml:space="preserve">Расстояние западнее Базарного Карабулака. Расстояние до ближайшей железнодорожной станции Приволжской региональной железной дороги- </w:t>
            </w:r>
            <w:r w:rsidR="005F679C">
              <w:rPr>
                <w:rFonts w:ascii="Times New Roman" w:hAnsi="Times New Roman"/>
                <w:sz w:val="24"/>
                <w:szCs w:val="24"/>
              </w:rPr>
              <w:t>25</w:t>
            </w:r>
            <w:r w:rsidR="004B42F8">
              <w:rPr>
                <w:rFonts w:ascii="Times New Roman" w:hAnsi="Times New Roman"/>
                <w:sz w:val="24"/>
                <w:szCs w:val="24"/>
              </w:rPr>
              <w:t xml:space="preserve"> километров. Село связано рейсовыми автобусами с районным и областным центрами, а также через село проходит трасса М-5.</w:t>
            </w:r>
          </w:p>
          <w:p w:rsidR="003E5824" w:rsidRPr="00071B69" w:rsidRDefault="003E5824" w:rsidP="00522D9D">
            <w:pPr>
              <w:pStyle w:val="a3"/>
              <w:rPr>
                <w:rFonts w:ascii="Times New Roman" w:hAnsi="Times New Roman"/>
                <w:sz w:val="24"/>
                <w:szCs w:val="24"/>
              </w:rPr>
            </w:pPr>
            <w:r w:rsidRPr="00071B69">
              <w:rPr>
                <w:rFonts w:ascii="Times New Roman" w:hAnsi="Times New Roman"/>
                <w:sz w:val="24"/>
                <w:szCs w:val="24"/>
              </w:rPr>
              <w:t>Числе</w:t>
            </w:r>
            <w:r w:rsidR="004B42F8">
              <w:rPr>
                <w:rFonts w:ascii="Times New Roman" w:hAnsi="Times New Roman"/>
                <w:sz w:val="24"/>
                <w:szCs w:val="24"/>
              </w:rPr>
              <w:t xml:space="preserve">нность населения составляет </w:t>
            </w:r>
            <w:r w:rsidR="005F679C">
              <w:rPr>
                <w:rFonts w:ascii="Times New Roman" w:hAnsi="Times New Roman"/>
                <w:sz w:val="24"/>
                <w:szCs w:val="24"/>
              </w:rPr>
              <w:t>4</w:t>
            </w:r>
            <w:r w:rsidR="004B42F8">
              <w:rPr>
                <w:rFonts w:ascii="Times New Roman" w:hAnsi="Times New Roman"/>
                <w:sz w:val="24"/>
                <w:szCs w:val="24"/>
              </w:rPr>
              <w:t>00</w:t>
            </w:r>
            <w:r w:rsidRPr="00071B69">
              <w:rPr>
                <w:rFonts w:ascii="Times New Roman" w:hAnsi="Times New Roman"/>
                <w:sz w:val="24"/>
                <w:szCs w:val="24"/>
              </w:rPr>
              <w:t xml:space="preserve"> чел. </w:t>
            </w:r>
          </w:p>
          <w:p w:rsidR="003E5824" w:rsidRPr="00071B69" w:rsidRDefault="003E5824" w:rsidP="00522D9D">
            <w:pPr>
              <w:pStyle w:val="a3"/>
              <w:rPr>
                <w:rFonts w:ascii="Times New Roman" w:hAnsi="Times New Roman"/>
                <w:sz w:val="24"/>
                <w:szCs w:val="24"/>
              </w:rPr>
            </w:pPr>
            <w:r w:rsidRPr="00071B69">
              <w:rPr>
                <w:rFonts w:ascii="Times New Roman" w:hAnsi="Times New Roman"/>
                <w:sz w:val="24"/>
                <w:szCs w:val="24"/>
              </w:rPr>
              <w:t xml:space="preserve">Климат  умеренно континентальный. Он обусловлен климатическими особенностями Нижнего Поволжья. Населённый пункт </w:t>
            </w:r>
            <w:r w:rsidRPr="00071B69">
              <w:rPr>
                <w:rFonts w:ascii="Times New Roman" w:hAnsi="Times New Roman"/>
                <w:sz w:val="24"/>
                <w:szCs w:val="24"/>
              </w:rPr>
              <w:lastRenderedPageBreak/>
              <w:t>располагается практически в центре климатической области Нижнее Поволжье, которое является восточной частью континентальной европейской области с недостаточным увлажнением, большим количеством солнечных дней и годовой амплитудой температуры воздуха в 30оС.</w:t>
            </w:r>
          </w:p>
          <w:p w:rsidR="003E5824" w:rsidRPr="00071B69" w:rsidRDefault="003E5824" w:rsidP="00522D9D">
            <w:pPr>
              <w:pStyle w:val="a5"/>
              <w:spacing w:before="0" w:beforeAutospacing="0" w:after="0" w:afterAutospacing="0"/>
              <w:contextualSpacing/>
            </w:pPr>
            <w:r w:rsidRPr="00071B69">
              <w:t>Климатические особенности территории проявляются через типы погоды, каждому из которых соответствует свой диапазон температуры и влажности воздуха. Зимой (декабрь-февраль) в Саратовской области выделяются три типа погоды: холодная, умеренно холодная и относительно теплая. В теплом сезоне (май-сентябрь) преобладает прохладная, умеренно теплая, теплая и жаркая погода. Главные сезоны года – летний и зимний – длятся 4,5-5 месяцев, а переходные – около месяца.</w:t>
            </w:r>
          </w:p>
          <w:p w:rsidR="003E5824" w:rsidRPr="00A67D12" w:rsidRDefault="003E5824" w:rsidP="00522D9D">
            <w:pPr>
              <w:pStyle w:val="a5"/>
              <w:spacing w:before="0" w:beforeAutospacing="0" w:after="0" w:afterAutospacing="0"/>
              <w:contextualSpacing/>
            </w:pPr>
            <w:r w:rsidRPr="00071B69">
              <w:t xml:space="preserve">В среднем за год выпадает </w:t>
            </w:r>
            <w:smartTag w:uri="urn:schemas-microsoft-com:office:smarttags" w:element="metricconverter">
              <w:smartTagPr>
                <w:attr w:name="ProductID" w:val="416 мм"/>
              </w:smartTagPr>
              <w:r w:rsidRPr="00071B69">
                <w:t>416 мм</w:t>
              </w:r>
            </w:smartTag>
            <w:r w:rsidRPr="00071B69">
              <w:t xml:space="preserve"> осадков, из них около 35% приходится на холодный период (ноябрь-март). Общая циркуляция атмосферы обусловливает преобладание северо-западного, западного и южного ветров. Средняя годовая скорость ветра в городе равна 2,8 м/с. Штили (нулевые значения скорости ветра) чаще отмечаются в ночные часы, причем максимум приходится на сентябрь и декабрь.</w:t>
            </w:r>
          </w:p>
        </w:tc>
        <w:tc>
          <w:tcPr>
            <w:tcW w:w="3374" w:type="dxa"/>
          </w:tcPr>
          <w:p w:rsidR="003E5824" w:rsidRPr="00A67D12" w:rsidRDefault="003E5824" w:rsidP="00522D9D">
            <w:pPr>
              <w:spacing w:before="30" w:after="30"/>
            </w:pPr>
            <w:r w:rsidRPr="00A67D12">
              <w:lastRenderedPageBreak/>
              <w:t>При планировании образовательного процесса необходимо внести коррективы в организацию физкультурно-оздоровительной работы (проведение оздоровительных мероприятий и режимных моментов с учетом особенностей климата и природных условий, здоровья воспитанников).</w:t>
            </w:r>
          </w:p>
          <w:p w:rsidR="003E5824" w:rsidRPr="00A67D12" w:rsidRDefault="003E5824" w:rsidP="00522D9D">
            <w:pPr>
              <w:spacing w:before="30" w:after="30"/>
              <w:rPr>
                <w:b/>
              </w:rPr>
            </w:pPr>
            <w:r w:rsidRPr="00A67D12">
              <w:t xml:space="preserve">Экологические особенности местности позволяют вести </w:t>
            </w:r>
            <w:r w:rsidRPr="00A67D12">
              <w:lastRenderedPageBreak/>
              <w:t>углубленную работу экологической направленности</w:t>
            </w:r>
          </w:p>
        </w:tc>
      </w:tr>
      <w:tr w:rsidR="003E5824" w:rsidRPr="00A67D12" w:rsidTr="00522D9D">
        <w:tc>
          <w:tcPr>
            <w:tcW w:w="2028" w:type="dxa"/>
          </w:tcPr>
          <w:p w:rsidR="003E5824" w:rsidRPr="004048D3" w:rsidRDefault="003E5824" w:rsidP="00522D9D">
            <w:pPr>
              <w:spacing w:before="30" w:after="30"/>
              <w:jc w:val="both"/>
            </w:pPr>
            <w:r w:rsidRPr="00A67D12">
              <w:lastRenderedPageBreak/>
              <w:t>Национально-культурные и этнокультурные</w:t>
            </w:r>
          </w:p>
        </w:tc>
        <w:tc>
          <w:tcPr>
            <w:tcW w:w="5280" w:type="dxa"/>
          </w:tcPr>
          <w:p w:rsidR="003E5824" w:rsidRPr="00A67D12" w:rsidRDefault="003E5824" w:rsidP="00522D9D">
            <w:pPr>
              <w:widowControl w:val="0"/>
              <w:autoSpaceDE w:val="0"/>
              <w:autoSpaceDN w:val="0"/>
              <w:adjustRightInd w:val="0"/>
            </w:pPr>
            <w:r w:rsidRPr="00A67D12">
              <w:t xml:space="preserve">Базарно-Карабулакский муниципальный </w:t>
            </w:r>
            <w:r>
              <w:t xml:space="preserve">район </w:t>
            </w:r>
            <w:r w:rsidRPr="00A67D12">
              <w:t xml:space="preserve">является миграционно привлекательным территориальным образованием. </w:t>
            </w:r>
          </w:p>
          <w:p w:rsidR="003E5824" w:rsidRPr="00A67D12" w:rsidRDefault="003E5824" w:rsidP="00522D9D">
            <w:pPr>
              <w:spacing w:before="30" w:after="30"/>
              <w:rPr>
                <w:b/>
                <w:sz w:val="28"/>
                <w:szCs w:val="28"/>
              </w:rPr>
            </w:pPr>
            <w:r w:rsidRPr="00A67D12">
              <w:t>В районе проживают несколько национальностей</w:t>
            </w:r>
            <w:r>
              <w:t xml:space="preserve"> </w:t>
            </w:r>
            <w:r w:rsidRPr="00A67D12">
              <w:t>(русские, татары, чуваши, мордва).</w:t>
            </w:r>
            <w:r>
              <w:t xml:space="preserve"> </w:t>
            </w:r>
            <w:r w:rsidR="009D1DDA">
              <w:t>В селе</w:t>
            </w:r>
            <w:r w:rsidR="005F679C">
              <w:t xml:space="preserve"> Большая Гусиха</w:t>
            </w:r>
            <w:r w:rsidR="009D1DDA">
              <w:t xml:space="preserve"> </w:t>
            </w:r>
            <w:r w:rsidRPr="00A67D12">
              <w:t>преобладает русское население</w:t>
            </w:r>
          </w:p>
        </w:tc>
        <w:tc>
          <w:tcPr>
            <w:tcW w:w="3374" w:type="dxa"/>
          </w:tcPr>
          <w:p w:rsidR="003E5824" w:rsidRPr="00A67D12" w:rsidRDefault="003E5824" w:rsidP="00522D9D">
            <w:r w:rsidRPr="00A67D12">
              <w:t>Знакомство дошкольников с национально-культурными традициями, фольклором, народными художественными промыслами.</w:t>
            </w:r>
          </w:p>
          <w:p w:rsidR="003E5824" w:rsidRPr="00A67D12" w:rsidRDefault="003E5824" w:rsidP="00522D9D">
            <w:r w:rsidRPr="00A67D12">
              <w:t xml:space="preserve">Возможна реализация программы по воспитанию толерантных отношений у дошкольников. </w:t>
            </w:r>
          </w:p>
          <w:p w:rsidR="003E5824" w:rsidRPr="00186AF2" w:rsidRDefault="003E5824" w:rsidP="00522D9D">
            <w:r w:rsidRPr="00A67D12">
              <w:t xml:space="preserve">В рамках реализации Программы по воспитанию толерантности у дошкольников  необходимо создать развивающую предметно–пространственную среду, включающую оборудование специальных уголков, зон, музейных экспозиций. </w:t>
            </w:r>
          </w:p>
        </w:tc>
      </w:tr>
      <w:tr w:rsidR="003E5824" w:rsidRPr="00A67D12" w:rsidTr="00522D9D">
        <w:tc>
          <w:tcPr>
            <w:tcW w:w="2028" w:type="dxa"/>
          </w:tcPr>
          <w:p w:rsidR="003E5824" w:rsidRPr="00A67D12" w:rsidRDefault="003E5824" w:rsidP="00522D9D">
            <w:pPr>
              <w:spacing w:before="30" w:after="30"/>
              <w:jc w:val="center"/>
              <w:rPr>
                <w:b/>
              </w:rPr>
            </w:pPr>
            <w:r w:rsidRPr="00A67D12">
              <w:t>Культурно-исторические</w:t>
            </w:r>
          </w:p>
        </w:tc>
        <w:tc>
          <w:tcPr>
            <w:tcW w:w="5280" w:type="dxa"/>
          </w:tcPr>
          <w:p w:rsidR="003E5824" w:rsidRPr="00A67D12" w:rsidRDefault="00605677" w:rsidP="00605677">
            <w:pPr>
              <w:rPr>
                <w:b/>
                <w:sz w:val="28"/>
                <w:szCs w:val="28"/>
              </w:rPr>
            </w:pPr>
            <w:r>
              <w:rPr>
                <w:shd w:val="clear" w:color="auto" w:fill="FFFFFF"/>
              </w:rPr>
              <w:t>В селе</w:t>
            </w:r>
            <w:r w:rsidR="009D1DDA">
              <w:rPr>
                <w:shd w:val="clear" w:color="auto" w:fill="FFFFFF"/>
              </w:rPr>
              <w:t xml:space="preserve"> </w:t>
            </w:r>
            <w:r w:rsidR="005F679C">
              <w:t>Большая Гусиха</w:t>
            </w:r>
            <w:r w:rsidR="003E5824" w:rsidRPr="00A67D12">
              <w:rPr>
                <w:shd w:val="clear" w:color="auto" w:fill="FFFFFF"/>
              </w:rPr>
              <w:t xml:space="preserve"> </w:t>
            </w:r>
            <w:r>
              <w:rPr>
                <w:shd w:val="clear" w:color="auto" w:fill="FFFFFF"/>
              </w:rPr>
              <w:t>и</w:t>
            </w:r>
            <w:r w:rsidR="003E5824" w:rsidRPr="00A67D12">
              <w:rPr>
                <w:shd w:val="clear" w:color="auto" w:fill="FFFFFF"/>
              </w:rPr>
              <w:t>меются отделения</w:t>
            </w:r>
            <w:r w:rsidR="003E5824" w:rsidRPr="00A67D12">
              <w:rPr>
                <w:rStyle w:val="apple-converted-space"/>
                <w:shd w:val="clear" w:color="auto" w:fill="FFFFFF"/>
              </w:rPr>
              <w:t> </w:t>
            </w:r>
            <w:proofErr w:type="gramStart"/>
            <w:r w:rsidR="003E5824">
              <w:t xml:space="preserve">Сбербанка </w:t>
            </w:r>
            <w:r w:rsidR="003E5824" w:rsidRPr="00A67D12">
              <w:rPr>
                <w:rStyle w:val="apple-converted-space"/>
                <w:shd w:val="clear" w:color="auto" w:fill="FFFFFF"/>
              </w:rPr>
              <w:t> </w:t>
            </w:r>
            <w:r w:rsidR="003E5824" w:rsidRPr="00A67D12">
              <w:rPr>
                <w:shd w:val="clear" w:color="auto" w:fill="FFFFFF"/>
              </w:rPr>
              <w:t>и</w:t>
            </w:r>
            <w:proofErr w:type="gramEnd"/>
            <w:r w:rsidR="003E5824" w:rsidRPr="00A67D12">
              <w:rPr>
                <w:shd w:val="clear" w:color="auto" w:fill="FFFFFF"/>
              </w:rPr>
              <w:t xml:space="preserve"> почты, средняя общеобразовательная школа, детский сад, дом культуры, биб</w:t>
            </w:r>
            <w:r w:rsidR="00BF4142">
              <w:rPr>
                <w:shd w:val="clear" w:color="auto" w:fill="FFFFFF"/>
              </w:rPr>
              <w:t>лиотека</w:t>
            </w:r>
            <w:r w:rsidR="003E5824" w:rsidRPr="00A67D12">
              <w:rPr>
                <w:shd w:val="clear" w:color="auto" w:fill="FFFFFF"/>
              </w:rPr>
              <w:t xml:space="preserve"> </w:t>
            </w:r>
            <w:r w:rsidR="00BF4142">
              <w:rPr>
                <w:shd w:val="clear" w:color="auto" w:fill="FFFFFF"/>
              </w:rPr>
              <w:t>.</w:t>
            </w:r>
          </w:p>
        </w:tc>
        <w:tc>
          <w:tcPr>
            <w:tcW w:w="3374" w:type="dxa"/>
          </w:tcPr>
          <w:p w:rsidR="003E5824" w:rsidRPr="00A67D12" w:rsidRDefault="003E5824" w:rsidP="00522D9D">
            <w:pPr>
              <w:spacing w:before="30" w:after="30"/>
              <w:rPr>
                <w:b/>
              </w:rPr>
            </w:pPr>
            <w:r w:rsidRPr="00A67D12">
              <w:t xml:space="preserve">При реализации образовательной области «социализациально-коммуникативное развитие» необходимо введение тем, направленных на </w:t>
            </w:r>
            <w:r w:rsidRPr="00A67D12">
              <w:lastRenderedPageBreak/>
              <w:t>ознакомление воспитанников с профессиональной деятельностью взрослых</w:t>
            </w:r>
          </w:p>
        </w:tc>
      </w:tr>
      <w:tr w:rsidR="003E5824" w:rsidRPr="00A67D12" w:rsidTr="00522D9D">
        <w:tc>
          <w:tcPr>
            <w:tcW w:w="2028" w:type="dxa"/>
          </w:tcPr>
          <w:p w:rsidR="003E5824" w:rsidRPr="00A67D12" w:rsidRDefault="003E5824" w:rsidP="00522D9D">
            <w:pPr>
              <w:spacing w:before="30" w:after="30"/>
              <w:jc w:val="center"/>
            </w:pPr>
            <w:r w:rsidRPr="00A67D12">
              <w:lastRenderedPageBreak/>
              <w:t>Социальные</w:t>
            </w:r>
          </w:p>
          <w:p w:rsidR="003E5824" w:rsidRPr="00A67D12" w:rsidRDefault="003E5824" w:rsidP="00522D9D">
            <w:pPr>
              <w:spacing w:before="30" w:after="30"/>
              <w:jc w:val="center"/>
            </w:pPr>
          </w:p>
        </w:tc>
        <w:tc>
          <w:tcPr>
            <w:tcW w:w="5280" w:type="dxa"/>
          </w:tcPr>
          <w:p w:rsidR="003E5824" w:rsidRPr="00A67D12" w:rsidRDefault="003E5824" w:rsidP="00522D9D">
            <w:pPr>
              <w:spacing w:before="30" w:after="30"/>
            </w:pPr>
            <w:r w:rsidRPr="00A67D12">
              <w:t xml:space="preserve">Социальное партнерство </w:t>
            </w:r>
          </w:p>
          <w:p w:rsidR="003E5824" w:rsidRPr="00A67D12" w:rsidRDefault="003E5824" w:rsidP="00522D9D">
            <w:pPr>
              <w:spacing w:before="30" w:after="30"/>
            </w:pPr>
            <w:r w:rsidRPr="00A67D12">
              <w:t xml:space="preserve">МБДОУ «Детский </w:t>
            </w:r>
            <w:r w:rsidR="00BF4142">
              <w:t>сад с.</w:t>
            </w:r>
            <w:r w:rsidR="005F679C">
              <w:t xml:space="preserve"> с.Большая </w:t>
            </w:r>
            <w:proofErr w:type="gramStart"/>
            <w:r w:rsidR="005F679C">
              <w:t xml:space="preserve">Гусиха </w:t>
            </w:r>
            <w:r w:rsidRPr="00A67D12">
              <w:t>»</w:t>
            </w:r>
            <w:proofErr w:type="gramEnd"/>
            <w:r w:rsidRPr="00A67D12">
              <w:t xml:space="preserve">: </w:t>
            </w:r>
          </w:p>
          <w:p w:rsidR="003E5824" w:rsidRPr="00A67D12" w:rsidRDefault="00BF4142" w:rsidP="00522D9D">
            <w:pPr>
              <w:spacing w:before="30" w:after="30"/>
            </w:pPr>
            <w:r>
              <w:t xml:space="preserve">МБОУ </w:t>
            </w:r>
            <w:r w:rsidR="004164F8">
              <w:t>О</w:t>
            </w:r>
            <w:r>
              <w:t>ОШ с.</w:t>
            </w:r>
            <w:r w:rsidR="005F679C">
              <w:t xml:space="preserve"> с.Большая </w:t>
            </w:r>
            <w:proofErr w:type="gramStart"/>
            <w:r w:rsidR="005F679C">
              <w:t xml:space="preserve">Гусиха </w:t>
            </w:r>
            <w:r w:rsidR="003E5824" w:rsidRPr="00A67D12">
              <w:t>,</w:t>
            </w:r>
            <w:proofErr w:type="gramEnd"/>
            <w:r w:rsidR="003E5824" w:rsidRPr="00A67D12">
              <w:t xml:space="preserve"> </w:t>
            </w:r>
          </w:p>
          <w:p w:rsidR="003E5824" w:rsidRPr="00A67D12" w:rsidRDefault="003E5824" w:rsidP="00522D9D">
            <w:pPr>
              <w:spacing w:before="30" w:after="30"/>
            </w:pPr>
            <w:r>
              <w:t>с</w:t>
            </w:r>
            <w:r w:rsidRPr="00A67D12">
              <w:t>ельская библиотека,</w:t>
            </w:r>
          </w:p>
          <w:p w:rsidR="003E5824" w:rsidRPr="00157C61" w:rsidRDefault="003E5824" w:rsidP="00522D9D">
            <w:pPr>
              <w:spacing w:before="30" w:after="30"/>
            </w:pPr>
            <w:r>
              <w:t>Д</w:t>
            </w:r>
            <w:r w:rsidRPr="00A67D12">
              <w:t xml:space="preserve">ом </w:t>
            </w:r>
            <w:r>
              <w:t>культуры,</w:t>
            </w:r>
          </w:p>
          <w:p w:rsidR="003E5824" w:rsidRPr="00157C61" w:rsidRDefault="00BF4142" w:rsidP="00522D9D">
            <w:pPr>
              <w:spacing w:before="30" w:after="30"/>
            </w:pPr>
            <w:r>
              <w:t>ФАП с</w:t>
            </w:r>
            <w:r w:rsidR="005F679C">
              <w:t xml:space="preserve"> с.Большая Гусиха</w:t>
            </w:r>
            <w:r>
              <w:t>.</w:t>
            </w:r>
          </w:p>
          <w:p w:rsidR="003E5824" w:rsidRPr="00A67D12" w:rsidRDefault="003E5824" w:rsidP="00522D9D">
            <w:pPr>
              <w:spacing w:before="30" w:after="30"/>
            </w:pPr>
            <w:r>
              <w:t>а</w:t>
            </w:r>
            <w:r w:rsidR="00BF4142">
              <w:t xml:space="preserve">дминистрация </w:t>
            </w:r>
            <w:r w:rsidR="005F679C">
              <w:t xml:space="preserve">с.Большая </w:t>
            </w:r>
            <w:proofErr w:type="gramStart"/>
            <w:r w:rsidR="005F679C">
              <w:t xml:space="preserve">Гусиха </w:t>
            </w:r>
            <w:r>
              <w:t>,</w:t>
            </w:r>
            <w:proofErr w:type="gramEnd"/>
          </w:p>
          <w:p w:rsidR="003E5824" w:rsidRPr="00A67D12" w:rsidRDefault="003E5824" w:rsidP="00522D9D">
            <w:pPr>
              <w:spacing w:before="30" w:after="30"/>
            </w:pPr>
            <w:r>
              <w:t>п</w:t>
            </w:r>
            <w:r w:rsidRPr="00A67D12">
              <w:t>очтовое отделение</w:t>
            </w:r>
          </w:p>
        </w:tc>
        <w:tc>
          <w:tcPr>
            <w:tcW w:w="3374" w:type="dxa"/>
          </w:tcPr>
          <w:p w:rsidR="003E5824" w:rsidRPr="00A67D12" w:rsidRDefault="003E5824" w:rsidP="00522D9D">
            <w:pPr>
              <w:spacing w:before="30" w:after="30"/>
              <w:rPr>
                <w:b/>
              </w:rPr>
            </w:pPr>
            <w:r w:rsidRPr="00A67D12">
              <w:t>Социальное партнерство позволяет обеспечивать условия для освоения эстетической стороны окружающей действительности.</w:t>
            </w:r>
          </w:p>
        </w:tc>
      </w:tr>
    </w:tbl>
    <w:p w:rsidR="003E5824" w:rsidRPr="00071B69" w:rsidRDefault="003E5824" w:rsidP="003E5824">
      <w:pPr>
        <w:autoSpaceDE w:val="0"/>
        <w:spacing w:line="297" w:lineRule="atLeast"/>
        <w:jc w:val="both"/>
      </w:pPr>
      <w:r w:rsidRPr="00071B69">
        <w:t>Педагогический коллектив</w:t>
      </w:r>
      <w:r w:rsidR="00BF4142">
        <w:t xml:space="preserve"> МБДОУ «Детский сад </w:t>
      </w:r>
      <w:r w:rsidR="004164F8">
        <w:t xml:space="preserve">с.Большая </w:t>
      </w:r>
      <w:proofErr w:type="gramStart"/>
      <w:r w:rsidR="004164F8">
        <w:t xml:space="preserve">Гусиха </w:t>
      </w:r>
      <w:r w:rsidRPr="00071B69">
        <w:t>»</w:t>
      </w:r>
      <w:proofErr w:type="gramEnd"/>
      <w:r w:rsidRPr="00071B69">
        <w:t xml:space="preserve"> самостоятельно выбирает формы, средства и методы обучения и воспитания.</w:t>
      </w:r>
    </w:p>
    <w:p w:rsidR="003E5824" w:rsidRDefault="003E5824" w:rsidP="003E5824">
      <w:pPr>
        <w:autoSpaceDE w:val="0"/>
        <w:spacing w:line="297" w:lineRule="atLeast"/>
        <w:jc w:val="both"/>
        <w:rPr>
          <w:sz w:val="28"/>
          <w:szCs w:val="28"/>
        </w:rPr>
      </w:pPr>
    </w:p>
    <w:p w:rsidR="003E5824" w:rsidRPr="00071B69" w:rsidRDefault="003E5824" w:rsidP="003E5824">
      <w:pPr>
        <w:autoSpaceDE w:val="0"/>
        <w:autoSpaceDN w:val="0"/>
        <w:adjustRightInd w:val="0"/>
        <w:jc w:val="center"/>
        <w:rPr>
          <w:rFonts w:ascii="Times New Roman CYR" w:hAnsi="Times New Roman CYR" w:cs="Times New Roman CYR"/>
          <w:b/>
          <w:bCs/>
        </w:rPr>
      </w:pPr>
      <w:r w:rsidRPr="00071B69">
        <w:rPr>
          <w:rFonts w:ascii="Times New Roman CYR" w:hAnsi="Times New Roman CYR" w:cs="Times New Roman CYR"/>
          <w:b/>
          <w:bCs/>
        </w:rPr>
        <w:t>1.1.4.4.Современная социокультурная ситуация развития ребёнка</w:t>
      </w:r>
    </w:p>
    <w:p w:rsidR="003E5824" w:rsidRPr="00EC2584" w:rsidRDefault="003E5824" w:rsidP="003E5824">
      <w:pPr>
        <w:autoSpaceDE w:val="0"/>
        <w:autoSpaceDN w:val="0"/>
        <w:adjustRightInd w:val="0"/>
        <w:jc w:val="both"/>
        <w:rPr>
          <w:rFonts w:ascii="Times New Roman CYR" w:hAnsi="Times New Roman CYR" w:cs="Times New Roman CYR"/>
          <w:b/>
          <w:bCs/>
          <w:sz w:val="16"/>
          <w:szCs w:val="16"/>
        </w:rPr>
      </w:pPr>
      <w:r w:rsidRPr="00EC2584">
        <w:rPr>
          <w:rFonts w:ascii="Times New Roman CYR" w:hAnsi="Times New Roman CYR" w:cs="Times New Roman CYR"/>
          <w:b/>
          <w:bCs/>
          <w:sz w:val="28"/>
          <w:szCs w:val="28"/>
        </w:rPr>
        <w:t xml:space="preserve"> </w:t>
      </w:r>
    </w:p>
    <w:p w:rsidR="003E5824" w:rsidRPr="00071B69" w:rsidRDefault="003E5824" w:rsidP="003E5824">
      <w:pPr>
        <w:autoSpaceDE w:val="0"/>
        <w:autoSpaceDN w:val="0"/>
        <w:adjustRightInd w:val="0"/>
        <w:jc w:val="both"/>
        <w:rPr>
          <w:bCs/>
          <w:u w:val="single"/>
        </w:rPr>
      </w:pPr>
      <w:r>
        <w:t xml:space="preserve">       </w:t>
      </w:r>
      <w:r w:rsidRPr="00071B69">
        <w:t xml:space="preserve">Современная социокультурная ситуация развития общества характеризуется динамичностью, изменчивостью, неопределённостью. Сегодня мы наблюдаем сложную трансформацию социальных и культурных норм, которые несколько десятилетий назад казались незыблемыми. Следует признать, что сегодня взросление детей происходит в существенно изменившихся условиях. Современная теория и практика даёт основания утверждать необходимость поставить под сомнение, а затем и заново сконструировать основные базовые понятия, связанные с детством. Мы сталкиваемся с социальной ситуацией, в которой обнаруживаются новые гендерные роли, новые идентичности, новые культурные практики, изменившаяся конфигурация семьи, возникают новые общности, частично как ответ на новые возможности сетевых взаимодействий через сеть Интернет. В центре всех этих, порой противоречивых и неоднозначных изменений, находится ребёнок. </w:t>
      </w:r>
    </w:p>
    <w:p w:rsidR="003E5824" w:rsidRPr="00071B69" w:rsidRDefault="003E5824" w:rsidP="003E5824">
      <w:pPr>
        <w:autoSpaceDE w:val="0"/>
        <w:autoSpaceDN w:val="0"/>
        <w:adjustRightInd w:val="0"/>
        <w:jc w:val="both"/>
        <w:rPr>
          <w:rFonts w:ascii="Times New Roman CYR" w:hAnsi="Times New Roman CYR" w:cs="Times New Roman CYR"/>
          <w:bCs/>
          <w:i/>
        </w:rPr>
      </w:pPr>
      <w:r>
        <w:rPr>
          <w:rFonts w:ascii="Times New Roman CYR" w:hAnsi="Times New Roman CYR" w:cs="Times New Roman CYR"/>
          <w:bCs/>
          <w:i/>
        </w:rPr>
        <w:t xml:space="preserve">    </w:t>
      </w:r>
      <w:r w:rsidRPr="00071B69">
        <w:rPr>
          <w:rFonts w:ascii="Times New Roman CYR" w:hAnsi="Times New Roman CYR" w:cs="Times New Roman CYR"/>
          <w:bCs/>
          <w:i/>
        </w:rPr>
        <w:t>Основные характеристики современной социокультурной ситуации развития ребёнка:</w:t>
      </w:r>
    </w:p>
    <w:p w:rsidR="003E5824" w:rsidRPr="00071B69" w:rsidRDefault="003E5824" w:rsidP="003E5824">
      <w:pPr>
        <w:autoSpaceDE w:val="0"/>
        <w:autoSpaceDN w:val="0"/>
        <w:adjustRightInd w:val="0"/>
        <w:jc w:val="both"/>
        <w:rPr>
          <w:rFonts w:ascii="Times New Roman CYR" w:hAnsi="Times New Roman CYR" w:cs="Times New Roman CYR"/>
          <w:bCs/>
        </w:rPr>
      </w:pPr>
      <w:r w:rsidRPr="00071B69">
        <w:rPr>
          <w:rFonts w:ascii="Times New Roman CYR" w:hAnsi="Times New Roman CYR" w:cs="Times New Roman CYR"/>
          <w:bCs/>
        </w:rPr>
        <w:t>- бóльшая открытость мира и доступность его познания для ребенка, больше источников информации (телевидение, интернет, большое количество игр и игрушек), агрессивность доступной для ребенка информации;</w:t>
      </w:r>
    </w:p>
    <w:p w:rsidR="003E5824" w:rsidRPr="00071B69" w:rsidRDefault="003E5824" w:rsidP="003E5824">
      <w:pPr>
        <w:autoSpaceDE w:val="0"/>
        <w:autoSpaceDN w:val="0"/>
        <w:adjustRightInd w:val="0"/>
        <w:jc w:val="both"/>
        <w:rPr>
          <w:rFonts w:ascii="Times New Roman CYR" w:hAnsi="Times New Roman CYR" w:cs="Times New Roman CYR"/>
          <w:bCs/>
        </w:rPr>
      </w:pPr>
      <w:r w:rsidRPr="00071B69">
        <w:rPr>
          <w:rFonts w:ascii="Times New Roman CYR" w:hAnsi="Times New Roman CYR" w:cs="Times New Roman CYR"/>
          <w:bCs/>
        </w:rPr>
        <w:t>- культурная неустойчивость окружающего мира, смешение культур в совокупности с многоязычностью, разностность и иногда противоречивость предлагаемых разными культурами образцов поведения и образцов отношения к окружающему миру;</w:t>
      </w:r>
    </w:p>
    <w:p w:rsidR="003E5824" w:rsidRPr="00071B69" w:rsidRDefault="003E5824" w:rsidP="003E5824">
      <w:pPr>
        <w:autoSpaceDE w:val="0"/>
        <w:autoSpaceDN w:val="0"/>
        <w:adjustRightInd w:val="0"/>
        <w:jc w:val="both"/>
        <w:rPr>
          <w:rFonts w:ascii="Times New Roman CYR" w:hAnsi="Times New Roman CYR" w:cs="Times New Roman CYR"/>
          <w:bCs/>
        </w:rPr>
      </w:pPr>
      <w:r w:rsidRPr="00071B69">
        <w:rPr>
          <w:rFonts w:ascii="Times New Roman CYR" w:hAnsi="Times New Roman CYR" w:cs="Times New Roman CYR"/>
          <w:bCs/>
        </w:rPr>
        <w:t>- сложность окружающей среды с технологической точки зрения, нарушение устоявшейся традиционной схемы передачи знаний и опыта от взрослых детям, формирование уже на этапе дошкольного детства универсальных, комплексных качеств личности ребенка;</w:t>
      </w:r>
    </w:p>
    <w:p w:rsidR="003E5824" w:rsidRPr="00071B69" w:rsidRDefault="003E5824" w:rsidP="003E5824">
      <w:pPr>
        <w:autoSpaceDE w:val="0"/>
        <w:autoSpaceDN w:val="0"/>
        <w:adjustRightInd w:val="0"/>
        <w:jc w:val="both"/>
        <w:rPr>
          <w:rFonts w:ascii="Times New Roman CYR" w:hAnsi="Times New Roman CYR" w:cs="Times New Roman CYR"/>
          <w:bCs/>
        </w:rPr>
      </w:pPr>
      <w:r w:rsidRPr="00071B69">
        <w:rPr>
          <w:rFonts w:ascii="Times New Roman CYR" w:hAnsi="Times New Roman CYR" w:cs="Times New Roman CYR"/>
          <w:bCs/>
        </w:rPr>
        <w:t>- быстрая изменяемость окружающего мира, новая методология познания мира, овладение ребенком комплексным инструментарием познания мира;</w:t>
      </w:r>
    </w:p>
    <w:p w:rsidR="003E5824" w:rsidRPr="00071B69" w:rsidRDefault="003E5824" w:rsidP="003E5824">
      <w:pPr>
        <w:autoSpaceDE w:val="0"/>
        <w:autoSpaceDN w:val="0"/>
        <w:adjustRightInd w:val="0"/>
        <w:jc w:val="both"/>
        <w:rPr>
          <w:rFonts w:ascii="Times New Roman CYR" w:hAnsi="Times New Roman CYR" w:cs="Times New Roman CYR"/>
          <w:bCs/>
        </w:rPr>
      </w:pPr>
      <w:r w:rsidRPr="00071B69">
        <w:rPr>
          <w:rFonts w:ascii="Times New Roman CYR" w:hAnsi="Times New Roman CYR" w:cs="Times New Roman CYR"/>
          <w:bCs/>
        </w:rPr>
        <w:t>- быстрая изменяемость окружающего мира, понимание ребенком важности    и неважности (второстепенности) информации, отбор содержания дошкольного  образования, усиление роли взрослого в защите ребенка от негативного воздействия  излишних источников познания;</w:t>
      </w:r>
    </w:p>
    <w:p w:rsidR="003E5824" w:rsidRPr="00071B69" w:rsidRDefault="003E5824" w:rsidP="003E5824">
      <w:pPr>
        <w:autoSpaceDE w:val="0"/>
        <w:autoSpaceDN w:val="0"/>
        <w:adjustRightInd w:val="0"/>
        <w:jc w:val="both"/>
        <w:rPr>
          <w:rFonts w:ascii="Times New Roman CYR" w:hAnsi="Times New Roman CYR" w:cs="Times New Roman CYR"/>
          <w:bCs/>
        </w:rPr>
      </w:pPr>
      <w:r w:rsidRPr="00071B69">
        <w:rPr>
          <w:rFonts w:ascii="Times New Roman CYR" w:hAnsi="Times New Roman CYR" w:cs="Times New Roman CYR"/>
          <w:bCs/>
        </w:rPr>
        <w:t>- 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негативное влияние на здоровье детей – как физическое, так и психическое, возрастание роли инклюзивного образования, влияние на формирование у детей норм поведения, исключающих пренебрежительное отношение к детям с ограниченными возможностями здоровья.</w:t>
      </w:r>
    </w:p>
    <w:p w:rsidR="003E5824" w:rsidRDefault="003E5824" w:rsidP="003E5824">
      <w:pPr>
        <w:pStyle w:val="a5"/>
        <w:shd w:val="clear" w:color="auto" w:fill="FFFFFF"/>
        <w:spacing w:before="0" w:beforeAutospacing="0" w:after="75" w:afterAutospacing="0" w:line="330" w:lineRule="atLeast"/>
        <w:jc w:val="center"/>
        <w:rPr>
          <w:b/>
          <w:sz w:val="28"/>
          <w:szCs w:val="28"/>
        </w:rPr>
      </w:pPr>
    </w:p>
    <w:p w:rsidR="003E5824" w:rsidRPr="00071B69" w:rsidRDefault="003E5824" w:rsidP="003E5824">
      <w:pPr>
        <w:pStyle w:val="a5"/>
        <w:shd w:val="clear" w:color="auto" w:fill="FFFFFF"/>
        <w:spacing w:before="0" w:beforeAutospacing="0" w:after="0" w:afterAutospacing="0"/>
        <w:jc w:val="center"/>
        <w:rPr>
          <w:b/>
        </w:rPr>
      </w:pPr>
      <w:r w:rsidRPr="00071B69">
        <w:rPr>
          <w:b/>
        </w:rPr>
        <w:t xml:space="preserve">Социокультурное взаимодействие </w:t>
      </w:r>
    </w:p>
    <w:p w:rsidR="003E5824" w:rsidRPr="00071B69" w:rsidRDefault="00BF4142" w:rsidP="003E5824">
      <w:pPr>
        <w:pStyle w:val="a5"/>
        <w:shd w:val="clear" w:color="auto" w:fill="FFFFFF"/>
        <w:spacing w:before="0" w:beforeAutospacing="0" w:after="0" w:afterAutospacing="0"/>
        <w:jc w:val="center"/>
        <w:rPr>
          <w:b/>
        </w:rPr>
      </w:pPr>
      <w:r>
        <w:rPr>
          <w:b/>
          <w:lang w:eastAsia="en-US"/>
        </w:rPr>
        <w:t>МБДОУ «Детский сад</w:t>
      </w:r>
      <w:r w:rsidR="004164F8" w:rsidRPr="004164F8">
        <w:t xml:space="preserve"> </w:t>
      </w:r>
      <w:r w:rsidR="004164F8">
        <w:t>с.Большая Гусиха</w:t>
      </w:r>
      <w:r w:rsidR="003E5824" w:rsidRPr="00071B69">
        <w:rPr>
          <w:b/>
          <w:lang w:eastAsia="en-US"/>
        </w:rPr>
        <w:t>»</w:t>
      </w:r>
    </w:p>
    <w:p w:rsidR="003E5824" w:rsidRPr="00071B69" w:rsidRDefault="003E5824" w:rsidP="003E5824">
      <w:pPr>
        <w:shd w:val="clear" w:color="auto" w:fill="FFFFFF"/>
        <w:contextualSpacing/>
        <w:jc w:val="both"/>
      </w:pPr>
      <w:r>
        <w:t xml:space="preserve">      </w:t>
      </w:r>
      <w:r w:rsidRPr="00071B69">
        <w:t xml:space="preserve">Современные требования к организации воспитания предполагают интенсивные поиски различных форм и способов взаимодействия социокультурных институтов, которые могли бы </w:t>
      </w:r>
      <w:r w:rsidRPr="00071B69">
        <w:lastRenderedPageBreak/>
        <w:t>суммировать векторы современной интеллектуальной, духовной, художественной, экономической, экологической жизни растущего человека в едином жизненном пространстве.</w:t>
      </w:r>
    </w:p>
    <w:p w:rsidR="003E5824" w:rsidRDefault="003E5824" w:rsidP="003E5824">
      <w:pPr>
        <w:pStyle w:val="a5"/>
        <w:shd w:val="clear" w:color="auto" w:fill="FFFFFF"/>
        <w:spacing w:before="0" w:beforeAutospacing="0" w:after="0" w:afterAutospacing="0"/>
        <w:contextualSpacing/>
        <w:jc w:val="both"/>
      </w:pPr>
      <w:r>
        <w:t xml:space="preserve">   </w:t>
      </w:r>
      <w:r w:rsidRPr="00071B69">
        <w:t xml:space="preserve"> «Образовательная среда – часть социокультурного пространства, зона взаимодействия образовательных систем, их элементов. Образовательная среда каждого - это, особое – личностное – пространство познания и развития». </w:t>
      </w:r>
    </w:p>
    <w:p w:rsidR="003E5824" w:rsidRPr="00071B69" w:rsidRDefault="003E5824" w:rsidP="003E5824">
      <w:pPr>
        <w:pStyle w:val="a5"/>
        <w:shd w:val="clear" w:color="auto" w:fill="FFFFFF"/>
        <w:spacing w:before="0" w:beforeAutospacing="0" w:after="0" w:afterAutospacing="0"/>
        <w:contextualSpacing/>
        <w:jc w:val="both"/>
      </w:pPr>
      <w:r>
        <w:t xml:space="preserve">   </w:t>
      </w:r>
      <w:r w:rsidRPr="00071B69">
        <w:t xml:space="preserve"> Культурная среда во многом зависит от сложившейся культурной среды региона.</w:t>
      </w:r>
      <w:r>
        <w:t xml:space="preserve"> П</w:t>
      </w:r>
      <w:r w:rsidRPr="00071B69">
        <w:t xml:space="preserve">роектирование культурно-образовательной среды в </w:t>
      </w:r>
      <w:r w:rsidR="00BF4142">
        <w:rPr>
          <w:lang w:eastAsia="en-US"/>
        </w:rPr>
        <w:t xml:space="preserve">МБДОУ «Детский </w:t>
      </w:r>
      <w:proofErr w:type="gramStart"/>
      <w:r w:rsidR="00BF4142">
        <w:rPr>
          <w:lang w:eastAsia="en-US"/>
        </w:rPr>
        <w:t xml:space="preserve">сад </w:t>
      </w:r>
      <w:r w:rsidR="004164F8" w:rsidRPr="004164F8">
        <w:t xml:space="preserve"> </w:t>
      </w:r>
      <w:r w:rsidR="004164F8">
        <w:t>с.Большая</w:t>
      </w:r>
      <w:proofErr w:type="gramEnd"/>
      <w:r w:rsidR="004164F8">
        <w:t xml:space="preserve"> Гусиха</w:t>
      </w:r>
      <w:r w:rsidRPr="00071B69">
        <w:rPr>
          <w:lang w:eastAsia="en-US"/>
        </w:rPr>
        <w:t xml:space="preserve">» педагогический коллектив </w:t>
      </w:r>
      <w:r w:rsidRPr="00071B69">
        <w:t>осуществляет, исходя из естественной социокультурной ситуации, сложившейся в настоящее время в районе. Отсюда основное требование: максимальная представленность всех основных элементов, включающих как природные, так и культуросообразные компоненты, отражающие современную социокультурную ситуацию.</w:t>
      </w:r>
    </w:p>
    <w:p w:rsidR="003E5824" w:rsidRPr="00071B69" w:rsidRDefault="003E5824" w:rsidP="003E5824">
      <w:pPr>
        <w:spacing w:before="30" w:after="30"/>
        <w:rPr>
          <w:color w:val="000000"/>
        </w:rPr>
      </w:pPr>
      <w:r w:rsidRPr="00071B69">
        <w:rPr>
          <w:bCs/>
        </w:rPr>
        <w:t xml:space="preserve">      Так, одной из форм организации работы по социализации личности ребенка в </w:t>
      </w:r>
      <w:r w:rsidR="00BF4142">
        <w:rPr>
          <w:lang w:eastAsia="en-US"/>
        </w:rPr>
        <w:t xml:space="preserve">МБДОУ «Детский сад </w:t>
      </w:r>
      <w:r w:rsidR="004164F8">
        <w:t xml:space="preserve">с.Большая </w:t>
      </w:r>
      <w:proofErr w:type="gramStart"/>
      <w:r w:rsidR="004164F8">
        <w:t>Гусиха</w:t>
      </w:r>
      <w:r w:rsidR="004164F8">
        <w:rPr>
          <w:lang w:eastAsia="en-US"/>
        </w:rPr>
        <w:t xml:space="preserve"> </w:t>
      </w:r>
      <w:r w:rsidRPr="00071B69">
        <w:rPr>
          <w:lang w:eastAsia="en-US"/>
        </w:rPr>
        <w:t>»</w:t>
      </w:r>
      <w:proofErr w:type="gramEnd"/>
      <w:r w:rsidRPr="00071B69">
        <w:rPr>
          <w:bCs/>
        </w:rPr>
        <w:t xml:space="preserve"> ст</w:t>
      </w:r>
      <w:r>
        <w:rPr>
          <w:bCs/>
        </w:rPr>
        <w:t>ало взаимодействие с учреждением</w:t>
      </w:r>
      <w:r w:rsidRPr="00071B69">
        <w:rPr>
          <w:bCs/>
        </w:rPr>
        <w:t xml:space="preserve"> образования и культуры: </w:t>
      </w:r>
      <w:r w:rsidR="00BF4142">
        <w:rPr>
          <w:color w:val="000000"/>
        </w:rPr>
        <w:t xml:space="preserve">МБОУ </w:t>
      </w:r>
      <w:r w:rsidR="004164F8">
        <w:rPr>
          <w:color w:val="000000"/>
        </w:rPr>
        <w:t>О</w:t>
      </w:r>
      <w:r w:rsidR="00BF4142">
        <w:rPr>
          <w:color w:val="000000"/>
        </w:rPr>
        <w:t xml:space="preserve">ОШ </w:t>
      </w:r>
      <w:r w:rsidR="004164F8">
        <w:t>с.Большая Гусиха</w:t>
      </w:r>
      <w:r w:rsidR="004164F8">
        <w:rPr>
          <w:color w:val="000000"/>
        </w:rPr>
        <w:t xml:space="preserve"> </w:t>
      </w:r>
      <w:r w:rsidR="00BF4142">
        <w:rPr>
          <w:color w:val="000000"/>
        </w:rPr>
        <w:t xml:space="preserve">,  сельская библиотека, дом культуры </w:t>
      </w:r>
      <w:r w:rsidR="004164F8">
        <w:t>с.Большая Гусиха</w:t>
      </w:r>
      <w:r w:rsidR="004164F8">
        <w:rPr>
          <w:color w:val="000000"/>
        </w:rPr>
        <w:t xml:space="preserve"> </w:t>
      </w:r>
      <w:r w:rsidR="00BF4142">
        <w:rPr>
          <w:color w:val="000000"/>
        </w:rPr>
        <w:t xml:space="preserve">, администрация </w:t>
      </w:r>
      <w:r w:rsidR="004164F8">
        <w:t>с.Большая Гусиха</w:t>
      </w:r>
      <w:r w:rsidR="004164F8">
        <w:rPr>
          <w:color w:val="000000"/>
        </w:rPr>
        <w:t xml:space="preserve"> </w:t>
      </w:r>
      <w:r w:rsidRPr="00071B69">
        <w:rPr>
          <w:color w:val="000000"/>
        </w:rPr>
        <w:t>, почтовое отделение.</w:t>
      </w:r>
    </w:p>
    <w:p w:rsidR="003E5824" w:rsidRDefault="003E5824" w:rsidP="003E5824">
      <w:pPr>
        <w:pStyle w:val="a5"/>
        <w:shd w:val="clear" w:color="auto" w:fill="FFFFFF"/>
        <w:spacing w:before="0" w:beforeAutospacing="0" w:after="0" w:afterAutospacing="0"/>
        <w:contextualSpacing/>
        <w:jc w:val="both"/>
      </w:pPr>
      <w:r>
        <w:rPr>
          <w:bCs/>
          <w:i/>
        </w:rPr>
        <w:t xml:space="preserve">      </w:t>
      </w:r>
      <w:r w:rsidRPr="00071B69">
        <w:rPr>
          <w:bCs/>
          <w:i/>
        </w:rPr>
        <w:t>Целью</w:t>
      </w:r>
      <w:r w:rsidRPr="00071B69">
        <w:rPr>
          <w:bCs/>
        </w:rPr>
        <w:t xml:space="preserve"> данного взаимодействия является </w:t>
      </w:r>
      <w:r w:rsidRPr="00071B69">
        <w:t>создание условий для развития независимой творческой индивидуальности – саморазвивающейся, самодостаточной личности,</w:t>
      </w:r>
      <w:r w:rsidRPr="00071B69">
        <w:rPr>
          <w:bCs/>
        </w:rPr>
        <w:t xml:space="preserve"> </w:t>
      </w:r>
      <w:r w:rsidRPr="00071B69">
        <w:t>проявляющей себя субъектом социального бытия, свободно реализующейся в динамичном мире.</w:t>
      </w:r>
    </w:p>
    <w:p w:rsidR="003E5824" w:rsidRPr="00071B69" w:rsidRDefault="003E5824" w:rsidP="003E5824">
      <w:pPr>
        <w:pStyle w:val="a5"/>
        <w:shd w:val="clear" w:color="auto" w:fill="FFFFFF"/>
        <w:spacing w:before="0" w:beforeAutospacing="0" w:after="0" w:afterAutospacing="0"/>
        <w:contextualSpacing/>
        <w:jc w:val="both"/>
      </w:pPr>
    </w:p>
    <w:tbl>
      <w:tblPr>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8"/>
        <w:gridCol w:w="2289"/>
        <w:gridCol w:w="3828"/>
        <w:gridCol w:w="3260"/>
      </w:tblGrid>
      <w:tr w:rsidR="003E5824" w:rsidRPr="0054707E" w:rsidTr="00522D9D">
        <w:trPr>
          <w:trHeight w:val="983"/>
        </w:trPr>
        <w:tc>
          <w:tcPr>
            <w:tcW w:w="1788" w:type="dxa"/>
          </w:tcPr>
          <w:p w:rsidR="003E5824" w:rsidRPr="00071B69" w:rsidRDefault="003E5824" w:rsidP="00522D9D">
            <w:pPr>
              <w:spacing w:before="100" w:beforeAutospacing="1" w:after="100" w:afterAutospacing="1"/>
              <w:jc w:val="center"/>
              <w:rPr>
                <w:b/>
              </w:rPr>
            </w:pPr>
            <w:r w:rsidRPr="00071B69">
              <w:rPr>
                <w:b/>
              </w:rPr>
              <w:t>Основные модели взаимодействия</w:t>
            </w:r>
          </w:p>
        </w:tc>
        <w:tc>
          <w:tcPr>
            <w:tcW w:w="2289" w:type="dxa"/>
          </w:tcPr>
          <w:p w:rsidR="003E5824" w:rsidRPr="00071B69" w:rsidRDefault="003E5824" w:rsidP="00522D9D">
            <w:pPr>
              <w:spacing w:before="100" w:beforeAutospacing="1" w:after="100" w:afterAutospacing="1"/>
              <w:jc w:val="center"/>
              <w:rPr>
                <w:b/>
              </w:rPr>
            </w:pPr>
            <w:r w:rsidRPr="00071B69">
              <w:rPr>
                <w:b/>
              </w:rPr>
              <w:t>Цель взаимодействия</w:t>
            </w:r>
          </w:p>
        </w:tc>
        <w:tc>
          <w:tcPr>
            <w:tcW w:w="3828" w:type="dxa"/>
          </w:tcPr>
          <w:p w:rsidR="003E5824" w:rsidRPr="00071B69" w:rsidRDefault="003E5824" w:rsidP="00522D9D">
            <w:pPr>
              <w:jc w:val="center"/>
              <w:rPr>
                <w:b/>
              </w:rPr>
            </w:pPr>
            <w:r w:rsidRPr="00071B69">
              <w:rPr>
                <w:b/>
              </w:rPr>
              <w:t>Задачи взаимодействия</w:t>
            </w:r>
          </w:p>
        </w:tc>
        <w:tc>
          <w:tcPr>
            <w:tcW w:w="3260" w:type="dxa"/>
          </w:tcPr>
          <w:p w:rsidR="003E5824" w:rsidRPr="00071B69" w:rsidRDefault="003E5824" w:rsidP="00522D9D">
            <w:pPr>
              <w:spacing w:before="100" w:beforeAutospacing="1" w:after="100" w:afterAutospacing="1"/>
              <w:jc w:val="center"/>
              <w:rPr>
                <w:b/>
              </w:rPr>
            </w:pPr>
            <w:r w:rsidRPr="00071B69">
              <w:rPr>
                <w:b/>
              </w:rPr>
              <w:t>Содержание работы</w:t>
            </w:r>
          </w:p>
        </w:tc>
      </w:tr>
      <w:tr w:rsidR="003E5824" w:rsidRPr="0054707E" w:rsidTr="00522D9D">
        <w:tc>
          <w:tcPr>
            <w:tcW w:w="1788" w:type="dxa"/>
          </w:tcPr>
          <w:p w:rsidR="003E5824" w:rsidRPr="00071B69" w:rsidRDefault="003E5824" w:rsidP="00522D9D">
            <w:pPr>
              <w:spacing w:before="100" w:beforeAutospacing="1" w:after="100" w:afterAutospacing="1"/>
              <w:rPr>
                <w:lang w:eastAsia="en-US"/>
              </w:rPr>
            </w:pPr>
            <w:r w:rsidRPr="00071B69">
              <w:rPr>
                <w:lang w:eastAsia="en-US"/>
              </w:rPr>
              <w:t xml:space="preserve">МБДОУ </w:t>
            </w:r>
            <w:r w:rsidR="00BF4142">
              <w:rPr>
                <w:lang w:eastAsia="en-US"/>
              </w:rPr>
              <w:t xml:space="preserve">«Детский </w:t>
            </w:r>
            <w:proofErr w:type="gramStart"/>
            <w:r w:rsidR="00BF4142">
              <w:rPr>
                <w:lang w:eastAsia="en-US"/>
              </w:rPr>
              <w:t xml:space="preserve">сад  </w:t>
            </w:r>
            <w:r w:rsidR="004164F8">
              <w:t>с.Большая</w:t>
            </w:r>
            <w:proofErr w:type="gramEnd"/>
            <w:r w:rsidR="004164F8">
              <w:t xml:space="preserve"> Гусиха</w:t>
            </w:r>
            <w:r w:rsidR="00BF4142">
              <w:rPr>
                <w:lang w:eastAsia="en-US"/>
              </w:rPr>
              <w:t xml:space="preserve">» -МБОУ </w:t>
            </w:r>
            <w:r w:rsidR="004164F8">
              <w:rPr>
                <w:lang w:eastAsia="en-US"/>
              </w:rPr>
              <w:t>О</w:t>
            </w:r>
            <w:r w:rsidR="00BF4142">
              <w:rPr>
                <w:lang w:eastAsia="en-US"/>
              </w:rPr>
              <w:t xml:space="preserve">ОШ </w:t>
            </w:r>
            <w:r w:rsidR="004164F8">
              <w:t>с.Большая Гусиха</w:t>
            </w:r>
            <w:r w:rsidR="004164F8">
              <w:rPr>
                <w:lang w:eastAsia="en-US"/>
              </w:rPr>
              <w:t xml:space="preserve"> </w:t>
            </w:r>
          </w:p>
        </w:tc>
        <w:tc>
          <w:tcPr>
            <w:tcW w:w="2289" w:type="dxa"/>
          </w:tcPr>
          <w:p w:rsidR="003E5824" w:rsidRPr="00071B69" w:rsidRDefault="003E5824" w:rsidP="00522D9D">
            <w:pPr>
              <w:shd w:val="clear" w:color="auto" w:fill="FFFFFF"/>
              <w:spacing w:before="100" w:beforeAutospacing="1" w:after="100" w:afterAutospacing="1" w:line="285" w:lineRule="atLeast"/>
            </w:pPr>
            <w:r w:rsidRPr="00071B69">
              <w:t>Формирование эффективной системы обучения и воспитания, направленной на полноценное личностное развитие детей.</w:t>
            </w:r>
          </w:p>
          <w:p w:rsidR="003E5824" w:rsidRPr="00071B69" w:rsidRDefault="003E5824" w:rsidP="00522D9D">
            <w:pPr>
              <w:spacing w:before="100" w:beforeAutospacing="1" w:after="100" w:afterAutospacing="1" w:line="270" w:lineRule="atLeast"/>
            </w:pPr>
          </w:p>
        </w:tc>
        <w:tc>
          <w:tcPr>
            <w:tcW w:w="3828" w:type="dxa"/>
          </w:tcPr>
          <w:p w:rsidR="003E5824" w:rsidRPr="00071B69" w:rsidRDefault="003E5824" w:rsidP="00522D9D">
            <w:pPr>
              <w:pStyle w:val="a6"/>
              <w:shd w:val="clear" w:color="auto" w:fill="FFFFFF"/>
              <w:spacing w:after="0" w:line="240" w:lineRule="auto"/>
              <w:ind w:left="0" w:right="-147"/>
              <w:rPr>
                <w:rFonts w:ascii="Times New Roman" w:hAnsi="Times New Roman"/>
                <w:sz w:val="24"/>
                <w:szCs w:val="24"/>
              </w:rPr>
            </w:pPr>
            <w:r>
              <w:rPr>
                <w:rFonts w:ascii="Times New Roman" w:hAnsi="Times New Roman"/>
                <w:sz w:val="24"/>
                <w:szCs w:val="24"/>
              </w:rPr>
              <w:t>1.</w:t>
            </w:r>
            <w:r w:rsidRPr="00071B69">
              <w:rPr>
                <w:rFonts w:ascii="Times New Roman" w:hAnsi="Times New Roman"/>
                <w:sz w:val="24"/>
                <w:szCs w:val="24"/>
              </w:rPr>
              <w:t>Создание  оптимальных условий для интегрированного образования выпускников детского сада в школе.</w:t>
            </w:r>
          </w:p>
          <w:p w:rsidR="003E5824" w:rsidRPr="00071B69" w:rsidRDefault="003E5824" w:rsidP="00522D9D">
            <w:pPr>
              <w:pStyle w:val="a6"/>
              <w:shd w:val="clear" w:color="auto" w:fill="FFFFFF"/>
              <w:spacing w:after="0" w:line="285" w:lineRule="atLeast"/>
              <w:ind w:left="0"/>
              <w:rPr>
                <w:rFonts w:ascii="Times New Roman" w:hAnsi="Times New Roman"/>
                <w:sz w:val="24"/>
                <w:szCs w:val="24"/>
              </w:rPr>
            </w:pPr>
            <w:r>
              <w:rPr>
                <w:rFonts w:ascii="Times New Roman" w:hAnsi="Times New Roman"/>
                <w:sz w:val="24"/>
                <w:szCs w:val="24"/>
              </w:rPr>
              <w:t>2.</w:t>
            </w:r>
            <w:r w:rsidRPr="00071B69">
              <w:rPr>
                <w:rFonts w:ascii="Times New Roman" w:hAnsi="Times New Roman"/>
                <w:sz w:val="24"/>
                <w:szCs w:val="24"/>
              </w:rPr>
              <w:t>Использование новых образовательных технологий, в том числе информационных, отвечающих требованиям ФГОС.</w:t>
            </w:r>
          </w:p>
          <w:p w:rsidR="003E5824" w:rsidRPr="00071B69" w:rsidRDefault="003E5824" w:rsidP="00522D9D">
            <w:pPr>
              <w:pStyle w:val="a6"/>
              <w:shd w:val="clear" w:color="auto" w:fill="FFFFFF"/>
              <w:spacing w:after="0" w:line="285" w:lineRule="atLeast"/>
              <w:ind w:left="0"/>
              <w:rPr>
                <w:rFonts w:ascii="Times New Roman" w:hAnsi="Times New Roman"/>
                <w:sz w:val="24"/>
                <w:szCs w:val="24"/>
              </w:rPr>
            </w:pPr>
            <w:r>
              <w:rPr>
                <w:rFonts w:ascii="Times New Roman" w:hAnsi="Times New Roman"/>
                <w:sz w:val="24"/>
                <w:szCs w:val="24"/>
              </w:rPr>
              <w:t>3.</w:t>
            </w:r>
            <w:r w:rsidRPr="00071B69">
              <w:rPr>
                <w:rFonts w:ascii="Times New Roman" w:hAnsi="Times New Roman"/>
                <w:sz w:val="24"/>
                <w:szCs w:val="24"/>
              </w:rPr>
              <w:t>Внедрение в практику работы школы  и  детского сада здоровьесберегающих педагогических технологий.</w:t>
            </w:r>
          </w:p>
          <w:p w:rsidR="003E5824" w:rsidRPr="00071B69" w:rsidRDefault="003E5824" w:rsidP="00522D9D">
            <w:pPr>
              <w:pStyle w:val="a6"/>
              <w:shd w:val="clear" w:color="auto" w:fill="FFFFFF"/>
              <w:spacing w:after="0" w:line="285" w:lineRule="atLeast"/>
              <w:ind w:left="0"/>
              <w:rPr>
                <w:rFonts w:ascii="Times New Roman" w:hAnsi="Times New Roman"/>
                <w:sz w:val="24"/>
                <w:szCs w:val="24"/>
              </w:rPr>
            </w:pPr>
            <w:r>
              <w:rPr>
                <w:rFonts w:ascii="Times New Roman" w:hAnsi="Times New Roman"/>
                <w:sz w:val="24"/>
                <w:szCs w:val="24"/>
              </w:rPr>
              <w:t>4.</w:t>
            </w:r>
            <w:r w:rsidRPr="00071B69">
              <w:rPr>
                <w:rFonts w:ascii="Times New Roman" w:hAnsi="Times New Roman"/>
                <w:sz w:val="24"/>
                <w:szCs w:val="24"/>
              </w:rPr>
              <w:t>Развитие общих традиций в работе ДОУ и школы  через совместные мероприятия.</w:t>
            </w:r>
          </w:p>
        </w:tc>
        <w:tc>
          <w:tcPr>
            <w:tcW w:w="3260" w:type="dxa"/>
          </w:tcPr>
          <w:p w:rsidR="003E5824" w:rsidRPr="00071B69" w:rsidRDefault="003E5824" w:rsidP="00522D9D">
            <w:pPr>
              <w:pStyle w:val="a3"/>
              <w:rPr>
                <w:rFonts w:ascii="Times New Roman" w:hAnsi="Times New Roman"/>
                <w:sz w:val="24"/>
                <w:szCs w:val="24"/>
              </w:rPr>
            </w:pPr>
            <w:r w:rsidRPr="00071B69">
              <w:rPr>
                <w:rFonts w:ascii="Times New Roman" w:hAnsi="Times New Roman"/>
                <w:sz w:val="24"/>
                <w:szCs w:val="24"/>
              </w:rPr>
              <w:t xml:space="preserve">1.Педагогические советы,   </w:t>
            </w:r>
          </w:p>
          <w:p w:rsidR="003E5824" w:rsidRPr="00071B69" w:rsidRDefault="003E5824" w:rsidP="00522D9D">
            <w:pPr>
              <w:pStyle w:val="a3"/>
              <w:rPr>
                <w:rFonts w:ascii="Times New Roman" w:hAnsi="Times New Roman"/>
                <w:sz w:val="24"/>
                <w:szCs w:val="24"/>
              </w:rPr>
            </w:pPr>
            <w:r w:rsidRPr="00071B69">
              <w:rPr>
                <w:rFonts w:ascii="Times New Roman" w:hAnsi="Times New Roman"/>
                <w:sz w:val="24"/>
                <w:szCs w:val="24"/>
              </w:rPr>
              <w:t>2. Круглые столы педагогов ДОУ, учителей и родителей по актуальным вопросам преемственности.</w:t>
            </w:r>
          </w:p>
          <w:p w:rsidR="003E5824" w:rsidRPr="00071B69" w:rsidRDefault="003E5824" w:rsidP="00522D9D">
            <w:pPr>
              <w:pStyle w:val="a3"/>
              <w:rPr>
                <w:rStyle w:val="apple-converted-space"/>
                <w:rFonts w:ascii="Times New Roman" w:hAnsi="Times New Roman"/>
                <w:sz w:val="24"/>
                <w:szCs w:val="24"/>
              </w:rPr>
            </w:pPr>
            <w:r w:rsidRPr="00071B69">
              <w:rPr>
                <w:rFonts w:ascii="Times New Roman" w:hAnsi="Times New Roman"/>
                <w:bCs/>
                <w:sz w:val="24"/>
                <w:szCs w:val="24"/>
              </w:rPr>
              <w:t>3.Экскурсии детей-дошкольников в школу.</w:t>
            </w:r>
            <w:r w:rsidRPr="00071B69">
              <w:rPr>
                <w:rStyle w:val="apple-converted-space"/>
                <w:rFonts w:ascii="Times New Roman" w:hAnsi="Times New Roman"/>
                <w:sz w:val="24"/>
                <w:szCs w:val="24"/>
              </w:rPr>
              <w:t> </w:t>
            </w:r>
          </w:p>
          <w:p w:rsidR="003E5824" w:rsidRPr="00071B69" w:rsidRDefault="003E5824" w:rsidP="00522D9D">
            <w:pPr>
              <w:pStyle w:val="a3"/>
              <w:rPr>
                <w:rFonts w:ascii="Times New Roman" w:hAnsi="Times New Roman"/>
                <w:bCs/>
                <w:sz w:val="24"/>
                <w:szCs w:val="24"/>
              </w:rPr>
            </w:pPr>
            <w:r w:rsidRPr="00071B69">
              <w:rPr>
                <w:rFonts w:ascii="Times New Roman" w:hAnsi="Times New Roman"/>
                <w:bCs/>
                <w:sz w:val="24"/>
                <w:szCs w:val="24"/>
              </w:rPr>
              <w:t>4.Участие в торжественных линейках</w:t>
            </w:r>
          </w:p>
          <w:p w:rsidR="003E5824" w:rsidRPr="00071B69" w:rsidRDefault="003E5824" w:rsidP="00522D9D">
            <w:pPr>
              <w:pStyle w:val="a3"/>
              <w:rPr>
                <w:rFonts w:ascii="Times New Roman" w:hAnsi="Times New Roman"/>
                <w:sz w:val="24"/>
                <w:szCs w:val="24"/>
              </w:rPr>
            </w:pPr>
            <w:r w:rsidRPr="00071B69">
              <w:rPr>
                <w:rFonts w:ascii="Times New Roman" w:hAnsi="Times New Roman"/>
                <w:sz w:val="24"/>
                <w:szCs w:val="24"/>
              </w:rPr>
              <w:t>5.Встречи родителей с будущими учителями.</w:t>
            </w:r>
          </w:p>
          <w:p w:rsidR="003E5824" w:rsidRPr="00071B69" w:rsidRDefault="003E5824" w:rsidP="00522D9D">
            <w:pPr>
              <w:pStyle w:val="a3"/>
              <w:rPr>
                <w:rFonts w:ascii="Times New Roman" w:hAnsi="Times New Roman"/>
                <w:sz w:val="24"/>
                <w:szCs w:val="24"/>
              </w:rPr>
            </w:pPr>
            <w:r w:rsidRPr="00071B69">
              <w:rPr>
                <w:rFonts w:ascii="Times New Roman" w:hAnsi="Times New Roman"/>
                <w:sz w:val="24"/>
                <w:szCs w:val="24"/>
              </w:rPr>
              <w:t>6.Выступления с концертами.</w:t>
            </w:r>
          </w:p>
          <w:p w:rsidR="003E5824" w:rsidRPr="00071B69" w:rsidRDefault="003E5824" w:rsidP="00522D9D">
            <w:pPr>
              <w:pStyle w:val="a3"/>
              <w:rPr>
                <w:sz w:val="24"/>
                <w:szCs w:val="24"/>
              </w:rPr>
            </w:pPr>
            <w:r w:rsidRPr="00071B69">
              <w:rPr>
                <w:rFonts w:ascii="Times New Roman" w:hAnsi="Times New Roman"/>
                <w:sz w:val="24"/>
                <w:szCs w:val="24"/>
              </w:rPr>
              <w:t>7.Совместные спартакиады.</w:t>
            </w:r>
          </w:p>
        </w:tc>
      </w:tr>
      <w:tr w:rsidR="003E5824" w:rsidRPr="0054707E" w:rsidTr="00522D9D">
        <w:tc>
          <w:tcPr>
            <w:tcW w:w="1788" w:type="dxa"/>
          </w:tcPr>
          <w:p w:rsidR="003E5824" w:rsidRPr="00071B69" w:rsidRDefault="003E5824" w:rsidP="00522D9D">
            <w:pPr>
              <w:spacing w:before="100" w:beforeAutospacing="1" w:after="100" w:afterAutospacing="1"/>
            </w:pPr>
            <w:r w:rsidRPr="00071B69">
              <w:t>МБДО</w:t>
            </w:r>
            <w:r w:rsidR="00BF4142">
              <w:t xml:space="preserve">У «Детский </w:t>
            </w:r>
            <w:proofErr w:type="gramStart"/>
            <w:r w:rsidR="00BF4142">
              <w:t xml:space="preserve">сад  </w:t>
            </w:r>
            <w:r w:rsidR="004164F8">
              <w:t>с.Большая</w:t>
            </w:r>
            <w:proofErr w:type="gramEnd"/>
            <w:r w:rsidR="004164F8">
              <w:t xml:space="preserve"> Гусиха </w:t>
            </w:r>
            <w:r w:rsidRPr="00071B69">
              <w:t xml:space="preserve">»- </w:t>
            </w:r>
            <w:r w:rsidR="00BF4142">
              <w:t xml:space="preserve"> ДК </w:t>
            </w:r>
            <w:r w:rsidR="004164F8">
              <w:t xml:space="preserve">с.Большая Гусиха </w:t>
            </w:r>
          </w:p>
        </w:tc>
        <w:tc>
          <w:tcPr>
            <w:tcW w:w="2289" w:type="dxa"/>
          </w:tcPr>
          <w:p w:rsidR="003E5824" w:rsidRPr="00071B69" w:rsidRDefault="003E5824" w:rsidP="00522D9D">
            <w:pPr>
              <w:pStyle w:val="a5"/>
              <w:shd w:val="clear" w:color="auto" w:fill="FFFFFF"/>
              <w:spacing w:before="0" w:beforeAutospacing="0" w:after="225" w:afterAutospacing="0" w:line="270" w:lineRule="atLeast"/>
            </w:pPr>
            <w:r w:rsidRPr="00071B69">
              <w:t>формирование творческих качеств личности на основе приобщения детей к культуре родного края.</w:t>
            </w:r>
          </w:p>
        </w:tc>
        <w:tc>
          <w:tcPr>
            <w:tcW w:w="3828" w:type="dxa"/>
            <w:shd w:val="clear" w:color="auto" w:fill="auto"/>
          </w:tcPr>
          <w:p w:rsidR="003E5824" w:rsidRPr="00071B69" w:rsidRDefault="003E5824" w:rsidP="00522D9D">
            <w:pPr>
              <w:pStyle w:val="a5"/>
              <w:shd w:val="clear" w:color="auto" w:fill="FFFFFF"/>
              <w:spacing w:before="0" w:beforeAutospacing="0" w:after="0" w:afterAutospacing="0" w:line="270" w:lineRule="atLeast"/>
            </w:pPr>
            <w:r w:rsidRPr="00071B69">
              <w:t>1.Приобщение детей к  искусству.</w:t>
            </w:r>
          </w:p>
          <w:p w:rsidR="003E5824" w:rsidRPr="00071B69" w:rsidRDefault="003E5824" w:rsidP="00522D9D">
            <w:pPr>
              <w:pStyle w:val="a5"/>
              <w:shd w:val="clear" w:color="auto" w:fill="FFFFFF"/>
              <w:spacing w:before="0" w:beforeAutospacing="0" w:after="0" w:afterAutospacing="0" w:line="270" w:lineRule="atLeast"/>
            </w:pPr>
            <w:r w:rsidRPr="00071B69">
              <w:t>2. Знакомство детей со сценой, зрительным залом, занавесом.</w:t>
            </w:r>
          </w:p>
          <w:p w:rsidR="003E5824" w:rsidRPr="00071B69" w:rsidRDefault="003E5824" w:rsidP="00522D9D">
            <w:pPr>
              <w:pStyle w:val="a5"/>
              <w:shd w:val="clear" w:color="auto" w:fill="FFFFFF"/>
              <w:spacing w:before="0" w:beforeAutospacing="0" w:after="0" w:afterAutospacing="0" w:line="270" w:lineRule="atLeast"/>
            </w:pPr>
          </w:p>
        </w:tc>
        <w:tc>
          <w:tcPr>
            <w:tcW w:w="3260" w:type="dxa"/>
          </w:tcPr>
          <w:p w:rsidR="003E5824" w:rsidRPr="00071B69" w:rsidRDefault="003E5824" w:rsidP="00522D9D">
            <w:pPr>
              <w:pStyle w:val="a3"/>
              <w:rPr>
                <w:rFonts w:ascii="Times New Roman" w:hAnsi="Times New Roman"/>
                <w:sz w:val="24"/>
                <w:szCs w:val="24"/>
              </w:rPr>
            </w:pPr>
            <w:r w:rsidRPr="00071B69">
              <w:rPr>
                <w:rFonts w:ascii="Times New Roman" w:hAnsi="Times New Roman"/>
                <w:sz w:val="24"/>
                <w:szCs w:val="24"/>
              </w:rPr>
              <w:t>1. Экскурсия  в Дом культуры.</w:t>
            </w:r>
          </w:p>
          <w:p w:rsidR="003E5824" w:rsidRPr="00071B69" w:rsidRDefault="003E5824" w:rsidP="00522D9D">
            <w:pPr>
              <w:pStyle w:val="a3"/>
              <w:rPr>
                <w:rFonts w:ascii="Times New Roman" w:hAnsi="Times New Roman"/>
                <w:sz w:val="24"/>
                <w:szCs w:val="24"/>
              </w:rPr>
            </w:pPr>
            <w:r w:rsidRPr="00071B69">
              <w:rPr>
                <w:rFonts w:ascii="Times New Roman" w:hAnsi="Times New Roman"/>
                <w:sz w:val="24"/>
                <w:szCs w:val="24"/>
              </w:rPr>
              <w:t xml:space="preserve">2. Посещение детьми ДОУ концертов, цирковых представлений, спектаклей по плану ДК. </w:t>
            </w:r>
          </w:p>
          <w:p w:rsidR="003E5824" w:rsidRPr="00071B69" w:rsidRDefault="003E5824" w:rsidP="00522D9D">
            <w:pPr>
              <w:pStyle w:val="a3"/>
              <w:rPr>
                <w:rFonts w:ascii="Times New Roman" w:hAnsi="Times New Roman"/>
                <w:sz w:val="24"/>
                <w:szCs w:val="24"/>
              </w:rPr>
            </w:pPr>
            <w:r w:rsidRPr="00071B69">
              <w:rPr>
                <w:rFonts w:ascii="Times New Roman" w:hAnsi="Times New Roman"/>
                <w:sz w:val="24"/>
                <w:szCs w:val="24"/>
              </w:rPr>
              <w:t>3.Участие детей в концертах.</w:t>
            </w:r>
          </w:p>
          <w:p w:rsidR="003E5824" w:rsidRPr="00071B69" w:rsidRDefault="003E5824" w:rsidP="00522D9D">
            <w:pPr>
              <w:pStyle w:val="a3"/>
              <w:rPr>
                <w:sz w:val="24"/>
                <w:szCs w:val="24"/>
              </w:rPr>
            </w:pPr>
            <w:r w:rsidRPr="00071B69">
              <w:rPr>
                <w:rFonts w:ascii="Times New Roman" w:hAnsi="Times New Roman"/>
                <w:sz w:val="24"/>
                <w:szCs w:val="24"/>
              </w:rPr>
              <w:t>4.Просмотр детских фильмов.</w:t>
            </w:r>
          </w:p>
        </w:tc>
      </w:tr>
      <w:tr w:rsidR="003E5824" w:rsidTr="00522D9D">
        <w:tc>
          <w:tcPr>
            <w:tcW w:w="1788" w:type="dxa"/>
          </w:tcPr>
          <w:p w:rsidR="003E5824" w:rsidRPr="00071B69" w:rsidRDefault="00BF4142" w:rsidP="00522D9D">
            <w:pPr>
              <w:spacing w:before="100" w:beforeAutospacing="1" w:after="100" w:afterAutospacing="1"/>
            </w:pPr>
            <w:r>
              <w:t xml:space="preserve">МБДОУ «Детский </w:t>
            </w:r>
            <w:proofErr w:type="gramStart"/>
            <w:r>
              <w:t>сад  с</w:t>
            </w:r>
            <w:proofErr w:type="gramEnd"/>
            <w:r w:rsidR="004164F8">
              <w:t xml:space="preserve"> с.Большая Гусиха</w:t>
            </w:r>
            <w:r>
              <w:t>.</w:t>
            </w:r>
            <w:r w:rsidR="003E5824" w:rsidRPr="00071B69">
              <w:t>»- сельская библиотека</w:t>
            </w:r>
          </w:p>
        </w:tc>
        <w:tc>
          <w:tcPr>
            <w:tcW w:w="2289" w:type="dxa"/>
          </w:tcPr>
          <w:p w:rsidR="003E5824" w:rsidRPr="00071B69" w:rsidRDefault="003E5824" w:rsidP="00522D9D">
            <w:pPr>
              <w:pStyle w:val="a5"/>
              <w:shd w:val="clear" w:color="auto" w:fill="FFFFFF"/>
              <w:spacing w:before="0" w:beforeAutospacing="0" w:after="225" w:afterAutospacing="0" w:line="270" w:lineRule="atLeast"/>
            </w:pPr>
            <w:r w:rsidRPr="00071B69">
              <w:t>приобщение детей к культуре чтения художественной литературы.</w:t>
            </w:r>
          </w:p>
        </w:tc>
        <w:tc>
          <w:tcPr>
            <w:tcW w:w="3828" w:type="dxa"/>
            <w:shd w:val="clear" w:color="auto" w:fill="auto"/>
          </w:tcPr>
          <w:p w:rsidR="003E5824" w:rsidRPr="00071B69" w:rsidRDefault="003E5824" w:rsidP="00522D9D">
            <w:pPr>
              <w:pStyle w:val="a5"/>
              <w:shd w:val="clear" w:color="auto" w:fill="FFFFFF"/>
              <w:spacing w:before="0" w:beforeAutospacing="0" w:after="0" w:afterAutospacing="0" w:line="270" w:lineRule="atLeast"/>
            </w:pPr>
            <w:r w:rsidRPr="00071B69">
              <w:t>1.Развивать любознат</w:t>
            </w:r>
            <w:r>
              <w:t>ельность, интерес к литературным</w:t>
            </w:r>
            <w:r w:rsidRPr="00071B69">
              <w:t xml:space="preserve"> произведениям.</w:t>
            </w:r>
          </w:p>
          <w:p w:rsidR="003E5824" w:rsidRPr="00071B69" w:rsidRDefault="003E5824" w:rsidP="00522D9D">
            <w:pPr>
              <w:pStyle w:val="a5"/>
              <w:shd w:val="clear" w:color="auto" w:fill="FFFFFF"/>
              <w:spacing w:before="0" w:beforeAutospacing="0" w:after="0" w:afterAutospacing="0" w:line="270" w:lineRule="atLeast"/>
            </w:pPr>
            <w:r w:rsidRPr="00071B69">
              <w:t>2.Воспитывать в детях красоту художественного слова.</w:t>
            </w:r>
          </w:p>
          <w:p w:rsidR="003E5824" w:rsidRPr="00071B69" w:rsidRDefault="003E5824" w:rsidP="00522D9D">
            <w:pPr>
              <w:pStyle w:val="a5"/>
              <w:shd w:val="clear" w:color="auto" w:fill="FFFFFF"/>
              <w:spacing w:before="0" w:beforeAutospacing="0" w:after="0" w:afterAutospacing="0" w:line="270" w:lineRule="atLeast"/>
            </w:pPr>
            <w:r w:rsidRPr="00071B69">
              <w:t>3.Приобщать детей к литературе как к искусству.</w:t>
            </w:r>
          </w:p>
        </w:tc>
        <w:tc>
          <w:tcPr>
            <w:tcW w:w="3260" w:type="dxa"/>
          </w:tcPr>
          <w:p w:rsidR="003E5824" w:rsidRPr="00071B69" w:rsidRDefault="003E5824" w:rsidP="00522D9D">
            <w:pPr>
              <w:pStyle w:val="a3"/>
              <w:rPr>
                <w:rFonts w:ascii="Times New Roman" w:hAnsi="Times New Roman"/>
                <w:sz w:val="24"/>
                <w:szCs w:val="24"/>
              </w:rPr>
            </w:pPr>
            <w:r w:rsidRPr="00071B69">
              <w:rPr>
                <w:rFonts w:ascii="Times New Roman" w:hAnsi="Times New Roman"/>
                <w:sz w:val="24"/>
                <w:szCs w:val="24"/>
              </w:rPr>
              <w:t>1.Экскурсия по библиотеке.</w:t>
            </w:r>
          </w:p>
          <w:p w:rsidR="003E5824" w:rsidRPr="00071B69" w:rsidRDefault="003E5824" w:rsidP="00522D9D">
            <w:pPr>
              <w:pStyle w:val="a3"/>
              <w:rPr>
                <w:rFonts w:ascii="Times New Roman" w:hAnsi="Times New Roman"/>
                <w:sz w:val="24"/>
                <w:szCs w:val="24"/>
              </w:rPr>
            </w:pPr>
            <w:r w:rsidRPr="00071B69">
              <w:rPr>
                <w:rFonts w:ascii="Times New Roman" w:hAnsi="Times New Roman"/>
                <w:sz w:val="24"/>
                <w:szCs w:val="24"/>
              </w:rPr>
              <w:t>2.Посещение совместных мероприятий.</w:t>
            </w:r>
          </w:p>
          <w:p w:rsidR="003E5824" w:rsidRPr="00071B69" w:rsidRDefault="003E5824" w:rsidP="00522D9D">
            <w:pPr>
              <w:pStyle w:val="a3"/>
              <w:rPr>
                <w:sz w:val="24"/>
                <w:szCs w:val="24"/>
              </w:rPr>
            </w:pPr>
            <w:r w:rsidRPr="00071B69">
              <w:rPr>
                <w:rFonts w:ascii="Times New Roman" w:hAnsi="Times New Roman"/>
                <w:sz w:val="24"/>
                <w:szCs w:val="24"/>
              </w:rPr>
              <w:t>3.Проведение бесед о правилах поведения в библиотеке, культуре чтения книг.</w:t>
            </w:r>
          </w:p>
        </w:tc>
      </w:tr>
      <w:tr w:rsidR="003E5824" w:rsidTr="00522D9D">
        <w:tc>
          <w:tcPr>
            <w:tcW w:w="1788" w:type="dxa"/>
          </w:tcPr>
          <w:p w:rsidR="003E5824" w:rsidRPr="00071B69" w:rsidRDefault="003E5824" w:rsidP="00522D9D">
            <w:pPr>
              <w:spacing w:before="100" w:beforeAutospacing="1" w:after="100" w:afterAutospacing="1"/>
            </w:pPr>
            <w:r w:rsidRPr="00071B69">
              <w:lastRenderedPageBreak/>
              <w:t xml:space="preserve">МБДОУ «Детский </w:t>
            </w:r>
            <w:proofErr w:type="gramStart"/>
            <w:r w:rsidRPr="00071B69">
              <w:t>са</w:t>
            </w:r>
            <w:r w:rsidR="00BF4142">
              <w:t>д  с.</w:t>
            </w:r>
            <w:proofErr w:type="gramEnd"/>
            <w:r w:rsidR="004164F8">
              <w:t xml:space="preserve"> с.Большая Гусиха</w:t>
            </w:r>
            <w:r w:rsidR="00BF4142">
              <w:t>»- ФАП</w:t>
            </w:r>
          </w:p>
        </w:tc>
        <w:tc>
          <w:tcPr>
            <w:tcW w:w="2289" w:type="dxa"/>
          </w:tcPr>
          <w:p w:rsidR="003E5824" w:rsidRPr="00071B69" w:rsidRDefault="003E5824" w:rsidP="00522D9D">
            <w:pPr>
              <w:pStyle w:val="a5"/>
              <w:shd w:val="clear" w:color="auto" w:fill="FFFFFF"/>
              <w:spacing w:before="0" w:beforeAutospacing="0" w:after="225" w:afterAutospacing="0" w:line="270" w:lineRule="atLeast"/>
            </w:pPr>
            <w:r w:rsidRPr="00071B69">
              <w:t>обеспечение медицинского обслуживания, оздоровления детей.</w:t>
            </w:r>
          </w:p>
        </w:tc>
        <w:tc>
          <w:tcPr>
            <w:tcW w:w="3828" w:type="dxa"/>
            <w:shd w:val="clear" w:color="auto" w:fill="auto"/>
          </w:tcPr>
          <w:p w:rsidR="003E5824" w:rsidRPr="00071B69" w:rsidRDefault="003E5824" w:rsidP="00522D9D">
            <w:pPr>
              <w:pStyle w:val="a5"/>
              <w:shd w:val="clear" w:color="auto" w:fill="FFFFFF"/>
              <w:spacing w:before="0" w:beforeAutospacing="0" w:after="0" w:afterAutospacing="0" w:line="270" w:lineRule="atLeast"/>
            </w:pPr>
            <w:r w:rsidRPr="00071B69">
              <w:t>1.Оказание детям комплекса медицинских услуг.</w:t>
            </w:r>
          </w:p>
          <w:p w:rsidR="003E5824" w:rsidRPr="00071B69" w:rsidRDefault="003E5824" w:rsidP="00522D9D">
            <w:pPr>
              <w:pStyle w:val="a5"/>
              <w:shd w:val="clear" w:color="auto" w:fill="FFFFFF"/>
              <w:spacing w:before="0" w:beforeAutospacing="0" w:after="0" w:afterAutospacing="0" w:line="270" w:lineRule="atLeast"/>
            </w:pPr>
            <w:r w:rsidRPr="00071B69">
              <w:t>2.Осуществление выполнения плановых профилактических мероприятий.</w:t>
            </w:r>
          </w:p>
        </w:tc>
        <w:tc>
          <w:tcPr>
            <w:tcW w:w="3260" w:type="dxa"/>
          </w:tcPr>
          <w:p w:rsidR="003E5824" w:rsidRPr="00071B69" w:rsidRDefault="003E5824" w:rsidP="00522D9D">
            <w:pPr>
              <w:pStyle w:val="a3"/>
              <w:rPr>
                <w:rFonts w:ascii="Times New Roman" w:hAnsi="Times New Roman"/>
                <w:sz w:val="24"/>
                <w:szCs w:val="24"/>
              </w:rPr>
            </w:pPr>
            <w:r w:rsidRPr="00071B69">
              <w:rPr>
                <w:rFonts w:ascii="Times New Roman" w:hAnsi="Times New Roman"/>
                <w:sz w:val="24"/>
                <w:szCs w:val="24"/>
              </w:rPr>
              <w:t>1.Проводить мероприятия по оздоровлению детей.</w:t>
            </w:r>
          </w:p>
          <w:p w:rsidR="003E5824" w:rsidRPr="00071B69" w:rsidRDefault="003E5824" w:rsidP="00522D9D">
            <w:pPr>
              <w:pStyle w:val="a3"/>
              <w:rPr>
                <w:rFonts w:ascii="Times New Roman" w:hAnsi="Times New Roman"/>
                <w:sz w:val="24"/>
                <w:szCs w:val="24"/>
              </w:rPr>
            </w:pPr>
            <w:r w:rsidRPr="00071B69">
              <w:rPr>
                <w:rFonts w:ascii="Times New Roman" w:hAnsi="Times New Roman"/>
                <w:sz w:val="24"/>
                <w:szCs w:val="24"/>
              </w:rPr>
              <w:t>2.Беседы по профилактике.</w:t>
            </w:r>
          </w:p>
          <w:p w:rsidR="003E5824" w:rsidRPr="00071B69" w:rsidRDefault="003E5824" w:rsidP="00522D9D">
            <w:pPr>
              <w:pStyle w:val="a3"/>
              <w:rPr>
                <w:sz w:val="24"/>
                <w:szCs w:val="24"/>
              </w:rPr>
            </w:pPr>
            <w:r w:rsidRPr="00071B69">
              <w:rPr>
                <w:rFonts w:ascii="Times New Roman" w:hAnsi="Times New Roman"/>
                <w:sz w:val="24"/>
                <w:szCs w:val="24"/>
              </w:rPr>
              <w:t>3.Знакомство детей с профессиями врача и медсестры</w:t>
            </w:r>
            <w:r w:rsidRPr="00071B69">
              <w:rPr>
                <w:sz w:val="24"/>
                <w:szCs w:val="24"/>
              </w:rPr>
              <w:t>.</w:t>
            </w:r>
          </w:p>
        </w:tc>
      </w:tr>
      <w:tr w:rsidR="003E5824" w:rsidTr="00522D9D">
        <w:tc>
          <w:tcPr>
            <w:tcW w:w="1788" w:type="dxa"/>
          </w:tcPr>
          <w:p w:rsidR="003E5824" w:rsidRPr="00071B69" w:rsidRDefault="00BF4142" w:rsidP="00522D9D">
            <w:pPr>
              <w:spacing w:before="100" w:beforeAutospacing="1" w:after="100" w:afterAutospacing="1"/>
            </w:pPr>
            <w:r>
              <w:t xml:space="preserve">МБДОУ «Детский </w:t>
            </w:r>
            <w:proofErr w:type="gramStart"/>
            <w:r>
              <w:t>сад  с.</w:t>
            </w:r>
            <w:proofErr w:type="gramEnd"/>
            <w:r w:rsidR="004164F8">
              <w:t xml:space="preserve"> с.Большая Гусиха </w:t>
            </w:r>
            <w:r w:rsidR="003E5824" w:rsidRPr="00071B69">
              <w:t>»- почтовое отделение</w:t>
            </w:r>
          </w:p>
        </w:tc>
        <w:tc>
          <w:tcPr>
            <w:tcW w:w="2289" w:type="dxa"/>
          </w:tcPr>
          <w:p w:rsidR="003E5824" w:rsidRPr="00071B69" w:rsidRDefault="003E5824" w:rsidP="00522D9D">
            <w:pPr>
              <w:pStyle w:val="a5"/>
              <w:shd w:val="clear" w:color="auto" w:fill="FFFFFF"/>
              <w:spacing w:before="0" w:beforeAutospacing="0" w:after="225" w:afterAutospacing="0" w:line="270" w:lineRule="atLeast"/>
            </w:pPr>
            <w:r w:rsidRPr="00071B69">
              <w:t>сформировать у детей представление по почтовому обслуживанию</w:t>
            </w:r>
          </w:p>
        </w:tc>
        <w:tc>
          <w:tcPr>
            <w:tcW w:w="3828" w:type="dxa"/>
            <w:shd w:val="clear" w:color="auto" w:fill="auto"/>
          </w:tcPr>
          <w:p w:rsidR="003E5824" w:rsidRPr="00071B69" w:rsidRDefault="003E5824" w:rsidP="00522D9D">
            <w:pPr>
              <w:pStyle w:val="a5"/>
              <w:shd w:val="clear" w:color="auto" w:fill="FFFFFF"/>
              <w:spacing w:before="0" w:beforeAutospacing="0" w:after="0" w:afterAutospacing="0" w:line="270" w:lineRule="atLeast"/>
            </w:pPr>
            <w:r w:rsidRPr="00071B69">
              <w:t>1.Познакомить детей с профессией почтальона.</w:t>
            </w:r>
          </w:p>
          <w:p w:rsidR="003E5824" w:rsidRPr="00071B69" w:rsidRDefault="003E5824" w:rsidP="00522D9D">
            <w:pPr>
              <w:pStyle w:val="a5"/>
              <w:shd w:val="clear" w:color="auto" w:fill="FFFFFF"/>
              <w:spacing w:before="0" w:beforeAutospacing="0" w:after="0" w:afterAutospacing="0" w:line="270" w:lineRule="atLeast"/>
            </w:pPr>
            <w:r w:rsidRPr="00071B69">
              <w:t>2.Воспитывать уважительное отношение к труду взрослых.</w:t>
            </w:r>
          </w:p>
        </w:tc>
        <w:tc>
          <w:tcPr>
            <w:tcW w:w="3260" w:type="dxa"/>
          </w:tcPr>
          <w:p w:rsidR="003E5824" w:rsidRPr="00071B69" w:rsidRDefault="003E5824" w:rsidP="00522D9D">
            <w:pPr>
              <w:pStyle w:val="a3"/>
              <w:rPr>
                <w:rFonts w:ascii="Times New Roman" w:hAnsi="Times New Roman"/>
                <w:sz w:val="24"/>
                <w:szCs w:val="24"/>
              </w:rPr>
            </w:pPr>
            <w:r w:rsidRPr="00071B69">
              <w:rPr>
                <w:rFonts w:ascii="Times New Roman" w:hAnsi="Times New Roman"/>
                <w:sz w:val="24"/>
                <w:szCs w:val="24"/>
              </w:rPr>
              <w:t>1.Экскурсия на почту.</w:t>
            </w:r>
          </w:p>
          <w:p w:rsidR="003E5824" w:rsidRPr="00071B69" w:rsidRDefault="003E5824" w:rsidP="00522D9D">
            <w:pPr>
              <w:pStyle w:val="a3"/>
              <w:rPr>
                <w:rFonts w:ascii="Times New Roman" w:hAnsi="Times New Roman"/>
                <w:sz w:val="24"/>
                <w:szCs w:val="24"/>
              </w:rPr>
            </w:pPr>
            <w:r w:rsidRPr="00071B69">
              <w:rPr>
                <w:rFonts w:ascii="Times New Roman" w:hAnsi="Times New Roman"/>
                <w:sz w:val="24"/>
                <w:szCs w:val="24"/>
              </w:rPr>
              <w:t xml:space="preserve">2.Сюжетно-ролевая игра «Почта». </w:t>
            </w:r>
          </w:p>
          <w:p w:rsidR="003E5824" w:rsidRPr="00071B69" w:rsidRDefault="003E5824" w:rsidP="00522D9D">
            <w:pPr>
              <w:pStyle w:val="a3"/>
              <w:rPr>
                <w:rFonts w:ascii="Times New Roman" w:hAnsi="Times New Roman"/>
                <w:sz w:val="24"/>
                <w:szCs w:val="24"/>
              </w:rPr>
            </w:pPr>
            <w:r w:rsidRPr="00071B69">
              <w:rPr>
                <w:rFonts w:ascii="Times New Roman" w:hAnsi="Times New Roman"/>
                <w:sz w:val="24"/>
                <w:szCs w:val="24"/>
              </w:rPr>
              <w:t xml:space="preserve">3.Знакомство с новыми детскими изданиями. </w:t>
            </w:r>
          </w:p>
        </w:tc>
      </w:tr>
    </w:tbl>
    <w:p w:rsidR="003E5824" w:rsidRPr="00ED4D88" w:rsidRDefault="003E5824" w:rsidP="003E5824">
      <w:pPr>
        <w:pStyle w:val="a5"/>
        <w:shd w:val="clear" w:color="auto" w:fill="FFFFFF"/>
        <w:spacing w:before="0" w:beforeAutospacing="0" w:after="0" w:afterAutospacing="0"/>
        <w:contextualSpacing/>
        <w:jc w:val="both"/>
        <w:rPr>
          <w:bCs/>
          <w:color w:val="FF0000"/>
          <w:sz w:val="28"/>
          <w:szCs w:val="28"/>
        </w:rPr>
      </w:pPr>
    </w:p>
    <w:p w:rsidR="00350A92" w:rsidRDefault="00350A92" w:rsidP="003E5824">
      <w:pPr>
        <w:pStyle w:val="a5"/>
        <w:shd w:val="clear" w:color="auto" w:fill="FFFFFF"/>
        <w:tabs>
          <w:tab w:val="left" w:pos="1843"/>
        </w:tabs>
        <w:spacing w:before="0" w:beforeAutospacing="0" w:after="0" w:afterAutospacing="0"/>
        <w:contextualSpacing/>
        <w:jc w:val="center"/>
        <w:rPr>
          <w:b/>
          <w:bCs/>
        </w:rPr>
      </w:pPr>
    </w:p>
    <w:p w:rsidR="00350A92" w:rsidRDefault="00350A92" w:rsidP="003E5824">
      <w:pPr>
        <w:pStyle w:val="a5"/>
        <w:shd w:val="clear" w:color="auto" w:fill="FFFFFF"/>
        <w:tabs>
          <w:tab w:val="left" w:pos="1843"/>
        </w:tabs>
        <w:spacing w:before="0" w:beforeAutospacing="0" w:after="0" w:afterAutospacing="0"/>
        <w:contextualSpacing/>
        <w:jc w:val="center"/>
        <w:rPr>
          <w:b/>
          <w:bCs/>
        </w:rPr>
      </w:pPr>
    </w:p>
    <w:p w:rsidR="00350A92" w:rsidRDefault="00350A92" w:rsidP="003E5824">
      <w:pPr>
        <w:pStyle w:val="a5"/>
        <w:shd w:val="clear" w:color="auto" w:fill="FFFFFF"/>
        <w:tabs>
          <w:tab w:val="left" w:pos="1843"/>
        </w:tabs>
        <w:spacing w:before="0" w:beforeAutospacing="0" w:after="0" w:afterAutospacing="0"/>
        <w:contextualSpacing/>
        <w:jc w:val="center"/>
        <w:rPr>
          <w:b/>
          <w:bCs/>
        </w:rPr>
      </w:pPr>
    </w:p>
    <w:p w:rsidR="00350A92" w:rsidRDefault="00350A92" w:rsidP="003E5824">
      <w:pPr>
        <w:pStyle w:val="a5"/>
        <w:shd w:val="clear" w:color="auto" w:fill="FFFFFF"/>
        <w:tabs>
          <w:tab w:val="left" w:pos="1843"/>
        </w:tabs>
        <w:spacing w:before="0" w:beforeAutospacing="0" w:after="0" w:afterAutospacing="0"/>
        <w:contextualSpacing/>
        <w:jc w:val="center"/>
        <w:rPr>
          <w:b/>
          <w:bCs/>
        </w:rPr>
      </w:pPr>
    </w:p>
    <w:p w:rsidR="00350A92" w:rsidRDefault="00350A92" w:rsidP="003E5824">
      <w:pPr>
        <w:pStyle w:val="a5"/>
        <w:shd w:val="clear" w:color="auto" w:fill="FFFFFF"/>
        <w:tabs>
          <w:tab w:val="left" w:pos="1843"/>
        </w:tabs>
        <w:spacing w:before="0" w:beforeAutospacing="0" w:after="0" w:afterAutospacing="0"/>
        <w:contextualSpacing/>
        <w:jc w:val="center"/>
        <w:rPr>
          <w:b/>
          <w:bCs/>
        </w:rPr>
      </w:pPr>
    </w:p>
    <w:p w:rsidR="003E5824" w:rsidRPr="00071B69" w:rsidRDefault="003E5824" w:rsidP="003E5824">
      <w:pPr>
        <w:pStyle w:val="a5"/>
        <w:shd w:val="clear" w:color="auto" w:fill="FFFFFF"/>
        <w:tabs>
          <w:tab w:val="left" w:pos="1843"/>
        </w:tabs>
        <w:spacing w:before="0" w:beforeAutospacing="0" w:after="0" w:afterAutospacing="0"/>
        <w:contextualSpacing/>
        <w:jc w:val="center"/>
        <w:rPr>
          <w:b/>
          <w:bCs/>
        </w:rPr>
      </w:pPr>
      <w:r w:rsidRPr="00071B69">
        <w:rPr>
          <w:b/>
          <w:bCs/>
        </w:rPr>
        <w:t xml:space="preserve">1.1.4.5.Режим работы </w:t>
      </w:r>
    </w:p>
    <w:p w:rsidR="003E5824" w:rsidRPr="00071B69" w:rsidRDefault="00BF4142" w:rsidP="003E5824">
      <w:pPr>
        <w:pStyle w:val="a5"/>
        <w:shd w:val="clear" w:color="auto" w:fill="FFFFFF"/>
        <w:tabs>
          <w:tab w:val="left" w:pos="1843"/>
        </w:tabs>
        <w:spacing w:before="0" w:beforeAutospacing="0" w:after="0" w:afterAutospacing="0"/>
        <w:contextualSpacing/>
        <w:jc w:val="center"/>
        <w:rPr>
          <w:b/>
          <w:bCs/>
        </w:rPr>
      </w:pPr>
      <w:r>
        <w:rPr>
          <w:b/>
          <w:bCs/>
        </w:rPr>
        <w:t xml:space="preserve">МБДОУ «Детский сад </w:t>
      </w:r>
      <w:r w:rsidR="004164F8">
        <w:t xml:space="preserve">с.Большая </w:t>
      </w:r>
      <w:proofErr w:type="gramStart"/>
      <w:r w:rsidR="004164F8">
        <w:t>Гусиха</w:t>
      </w:r>
      <w:r w:rsidR="004164F8">
        <w:rPr>
          <w:b/>
          <w:bCs/>
        </w:rPr>
        <w:t xml:space="preserve"> </w:t>
      </w:r>
      <w:r w:rsidR="003E5824" w:rsidRPr="00071B69">
        <w:rPr>
          <w:b/>
          <w:bCs/>
        </w:rPr>
        <w:t>»</w:t>
      </w:r>
      <w:proofErr w:type="gramEnd"/>
    </w:p>
    <w:p w:rsidR="003E5824" w:rsidRDefault="003E5824" w:rsidP="003E5824">
      <w:pPr>
        <w:pStyle w:val="a5"/>
        <w:shd w:val="clear" w:color="auto" w:fill="FFFFFF"/>
        <w:tabs>
          <w:tab w:val="left" w:pos="1843"/>
        </w:tabs>
        <w:spacing w:before="0" w:beforeAutospacing="0" w:after="0" w:afterAutospacing="0"/>
        <w:contextualSpacing/>
        <w:rPr>
          <w:b/>
          <w:bCs/>
          <w:sz w:val="28"/>
          <w:szCs w:val="28"/>
        </w:rPr>
      </w:pPr>
    </w:p>
    <w:p w:rsidR="003E5824" w:rsidRPr="00071B69" w:rsidRDefault="003E5824" w:rsidP="003E5824">
      <w:pPr>
        <w:autoSpaceDE w:val="0"/>
        <w:spacing w:line="297" w:lineRule="atLeast"/>
        <w:jc w:val="both"/>
      </w:pPr>
      <w:r w:rsidRPr="00071B69">
        <w:t xml:space="preserve">МБДОУ «Детский сад </w:t>
      </w:r>
      <w:r w:rsidR="004164F8">
        <w:t xml:space="preserve">с.Большая </w:t>
      </w:r>
      <w:proofErr w:type="gramStart"/>
      <w:r w:rsidR="004164F8">
        <w:t>Гусиха</w:t>
      </w:r>
      <w:r w:rsidR="004164F8">
        <w:rPr>
          <w:bCs/>
        </w:rPr>
        <w:t xml:space="preserve"> </w:t>
      </w:r>
      <w:r w:rsidRPr="00071B69">
        <w:t>»</w:t>
      </w:r>
      <w:proofErr w:type="gramEnd"/>
      <w:r w:rsidRPr="00071B69">
        <w:t xml:space="preserve"> функционирует в помещении, отвечающем санитарно</w:t>
      </w:r>
      <w:r w:rsidRPr="00071B69">
        <w:rPr>
          <w:shd w:val="clear" w:color="auto" w:fill="FFFFFF"/>
        </w:rPr>
        <w:t>-</w:t>
      </w:r>
      <w:r w:rsidRPr="00071B69">
        <w:t>гигиеническим, противоэпидемическим требованиям и правилам пожарной безопасности, а также психолого-педагогическим требованиям к благоустройству Учреждения, определенным Министерством образования и науки Российской Федерации.</w:t>
      </w:r>
    </w:p>
    <w:p w:rsidR="003E5824" w:rsidRPr="00C30E23" w:rsidRDefault="003E5824" w:rsidP="003E5824">
      <w:pPr>
        <w:autoSpaceDE w:val="0"/>
        <w:spacing w:line="297" w:lineRule="atLeast"/>
        <w:jc w:val="both"/>
        <w:rPr>
          <w:color w:val="FF0000"/>
        </w:rPr>
      </w:pPr>
      <w:r w:rsidRPr="00071B69">
        <w:t>Режим работы МБДОУ «Детский сад</w:t>
      </w:r>
      <w:r w:rsidR="004164F8" w:rsidRPr="004164F8">
        <w:t xml:space="preserve"> </w:t>
      </w:r>
      <w:r w:rsidR="004164F8">
        <w:t xml:space="preserve">с.Большая </w:t>
      </w:r>
      <w:proofErr w:type="gramStart"/>
      <w:r w:rsidR="004164F8">
        <w:t>Гусиха</w:t>
      </w:r>
      <w:r w:rsidRPr="00071B69">
        <w:t xml:space="preserve"> »</w:t>
      </w:r>
      <w:proofErr w:type="gramEnd"/>
      <w:r w:rsidRPr="00071B69">
        <w:t xml:space="preserve"> установлен Учредителем, исходя из потребностей семьи и возможностей бюджетного финансирования МБДОУ «Детский сад </w:t>
      </w:r>
      <w:r w:rsidR="00ED3344" w:rsidRPr="00ED3344">
        <w:t xml:space="preserve"> </w:t>
      </w:r>
      <w:r w:rsidR="00ED3344">
        <w:t>с.Большая Гусиха</w:t>
      </w:r>
      <w:r w:rsidR="00ED3344">
        <w:rPr>
          <w:bCs/>
        </w:rPr>
        <w:t xml:space="preserve"> </w:t>
      </w:r>
      <w:r w:rsidRPr="00071B69">
        <w:t xml:space="preserve">», и является следующим: пятидневная рабочая неделя. Выходные - суббота, воскресенье. Длительность работы Учреждения - </w:t>
      </w:r>
      <w:r w:rsidRPr="004B56C0">
        <w:t>9</w:t>
      </w:r>
      <w:r w:rsidRPr="00071B69">
        <w:t xml:space="preserve"> часов, ежедневный график работы Учреждения: с </w:t>
      </w:r>
      <w:r w:rsidR="00BF4142">
        <w:t>07.30 до 16.30</w:t>
      </w:r>
      <w:r w:rsidRPr="004B56C0">
        <w:t>.</w:t>
      </w:r>
      <w:r w:rsidRPr="00071B69">
        <w:rPr>
          <w:color w:val="FF0000"/>
        </w:rPr>
        <w:t xml:space="preserve"> </w:t>
      </w:r>
    </w:p>
    <w:p w:rsidR="003E5824" w:rsidRPr="00071B69" w:rsidRDefault="003E5824" w:rsidP="003E5824">
      <w:pPr>
        <w:autoSpaceDE w:val="0"/>
        <w:spacing w:line="297" w:lineRule="atLeast"/>
        <w:jc w:val="both"/>
      </w:pPr>
      <w:r w:rsidRPr="00071B69">
        <w:t xml:space="preserve">Порядок посещения ребенком МБДОУ «Детский сад </w:t>
      </w:r>
      <w:r w:rsidR="00ED3344">
        <w:t xml:space="preserve">с.Большая </w:t>
      </w:r>
      <w:proofErr w:type="gramStart"/>
      <w:r w:rsidR="00ED3344">
        <w:t>Гусиха</w:t>
      </w:r>
      <w:r w:rsidR="00ED3344">
        <w:rPr>
          <w:bCs/>
        </w:rPr>
        <w:t xml:space="preserve"> </w:t>
      </w:r>
      <w:r w:rsidRPr="00071B69">
        <w:t>»</w:t>
      </w:r>
      <w:proofErr w:type="gramEnd"/>
      <w:r w:rsidRPr="00071B69">
        <w:t xml:space="preserve">  определяется в договоре между МБДОУ «Детский сад</w:t>
      </w:r>
      <w:r w:rsidR="00ED3344" w:rsidRPr="00ED3344">
        <w:t xml:space="preserve"> </w:t>
      </w:r>
      <w:r w:rsidR="00ED3344">
        <w:t>с.Большая Гусиха</w:t>
      </w:r>
      <w:r w:rsidRPr="00071B69">
        <w:t xml:space="preserve"> » и родителями (законными представителями) каждого ребенка.</w:t>
      </w:r>
    </w:p>
    <w:p w:rsidR="003E5824" w:rsidRPr="00350A92" w:rsidRDefault="003E5824" w:rsidP="003E5824">
      <w:pPr>
        <w:autoSpaceDE w:val="0"/>
        <w:spacing w:line="297" w:lineRule="atLeast"/>
        <w:jc w:val="both"/>
        <w:rPr>
          <w:b/>
          <w:i/>
        </w:rPr>
      </w:pPr>
      <w:r w:rsidRPr="00C30E23">
        <w:rPr>
          <w:b/>
          <w:i/>
        </w:rPr>
        <w:t>Воспитание и обучение осуществляется на русском языке.</w:t>
      </w:r>
      <w:r w:rsidRPr="00C30E23">
        <w:rPr>
          <w:b/>
          <w:bCs/>
          <w:i/>
        </w:rPr>
        <w:t xml:space="preserve"> Программа разработана на уровень дошкольного образования.(срок освоения 6 лет)</w:t>
      </w:r>
    </w:p>
    <w:p w:rsidR="003E5824" w:rsidRPr="00071B69" w:rsidRDefault="003E5824" w:rsidP="003E5824">
      <w:pPr>
        <w:autoSpaceDE w:val="0"/>
        <w:spacing w:line="297" w:lineRule="atLeast"/>
        <w:jc w:val="both"/>
        <w:rPr>
          <w:color w:val="000000"/>
        </w:rPr>
      </w:pPr>
    </w:p>
    <w:p w:rsidR="003E5824" w:rsidRDefault="003E5824" w:rsidP="003E5824">
      <w:pPr>
        <w:pStyle w:val="body"/>
        <w:spacing w:before="0" w:beforeAutospacing="0" w:after="0" w:afterAutospacing="0"/>
        <w:jc w:val="center"/>
        <w:rPr>
          <w:b/>
        </w:rPr>
      </w:pPr>
      <w:r w:rsidRPr="008B51B4">
        <w:rPr>
          <w:b/>
        </w:rPr>
        <w:t>1.2.Планируемые результаты освоения программы.</w:t>
      </w:r>
    </w:p>
    <w:p w:rsidR="00A47F7E" w:rsidRDefault="00A47F7E" w:rsidP="003E5824">
      <w:pPr>
        <w:pStyle w:val="body"/>
        <w:spacing w:before="0" w:beforeAutospacing="0" w:after="0" w:afterAutospacing="0"/>
        <w:jc w:val="center"/>
        <w:rPr>
          <w:b/>
        </w:rPr>
      </w:pPr>
    </w:p>
    <w:p w:rsidR="003E5824" w:rsidRPr="00212AD4" w:rsidRDefault="003E5824" w:rsidP="003E5824">
      <w:pPr>
        <w:pStyle w:val="body"/>
        <w:spacing w:before="0" w:beforeAutospacing="0" w:after="0" w:afterAutospacing="0"/>
        <w:jc w:val="both"/>
      </w:pPr>
      <w:bookmarkStart w:id="9" w:name="_Hlk117669919"/>
      <w:r w:rsidRPr="00212AD4">
        <w:t xml:space="preserve">   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w:t>
      </w:r>
    </w:p>
    <w:bookmarkEnd w:id="9"/>
    <w:p w:rsidR="001E4871" w:rsidRDefault="001E4871" w:rsidP="001E4871">
      <w:pPr>
        <w:pStyle w:val="body"/>
        <w:spacing w:before="0" w:beforeAutospacing="0" w:after="0" w:afterAutospacing="0"/>
        <w:jc w:val="center"/>
        <w:rPr>
          <w:b/>
        </w:rPr>
      </w:pPr>
      <w:r w:rsidRPr="00212AD4">
        <w:rPr>
          <w:b/>
        </w:rPr>
        <w:t xml:space="preserve">Целевые ориентиры как результат возможных достижений </w:t>
      </w:r>
    </w:p>
    <w:p w:rsidR="001E4871" w:rsidRPr="00212AD4" w:rsidRDefault="001E4871" w:rsidP="001E4871">
      <w:pPr>
        <w:pStyle w:val="body"/>
        <w:spacing w:before="0" w:beforeAutospacing="0" w:after="0" w:afterAutospacing="0"/>
        <w:jc w:val="center"/>
      </w:pPr>
      <w:r w:rsidRPr="00212AD4">
        <w:rPr>
          <w:b/>
        </w:rPr>
        <w:t>освоения воспитанниками программы</w:t>
      </w:r>
      <w:r w:rsidRPr="00212AD4">
        <w:t>.</w:t>
      </w:r>
    </w:p>
    <w:p w:rsidR="001E4871" w:rsidRPr="00212AD4" w:rsidRDefault="001E4871" w:rsidP="001E4871">
      <w:pPr>
        <w:pStyle w:val="body"/>
        <w:spacing w:before="0" w:beforeAutospacing="0" w:after="0" w:afterAutospacing="0"/>
        <w:jc w:val="both"/>
      </w:pPr>
      <w:r w:rsidRPr="00212AD4">
        <w:t xml:space="preserve">   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 </w:t>
      </w:r>
    </w:p>
    <w:p w:rsidR="001E4871" w:rsidRPr="00212AD4" w:rsidRDefault="001E4871" w:rsidP="001E4871">
      <w:pPr>
        <w:pStyle w:val="body"/>
        <w:spacing w:before="0" w:beforeAutospacing="0" w:after="0" w:afterAutospacing="0"/>
        <w:jc w:val="both"/>
      </w:pPr>
      <w:r w:rsidRPr="00212AD4">
        <w:t xml:space="preserve">   Целевые ориентиры: </w:t>
      </w:r>
    </w:p>
    <w:p w:rsidR="001E4871" w:rsidRPr="00212AD4" w:rsidRDefault="001E4871" w:rsidP="001E4871">
      <w:pPr>
        <w:pStyle w:val="body"/>
        <w:spacing w:before="0" w:beforeAutospacing="0" w:after="0" w:afterAutospacing="0"/>
        <w:jc w:val="both"/>
      </w:pPr>
      <w:r w:rsidRPr="00212AD4">
        <w:t xml:space="preserve">   - не подлежат непосредственной оценке; </w:t>
      </w:r>
    </w:p>
    <w:p w:rsidR="001E4871" w:rsidRPr="00212AD4" w:rsidRDefault="001E4871" w:rsidP="001E4871">
      <w:pPr>
        <w:pStyle w:val="body"/>
        <w:spacing w:before="0" w:beforeAutospacing="0" w:after="0" w:afterAutospacing="0"/>
        <w:jc w:val="both"/>
      </w:pPr>
      <w:r w:rsidRPr="00212AD4">
        <w:lastRenderedPageBreak/>
        <w:t xml:space="preserve">   - не являются непосредственным основанием оценки как итогового, так и промежуточного уровня развития детей;  </w:t>
      </w:r>
    </w:p>
    <w:p w:rsidR="001E4871" w:rsidRPr="00212AD4" w:rsidRDefault="001E4871" w:rsidP="001E4871">
      <w:pPr>
        <w:pStyle w:val="body"/>
        <w:spacing w:before="0" w:beforeAutospacing="0" w:after="0" w:afterAutospacing="0"/>
        <w:jc w:val="both"/>
      </w:pPr>
      <w:r w:rsidRPr="00212AD4">
        <w:t xml:space="preserve">   - не являются основанием для их формального сравнения с реальными достижениями детей; </w:t>
      </w:r>
      <w:r w:rsidRPr="00212AD4">
        <w:t xml:space="preserve"> не являются основой объективной оценки соответствия установленным требованиям образовательной деятельности и подготовки детей;  </w:t>
      </w:r>
    </w:p>
    <w:p w:rsidR="001E4871" w:rsidRPr="00212AD4" w:rsidRDefault="001E4871" w:rsidP="001E4871">
      <w:pPr>
        <w:pStyle w:val="body"/>
        <w:spacing w:before="0" w:beforeAutospacing="0" w:after="0" w:afterAutospacing="0"/>
        <w:jc w:val="both"/>
      </w:pPr>
      <w:r w:rsidRPr="00212AD4">
        <w:t xml:space="preserve">   - не являются непосредственным основанием при оценке качества образования.  </w:t>
      </w:r>
    </w:p>
    <w:p w:rsidR="001E4871" w:rsidRPr="00212AD4" w:rsidRDefault="001E4871" w:rsidP="001E4871">
      <w:pPr>
        <w:pStyle w:val="body"/>
        <w:spacing w:before="0" w:beforeAutospacing="0" w:after="0" w:afterAutospacing="0"/>
        <w:jc w:val="both"/>
      </w:pPr>
      <w:r w:rsidRPr="00212AD4">
        <w:t xml:space="preserve">   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1960D0" w:rsidRDefault="001960D0" w:rsidP="001960D0">
      <w:pPr>
        <w:pStyle w:val="Default"/>
      </w:pPr>
    </w:p>
    <w:p w:rsidR="001E4871" w:rsidRDefault="001E4871" w:rsidP="001E4871">
      <w:pPr>
        <w:widowControl w:val="0"/>
        <w:autoSpaceDE w:val="0"/>
        <w:autoSpaceDN w:val="0"/>
        <w:adjustRightInd w:val="0"/>
        <w:jc w:val="center"/>
        <w:rPr>
          <w:b/>
          <w:bCs/>
          <w:i/>
        </w:rPr>
      </w:pPr>
      <w:r>
        <w:rPr>
          <w:b/>
          <w:bCs/>
          <w:i/>
        </w:rPr>
        <w:t xml:space="preserve">Целевые ориентиры в раннем </w:t>
      </w:r>
      <w:r w:rsidRPr="004048D3">
        <w:rPr>
          <w:b/>
          <w:bCs/>
          <w:i/>
        </w:rPr>
        <w:t xml:space="preserve">  возраст</w:t>
      </w:r>
      <w:r>
        <w:rPr>
          <w:b/>
          <w:bCs/>
          <w:i/>
        </w:rPr>
        <w:t>е</w:t>
      </w:r>
      <w:r w:rsidR="00DF5DB4">
        <w:rPr>
          <w:b/>
          <w:bCs/>
          <w:i/>
        </w:rPr>
        <w:t xml:space="preserve"> (ФГОС п.4.6)</w:t>
      </w:r>
    </w:p>
    <w:p w:rsidR="001E4871" w:rsidRPr="00212AD4" w:rsidRDefault="001E4871" w:rsidP="001E4871">
      <w:pPr>
        <w:widowControl w:val="0"/>
        <w:autoSpaceDE w:val="0"/>
        <w:autoSpaceDN w:val="0"/>
        <w:adjustRightInd w:val="0"/>
        <w:jc w:val="center"/>
        <w:rPr>
          <w:b/>
          <w:bCs/>
          <w:i/>
        </w:rPr>
      </w:pPr>
    </w:p>
    <w:p w:rsidR="001E4871" w:rsidRPr="00071B69" w:rsidRDefault="001E4871" w:rsidP="001E4871">
      <w:pPr>
        <w:widowControl w:val="0"/>
        <w:overflowPunct w:val="0"/>
        <w:autoSpaceDE w:val="0"/>
        <w:autoSpaceDN w:val="0"/>
        <w:adjustRightInd w:val="0"/>
        <w:spacing w:line="223" w:lineRule="auto"/>
        <w:jc w:val="both"/>
      </w:pPr>
      <w:r w:rsidRPr="00071B69">
        <w:t xml:space="preserve">-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w:t>
      </w:r>
    </w:p>
    <w:p w:rsidR="001E4871" w:rsidRPr="00071B69" w:rsidRDefault="001E4871" w:rsidP="001E4871">
      <w:pPr>
        <w:widowControl w:val="0"/>
        <w:overflowPunct w:val="0"/>
        <w:autoSpaceDE w:val="0"/>
        <w:autoSpaceDN w:val="0"/>
        <w:adjustRightInd w:val="0"/>
        <w:spacing w:line="223" w:lineRule="auto"/>
        <w:jc w:val="both"/>
      </w:pPr>
      <w:r w:rsidRPr="00071B69">
        <w:t>- Владеет простейшими навыками самообслуживания; стремится проявлять самостоятельность в бытовом и игровом поведении;</w:t>
      </w:r>
    </w:p>
    <w:p w:rsidR="001E4871" w:rsidRPr="00071B69" w:rsidRDefault="001E4871" w:rsidP="001E4871">
      <w:pPr>
        <w:widowControl w:val="0"/>
        <w:autoSpaceDE w:val="0"/>
        <w:autoSpaceDN w:val="0"/>
        <w:adjustRightInd w:val="0"/>
        <w:spacing w:line="60" w:lineRule="exact"/>
      </w:pPr>
    </w:p>
    <w:p w:rsidR="001E4871" w:rsidRPr="00071B69" w:rsidRDefault="001E4871" w:rsidP="001E4871">
      <w:pPr>
        <w:widowControl w:val="0"/>
        <w:overflowPunct w:val="0"/>
        <w:autoSpaceDE w:val="0"/>
        <w:autoSpaceDN w:val="0"/>
        <w:adjustRightInd w:val="0"/>
        <w:spacing w:line="223" w:lineRule="auto"/>
        <w:jc w:val="both"/>
      </w:pPr>
      <w:r w:rsidRPr="00071B69">
        <w:t xml:space="preserve">- Владеет активной и пассивной речью, включенной в общение; может обращаться с вопросами и просьбами, понимает речь взрослых; знает названия окружающих предметов и игрушек; </w:t>
      </w:r>
    </w:p>
    <w:p w:rsidR="001E4871" w:rsidRPr="00071B69" w:rsidRDefault="001E4871" w:rsidP="001E4871">
      <w:pPr>
        <w:widowControl w:val="0"/>
        <w:autoSpaceDE w:val="0"/>
        <w:autoSpaceDN w:val="0"/>
        <w:adjustRightInd w:val="0"/>
        <w:spacing w:line="58" w:lineRule="exact"/>
      </w:pPr>
    </w:p>
    <w:p w:rsidR="001E4871" w:rsidRPr="00071B69" w:rsidRDefault="001E4871" w:rsidP="001E4871">
      <w:pPr>
        <w:widowControl w:val="0"/>
        <w:overflowPunct w:val="0"/>
        <w:autoSpaceDE w:val="0"/>
        <w:autoSpaceDN w:val="0"/>
        <w:adjustRightInd w:val="0"/>
        <w:spacing w:line="214" w:lineRule="auto"/>
        <w:jc w:val="both"/>
      </w:pPr>
      <w:r w:rsidRPr="00071B69">
        <w:t xml:space="preserve">- Стремится к общению с взрослыми и активно подражает им в движениях и действиях; появляются игры, в которых ребенок воспроизводит действия взрослого; </w:t>
      </w:r>
    </w:p>
    <w:p w:rsidR="001E4871" w:rsidRPr="00071B69" w:rsidRDefault="001E4871" w:rsidP="001E4871">
      <w:pPr>
        <w:widowControl w:val="0"/>
        <w:autoSpaceDE w:val="0"/>
        <w:autoSpaceDN w:val="0"/>
        <w:adjustRightInd w:val="0"/>
        <w:spacing w:line="1" w:lineRule="exact"/>
      </w:pPr>
    </w:p>
    <w:p w:rsidR="001E4871" w:rsidRPr="00071B69" w:rsidRDefault="001E4871" w:rsidP="001E4871">
      <w:pPr>
        <w:widowControl w:val="0"/>
        <w:overflowPunct w:val="0"/>
        <w:autoSpaceDE w:val="0"/>
        <w:autoSpaceDN w:val="0"/>
        <w:adjustRightInd w:val="0"/>
        <w:jc w:val="both"/>
      </w:pPr>
      <w:r w:rsidRPr="00071B69">
        <w:t xml:space="preserve">- Проявляет интерес к сверстникам; наблюдает за их действиями и подражает им; </w:t>
      </w:r>
    </w:p>
    <w:p w:rsidR="001E4871" w:rsidRPr="00071B69" w:rsidRDefault="001E4871" w:rsidP="001E4871">
      <w:pPr>
        <w:widowControl w:val="0"/>
        <w:autoSpaceDE w:val="0"/>
        <w:autoSpaceDN w:val="0"/>
        <w:adjustRightInd w:val="0"/>
        <w:spacing w:line="58" w:lineRule="exact"/>
      </w:pPr>
    </w:p>
    <w:p w:rsidR="001E4871" w:rsidRPr="00071B69" w:rsidRDefault="001E4871" w:rsidP="001E4871">
      <w:pPr>
        <w:widowControl w:val="0"/>
        <w:overflowPunct w:val="0"/>
        <w:autoSpaceDE w:val="0"/>
        <w:autoSpaceDN w:val="0"/>
        <w:adjustRightInd w:val="0"/>
        <w:spacing w:line="223" w:lineRule="auto"/>
        <w:jc w:val="both"/>
      </w:pPr>
      <w:r w:rsidRPr="00071B69">
        <w:t xml:space="preserve">- Обладает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 </w:t>
      </w:r>
    </w:p>
    <w:p w:rsidR="001E4871" w:rsidRPr="00071B69" w:rsidRDefault="001E4871" w:rsidP="001E4871">
      <w:pPr>
        <w:widowControl w:val="0"/>
        <w:autoSpaceDE w:val="0"/>
        <w:autoSpaceDN w:val="0"/>
        <w:adjustRightInd w:val="0"/>
        <w:spacing w:line="58" w:lineRule="exact"/>
      </w:pPr>
    </w:p>
    <w:p w:rsidR="00A47F7E" w:rsidRDefault="001E4871" w:rsidP="00350A92">
      <w:pPr>
        <w:widowControl w:val="0"/>
        <w:overflowPunct w:val="0"/>
        <w:autoSpaceDE w:val="0"/>
        <w:autoSpaceDN w:val="0"/>
        <w:adjustRightInd w:val="0"/>
        <w:spacing w:line="214" w:lineRule="auto"/>
        <w:ind w:right="20"/>
        <w:jc w:val="both"/>
      </w:pPr>
      <w:r w:rsidRPr="00071B69">
        <w:t xml:space="preserve">- У ребенка развита крупная моторика, он стремится осваивать различные виды движения (бег, лазание, перешагивание и пр.). </w:t>
      </w:r>
    </w:p>
    <w:p w:rsidR="00350A92" w:rsidRPr="00350A92" w:rsidRDefault="00350A92" w:rsidP="00350A92">
      <w:pPr>
        <w:widowControl w:val="0"/>
        <w:overflowPunct w:val="0"/>
        <w:autoSpaceDE w:val="0"/>
        <w:autoSpaceDN w:val="0"/>
        <w:adjustRightInd w:val="0"/>
        <w:spacing w:line="214" w:lineRule="auto"/>
        <w:ind w:right="20"/>
        <w:jc w:val="both"/>
      </w:pPr>
    </w:p>
    <w:p w:rsidR="00DF5DB4" w:rsidRDefault="00A47F7E" w:rsidP="00A47F7E">
      <w:pPr>
        <w:spacing w:after="160" w:line="259" w:lineRule="auto"/>
        <w:jc w:val="center"/>
        <w:rPr>
          <w:rFonts w:eastAsia="Calibri"/>
          <w:b/>
          <w:szCs w:val="22"/>
          <w:lang w:eastAsia="en-US"/>
        </w:rPr>
      </w:pPr>
      <w:bookmarkStart w:id="10" w:name="_Hlk117669892"/>
      <w:r w:rsidRPr="00A47F7E">
        <w:rPr>
          <w:rFonts w:eastAsia="Calibri"/>
          <w:b/>
          <w:szCs w:val="22"/>
          <w:lang w:eastAsia="en-US"/>
        </w:rPr>
        <w:t>Ожидаемые образовательные результаты освоения программы</w:t>
      </w:r>
    </w:p>
    <w:p w:rsidR="00A47F7E" w:rsidRPr="00A47F7E" w:rsidRDefault="00DF5DB4" w:rsidP="00A47F7E">
      <w:pPr>
        <w:spacing w:after="160" w:line="259" w:lineRule="auto"/>
        <w:jc w:val="center"/>
        <w:rPr>
          <w:rFonts w:eastAsia="Calibri"/>
          <w:b/>
          <w:szCs w:val="22"/>
          <w:lang w:eastAsia="en-US"/>
        </w:rPr>
      </w:pPr>
      <w:r>
        <w:rPr>
          <w:rFonts w:eastAsia="Calibri"/>
          <w:b/>
          <w:szCs w:val="22"/>
          <w:lang w:eastAsia="en-US"/>
        </w:rPr>
        <w:t xml:space="preserve"> (программа «От рождения до школы»)</w:t>
      </w:r>
    </w:p>
    <w:p w:rsidR="00A47F7E" w:rsidRPr="00350A92" w:rsidRDefault="00A47F7E" w:rsidP="00350A92">
      <w:pPr>
        <w:rPr>
          <w:rFonts w:eastAsia="Calibri"/>
          <w:szCs w:val="22"/>
          <w:lang w:eastAsia="en-US"/>
        </w:rPr>
      </w:pPr>
      <w:r>
        <w:rPr>
          <w:rFonts w:eastAsia="Calibri"/>
          <w:szCs w:val="22"/>
          <w:lang w:eastAsia="en-US"/>
        </w:rPr>
        <w:t xml:space="preserve">       </w:t>
      </w:r>
      <w:r w:rsidRPr="00A47F7E">
        <w:rPr>
          <w:rFonts w:eastAsia="Calibri"/>
          <w:szCs w:val="22"/>
          <w:lang w:eastAsia="en-US"/>
        </w:rPr>
        <w:t xml:space="preserve">Ожидаемые образовательные результаты освоения </w:t>
      </w:r>
      <w:r>
        <w:rPr>
          <w:rFonts w:eastAsia="Calibri"/>
          <w:szCs w:val="22"/>
          <w:lang w:eastAsia="en-US"/>
        </w:rPr>
        <w:t xml:space="preserve"> </w:t>
      </w:r>
      <w:r w:rsidRPr="00A47F7E">
        <w:rPr>
          <w:rFonts w:eastAsia="Calibri"/>
          <w:szCs w:val="22"/>
          <w:lang w:eastAsia="en-US"/>
        </w:rPr>
        <w:t>Программы</w:t>
      </w:r>
      <w:r>
        <w:rPr>
          <w:rFonts w:eastAsia="Calibri"/>
          <w:szCs w:val="22"/>
          <w:lang w:eastAsia="en-US"/>
        </w:rPr>
        <w:t xml:space="preserve"> </w:t>
      </w:r>
      <w:r w:rsidRPr="00A47F7E">
        <w:rPr>
          <w:rFonts w:eastAsia="Calibri"/>
          <w:szCs w:val="22"/>
          <w:lang w:eastAsia="en-US"/>
        </w:rPr>
        <w:t>-  это не то, что ребенок должен освоить в обязательном порядке</w:t>
      </w:r>
      <w:r w:rsidRPr="00A47F7E">
        <w:rPr>
          <w:rFonts w:eastAsia="Calibri"/>
          <w:b/>
          <w:szCs w:val="22"/>
          <w:lang w:eastAsia="en-US"/>
        </w:rPr>
        <w:t>. Ожидаемые образовательные результаты</w:t>
      </w:r>
      <w:r w:rsidRPr="00A47F7E">
        <w:rPr>
          <w:rFonts w:eastAsia="Calibri"/>
          <w:szCs w:val="22"/>
          <w:lang w:eastAsia="en-US"/>
        </w:rPr>
        <w:t xml:space="preserve"> освоения следует </w:t>
      </w:r>
      <w:r w:rsidRPr="00A47F7E">
        <w:rPr>
          <w:rFonts w:eastAsia="Calibri"/>
          <w:b/>
          <w:szCs w:val="22"/>
          <w:lang w:eastAsia="en-US"/>
        </w:rPr>
        <w:t>рассматривать</w:t>
      </w:r>
      <w:r w:rsidRPr="00A47F7E">
        <w:rPr>
          <w:rFonts w:eastAsia="Calibri"/>
          <w:szCs w:val="22"/>
          <w:lang w:eastAsia="en-US"/>
        </w:rPr>
        <w:t xml:space="preserve"> как социально-нормативные возрастные характеристики </w:t>
      </w:r>
      <w:r w:rsidRPr="00DF5DB4">
        <w:rPr>
          <w:rFonts w:eastAsia="Calibri"/>
          <w:b/>
          <w:szCs w:val="22"/>
          <w:lang w:eastAsia="en-US"/>
        </w:rPr>
        <w:t>возможных достижений</w:t>
      </w:r>
      <w:r w:rsidRPr="00A47F7E">
        <w:rPr>
          <w:rFonts w:eastAsia="Calibri"/>
          <w:szCs w:val="22"/>
          <w:lang w:eastAsia="en-US"/>
        </w:rPr>
        <w:t xml:space="preserve"> ребенка, </w:t>
      </w:r>
      <w:r w:rsidRPr="00A47F7E">
        <w:rPr>
          <w:rFonts w:eastAsia="Calibri"/>
          <w:b/>
          <w:szCs w:val="22"/>
          <w:lang w:eastAsia="en-US"/>
        </w:rPr>
        <w:t>как целевые ориентиры</w:t>
      </w:r>
      <w:r w:rsidRPr="00A47F7E">
        <w:rPr>
          <w:rFonts w:eastAsia="Calibri"/>
          <w:szCs w:val="22"/>
          <w:lang w:eastAsia="en-US"/>
        </w:rPr>
        <w:t xml:space="preserve"> для педагогов и родителей, обозначающие направленность воспитательной деятельности взрослых.</w:t>
      </w:r>
    </w:p>
    <w:p w:rsidR="00A47F7E" w:rsidRDefault="00A47F7E" w:rsidP="00A47F7E">
      <w:pPr>
        <w:spacing w:after="160" w:line="259" w:lineRule="auto"/>
        <w:jc w:val="center"/>
        <w:rPr>
          <w:rFonts w:eastAsia="Calibri"/>
          <w:b/>
          <w:szCs w:val="22"/>
          <w:lang w:eastAsia="en-US"/>
        </w:rPr>
      </w:pPr>
      <w:r w:rsidRPr="00A47F7E">
        <w:rPr>
          <w:rFonts w:eastAsia="Calibri"/>
          <w:b/>
          <w:szCs w:val="22"/>
          <w:lang w:eastAsia="en-US"/>
        </w:rPr>
        <w:t xml:space="preserve">3-4 года             </w:t>
      </w:r>
    </w:p>
    <w:p w:rsidR="00A47F7E" w:rsidRPr="00A47F7E" w:rsidRDefault="00A47F7E" w:rsidP="00A47F7E">
      <w:pPr>
        <w:spacing w:after="160" w:line="259" w:lineRule="auto"/>
        <w:jc w:val="center"/>
        <w:rPr>
          <w:rFonts w:eastAsia="Calibri"/>
          <w:b/>
          <w:sz w:val="28"/>
          <w:szCs w:val="22"/>
          <w:lang w:eastAsia="en-US"/>
        </w:rPr>
      </w:pPr>
      <w:r w:rsidRPr="00A47F7E">
        <w:rPr>
          <w:rFonts w:eastAsia="Calibri"/>
          <w:b/>
          <w:szCs w:val="22"/>
          <w:lang w:eastAsia="en-US"/>
        </w:rPr>
        <w:t>Мотивационные (личностные)</w:t>
      </w:r>
      <w:r>
        <w:rPr>
          <w:rFonts w:eastAsia="Calibri"/>
          <w:b/>
          <w:szCs w:val="22"/>
          <w:lang w:eastAsia="en-US"/>
        </w:rPr>
        <w:t xml:space="preserve"> </w:t>
      </w:r>
      <w:r w:rsidRPr="00A47F7E">
        <w:rPr>
          <w:rFonts w:eastAsia="Calibri"/>
          <w:b/>
          <w:szCs w:val="22"/>
          <w:lang w:eastAsia="en-US"/>
        </w:rPr>
        <w:t>образовательные результаты</w:t>
      </w:r>
    </w:p>
    <w:p w:rsidR="00A47F7E" w:rsidRDefault="00A47F7E" w:rsidP="00A47F7E">
      <w:pPr>
        <w:rPr>
          <w:rFonts w:eastAsia="Calibri"/>
          <w:szCs w:val="22"/>
          <w:lang w:eastAsia="en-US"/>
        </w:rPr>
      </w:pPr>
      <w:r>
        <w:rPr>
          <w:rFonts w:eastAsia="Calibri"/>
          <w:szCs w:val="22"/>
          <w:lang w:eastAsia="en-US"/>
        </w:rPr>
        <w:t xml:space="preserve">   </w:t>
      </w:r>
      <w:r w:rsidRPr="00A47F7E">
        <w:rPr>
          <w:rFonts w:eastAsia="Calibri"/>
          <w:szCs w:val="22"/>
          <w:lang w:eastAsia="en-US"/>
        </w:rPr>
        <w:t>К концу года у детей могут быть сформированы:</w:t>
      </w:r>
    </w:p>
    <w:p w:rsidR="00A47F7E" w:rsidRPr="00A47F7E" w:rsidRDefault="00A47F7E" w:rsidP="00A47F7E">
      <w:pPr>
        <w:rPr>
          <w:rFonts w:eastAsia="Calibri"/>
          <w:szCs w:val="22"/>
          <w:lang w:eastAsia="en-US"/>
        </w:rPr>
      </w:pPr>
    </w:p>
    <w:p w:rsidR="00A47F7E" w:rsidRPr="00A47F7E" w:rsidRDefault="00A47F7E" w:rsidP="00A47F7E">
      <w:pPr>
        <w:rPr>
          <w:rFonts w:eastAsia="Calibri"/>
          <w:szCs w:val="22"/>
          <w:lang w:eastAsia="en-US"/>
        </w:rPr>
      </w:pPr>
      <w:r w:rsidRPr="00A47F7E">
        <w:rPr>
          <w:rFonts w:eastAsia="Calibri"/>
          <w:szCs w:val="22"/>
          <w:lang w:eastAsia="en-US"/>
        </w:rPr>
        <w:t>-Первичные представления о себе (знают свое имя, возраст, пол).</w:t>
      </w:r>
    </w:p>
    <w:p w:rsidR="00A47F7E" w:rsidRPr="00A47F7E" w:rsidRDefault="00A47F7E" w:rsidP="00A47F7E">
      <w:pPr>
        <w:rPr>
          <w:rFonts w:eastAsia="Calibri"/>
          <w:szCs w:val="22"/>
          <w:lang w:eastAsia="en-US"/>
        </w:rPr>
      </w:pPr>
      <w:r w:rsidRPr="00A47F7E">
        <w:rPr>
          <w:rFonts w:eastAsia="Calibri"/>
          <w:szCs w:val="22"/>
          <w:lang w:eastAsia="en-US"/>
        </w:rPr>
        <w:t>-Положительная самооценка (я хороший, я могу).</w:t>
      </w:r>
    </w:p>
    <w:p w:rsidR="00A47F7E" w:rsidRPr="00A47F7E" w:rsidRDefault="00A47F7E" w:rsidP="00A47F7E">
      <w:pPr>
        <w:rPr>
          <w:rFonts w:eastAsia="Calibri"/>
          <w:szCs w:val="22"/>
          <w:lang w:eastAsia="en-US"/>
        </w:rPr>
      </w:pPr>
      <w:r w:rsidRPr="00A47F7E">
        <w:rPr>
          <w:rFonts w:eastAsia="Calibri"/>
          <w:szCs w:val="22"/>
          <w:lang w:eastAsia="en-US"/>
        </w:rPr>
        <w:t>-Элементарные представления о том, что такое хорошо и что такое плохо (имеет опыт правильной оценки хороших и плохих поступков).</w:t>
      </w:r>
    </w:p>
    <w:p w:rsidR="00A47F7E" w:rsidRPr="00A47F7E" w:rsidRDefault="00A47F7E" w:rsidP="00A47F7E">
      <w:pPr>
        <w:rPr>
          <w:rFonts w:eastAsia="Calibri"/>
          <w:szCs w:val="22"/>
          <w:lang w:eastAsia="en-US"/>
        </w:rPr>
      </w:pPr>
      <w:r w:rsidRPr="00A47F7E">
        <w:rPr>
          <w:rFonts w:eastAsia="Calibri"/>
          <w:szCs w:val="22"/>
          <w:lang w:eastAsia="en-US"/>
        </w:rPr>
        <w:t>-Понятие о семье, своей принадлежности к семье (могут назвать членов своей семьи,</w:t>
      </w:r>
      <w:r>
        <w:rPr>
          <w:rFonts w:eastAsia="Calibri"/>
          <w:szCs w:val="22"/>
          <w:lang w:eastAsia="en-US"/>
        </w:rPr>
        <w:t xml:space="preserve"> </w:t>
      </w:r>
      <w:r w:rsidRPr="00A47F7E">
        <w:rPr>
          <w:rFonts w:eastAsia="Calibri"/>
          <w:szCs w:val="22"/>
          <w:lang w:eastAsia="en-US"/>
        </w:rPr>
        <w:t>их имена).</w:t>
      </w:r>
    </w:p>
    <w:p w:rsidR="00A47F7E" w:rsidRDefault="00A47F7E" w:rsidP="00A47F7E">
      <w:pPr>
        <w:spacing w:after="160" w:line="259" w:lineRule="auto"/>
        <w:jc w:val="center"/>
        <w:rPr>
          <w:rFonts w:eastAsia="Calibri"/>
          <w:b/>
          <w:szCs w:val="22"/>
          <w:lang w:eastAsia="en-US"/>
        </w:rPr>
      </w:pPr>
    </w:p>
    <w:p w:rsidR="00A47F7E" w:rsidRPr="00A47F7E" w:rsidRDefault="00A47F7E" w:rsidP="00A47F7E">
      <w:pPr>
        <w:spacing w:after="160" w:line="259" w:lineRule="auto"/>
        <w:jc w:val="center"/>
        <w:rPr>
          <w:rFonts w:eastAsia="Calibri"/>
          <w:b/>
          <w:szCs w:val="22"/>
          <w:lang w:eastAsia="en-US"/>
        </w:rPr>
      </w:pPr>
      <w:r w:rsidRPr="00A47F7E">
        <w:rPr>
          <w:rFonts w:eastAsia="Calibri"/>
          <w:b/>
          <w:szCs w:val="22"/>
          <w:lang w:eastAsia="en-US"/>
        </w:rPr>
        <w:t>Универсальные образовательные результаты</w:t>
      </w:r>
    </w:p>
    <w:p w:rsidR="00A47F7E" w:rsidRDefault="005202E2" w:rsidP="00A47F7E">
      <w:pPr>
        <w:rPr>
          <w:rFonts w:eastAsia="Calibri"/>
          <w:szCs w:val="22"/>
          <w:lang w:eastAsia="en-US"/>
        </w:rPr>
      </w:pPr>
      <w:r>
        <w:rPr>
          <w:rFonts w:eastAsia="Calibri"/>
          <w:b/>
          <w:szCs w:val="22"/>
          <w:lang w:eastAsia="en-US"/>
        </w:rPr>
        <w:t>Ко</w:t>
      </w:r>
      <w:r w:rsidR="00A47F7E" w:rsidRPr="00A47F7E">
        <w:rPr>
          <w:rFonts w:eastAsia="Calibri"/>
          <w:b/>
          <w:szCs w:val="22"/>
          <w:lang w:eastAsia="en-US"/>
        </w:rPr>
        <w:t xml:space="preserve">гнитивное развитие. </w:t>
      </w:r>
      <w:r w:rsidR="00A47F7E">
        <w:rPr>
          <w:rFonts w:eastAsia="Calibri"/>
          <w:b/>
          <w:szCs w:val="22"/>
          <w:lang w:eastAsia="en-US"/>
        </w:rPr>
        <w:t xml:space="preserve"> </w:t>
      </w:r>
      <w:r w:rsidR="00A47F7E" w:rsidRPr="00A47F7E">
        <w:rPr>
          <w:rFonts w:eastAsia="Calibri"/>
          <w:szCs w:val="22"/>
          <w:lang w:eastAsia="en-US"/>
        </w:rPr>
        <w:t>К концу года дети могут:</w:t>
      </w:r>
    </w:p>
    <w:p w:rsidR="00A47F7E" w:rsidRPr="00A47F7E" w:rsidRDefault="00A47F7E" w:rsidP="00A47F7E">
      <w:pPr>
        <w:rPr>
          <w:rFonts w:eastAsia="Calibri"/>
          <w:szCs w:val="22"/>
          <w:lang w:eastAsia="en-US"/>
        </w:rPr>
      </w:pPr>
      <w:r w:rsidRPr="00A47F7E">
        <w:rPr>
          <w:rFonts w:eastAsia="Calibri"/>
          <w:szCs w:val="22"/>
          <w:lang w:eastAsia="en-US"/>
        </w:rPr>
        <w:t>-Проявлять выраженный познавательный интерес (это что? и пр.).</w:t>
      </w:r>
    </w:p>
    <w:p w:rsidR="00A47F7E" w:rsidRPr="00A47F7E" w:rsidRDefault="00A47F7E" w:rsidP="00A47F7E">
      <w:pPr>
        <w:rPr>
          <w:rFonts w:eastAsia="Calibri"/>
          <w:szCs w:val="22"/>
          <w:lang w:eastAsia="en-US"/>
        </w:rPr>
      </w:pPr>
      <w:r w:rsidRPr="00A47F7E">
        <w:rPr>
          <w:rFonts w:eastAsia="Calibri"/>
          <w:szCs w:val="22"/>
          <w:lang w:eastAsia="en-US"/>
        </w:rPr>
        <w:lastRenderedPageBreak/>
        <w:t>-Понимать простейшие связи между предметами и явлениями, делать элементарные обобщения,  классифицировать, группировать объекты по различным признакам.</w:t>
      </w:r>
    </w:p>
    <w:p w:rsidR="00A47F7E" w:rsidRPr="00A47F7E" w:rsidRDefault="00A47F7E" w:rsidP="00A47F7E">
      <w:pPr>
        <w:rPr>
          <w:rFonts w:eastAsia="Calibri"/>
          <w:szCs w:val="22"/>
          <w:lang w:eastAsia="en-US"/>
        </w:rPr>
      </w:pPr>
      <w:r w:rsidRPr="00A47F7E">
        <w:rPr>
          <w:rFonts w:eastAsia="Calibri"/>
          <w:szCs w:val="22"/>
          <w:lang w:eastAsia="en-US"/>
        </w:rPr>
        <w:t>-Понимать соответствующие возрастным возможностям вопросы (задачи) и различные способы решения.</w:t>
      </w:r>
    </w:p>
    <w:p w:rsidR="00A47F7E" w:rsidRPr="00A47F7E" w:rsidRDefault="00A47F7E" w:rsidP="00A47F7E">
      <w:pPr>
        <w:rPr>
          <w:rFonts w:eastAsia="Calibri"/>
          <w:szCs w:val="22"/>
          <w:lang w:eastAsia="en-US"/>
        </w:rPr>
      </w:pPr>
      <w:r w:rsidRPr="00A47F7E">
        <w:rPr>
          <w:rFonts w:eastAsia="Calibri"/>
          <w:szCs w:val="22"/>
          <w:lang w:eastAsia="en-US"/>
        </w:rPr>
        <w:t>-Испытывать радость, удовлетворение от правильно выполненных интеллектуальных заданий.</w:t>
      </w:r>
    </w:p>
    <w:p w:rsidR="00A47F7E" w:rsidRPr="00A47F7E" w:rsidRDefault="00A47F7E" w:rsidP="00A47F7E">
      <w:pPr>
        <w:rPr>
          <w:rFonts w:eastAsia="Calibri"/>
          <w:szCs w:val="22"/>
          <w:lang w:eastAsia="en-US"/>
        </w:rPr>
      </w:pPr>
      <w:r w:rsidRPr="00A47F7E">
        <w:rPr>
          <w:rFonts w:eastAsia="Calibri"/>
          <w:szCs w:val="22"/>
          <w:lang w:eastAsia="en-US"/>
        </w:rPr>
        <w:t>-Проявлять исследовательский интерес (используют разные способы обследования предметов, включая простейшее экспериментирование).</w:t>
      </w:r>
    </w:p>
    <w:p w:rsidR="00A47F7E" w:rsidRDefault="00A47F7E" w:rsidP="00A47F7E">
      <w:pPr>
        <w:rPr>
          <w:rFonts w:eastAsia="Calibri"/>
          <w:b/>
          <w:szCs w:val="22"/>
          <w:lang w:eastAsia="en-US"/>
        </w:rPr>
      </w:pPr>
    </w:p>
    <w:p w:rsidR="00A47F7E" w:rsidRPr="00A47F7E" w:rsidRDefault="00A47F7E" w:rsidP="00A47F7E">
      <w:pPr>
        <w:rPr>
          <w:rFonts w:eastAsia="Calibri"/>
          <w:szCs w:val="22"/>
          <w:lang w:eastAsia="en-US"/>
        </w:rPr>
      </w:pPr>
      <w:r w:rsidRPr="00A47F7E">
        <w:rPr>
          <w:rFonts w:eastAsia="Calibri"/>
          <w:b/>
          <w:szCs w:val="22"/>
          <w:lang w:eastAsia="en-US"/>
        </w:rPr>
        <w:t>Коммуникативное</w:t>
      </w:r>
      <w:r w:rsidRPr="00A47F7E">
        <w:rPr>
          <w:rFonts w:eastAsia="Calibri"/>
          <w:szCs w:val="22"/>
          <w:lang w:eastAsia="en-US"/>
        </w:rPr>
        <w:t xml:space="preserve"> </w:t>
      </w:r>
      <w:r w:rsidRPr="00A47F7E">
        <w:rPr>
          <w:rFonts w:eastAsia="Calibri"/>
          <w:b/>
          <w:szCs w:val="22"/>
          <w:lang w:eastAsia="en-US"/>
        </w:rPr>
        <w:t>развитие</w:t>
      </w:r>
      <w:r w:rsidRPr="00A47F7E">
        <w:rPr>
          <w:rFonts w:eastAsia="Calibri"/>
          <w:szCs w:val="22"/>
          <w:lang w:eastAsia="en-US"/>
        </w:rPr>
        <w:t>. К концу года у детей могут проявляться:</w:t>
      </w:r>
    </w:p>
    <w:p w:rsidR="00A47F7E" w:rsidRPr="00A47F7E" w:rsidRDefault="00A47F7E" w:rsidP="00A47F7E">
      <w:pPr>
        <w:rPr>
          <w:rFonts w:eastAsia="Calibri"/>
          <w:szCs w:val="22"/>
          <w:lang w:eastAsia="en-US"/>
        </w:rPr>
      </w:pPr>
      <w:r w:rsidRPr="00A47F7E">
        <w:rPr>
          <w:rFonts w:eastAsia="Calibri"/>
          <w:szCs w:val="22"/>
          <w:lang w:eastAsia="en-US"/>
        </w:rPr>
        <w:t>-Способность в быту, в самостоятельных играх посредством речи налаживать контакты, взаимодействовать со сверстниками.</w:t>
      </w:r>
    </w:p>
    <w:p w:rsidR="00A47F7E" w:rsidRPr="00A47F7E" w:rsidRDefault="00A47F7E" w:rsidP="00A47F7E">
      <w:pPr>
        <w:rPr>
          <w:rFonts w:eastAsia="Calibri"/>
          <w:szCs w:val="22"/>
          <w:lang w:eastAsia="en-US"/>
        </w:rPr>
      </w:pPr>
      <w:r w:rsidRPr="00A47F7E">
        <w:rPr>
          <w:rFonts w:eastAsia="Calibri"/>
          <w:szCs w:val="22"/>
          <w:lang w:eastAsia="en-US"/>
        </w:rPr>
        <w:t>-Понимание того, что надо жить дружно, вместе пользоваться игрушками, книгами, помогать друг другу ситуативно.</w:t>
      </w:r>
    </w:p>
    <w:p w:rsidR="00A47F7E" w:rsidRPr="00A47F7E" w:rsidRDefault="00A47F7E" w:rsidP="00A47F7E">
      <w:pPr>
        <w:rPr>
          <w:rFonts w:eastAsia="Calibri"/>
          <w:szCs w:val="22"/>
          <w:lang w:eastAsia="en-US"/>
        </w:rPr>
      </w:pPr>
      <w:r w:rsidRPr="00A47F7E">
        <w:rPr>
          <w:rFonts w:eastAsia="Calibri"/>
          <w:szCs w:val="22"/>
          <w:lang w:eastAsia="en-US"/>
        </w:rPr>
        <w:t>-Доброжелательное отношение к сверстникам, личные симпатии.</w:t>
      </w:r>
    </w:p>
    <w:p w:rsidR="00A47F7E" w:rsidRPr="00A47F7E" w:rsidRDefault="00A47F7E" w:rsidP="00A47F7E">
      <w:pPr>
        <w:rPr>
          <w:rFonts w:eastAsia="Calibri"/>
          <w:szCs w:val="22"/>
          <w:lang w:eastAsia="en-US"/>
        </w:rPr>
      </w:pPr>
      <w:r w:rsidRPr="00A47F7E">
        <w:rPr>
          <w:rFonts w:eastAsia="Calibri"/>
          <w:szCs w:val="22"/>
          <w:lang w:eastAsia="en-US"/>
        </w:rPr>
        <w:t>-Способность понимать и откликаться на эмоции близких людей и друзей (пожалеть, обнять, попытаться помочь).</w:t>
      </w:r>
    </w:p>
    <w:p w:rsidR="00A47F7E" w:rsidRPr="00A47F7E" w:rsidRDefault="00A47F7E" w:rsidP="00A47F7E">
      <w:pPr>
        <w:rPr>
          <w:rFonts w:eastAsia="Calibri"/>
          <w:szCs w:val="22"/>
          <w:lang w:eastAsia="en-US"/>
        </w:rPr>
      </w:pPr>
      <w:r w:rsidRPr="00A47F7E">
        <w:rPr>
          <w:rFonts w:eastAsia="Calibri"/>
          <w:szCs w:val="22"/>
          <w:lang w:eastAsia="en-US"/>
        </w:rPr>
        <w:t>-Интерес к совместным действиям, сотрудничеству со сверстниками (совместные игры, создание коллективных композиций в рисунках, лепке, аппликации. участие в выставках детских работ,</w:t>
      </w:r>
      <w:r w:rsidR="008F351F">
        <w:rPr>
          <w:rFonts w:eastAsia="Calibri"/>
          <w:szCs w:val="22"/>
          <w:lang w:eastAsia="en-US"/>
        </w:rPr>
        <w:t xml:space="preserve"> </w:t>
      </w:r>
      <w:r w:rsidRPr="00A47F7E">
        <w:rPr>
          <w:rFonts w:eastAsia="Calibri"/>
          <w:szCs w:val="22"/>
          <w:lang w:eastAsia="en-US"/>
        </w:rPr>
        <w:t>праздниках).</w:t>
      </w:r>
    </w:p>
    <w:p w:rsidR="00A47F7E" w:rsidRDefault="00A47F7E" w:rsidP="00A47F7E">
      <w:pPr>
        <w:rPr>
          <w:rFonts w:eastAsia="Calibri"/>
          <w:b/>
          <w:szCs w:val="22"/>
          <w:lang w:eastAsia="en-US"/>
        </w:rPr>
      </w:pPr>
      <w:r>
        <w:rPr>
          <w:rFonts w:eastAsia="Calibri"/>
          <w:b/>
          <w:szCs w:val="22"/>
          <w:lang w:eastAsia="en-US"/>
        </w:rPr>
        <w:t xml:space="preserve"> </w:t>
      </w:r>
    </w:p>
    <w:p w:rsidR="00A47F7E" w:rsidRPr="00A47F7E" w:rsidRDefault="00A47F7E" w:rsidP="00A47F7E">
      <w:pPr>
        <w:rPr>
          <w:rFonts w:eastAsia="Calibri"/>
          <w:szCs w:val="22"/>
          <w:lang w:eastAsia="en-US"/>
        </w:rPr>
      </w:pPr>
      <w:r w:rsidRPr="00A47F7E">
        <w:rPr>
          <w:rFonts w:eastAsia="Calibri"/>
          <w:b/>
          <w:szCs w:val="22"/>
          <w:lang w:eastAsia="en-US"/>
        </w:rPr>
        <w:t>Регуляторное развитие</w:t>
      </w:r>
      <w:r w:rsidRPr="00A47F7E">
        <w:rPr>
          <w:rFonts w:eastAsia="Calibri"/>
          <w:szCs w:val="22"/>
          <w:lang w:eastAsia="en-US"/>
        </w:rPr>
        <w:t>. К концу года дети могут:</w:t>
      </w:r>
    </w:p>
    <w:p w:rsidR="00A47F7E" w:rsidRPr="00A47F7E" w:rsidRDefault="00A47F7E" w:rsidP="00A47F7E">
      <w:pPr>
        <w:rPr>
          <w:rFonts w:eastAsia="Calibri"/>
          <w:szCs w:val="22"/>
          <w:lang w:eastAsia="en-US"/>
        </w:rPr>
      </w:pPr>
      <w:r w:rsidRPr="00A47F7E">
        <w:rPr>
          <w:rFonts w:eastAsia="Calibri"/>
          <w:szCs w:val="22"/>
          <w:lang w:eastAsia="en-US"/>
        </w:rPr>
        <w:t>-Овладеть простейшими навыками культурного поведения в детском саду, дома, на улице.</w:t>
      </w:r>
    </w:p>
    <w:p w:rsidR="00A47F7E" w:rsidRPr="00A47F7E" w:rsidRDefault="00A47F7E" w:rsidP="00A47F7E">
      <w:pPr>
        <w:rPr>
          <w:rFonts w:eastAsia="Calibri"/>
          <w:szCs w:val="22"/>
          <w:lang w:eastAsia="en-US"/>
        </w:rPr>
      </w:pPr>
      <w:r w:rsidRPr="00A47F7E">
        <w:rPr>
          <w:rFonts w:eastAsia="Calibri"/>
          <w:szCs w:val="22"/>
          <w:lang w:eastAsia="en-US"/>
        </w:rPr>
        <w:t>-Соблюдать правила элементарной вежливости. Самостоятельно или после напоминания говорить «спасибо», «здравствуйте», «до свидания», «спокойной ночи» (в семьи, в группе).</w:t>
      </w:r>
    </w:p>
    <w:p w:rsidR="00A47F7E" w:rsidRPr="00A47F7E" w:rsidRDefault="00A47F7E" w:rsidP="00A47F7E">
      <w:pPr>
        <w:rPr>
          <w:rFonts w:eastAsia="Calibri"/>
          <w:szCs w:val="22"/>
          <w:lang w:eastAsia="en-US"/>
        </w:rPr>
      </w:pPr>
      <w:r w:rsidRPr="00A47F7E">
        <w:rPr>
          <w:rFonts w:eastAsia="Calibri"/>
          <w:szCs w:val="22"/>
          <w:lang w:eastAsia="en-US"/>
        </w:rPr>
        <w:t>-Придерживаться игровых правилах в совместных играх, общаться спокойно, без крика.</w:t>
      </w:r>
    </w:p>
    <w:p w:rsidR="00A47F7E" w:rsidRPr="00A47F7E" w:rsidRDefault="00A47F7E" w:rsidP="00A47F7E">
      <w:pPr>
        <w:rPr>
          <w:rFonts w:eastAsia="Calibri"/>
          <w:szCs w:val="22"/>
          <w:lang w:eastAsia="en-US"/>
        </w:rPr>
      </w:pPr>
      <w:r w:rsidRPr="00A47F7E">
        <w:rPr>
          <w:rFonts w:eastAsia="Calibri"/>
          <w:szCs w:val="22"/>
          <w:lang w:eastAsia="en-US"/>
        </w:rPr>
        <w:t>-Адекватно реагировать на замечания и предложения взрослого.</w:t>
      </w:r>
    </w:p>
    <w:p w:rsidR="00A47F7E" w:rsidRPr="00A47F7E" w:rsidRDefault="00A47F7E" w:rsidP="00A47F7E">
      <w:pPr>
        <w:rPr>
          <w:rFonts w:eastAsia="Calibri"/>
          <w:szCs w:val="22"/>
          <w:lang w:eastAsia="en-US"/>
        </w:rPr>
      </w:pPr>
    </w:p>
    <w:p w:rsidR="00A47F7E" w:rsidRPr="00A47F7E" w:rsidRDefault="00A47F7E" w:rsidP="005202E2">
      <w:pPr>
        <w:spacing w:after="160" w:line="259" w:lineRule="auto"/>
        <w:jc w:val="center"/>
        <w:rPr>
          <w:rFonts w:eastAsia="Calibri"/>
          <w:szCs w:val="22"/>
          <w:lang w:eastAsia="en-US"/>
        </w:rPr>
      </w:pPr>
      <w:r w:rsidRPr="00A47F7E">
        <w:rPr>
          <w:rFonts w:eastAsia="Calibri"/>
          <w:b/>
          <w:szCs w:val="22"/>
          <w:lang w:eastAsia="en-US"/>
        </w:rPr>
        <w:t>4-5 лет</w:t>
      </w:r>
    </w:p>
    <w:p w:rsidR="00A47F7E" w:rsidRPr="00A47F7E" w:rsidRDefault="00A47F7E" w:rsidP="00A47F7E">
      <w:pPr>
        <w:spacing w:after="160" w:line="259" w:lineRule="auto"/>
        <w:jc w:val="center"/>
        <w:rPr>
          <w:rFonts w:eastAsia="Calibri"/>
          <w:b/>
          <w:sz w:val="28"/>
          <w:szCs w:val="22"/>
          <w:lang w:eastAsia="en-US"/>
        </w:rPr>
      </w:pPr>
      <w:r w:rsidRPr="00A47F7E">
        <w:rPr>
          <w:rFonts w:eastAsia="Calibri"/>
          <w:b/>
          <w:szCs w:val="22"/>
          <w:lang w:eastAsia="en-US"/>
        </w:rPr>
        <w:t>Мотивационные (личностные)</w:t>
      </w:r>
      <w:r w:rsidR="008F351F">
        <w:rPr>
          <w:rFonts w:eastAsia="Calibri"/>
          <w:b/>
          <w:szCs w:val="22"/>
          <w:lang w:eastAsia="en-US"/>
        </w:rPr>
        <w:t xml:space="preserve"> </w:t>
      </w:r>
      <w:r w:rsidRPr="00A47F7E">
        <w:rPr>
          <w:rFonts w:eastAsia="Calibri"/>
          <w:b/>
          <w:szCs w:val="22"/>
          <w:lang w:eastAsia="en-US"/>
        </w:rPr>
        <w:t>образовательные результаты</w:t>
      </w:r>
    </w:p>
    <w:p w:rsidR="00A47F7E" w:rsidRPr="00A47F7E" w:rsidRDefault="00A47F7E" w:rsidP="00A47F7E">
      <w:pPr>
        <w:rPr>
          <w:rFonts w:eastAsia="Calibri"/>
          <w:szCs w:val="22"/>
          <w:lang w:eastAsia="en-US"/>
        </w:rPr>
      </w:pPr>
      <w:r w:rsidRPr="00A47F7E">
        <w:rPr>
          <w:rFonts w:eastAsia="Calibri"/>
          <w:szCs w:val="22"/>
          <w:lang w:eastAsia="en-US"/>
        </w:rPr>
        <w:t>К концу года у детей могут быть сформированы:</w:t>
      </w:r>
    </w:p>
    <w:p w:rsidR="00A47F7E" w:rsidRPr="00A47F7E" w:rsidRDefault="00A47F7E" w:rsidP="00A47F7E">
      <w:pPr>
        <w:rPr>
          <w:rFonts w:eastAsia="Calibri"/>
          <w:szCs w:val="22"/>
          <w:lang w:eastAsia="en-US"/>
        </w:rPr>
      </w:pPr>
      <w:r w:rsidRPr="00A47F7E">
        <w:rPr>
          <w:rFonts w:eastAsia="Calibri"/>
          <w:szCs w:val="22"/>
          <w:lang w:eastAsia="en-US"/>
        </w:rPr>
        <w:t>-Элементарные представления о себе(знает свое имя и фамилию, возраст, пол, имеет первичные гендерные представления, ведет себя в соответствии со своим возрастом и полом).</w:t>
      </w:r>
    </w:p>
    <w:p w:rsidR="00A47F7E" w:rsidRPr="00A47F7E" w:rsidRDefault="00A47F7E" w:rsidP="00A47F7E">
      <w:pPr>
        <w:rPr>
          <w:rFonts w:eastAsia="Calibri"/>
          <w:szCs w:val="22"/>
          <w:lang w:eastAsia="en-US"/>
        </w:rPr>
      </w:pPr>
      <w:r w:rsidRPr="00A47F7E">
        <w:rPr>
          <w:rFonts w:eastAsia="Calibri"/>
          <w:szCs w:val="22"/>
          <w:lang w:eastAsia="en-US"/>
        </w:rPr>
        <w:t>-Положительная самооценка, уверенность в себе, стремление быть хорошим.</w:t>
      </w:r>
    </w:p>
    <w:p w:rsidR="00A47F7E" w:rsidRPr="00A47F7E" w:rsidRDefault="00A47F7E" w:rsidP="00A47F7E">
      <w:pPr>
        <w:rPr>
          <w:rFonts w:eastAsia="Calibri"/>
          <w:szCs w:val="22"/>
          <w:lang w:eastAsia="en-US"/>
        </w:rPr>
      </w:pPr>
      <w:r w:rsidRPr="00A47F7E">
        <w:rPr>
          <w:rFonts w:eastAsia="Calibri"/>
          <w:szCs w:val="22"/>
          <w:lang w:eastAsia="en-US"/>
        </w:rPr>
        <w:t>-Способность проявлять личностное отношение к соблюдению (нарушению) моральных норм, стремление к справедливости, способность испытывать чувство стыда при неблаговидных поступках.</w:t>
      </w:r>
    </w:p>
    <w:p w:rsidR="00A47F7E" w:rsidRPr="00A47F7E" w:rsidRDefault="00A47F7E" w:rsidP="00A47F7E">
      <w:pPr>
        <w:rPr>
          <w:rFonts w:eastAsia="Calibri"/>
          <w:szCs w:val="22"/>
          <w:lang w:eastAsia="en-US"/>
        </w:rPr>
      </w:pPr>
      <w:r w:rsidRPr="00A47F7E">
        <w:rPr>
          <w:rFonts w:eastAsia="Calibri"/>
          <w:szCs w:val="22"/>
          <w:lang w:eastAsia="en-US"/>
        </w:rPr>
        <w:t>-Способность проявлять эмоциональный отклик на переживание близких взрослых, детей.</w:t>
      </w:r>
    </w:p>
    <w:p w:rsidR="00A47F7E" w:rsidRPr="00A47F7E" w:rsidRDefault="00A47F7E" w:rsidP="00A47F7E">
      <w:pPr>
        <w:rPr>
          <w:rFonts w:eastAsia="Calibri"/>
          <w:szCs w:val="22"/>
          <w:lang w:eastAsia="en-US"/>
        </w:rPr>
      </w:pPr>
      <w:r w:rsidRPr="00A47F7E">
        <w:rPr>
          <w:rFonts w:eastAsia="Calibri"/>
          <w:szCs w:val="22"/>
          <w:lang w:eastAsia="en-US"/>
        </w:rPr>
        <w:t>-Умение проявлять инициативу  и самостоятельность в организации знакомых игр с небольшой группой детей.</w:t>
      </w:r>
    </w:p>
    <w:p w:rsidR="00A47F7E" w:rsidRPr="00A47F7E" w:rsidRDefault="00A47F7E" w:rsidP="00A47F7E">
      <w:pPr>
        <w:rPr>
          <w:rFonts w:eastAsia="Calibri"/>
          <w:szCs w:val="22"/>
          <w:lang w:eastAsia="en-US"/>
        </w:rPr>
      </w:pPr>
      <w:r w:rsidRPr="00A47F7E">
        <w:rPr>
          <w:rFonts w:eastAsia="Calibri"/>
          <w:szCs w:val="22"/>
          <w:lang w:eastAsia="en-US"/>
        </w:rPr>
        <w:t>-Способность проявлять инициативу в оказании помощи товарищам, взрослым.</w:t>
      </w:r>
    </w:p>
    <w:p w:rsidR="00A47F7E" w:rsidRPr="00A47F7E" w:rsidRDefault="00A47F7E" w:rsidP="00A47F7E">
      <w:pPr>
        <w:rPr>
          <w:rFonts w:eastAsia="Calibri"/>
          <w:szCs w:val="22"/>
          <w:lang w:eastAsia="en-US"/>
        </w:rPr>
      </w:pPr>
      <w:r w:rsidRPr="00A47F7E">
        <w:rPr>
          <w:rFonts w:eastAsia="Calibri"/>
          <w:szCs w:val="22"/>
          <w:lang w:eastAsia="en-US"/>
        </w:rPr>
        <w:t>-Уважение и чувство принадлежности к своей семье (имеет представления о родственных отношениях (мама, папа, сын, дочь и т.д.); может назвать имена членов семьи, рассказать о ее традициях ( по своей инициативе или инициативе взрослого); о профессиях своих родителей).</w:t>
      </w:r>
    </w:p>
    <w:p w:rsidR="00A47F7E" w:rsidRPr="00A47F7E" w:rsidRDefault="00A47F7E" w:rsidP="00A47F7E">
      <w:pPr>
        <w:rPr>
          <w:rFonts w:eastAsia="Calibri"/>
          <w:szCs w:val="22"/>
          <w:lang w:eastAsia="en-US"/>
        </w:rPr>
      </w:pPr>
      <w:r w:rsidRPr="00A47F7E">
        <w:rPr>
          <w:rFonts w:eastAsia="Calibri"/>
          <w:szCs w:val="22"/>
          <w:lang w:eastAsia="en-US"/>
        </w:rPr>
        <w:t>-Первичные основы любви и интереса к родному краю (знает название своего родного города (поселка)).</w:t>
      </w:r>
    </w:p>
    <w:p w:rsidR="00A47F7E" w:rsidRPr="00A47F7E" w:rsidRDefault="00A47F7E" w:rsidP="00A47F7E">
      <w:pPr>
        <w:rPr>
          <w:rFonts w:eastAsia="Calibri"/>
          <w:szCs w:val="22"/>
          <w:lang w:eastAsia="en-US"/>
        </w:rPr>
      </w:pPr>
      <w:r w:rsidRPr="00A47F7E">
        <w:rPr>
          <w:rFonts w:eastAsia="Calibri"/>
          <w:szCs w:val="22"/>
          <w:lang w:eastAsia="en-US"/>
        </w:rPr>
        <w:t>-Первичные основы любви и интереса к родной стране (знает название родной страны, имеет элементарные представления об основных государственных праздниках: День Победы, День защитника Отечества,</w:t>
      </w:r>
      <w:r w:rsidR="008F351F">
        <w:rPr>
          <w:rFonts w:eastAsia="Calibri"/>
          <w:szCs w:val="22"/>
          <w:lang w:eastAsia="en-US"/>
        </w:rPr>
        <w:t xml:space="preserve"> </w:t>
      </w:r>
      <w:r w:rsidRPr="00A47F7E">
        <w:rPr>
          <w:rFonts w:eastAsia="Calibri"/>
          <w:szCs w:val="22"/>
          <w:lang w:eastAsia="en-US"/>
        </w:rPr>
        <w:t>8 Марта, Новый год, имеет представление о Российской армии, ее роли в защите Родины).</w:t>
      </w:r>
    </w:p>
    <w:p w:rsidR="00A47F7E" w:rsidRPr="00A47F7E" w:rsidRDefault="00A47F7E" w:rsidP="00A47F7E">
      <w:pPr>
        <w:spacing w:after="160" w:line="259" w:lineRule="auto"/>
        <w:jc w:val="center"/>
        <w:rPr>
          <w:rFonts w:eastAsia="Calibri"/>
          <w:b/>
          <w:szCs w:val="22"/>
          <w:lang w:eastAsia="en-US"/>
        </w:rPr>
      </w:pPr>
      <w:r w:rsidRPr="00A47F7E">
        <w:rPr>
          <w:rFonts w:eastAsia="Calibri"/>
          <w:b/>
          <w:szCs w:val="22"/>
          <w:lang w:eastAsia="en-US"/>
        </w:rPr>
        <w:t>Универсальные образовательные результаты</w:t>
      </w:r>
    </w:p>
    <w:p w:rsidR="00A47F7E" w:rsidRPr="00A47F7E" w:rsidRDefault="005202E2" w:rsidP="00A47F7E">
      <w:pPr>
        <w:rPr>
          <w:rFonts w:eastAsia="Calibri"/>
          <w:szCs w:val="22"/>
          <w:lang w:eastAsia="en-US"/>
        </w:rPr>
      </w:pPr>
      <w:r>
        <w:rPr>
          <w:rFonts w:eastAsia="Calibri"/>
          <w:b/>
          <w:szCs w:val="22"/>
          <w:lang w:eastAsia="en-US"/>
        </w:rPr>
        <w:t>Ко</w:t>
      </w:r>
      <w:r w:rsidR="00A47F7E" w:rsidRPr="00A47F7E">
        <w:rPr>
          <w:rFonts w:eastAsia="Calibri"/>
          <w:b/>
          <w:szCs w:val="22"/>
          <w:lang w:eastAsia="en-US"/>
        </w:rPr>
        <w:t xml:space="preserve">гнитивное развитие. </w:t>
      </w:r>
      <w:r w:rsidR="00A47F7E" w:rsidRPr="00A47F7E">
        <w:rPr>
          <w:rFonts w:eastAsia="Calibri"/>
          <w:szCs w:val="22"/>
          <w:lang w:eastAsia="en-US"/>
        </w:rPr>
        <w:t>К концу года у детей могут быть сформированы:</w:t>
      </w:r>
    </w:p>
    <w:p w:rsidR="00A47F7E" w:rsidRPr="00A47F7E" w:rsidRDefault="00A47F7E" w:rsidP="00A47F7E">
      <w:pPr>
        <w:rPr>
          <w:rFonts w:eastAsia="Calibri"/>
          <w:szCs w:val="22"/>
          <w:lang w:eastAsia="en-US"/>
        </w:rPr>
      </w:pPr>
      <w:r w:rsidRPr="00A47F7E">
        <w:rPr>
          <w:rFonts w:eastAsia="Calibri"/>
          <w:szCs w:val="22"/>
          <w:lang w:eastAsia="en-US"/>
        </w:rPr>
        <w:lastRenderedPageBreak/>
        <w:t>-Познавательный интерес, любознательность(интересуются причинами, взаимосвязями, задают вопросы «почему?», «зачем?» и др.).</w:t>
      </w:r>
    </w:p>
    <w:p w:rsidR="00A47F7E" w:rsidRPr="00A47F7E" w:rsidRDefault="00A47F7E" w:rsidP="00A47F7E">
      <w:pPr>
        <w:rPr>
          <w:rFonts w:eastAsia="Calibri"/>
          <w:szCs w:val="22"/>
          <w:lang w:eastAsia="en-US"/>
        </w:rPr>
      </w:pPr>
      <w:r w:rsidRPr="00A47F7E">
        <w:rPr>
          <w:rFonts w:eastAsia="Calibri"/>
          <w:szCs w:val="22"/>
          <w:lang w:eastAsia="en-US"/>
        </w:rPr>
        <w:t>-Элементы эмоционально-образного предвосхищения (ребенок начинает радоваться и печалиться не только по поводу того, что он делает в данный момент, но и по поводу того, что ему еще предстоит сделать).</w:t>
      </w:r>
    </w:p>
    <w:p w:rsidR="00A47F7E" w:rsidRPr="00A47F7E" w:rsidRDefault="00A47F7E" w:rsidP="00A47F7E">
      <w:pPr>
        <w:rPr>
          <w:rFonts w:eastAsia="Calibri"/>
          <w:szCs w:val="22"/>
          <w:lang w:eastAsia="en-US"/>
        </w:rPr>
      </w:pPr>
      <w:r w:rsidRPr="00A47F7E">
        <w:rPr>
          <w:rFonts w:eastAsia="Calibri"/>
          <w:szCs w:val="22"/>
          <w:lang w:eastAsia="en-US"/>
        </w:rPr>
        <w:t>-Интерес к исследовательской деятельности, экспериментированию.</w:t>
      </w:r>
    </w:p>
    <w:p w:rsidR="00A47F7E" w:rsidRPr="00A47F7E" w:rsidRDefault="00A47F7E" w:rsidP="00A47F7E">
      <w:pPr>
        <w:rPr>
          <w:rFonts w:eastAsia="Calibri"/>
          <w:szCs w:val="22"/>
          <w:lang w:eastAsia="en-US"/>
        </w:rPr>
      </w:pPr>
      <w:r w:rsidRPr="00A47F7E">
        <w:rPr>
          <w:rFonts w:eastAsia="Calibri"/>
          <w:szCs w:val="22"/>
          <w:lang w:eastAsia="en-US"/>
        </w:rPr>
        <w:t>-Способность самостоятельно обследовать предметы, используя знакомые и новые способы, активно применяя все органы чувств (осязание, зрение, слух, вкус, обоняние ,сенсорно-моторные действия).</w:t>
      </w:r>
    </w:p>
    <w:p w:rsidR="00A47F7E" w:rsidRPr="00A47F7E" w:rsidRDefault="00A47F7E" w:rsidP="00A47F7E">
      <w:pPr>
        <w:rPr>
          <w:rFonts w:eastAsia="Calibri"/>
          <w:szCs w:val="22"/>
          <w:lang w:eastAsia="en-US"/>
        </w:rPr>
      </w:pPr>
      <w:r w:rsidRPr="00A47F7E">
        <w:rPr>
          <w:rFonts w:eastAsia="Calibri"/>
          <w:szCs w:val="22"/>
          <w:lang w:eastAsia="en-US"/>
        </w:rPr>
        <w:t>-Способность использовать простые схематические изображения для решения несложных задач, строить по схеме, решать лабиринтные задачи.</w:t>
      </w:r>
    </w:p>
    <w:p w:rsidR="00A47F7E" w:rsidRPr="00A47F7E" w:rsidRDefault="00A47F7E" w:rsidP="00A47F7E">
      <w:pPr>
        <w:rPr>
          <w:rFonts w:eastAsia="Calibri"/>
          <w:szCs w:val="22"/>
          <w:lang w:eastAsia="en-US"/>
        </w:rPr>
      </w:pPr>
      <w:r w:rsidRPr="00A47F7E">
        <w:rPr>
          <w:rFonts w:eastAsia="Calibri"/>
          <w:szCs w:val="22"/>
          <w:lang w:eastAsia="en-US"/>
        </w:rPr>
        <w:t xml:space="preserve"> </w:t>
      </w:r>
    </w:p>
    <w:p w:rsidR="00A47F7E" w:rsidRPr="00A47F7E" w:rsidRDefault="00A47F7E" w:rsidP="00A47F7E">
      <w:pPr>
        <w:rPr>
          <w:rFonts w:eastAsia="Calibri"/>
          <w:szCs w:val="22"/>
          <w:lang w:eastAsia="en-US"/>
        </w:rPr>
      </w:pPr>
      <w:r w:rsidRPr="00A47F7E">
        <w:rPr>
          <w:rFonts w:eastAsia="Calibri"/>
          <w:b/>
          <w:szCs w:val="22"/>
          <w:lang w:eastAsia="en-US"/>
        </w:rPr>
        <w:t>Коммуникативное</w:t>
      </w:r>
      <w:r w:rsidRPr="00A47F7E">
        <w:rPr>
          <w:rFonts w:eastAsia="Calibri"/>
          <w:szCs w:val="22"/>
          <w:lang w:eastAsia="en-US"/>
        </w:rPr>
        <w:t xml:space="preserve"> </w:t>
      </w:r>
      <w:r w:rsidRPr="00A47F7E">
        <w:rPr>
          <w:rFonts w:eastAsia="Calibri"/>
          <w:b/>
          <w:szCs w:val="22"/>
          <w:lang w:eastAsia="en-US"/>
        </w:rPr>
        <w:t>развитие</w:t>
      </w:r>
      <w:r w:rsidRPr="00A47F7E">
        <w:rPr>
          <w:rFonts w:eastAsia="Calibri"/>
          <w:szCs w:val="22"/>
          <w:lang w:eastAsia="en-US"/>
        </w:rPr>
        <w:t>. К концу года у детей могут проявляться:</w:t>
      </w:r>
    </w:p>
    <w:p w:rsidR="00A47F7E" w:rsidRPr="00A47F7E" w:rsidRDefault="00A47F7E" w:rsidP="00A47F7E">
      <w:pPr>
        <w:rPr>
          <w:rFonts w:eastAsia="Calibri"/>
          <w:szCs w:val="22"/>
          <w:lang w:eastAsia="en-US"/>
        </w:rPr>
      </w:pPr>
      <w:r w:rsidRPr="00A47F7E">
        <w:rPr>
          <w:rFonts w:eastAsia="Calibri"/>
          <w:szCs w:val="22"/>
          <w:lang w:eastAsia="en-US"/>
        </w:rPr>
        <w:t>-Избирательность во взаимоотношениях со сверстниками, выражающуюся в предпочтении одних детей другим (появляются постоянные партнеры по играм).</w:t>
      </w:r>
    </w:p>
    <w:p w:rsidR="00A47F7E" w:rsidRPr="00A47F7E" w:rsidRDefault="00A47F7E" w:rsidP="00A47F7E">
      <w:pPr>
        <w:rPr>
          <w:rFonts w:eastAsia="Calibri"/>
          <w:szCs w:val="22"/>
          <w:lang w:eastAsia="en-US"/>
        </w:rPr>
      </w:pPr>
      <w:r w:rsidRPr="00A47F7E">
        <w:rPr>
          <w:rFonts w:eastAsia="Calibri"/>
          <w:szCs w:val="22"/>
          <w:lang w:eastAsia="en-US"/>
        </w:rPr>
        <w:t>-Интерес к информации ,которую получают в процессе общения.</w:t>
      </w:r>
    </w:p>
    <w:p w:rsidR="00A47F7E" w:rsidRPr="00A47F7E" w:rsidRDefault="00A47F7E" w:rsidP="00A47F7E">
      <w:pPr>
        <w:rPr>
          <w:rFonts w:eastAsia="Calibri"/>
          <w:szCs w:val="22"/>
          <w:lang w:eastAsia="en-US"/>
        </w:rPr>
      </w:pPr>
      <w:r w:rsidRPr="00A47F7E">
        <w:rPr>
          <w:rFonts w:eastAsia="Calibri"/>
          <w:szCs w:val="22"/>
          <w:lang w:eastAsia="en-US"/>
        </w:rPr>
        <w:t>-Умение объединяться с детьми для совместных игр, согласовывать тему игры, распределять роли, поступать в соответствии с правилами и общим замыслом.</w:t>
      </w:r>
    </w:p>
    <w:p w:rsidR="00A47F7E" w:rsidRPr="00A47F7E" w:rsidRDefault="00A47F7E" w:rsidP="00A47F7E">
      <w:pPr>
        <w:rPr>
          <w:rFonts w:eastAsia="Calibri"/>
          <w:szCs w:val="22"/>
          <w:lang w:eastAsia="en-US"/>
        </w:rPr>
      </w:pPr>
      <w:r w:rsidRPr="00A47F7E">
        <w:rPr>
          <w:rFonts w:eastAsia="Calibri"/>
          <w:szCs w:val="22"/>
          <w:lang w:eastAsia="en-US"/>
        </w:rPr>
        <w:t>-умение решать спорные вопросы и улаживать конфликты с помощью речи: убеждать, доказывать, объяснять.</w:t>
      </w:r>
    </w:p>
    <w:p w:rsidR="00A47F7E" w:rsidRPr="00A47F7E" w:rsidRDefault="00A47F7E" w:rsidP="00A47F7E">
      <w:pPr>
        <w:rPr>
          <w:rFonts w:eastAsia="Calibri"/>
          <w:szCs w:val="22"/>
          <w:lang w:eastAsia="en-US"/>
        </w:rPr>
      </w:pPr>
      <w:r w:rsidRPr="00A47F7E">
        <w:rPr>
          <w:rFonts w:eastAsia="Calibri"/>
          <w:szCs w:val="22"/>
          <w:lang w:eastAsia="en-US"/>
        </w:rPr>
        <w:t>-Стремление активно участвовать в мероприятиях группы, детского сада.</w:t>
      </w:r>
    </w:p>
    <w:p w:rsidR="00A47F7E" w:rsidRPr="00A47F7E" w:rsidRDefault="00A47F7E" w:rsidP="00A47F7E">
      <w:pPr>
        <w:rPr>
          <w:rFonts w:eastAsia="Calibri"/>
          <w:szCs w:val="22"/>
          <w:lang w:eastAsia="en-US"/>
        </w:rPr>
      </w:pPr>
      <w:r w:rsidRPr="00A47F7E">
        <w:rPr>
          <w:rFonts w:eastAsia="Calibri"/>
          <w:b/>
          <w:szCs w:val="22"/>
          <w:lang w:eastAsia="en-US"/>
        </w:rPr>
        <w:t>Регуляторное развитие</w:t>
      </w:r>
      <w:r w:rsidRPr="00A47F7E">
        <w:rPr>
          <w:rFonts w:eastAsia="Calibri"/>
          <w:szCs w:val="22"/>
          <w:lang w:eastAsia="en-US"/>
        </w:rPr>
        <w:t>. К концу года дети могут:</w:t>
      </w:r>
    </w:p>
    <w:p w:rsidR="00A47F7E" w:rsidRPr="00A47F7E" w:rsidRDefault="00A47F7E" w:rsidP="00A47F7E">
      <w:pPr>
        <w:rPr>
          <w:rFonts w:eastAsia="Calibri"/>
          <w:szCs w:val="22"/>
          <w:lang w:eastAsia="en-US"/>
        </w:rPr>
      </w:pPr>
      <w:r w:rsidRPr="00A47F7E">
        <w:rPr>
          <w:rFonts w:eastAsia="Calibri"/>
          <w:szCs w:val="22"/>
          <w:lang w:eastAsia="en-US"/>
        </w:rPr>
        <w:t>-Вежливо выражать свою просьбу, благодарить за оказанную услугу.</w:t>
      </w:r>
    </w:p>
    <w:p w:rsidR="00A47F7E" w:rsidRPr="00A47F7E" w:rsidRDefault="00A47F7E" w:rsidP="00A47F7E">
      <w:pPr>
        <w:rPr>
          <w:rFonts w:eastAsia="Calibri"/>
          <w:szCs w:val="22"/>
          <w:lang w:eastAsia="en-US"/>
        </w:rPr>
      </w:pPr>
      <w:r w:rsidRPr="00A47F7E">
        <w:rPr>
          <w:rFonts w:eastAsia="Calibri"/>
          <w:szCs w:val="22"/>
          <w:lang w:eastAsia="en-US"/>
        </w:rPr>
        <w:t>-Подождать ,пока взрослый занят.</w:t>
      </w:r>
    </w:p>
    <w:p w:rsidR="00A47F7E" w:rsidRPr="00A47F7E" w:rsidRDefault="00A47F7E" w:rsidP="00A47F7E">
      <w:pPr>
        <w:rPr>
          <w:rFonts w:eastAsia="Calibri"/>
          <w:szCs w:val="22"/>
          <w:lang w:eastAsia="en-US"/>
        </w:rPr>
      </w:pPr>
      <w:r w:rsidRPr="00A47F7E">
        <w:rPr>
          <w:rFonts w:eastAsia="Calibri"/>
          <w:szCs w:val="22"/>
          <w:lang w:eastAsia="en-US"/>
        </w:rPr>
        <w:t>-Самостоятельно находить интересное для себя занятие.</w:t>
      </w:r>
    </w:p>
    <w:p w:rsidR="00A47F7E" w:rsidRPr="00A47F7E" w:rsidRDefault="00A47F7E" w:rsidP="00A47F7E">
      <w:pPr>
        <w:rPr>
          <w:rFonts w:eastAsia="Calibri"/>
          <w:szCs w:val="22"/>
          <w:lang w:eastAsia="en-US"/>
        </w:rPr>
      </w:pPr>
      <w:r w:rsidRPr="00A47F7E">
        <w:rPr>
          <w:rFonts w:eastAsia="Calibri"/>
          <w:szCs w:val="22"/>
          <w:lang w:eastAsia="en-US"/>
        </w:rPr>
        <w:t>-Разделять игровые и реальные взаимодействия.</w:t>
      </w:r>
    </w:p>
    <w:p w:rsidR="00A47F7E" w:rsidRPr="00A47F7E" w:rsidRDefault="00A47F7E" w:rsidP="00A47F7E">
      <w:pPr>
        <w:rPr>
          <w:rFonts w:eastAsia="Calibri"/>
          <w:szCs w:val="22"/>
          <w:lang w:eastAsia="en-US"/>
        </w:rPr>
      </w:pPr>
      <w:r w:rsidRPr="00A47F7E">
        <w:rPr>
          <w:rFonts w:eastAsia="Calibri"/>
          <w:szCs w:val="22"/>
          <w:lang w:eastAsia="en-US"/>
        </w:rPr>
        <w:t>-Планировать последовательность действий.</w:t>
      </w:r>
    </w:p>
    <w:p w:rsidR="00A47F7E" w:rsidRPr="00A47F7E" w:rsidRDefault="00A47F7E" w:rsidP="00A47F7E">
      <w:pPr>
        <w:rPr>
          <w:rFonts w:eastAsia="Calibri"/>
          <w:szCs w:val="22"/>
          <w:lang w:eastAsia="en-US"/>
        </w:rPr>
      </w:pPr>
      <w:r w:rsidRPr="00A47F7E">
        <w:rPr>
          <w:rFonts w:eastAsia="Calibri"/>
          <w:szCs w:val="22"/>
          <w:lang w:eastAsia="en-US"/>
        </w:rPr>
        <w:t>-Удерживать в памяти несложное условие при выполнении каких-либо действий.</w:t>
      </w:r>
    </w:p>
    <w:p w:rsidR="00A47F7E" w:rsidRPr="00A47F7E" w:rsidRDefault="00A47F7E" w:rsidP="00A47F7E">
      <w:pPr>
        <w:rPr>
          <w:rFonts w:eastAsia="Calibri"/>
          <w:szCs w:val="22"/>
          <w:lang w:eastAsia="en-US"/>
        </w:rPr>
      </w:pPr>
      <w:bookmarkStart w:id="11" w:name="_Hlk117680658"/>
      <w:bookmarkEnd w:id="10"/>
    </w:p>
    <w:p w:rsidR="00A47F7E" w:rsidRPr="00A47F7E" w:rsidRDefault="005202E2" w:rsidP="008B51B4">
      <w:pPr>
        <w:spacing w:after="160" w:line="259" w:lineRule="auto"/>
        <w:jc w:val="center"/>
        <w:rPr>
          <w:rFonts w:eastAsia="Calibri"/>
          <w:szCs w:val="22"/>
          <w:lang w:eastAsia="en-US"/>
        </w:rPr>
      </w:pPr>
      <w:r>
        <w:rPr>
          <w:rFonts w:eastAsia="Calibri"/>
          <w:b/>
          <w:szCs w:val="22"/>
          <w:lang w:eastAsia="en-US"/>
        </w:rPr>
        <w:t>5-6 лет</w:t>
      </w:r>
    </w:p>
    <w:p w:rsidR="00A47F7E" w:rsidRPr="00A47F7E" w:rsidRDefault="00A47F7E" w:rsidP="00A47F7E">
      <w:pPr>
        <w:spacing w:after="160" w:line="259" w:lineRule="auto"/>
        <w:jc w:val="center"/>
        <w:rPr>
          <w:rFonts w:eastAsia="Calibri"/>
          <w:b/>
          <w:sz w:val="28"/>
          <w:szCs w:val="22"/>
          <w:lang w:eastAsia="en-US"/>
        </w:rPr>
      </w:pPr>
      <w:r w:rsidRPr="00A47F7E">
        <w:rPr>
          <w:rFonts w:eastAsia="Calibri"/>
          <w:b/>
          <w:szCs w:val="22"/>
          <w:lang w:eastAsia="en-US"/>
        </w:rPr>
        <w:t>Мотивационные (личностные)</w:t>
      </w:r>
      <w:r w:rsidR="008F351F">
        <w:rPr>
          <w:rFonts w:eastAsia="Calibri"/>
          <w:b/>
          <w:szCs w:val="22"/>
          <w:lang w:eastAsia="en-US"/>
        </w:rPr>
        <w:t xml:space="preserve"> </w:t>
      </w:r>
      <w:r w:rsidRPr="00A47F7E">
        <w:rPr>
          <w:rFonts w:eastAsia="Calibri"/>
          <w:b/>
          <w:szCs w:val="22"/>
          <w:lang w:eastAsia="en-US"/>
        </w:rPr>
        <w:t>образовательные результаты</w:t>
      </w:r>
    </w:p>
    <w:p w:rsidR="00A47F7E" w:rsidRPr="00A47F7E" w:rsidRDefault="00A47F7E" w:rsidP="00A47F7E">
      <w:pPr>
        <w:rPr>
          <w:rFonts w:eastAsia="Calibri"/>
          <w:szCs w:val="22"/>
          <w:lang w:eastAsia="en-US"/>
        </w:rPr>
      </w:pPr>
      <w:r w:rsidRPr="00A47F7E">
        <w:rPr>
          <w:rFonts w:eastAsia="Calibri"/>
          <w:szCs w:val="22"/>
          <w:lang w:eastAsia="en-US"/>
        </w:rPr>
        <w:t>К концу года у детей могут быть сформированы:</w:t>
      </w:r>
    </w:p>
    <w:p w:rsidR="00A47F7E" w:rsidRPr="00A47F7E" w:rsidRDefault="00A47F7E" w:rsidP="00A47F7E">
      <w:pPr>
        <w:rPr>
          <w:rFonts w:eastAsia="Calibri"/>
          <w:szCs w:val="22"/>
          <w:lang w:eastAsia="en-US"/>
        </w:rPr>
      </w:pPr>
      <w:r w:rsidRPr="00A47F7E">
        <w:rPr>
          <w:rFonts w:eastAsia="Calibri"/>
          <w:szCs w:val="22"/>
          <w:lang w:eastAsia="en-US"/>
        </w:rPr>
        <w:t>-Первичные представления о себе (знают свое имя и фамилию, возраст,</w:t>
      </w:r>
      <w:r w:rsidR="005202E2">
        <w:rPr>
          <w:rFonts w:eastAsia="Calibri"/>
          <w:szCs w:val="22"/>
          <w:lang w:eastAsia="en-US"/>
        </w:rPr>
        <w:t xml:space="preserve"> </w:t>
      </w:r>
      <w:r w:rsidRPr="00A47F7E">
        <w:rPr>
          <w:rFonts w:eastAsia="Calibri"/>
          <w:szCs w:val="22"/>
          <w:lang w:eastAsia="en-US"/>
        </w:rPr>
        <w:t>пол, свои интересы-чем нравиться заниматься или не нравиться заниматься, что любят и пр.).</w:t>
      </w:r>
    </w:p>
    <w:p w:rsidR="00A47F7E" w:rsidRPr="00A47F7E" w:rsidRDefault="00A47F7E" w:rsidP="00A47F7E">
      <w:pPr>
        <w:rPr>
          <w:rFonts w:eastAsia="Calibri"/>
          <w:szCs w:val="22"/>
          <w:lang w:eastAsia="en-US"/>
        </w:rPr>
      </w:pPr>
      <w:r w:rsidRPr="00A47F7E">
        <w:rPr>
          <w:rFonts w:eastAsia="Calibri"/>
          <w:szCs w:val="22"/>
          <w:lang w:eastAsia="en-US"/>
        </w:rPr>
        <w:t>-Положительная самооценка , уверенность в себе, в своих возможностях, умение проявлять инициативу и творчество в детских видах деятельности.</w:t>
      </w:r>
    </w:p>
    <w:p w:rsidR="00A47F7E" w:rsidRPr="00A47F7E" w:rsidRDefault="00A47F7E" w:rsidP="00A47F7E">
      <w:pPr>
        <w:rPr>
          <w:rFonts w:eastAsia="Calibri"/>
          <w:szCs w:val="22"/>
          <w:lang w:eastAsia="en-US"/>
        </w:rPr>
      </w:pPr>
      <w:r w:rsidRPr="00A47F7E">
        <w:rPr>
          <w:rFonts w:eastAsia="Calibri"/>
          <w:szCs w:val="22"/>
          <w:lang w:eastAsia="en-US"/>
        </w:rPr>
        <w:t>-Стремление к справедливости, понимание того, что надо заботиться о младших, помогать им, защищать тех. кто слабее, желание «быть хорошим», способность откликаться на переживания близких взрослых, детей.</w:t>
      </w:r>
    </w:p>
    <w:p w:rsidR="00A47F7E" w:rsidRPr="00A47F7E" w:rsidRDefault="00A47F7E" w:rsidP="00A47F7E">
      <w:pPr>
        <w:rPr>
          <w:rFonts w:eastAsia="Calibri"/>
          <w:szCs w:val="22"/>
          <w:lang w:eastAsia="en-US"/>
        </w:rPr>
      </w:pPr>
      <w:r w:rsidRPr="00A47F7E">
        <w:rPr>
          <w:rFonts w:eastAsia="Calibri"/>
          <w:szCs w:val="22"/>
          <w:lang w:eastAsia="en-US"/>
        </w:rPr>
        <w:t>-Уважение и чувство принадлежности к своей семье(знает имена и отчества родителей, имеет представление о том, где они работаю, как важен для общества их труд, о семейных праздниках, имеет постоянные обязанности по дому).</w:t>
      </w:r>
    </w:p>
    <w:p w:rsidR="00A47F7E" w:rsidRPr="00A47F7E" w:rsidRDefault="00A47F7E" w:rsidP="00A47F7E">
      <w:pPr>
        <w:rPr>
          <w:rFonts w:eastAsia="Calibri"/>
          <w:szCs w:val="22"/>
          <w:lang w:eastAsia="en-US"/>
        </w:rPr>
      </w:pPr>
      <w:r w:rsidRPr="00A47F7E">
        <w:rPr>
          <w:rFonts w:eastAsia="Calibri"/>
          <w:szCs w:val="22"/>
          <w:lang w:eastAsia="en-US"/>
        </w:rPr>
        <w:t>-Уважительное отношение к сверстникам своего и противоположного пола, к людям других культур и национальностей.</w:t>
      </w:r>
    </w:p>
    <w:p w:rsidR="00A47F7E" w:rsidRPr="00A47F7E" w:rsidRDefault="00A47F7E" w:rsidP="00A47F7E">
      <w:pPr>
        <w:rPr>
          <w:rFonts w:eastAsia="Calibri"/>
          <w:szCs w:val="22"/>
          <w:lang w:eastAsia="en-US"/>
        </w:rPr>
      </w:pPr>
      <w:r w:rsidRPr="00A47F7E">
        <w:rPr>
          <w:rFonts w:eastAsia="Calibri"/>
          <w:szCs w:val="22"/>
          <w:lang w:eastAsia="en-US"/>
        </w:rPr>
        <w:t>-Представления о родном крае (может рассказать о своем родном городе (поселке ,селе).о некоторых достопримечательностях; умение называть улицу, на которой живет).</w:t>
      </w:r>
    </w:p>
    <w:p w:rsidR="00A47F7E" w:rsidRPr="00A47F7E" w:rsidRDefault="00A47F7E" w:rsidP="00A47F7E">
      <w:pPr>
        <w:rPr>
          <w:rFonts w:eastAsia="Calibri"/>
          <w:szCs w:val="22"/>
          <w:lang w:eastAsia="en-US"/>
        </w:rPr>
      </w:pPr>
      <w:r w:rsidRPr="00A47F7E">
        <w:rPr>
          <w:rFonts w:eastAsia="Calibri"/>
          <w:szCs w:val="22"/>
          <w:lang w:eastAsia="en-US"/>
        </w:rPr>
        <w:t xml:space="preserve">-Любовь и интерес к родной стране, понимание того, что Российская Федерация (Россия)- огромная многонациональная страна; что Москва- столица нашей Родины, первичные представления о государственных символах- флаге, гербе, гимне. </w:t>
      </w:r>
    </w:p>
    <w:p w:rsidR="00A47F7E" w:rsidRPr="00A47F7E" w:rsidRDefault="00A47F7E" w:rsidP="00A47F7E">
      <w:pPr>
        <w:rPr>
          <w:rFonts w:eastAsia="Calibri"/>
          <w:szCs w:val="22"/>
          <w:lang w:eastAsia="en-US"/>
        </w:rPr>
      </w:pPr>
      <w:r w:rsidRPr="00A47F7E">
        <w:rPr>
          <w:rFonts w:eastAsia="Calibri"/>
          <w:szCs w:val="22"/>
          <w:lang w:eastAsia="en-US"/>
        </w:rPr>
        <w:t>-Интерес и уважение к истории России, представления о подвигах наших предков, о Великой Отечественной войне, о Дне Победы.</w:t>
      </w:r>
    </w:p>
    <w:p w:rsidR="00A47F7E" w:rsidRPr="00A47F7E" w:rsidRDefault="00A47F7E" w:rsidP="00A47F7E">
      <w:pPr>
        <w:rPr>
          <w:rFonts w:eastAsia="Calibri"/>
          <w:szCs w:val="22"/>
          <w:lang w:eastAsia="en-US"/>
        </w:rPr>
      </w:pPr>
      <w:r w:rsidRPr="00A47F7E">
        <w:rPr>
          <w:rFonts w:eastAsia="Calibri"/>
          <w:szCs w:val="22"/>
          <w:lang w:eastAsia="en-US"/>
        </w:rPr>
        <w:t>-Элементарные представления о сути основных государственных праздников- День Победы, День защитника Отечества,8 марта ,День космонавтики, Новый год.</w:t>
      </w:r>
    </w:p>
    <w:p w:rsidR="00A47F7E" w:rsidRPr="00A47F7E" w:rsidRDefault="00A47F7E" w:rsidP="00A47F7E">
      <w:pPr>
        <w:rPr>
          <w:rFonts w:eastAsia="Calibri"/>
          <w:szCs w:val="22"/>
          <w:lang w:eastAsia="en-US"/>
        </w:rPr>
      </w:pPr>
    </w:p>
    <w:p w:rsidR="00A47F7E" w:rsidRPr="00A47F7E" w:rsidRDefault="00A47F7E" w:rsidP="00A47F7E">
      <w:pPr>
        <w:spacing w:after="160" w:line="259" w:lineRule="auto"/>
        <w:jc w:val="center"/>
        <w:rPr>
          <w:rFonts w:eastAsia="Calibri"/>
          <w:b/>
          <w:szCs w:val="22"/>
          <w:lang w:eastAsia="en-US"/>
        </w:rPr>
      </w:pPr>
      <w:r w:rsidRPr="00A47F7E">
        <w:rPr>
          <w:rFonts w:eastAsia="Calibri"/>
          <w:b/>
          <w:szCs w:val="22"/>
          <w:lang w:eastAsia="en-US"/>
        </w:rPr>
        <w:t>Универсальные образовательные результаты</w:t>
      </w:r>
    </w:p>
    <w:p w:rsidR="00A47F7E" w:rsidRPr="00A47F7E" w:rsidRDefault="005202E2" w:rsidP="00A47F7E">
      <w:pPr>
        <w:rPr>
          <w:rFonts w:eastAsia="Calibri"/>
          <w:szCs w:val="22"/>
          <w:lang w:eastAsia="en-US"/>
        </w:rPr>
      </w:pPr>
      <w:r>
        <w:rPr>
          <w:rFonts w:eastAsia="Calibri"/>
          <w:b/>
          <w:szCs w:val="22"/>
          <w:lang w:eastAsia="en-US"/>
        </w:rPr>
        <w:t>Ко</w:t>
      </w:r>
      <w:r w:rsidR="00A47F7E" w:rsidRPr="00A47F7E">
        <w:rPr>
          <w:rFonts w:eastAsia="Calibri"/>
          <w:b/>
          <w:szCs w:val="22"/>
          <w:lang w:eastAsia="en-US"/>
        </w:rPr>
        <w:t xml:space="preserve">гнитивное развитие. </w:t>
      </w:r>
      <w:r w:rsidR="00A47F7E" w:rsidRPr="00A47F7E">
        <w:rPr>
          <w:rFonts w:eastAsia="Calibri"/>
          <w:szCs w:val="22"/>
          <w:lang w:eastAsia="en-US"/>
        </w:rPr>
        <w:t>К концу года у детей  могут быть сформированы:</w:t>
      </w:r>
    </w:p>
    <w:p w:rsidR="00A47F7E" w:rsidRPr="00A47F7E" w:rsidRDefault="00A47F7E" w:rsidP="00A47F7E">
      <w:pPr>
        <w:rPr>
          <w:rFonts w:eastAsia="Calibri"/>
          <w:szCs w:val="22"/>
          <w:lang w:eastAsia="en-US"/>
        </w:rPr>
      </w:pPr>
      <w:r w:rsidRPr="00A47F7E">
        <w:rPr>
          <w:rFonts w:eastAsia="Calibri"/>
          <w:szCs w:val="22"/>
          <w:lang w:eastAsia="en-US"/>
        </w:rPr>
        <w:t>-Познавательный интерес и любознательность, интерес к исследовательской деятельности, экспериментированию, проектной деятельности.</w:t>
      </w:r>
    </w:p>
    <w:p w:rsidR="00A47F7E" w:rsidRPr="00A47F7E" w:rsidRDefault="00A47F7E" w:rsidP="00A47F7E">
      <w:pPr>
        <w:rPr>
          <w:rFonts w:eastAsia="Calibri"/>
          <w:szCs w:val="22"/>
          <w:lang w:eastAsia="en-US"/>
        </w:rPr>
      </w:pPr>
      <w:r w:rsidRPr="00A47F7E">
        <w:rPr>
          <w:rFonts w:eastAsia="Calibri"/>
          <w:szCs w:val="22"/>
          <w:lang w:eastAsia="en-US"/>
        </w:rPr>
        <w:t>-Умение использовать различные источники информации (кино. Литература, экскурсии и др.).</w:t>
      </w:r>
    </w:p>
    <w:p w:rsidR="00A47F7E" w:rsidRPr="00A47F7E" w:rsidRDefault="00A47F7E" w:rsidP="00A47F7E">
      <w:pPr>
        <w:rPr>
          <w:rFonts w:eastAsia="Calibri"/>
          <w:szCs w:val="22"/>
          <w:lang w:eastAsia="en-US"/>
        </w:rPr>
      </w:pPr>
      <w:r w:rsidRPr="00A47F7E">
        <w:rPr>
          <w:rFonts w:eastAsia="Calibri"/>
          <w:szCs w:val="22"/>
          <w:lang w:eastAsia="en-US"/>
        </w:rPr>
        <w:t>-Элементарные умения получать информацию о новом объекте в процессе его исследования.</w:t>
      </w:r>
    </w:p>
    <w:p w:rsidR="00A47F7E" w:rsidRPr="00A47F7E" w:rsidRDefault="00A47F7E" w:rsidP="00A47F7E">
      <w:pPr>
        <w:rPr>
          <w:rFonts w:eastAsia="Calibri"/>
          <w:szCs w:val="22"/>
          <w:lang w:eastAsia="en-US"/>
        </w:rPr>
      </w:pPr>
      <w:r w:rsidRPr="00A47F7E">
        <w:rPr>
          <w:rFonts w:eastAsia="Calibri"/>
          <w:szCs w:val="22"/>
          <w:lang w:eastAsia="en-US"/>
        </w:rPr>
        <w:t>-Способность выделять разнообразные свойства и отношения предметов (цвет. Форма. Величина, расположение в пространстве и т.п.).</w:t>
      </w:r>
    </w:p>
    <w:p w:rsidR="00A47F7E" w:rsidRPr="00A47F7E" w:rsidRDefault="00A47F7E" w:rsidP="00A47F7E">
      <w:pPr>
        <w:rPr>
          <w:rFonts w:eastAsia="Calibri"/>
          <w:szCs w:val="22"/>
          <w:lang w:eastAsia="en-US"/>
        </w:rPr>
      </w:pPr>
      <w:r w:rsidRPr="00A47F7E">
        <w:rPr>
          <w:rFonts w:eastAsia="Calibri"/>
          <w:szCs w:val="22"/>
          <w:lang w:eastAsia="en-US"/>
        </w:rPr>
        <w:t>-Способность понимать поставленную задачу (что нужно делать), способы ее достижения (как делать).</w:t>
      </w:r>
    </w:p>
    <w:p w:rsidR="00A47F7E" w:rsidRPr="00A47F7E" w:rsidRDefault="00A47F7E" w:rsidP="00A47F7E">
      <w:pPr>
        <w:rPr>
          <w:rFonts w:eastAsia="Calibri"/>
          <w:szCs w:val="22"/>
          <w:lang w:eastAsia="en-US"/>
        </w:rPr>
      </w:pPr>
      <w:r w:rsidRPr="00A47F7E">
        <w:rPr>
          <w:rFonts w:eastAsia="Calibri"/>
          <w:szCs w:val="22"/>
          <w:lang w:eastAsia="en-US"/>
        </w:rPr>
        <w:t>-Элементарные умения читать (понимать) и составлять схемы, модели и алгоритмы собственной деятельности.</w:t>
      </w:r>
    </w:p>
    <w:p w:rsidR="00A47F7E" w:rsidRPr="00A47F7E" w:rsidRDefault="00A47F7E" w:rsidP="00A47F7E">
      <w:pPr>
        <w:rPr>
          <w:rFonts w:eastAsia="Calibri"/>
          <w:szCs w:val="22"/>
          <w:lang w:eastAsia="en-US"/>
        </w:rPr>
      </w:pPr>
      <w:r w:rsidRPr="00A47F7E">
        <w:rPr>
          <w:rFonts w:eastAsia="Calibri"/>
          <w:szCs w:val="22"/>
          <w:lang w:eastAsia="en-US"/>
        </w:rPr>
        <w:t>-Способность рассуждать и давать адекватные причинные объяснения, когда анализируемые отношения не выходят за пределы наглядного опыта.</w:t>
      </w:r>
    </w:p>
    <w:p w:rsidR="00A47F7E" w:rsidRPr="00A47F7E" w:rsidRDefault="00A47F7E" w:rsidP="00A47F7E">
      <w:pPr>
        <w:rPr>
          <w:rFonts w:eastAsia="Calibri"/>
          <w:szCs w:val="22"/>
          <w:lang w:eastAsia="en-US"/>
        </w:rPr>
      </w:pPr>
      <w:r w:rsidRPr="00A47F7E">
        <w:rPr>
          <w:rFonts w:eastAsia="Calibri"/>
          <w:szCs w:val="22"/>
          <w:lang w:eastAsia="en-US"/>
        </w:rPr>
        <w:t xml:space="preserve"> </w:t>
      </w:r>
    </w:p>
    <w:p w:rsidR="00A47F7E" w:rsidRPr="00A47F7E" w:rsidRDefault="00A47F7E" w:rsidP="00A47F7E">
      <w:pPr>
        <w:rPr>
          <w:rFonts w:eastAsia="Calibri"/>
          <w:szCs w:val="22"/>
          <w:lang w:eastAsia="en-US"/>
        </w:rPr>
      </w:pPr>
      <w:r w:rsidRPr="00A47F7E">
        <w:rPr>
          <w:rFonts w:eastAsia="Calibri"/>
          <w:b/>
          <w:szCs w:val="22"/>
          <w:lang w:eastAsia="en-US"/>
        </w:rPr>
        <w:t>Коммуникативное</w:t>
      </w:r>
      <w:r w:rsidRPr="00A47F7E">
        <w:rPr>
          <w:rFonts w:eastAsia="Calibri"/>
          <w:szCs w:val="22"/>
          <w:lang w:eastAsia="en-US"/>
        </w:rPr>
        <w:t xml:space="preserve"> </w:t>
      </w:r>
      <w:r w:rsidRPr="00A47F7E">
        <w:rPr>
          <w:rFonts w:eastAsia="Calibri"/>
          <w:b/>
          <w:szCs w:val="22"/>
          <w:lang w:eastAsia="en-US"/>
        </w:rPr>
        <w:t>развитие</w:t>
      </w:r>
      <w:r w:rsidRPr="00A47F7E">
        <w:rPr>
          <w:rFonts w:eastAsia="Calibri"/>
          <w:szCs w:val="22"/>
          <w:lang w:eastAsia="en-US"/>
        </w:rPr>
        <w:t>. К концу года у детей могут проявляться:</w:t>
      </w:r>
    </w:p>
    <w:p w:rsidR="00A47F7E" w:rsidRPr="00A47F7E" w:rsidRDefault="00A47F7E" w:rsidP="00A47F7E">
      <w:pPr>
        <w:rPr>
          <w:rFonts w:eastAsia="Calibri"/>
          <w:szCs w:val="22"/>
          <w:lang w:eastAsia="en-US"/>
        </w:rPr>
      </w:pPr>
      <w:r w:rsidRPr="00A47F7E">
        <w:rPr>
          <w:rFonts w:eastAsia="Calibri"/>
          <w:szCs w:val="22"/>
          <w:lang w:eastAsia="en-US"/>
        </w:rPr>
        <w:t xml:space="preserve"> -Умение поддерживать беседу, высказывать свою точку зрения, согласие или несогласие с ответом товарища.</w:t>
      </w:r>
    </w:p>
    <w:p w:rsidR="00A47F7E" w:rsidRPr="00A47F7E" w:rsidRDefault="00A47F7E" w:rsidP="00A47F7E">
      <w:pPr>
        <w:rPr>
          <w:rFonts w:eastAsia="Calibri"/>
          <w:szCs w:val="22"/>
          <w:lang w:eastAsia="en-US"/>
        </w:rPr>
      </w:pPr>
      <w:r w:rsidRPr="00A47F7E">
        <w:rPr>
          <w:rFonts w:eastAsia="Calibri"/>
          <w:szCs w:val="22"/>
          <w:lang w:eastAsia="en-US"/>
        </w:rPr>
        <w:t>-Умение аргументированно и доброжелательно оценивать ответ, высказывание сверстника.</w:t>
      </w:r>
    </w:p>
    <w:p w:rsidR="00A47F7E" w:rsidRPr="00A47F7E" w:rsidRDefault="00A47F7E" w:rsidP="00A47F7E">
      <w:pPr>
        <w:rPr>
          <w:rFonts w:eastAsia="Calibri"/>
          <w:szCs w:val="22"/>
          <w:lang w:eastAsia="en-US"/>
        </w:rPr>
      </w:pPr>
      <w:r w:rsidRPr="00A47F7E">
        <w:rPr>
          <w:rFonts w:eastAsia="Calibri"/>
          <w:szCs w:val="22"/>
          <w:lang w:eastAsia="en-US"/>
        </w:rPr>
        <w:t>-Такие качества, как сочувствие. Отзывчивость, внимательное отношение к окружающим (взрослым и сверстникам), умение проявлять заботу, с благодарностью относиться к помощи и знакам внимания.</w:t>
      </w:r>
    </w:p>
    <w:p w:rsidR="00A47F7E" w:rsidRPr="00A47F7E" w:rsidRDefault="00A47F7E" w:rsidP="00A47F7E">
      <w:pPr>
        <w:rPr>
          <w:rFonts w:eastAsia="Calibri"/>
          <w:szCs w:val="22"/>
          <w:lang w:eastAsia="en-US"/>
        </w:rPr>
      </w:pPr>
      <w:r w:rsidRPr="00A47F7E">
        <w:rPr>
          <w:rFonts w:eastAsia="Calibri"/>
          <w:szCs w:val="22"/>
          <w:lang w:eastAsia="en-US"/>
        </w:rPr>
        <w:t>-Умение дружески взаимодействовать с другими детьми; сообща играть, трудиться, заниматься; желание помогать друг другу, самостоятельно находить общие интересные занятия.</w:t>
      </w:r>
    </w:p>
    <w:p w:rsidR="00A47F7E" w:rsidRPr="00A47F7E" w:rsidRDefault="00A47F7E" w:rsidP="00A47F7E">
      <w:pPr>
        <w:rPr>
          <w:rFonts w:eastAsia="Calibri"/>
          <w:szCs w:val="22"/>
          <w:lang w:eastAsia="en-US"/>
        </w:rPr>
      </w:pPr>
      <w:r w:rsidRPr="00A47F7E">
        <w:rPr>
          <w:rFonts w:eastAsia="Calibri"/>
          <w:szCs w:val="22"/>
          <w:lang w:eastAsia="en-US"/>
        </w:rPr>
        <w:t>-Чувство сопричастности к детско- взрослому сообществу детского сада, желание быть полезным членом коллектива.</w:t>
      </w:r>
    </w:p>
    <w:p w:rsidR="00A47F7E" w:rsidRPr="00A47F7E" w:rsidRDefault="00A47F7E" w:rsidP="00A47F7E">
      <w:pPr>
        <w:rPr>
          <w:rFonts w:eastAsia="Calibri"/>
          <w:szCs w:val="22"/>
          <w:lang w:eastAsia="en-US"/>
        </w:rPr>
      </w:pPr>
      <w:r w:rsidRPr="00A47F7E">
        <w:rPr>
          <w:rFonts w:eastAsia="Calibri"/>
          <w:szCs w:val="22"/>
          <w:lang w:eastAsia="en-US"/>
        </w:rPr>
        <w:t xml:space="preserve">-Желание активно участвовать в мероприятиях, которые проводятся в детском саду (спектакли, спортивные праздники. </w:t>
      </w:r>
      <w:r w:rsidR="008F351F">
        <w:rPr>
          <w:rFonts w:eastAsia="Calibri"/>
          <w:szCs w:val="22"/>
          <w:lang w:eastAsia="en-US"/>
        </w:rPr>
        <w:t xml:space="preserve"> </w:t>
      </w:r>
      <w:r w:rsidRPr="00A47F7E">
        <w:rPr>
          <w:rFonts w:eastAsia="Calibri"/>
          <w:szCs w:val="22"/>
          <w:lang w:eastAsia="en-US"/>
        </w:rPr>
        <w:t>Подготовка выставок детских работ.)</w:t>
      </w:r>
    </w:p>
    <w:p w:rsidR="00A47F7E" w:rsidRPr="00A47F7E" w:rsidRDefault="00A47F7E" w:rsidP="00A47F7E">
      <w:pPr>
        <w:rPr>
          <w:rFonts w:eastAsia="Calibri"/>
          <w:szCs w:val="22"/>
          <w:lang w:eastAsia="en-US"/>
        </w:rPr>
      </w:pPr>
      <w:r w:rsidRPr="00A47F7E">
        <w:rPr>
          <w:rFonts w:eastAsia="Calibri"/>
          <w:b/>
          <w:szCs w:val="22"/>
          <w:lang w:eastAsia="en-US"/>
        </w:rPr>
        <w:t>Регуляторное развитие</w:t>
      </w:r>
      <w:r w:rsidRPr="00A47F7E">
        <w:rPr>
          <w:rFonts w:eastAsia="Calibri"/>
          <w:szCs w:val="22"/>
          <w:lang w:eastAsia="en-US"/>
        </w:rPr>
        <w:t>. К концу года дети могут:</w:t>
      </w:r>
    </w:p>
    <w:p w:rsidR="00A47F7E" w:rsidRPr="00A47F7E" w:rsidRDefault="00A47F7E" w:rsidP="00A47F7E">
      <w:pPr>
        <w:rPr>
          <w:rFonts w:eastAsia="Calibri"/>
          <w:szCs w:val="22"/>
          <w:lang w:eastAsia="en-US"/>
        </w:rPr>
      </w:pPr>
      <w:r w:rsidRPr="00A47F7E">
        <w:rPr>
          <w:rFonts w:eastAsia="Calibri"/>
          <w:szCs w:val="22"/>
          <w:lang w:eastAsia="en-US"/>
        </w:rPr>
        <w:t>-Проявлять навыки культурного поведения в детском саду, дома, на улице; умение в повседневной жизни самостоятельно, без напоминания со стороны взрослого, пользоваться «вежливыми» словами.</w:t>
      </w:r>
    </w:p>
    <w:p w:rsidR="00A47F7E" w:rsidRPr="00A47F7E" w:rsidRDefault="00A47F7E" w:rsidP="00A47F7E">
      <w:pPr>
        <w:rPr>
          <w:rFonts w:eastAsia="Calibri"/>
          <w:szCs w:val="22"/>
          <w:lang w:eastAsia="en-US"/>
        </w:rPr>
      </w:pPr>
      <w:r w:rsidRPr="00A47F7E">
        <w:rPr>
          <w:rFonts w:eastAsia="Calibri"/>
          <w:szCs w:val="22"/>
          <w:lang w:eastAsia="en-US"/>
        </w:rPr>
        <w:t>-Самостоятельно находить интересное для себя занятие.</w:t>
      </w:r>
    </w:p>
    <w:p w:rsidR="00A47F7E" w:rsidRPr="00A47F7E" w:rsidRDefault="00A47F7E" w:rsidP="00A47F7E">
      <w:pPr>
        <w:rPr>
          <w:rFonts w:eastAsia="Calibri"/>
          <w:szCs w:val="22"/>
          <w:lang w:eastAsia="en-US"/>
        </w:rPr>
      </w:pPr>
      <w:r w:rsidRPr="00A47F7E">
        <w:rPr>
          <w:rFonts w:eastAsia="Calibri"/>
          <w:szCs w:val="22"/>
          <w:lang w:eastAsia="en-US"/>
        </w:rPr>
        <w:t>-Проявлять осознанное отношение к выполнению общепринятых норм и правил.</w:t>
      </w:r>
    </w:p>
    <w:p w:rsidR="00A47F7E" w:rsidRPr="00A47F7E" w:rsidRDefault="00A47F7E" w:rsidP="00A47F7E">
      <w:pPr>
        <w:rPr>
          <w:rFonts w:eastAsia="Calibri"/>
          <w:szCs w:val="22"/>
          <w:lang w:eastAsia="en-US"/>
        </w:rPr>
      </w:pPr>
      <w:r w:rsidRPr="00A47F7E">
        <w:rPr>
          <w:rFonts w:eastAsia="Calibri"/>
          <w:szCs w:val="22"/>
          <w:lang w:eastAsia="en-US"/>
        </w:rPr>
        <w:t>-Самостоятельно или с помощью взрослого правильно оценивать свои поступки и поступки сверстников.</w:t>
      </w:r>
    </w:p>
    <w:p w:rsidR="00A47F7E" w:rsidRPr="00A47F7E" w:rsidRDefault="00A47F7E" w:rsidP="00A47F7E">
      <w:pPr>
        <w:rPr>
          <w:rFonts w:eastAsia="Calibri"/>
          <w:szCs w:val="22"/>
          <w:lang w:eastAsia="en-US"/>
        </w:rPr>
      </w:pPr>
      <w:r w:rsidRPr="00A47F7E">
        <w:rPr>
          <w:rFonts w:eastAsia="Calibri"/>
          <w:szCs w:val="22"/>
          <w:lang w:eastAsia="en-US"/>
        </w:rPr>
        <w:t>-Проявлять настойчивость, целеустремленность в достижении конечного результата, способность сосредоточенно действовать в течении 15-25 минут.</w:t>
      </w:r>
    </w:p>
    <w:p w:rsidR="005202E2" w:rsidRDefault="005202E2" w:rsidP="00A47F7E">
      <w:pPr>
        <w:jc w:val="center"/>
        <w:rPr>
          <w:rFonts w:eastAsia="Calibri"/>
          <w:b/>
          <w:szCs w:val="22"/>
          <w:lang w:eastAsia="en-US"/>
        </w:rPr>
      </w:pPr>
    </w:p>
    <w:p w:rsidR="005202E2" w:rsidRPr="00A47F7E" w:rsidRDefault="00A47F7E" w:rsidP="005202E2">
      <w:pPr>
        <w:jc w:val="center"/>
        <w:rPr>
          <w:rFonts w:eastAsia="Calibri"/>
          <w:szCs w:val="22"/>
          <w:lang w:eastAsia="en-US"/>
        </w:rPr>
      </w:pPr>
      <w:r w:rsidRPr="00A47F7E">
        <w:rPr>
          <w:rFonts w:eastAsia="Calibri"/>
          <w:b/>
          <w:szCs w:val="22"/>
          <w:lang w:eastAsia="en-US"/>
        </w:rPr>
        <w:t>6-7 лет</w:t>
      </w:r>
    </w:p>
    <w:p w:rsidR="00A47F7E" w:rsidRPr="00A47F7E" w:rsidRDefault="00A47F7E" w:rsidP="00A47F7E">
      <w:pPr>
        <w:rPr>
          <w:rFonts w:eastAsia="Calibri"/>
          <w:szCs w:val="22"/>
          <w:lang w:eastAsia="en-US"/>
        </w:rPr>
      </w:pPr>
      <w:r w:rsidRPr="00A47F7E">
        <w:rPr>
          <w:rFonts w:eastAsia="Calibri"/>
          <w:szCs w:val="22"/>
          <w:lang w:eastAsia="en-US"/>
        </w:rPr>
        <w:t>.</w:t>
      </w:r>
    </w:p>
    <w:p w:rsidR="00A47F7E" w:rsidRPr="00A47F7E" w:rsidRDefault="00A47F7E" w:rsidP="00A47F7E">
      <w:pPr>
        <w:spacing w:after="160" w:line="259" w:lineRule="auto"/>
        <w:jc w:val="center"/>
        <w:rPr>
          <w:rFonts w:eastAsia="Calibri"/>
          <w:b/>
          <w:sz w:val="28"/>
          <w:szCs w:val="22"/>
          <w:lang w:eastAsia="en-US"/>
        </w:rPr>
      </w:pPr>
      <w:r w:rsidRPr="00A47F7E">
        <w:rPr>
          <w:rFonts w:eastAsia="Calibri"/>
          <w:b/>
          <w:szCs w:val="22"/>
          <w:lang w:eastAsia="en-US"/>
        </w:rPr>
        <w:t>Мотивационные (личностные)</w:t>
      </w:r>
      <w:r w:rsidR="008F351F">
        <w:rPr>
          <w:rFonts w:eastAsia="Calibri"/>
          <w:b/>
          <w:szCs w:val="22"/>
          <w:lang w:eastAsia="en-US"/>
        </w:rPr>
        <w:t xml:space="preserve"> </w:t>
      </w:r>
      <w:r w:rsidRPr="00A47F7E">
        <w:rPr>
          <w:rFonts w:eastAsia="Calibri"/>
          <w:b/>
          <w:szCs w:val="22"/>
          <w:lang w:eastAsia="en-US"/>
        </w:rPr>
        <w:t>образовательные результаты</w:t>
      </w:r>
    </w:p>
    <w:p w:rsidR="00A47F7E" w:rsidRPr="00A47F7E" w:rsidRDefault="00A47F7E" w:rsidP="00A47F7E">
      <w:pPr>
        <w:rPr>
          <w:rFonts w:eastAsia="Calibri"/>
          <w:szCs w:val="22"/>
          <w:lang w:eastAsia="en-US"/>
        </w:rPr>
      </w:pPr>
      <w:r w:rsidRPr="00A47F7E">
        <w:rPr>
          <w:rFonts w:eastAsia="Calibri"/>
          <w:szCs w:val="22"/>
          <w:lang w:eastAsia="en-US"/>
        </w:rPr>
        <w:t>К концу года у детей могут быть сформированы:</w:t>
      </w:r>
    </w:p>
    <w:p w:rsidR="00A47F7E" w:rsidRPr="00A47F7E" w:rsidRDefault="00A47F7E" w:rsidP="00A47F7E">
      <w:pPr>
        <w:rPr>
          <w:rFonts w:eastAsia="Calibri"/>
          <w:szCs w:val="22"/>
          <w:lang w:eastAsia="en-US"/>
        </w:rPr>
      </w:pPr>
      <w:r w:rsidRPr="00A47F7E">
        <w:rPr>
          <w:rFonts w:eastAsia="Calibri"/>
          <w:szCs w:val="22"/>
          <w:lang w:eastAsia="en-US"/>
        </w:rPr>
        <w:t>- Образ Я (знает свое имя и фамилию, возраст, пол, какой сейчас, каким буду, проявляет свои интересы).</w:t>
      </w:r>
    </w:p>
    <w:p w:rsidR="00A47F7E" w:rsidRPr="00A47F7E" w:rsidRDefault="00A47F7E" w:rsidP="00A47F7E">
      <w:pPr>
        <w:rPr>
          <w:rFonts w:eastAsia="Calibri"/>
          <w:szCs w:val="22"/>
          <w:lang w:eastAsia="en-US"/>
        </w:rPr>
      </w:pPr>
      <w:r w:rsidRPr="00A47F7E">
        <w:rPr>
          <w:rFonts w:eastAsia="Calibri"/>
          <w:szCs w:val="22"/>
          <w:lang w:eastAsia="en-US"/>
        </w:rPr>
        <w:t>-Положительная самооценка, уверенность в себе, в своих возможностях, умение проявлять инициативу и творчество в детских видах деятельности, нацеленность на дальнейшее обучение.</w:t>
      </w:r>
    </w:p>
    <w:p w:rsidR="00A47F7E" w:rsidRPr="00A47F7E" w:rsidRDefault="00A47F7E" w:rsidP="00A47F7E">
      <w:pPr>
        <w:rPr>
          <w:rFonts w:eastAsia="Calibri"/>
          <w:szCs w:val="22"/>
          <w:lang w:eastAsia="en-US"/>
        </w:rPr>
      </w:pPr>
      <w:r w:rsidRPr="00A47F7E">
        <w:rPr>
          <w:rFonts w:eastAsia="Calibri"/>
          <w:szCs w:val="22"/>
          <w:lang w:eastAsia="en-US"/>
        </w:rPr>
        <w:t>-Предпосылки осознанного отношения к своему будущему (К своему образованию, здоровью, деятельности, достижениям), стремление быть полезным обществу.</w:t>
      </w:r>
    </w:p>
    <w:p w:rsidR="00A47F7E" w:rsidRPr="00A47F7E" w:rsidRDefault="00A47F7E" w:rsidP="00A47F7E">
      <w:pPr>
        <w:rPr>
          <w:rFonts w:eastAsia="Calibri"/>
          <w:szCs w:val="22"/>
          <w:lang w:eastAsia="en-US"/>
        </w:rPr>
      </w:pPr>
      <w:r w:rsidRPr="00A47F7E">
        <w:rPr>
          <w:rFonts w:eastAsia="Calibri"/>
          <w:szCs w:val="22"/>
          <w:lang w:eastAsia="en-US"/>
        </w:rPr>
        <w:t xml:space="preserve">- Стремление к справедливости, умение справедливо оценивать свои поступки сверстников, умение в своих действиях руководствоваться не сиюминутными желаниями и потребностями, а требованиями </w:t>
      </w:r>
      <w:r w:rsidRPr="00A47F7E">
        <w:rPr>
          <w:rFonts w:eastAsia="Calibri"/>
          <w:szCs w:val="22"/>
          <w:lang w:eastAsia="en-US"/>
        </w:rPr>
        <w:lastRenderedPageBreak/>
        <w:t>со стороны взрослых и первичными ценностными представлениями о том, «что такое хорошо и что такое плохо».</w:t>
      </w:r>
    </w:p>
    <w:p w:rsidR="00A47F7E" w:rsidRPr="00A47F7E" w:rsidRDefault="00A47F7E" w:rsidP="00A47F7E">
      <w:pPr>
        <w:rPr>
          <w:rFonts w:eastAsia="Calibri"/>
          <w:szCs w:val="22"/>
          <w:lang w:eastAsia="en-US"/>
        </w:rPr>
      </w:pPr>
      <w:r w:rsidRPr="00A47F7E">
        <w:rPr>
          <w:rFonts w:eastAsia="Calibri"/>
          <w:szCs w:val="22"/>
          <w:lang w:eastAsia="en-US"/>
        </w:rPr>
        <w:t>-Уважительное отношение к окружающим, умение проявлять заботу, помогать тем, кто в этом нуждается (малышам. Пожилым, более слабым и пр.), способность откликаться на переживания других людей.</w:t>
      </w:r>
    </w:p>
    <w:p w:rsidR="00A47F7E" w:rsidRPr="00A47F7E" w:rsidRDefault="00A47F7E" w:rsidP="00A47F7E">
      <w:pPr>
        <w:rPr>
          <w:rFonts w:eastAsia="Calibri"/>
          <w:szCs w:val="22"/>
          <w:lang w:eastAsia="en-US"/>
        </w:rPr>
      </w:pPr>
      <w:r w:rsidRPr="00A47F7E">
        <w:rPr>
          <w:rFonts w:eastAsia="Calibri"/>
          <w:szCs w:val="22"/>
          <w:lang w:eastAsia="en-US"/>
        </w:rPr>
        <w:t>-Уважительное отношение и чувство принадлежности к своей семье (имеет некоторые представления об истории семьи в контексте истории родной страны, гордится воинскими и трудовыми наградами дедушек, бабушек, родителей. Проявляет интерес к профессиям родителей).</w:t>
      </w:r>
    </w:p>
    <w:p w:rsidR="00A47F7E" w:rsidRPr="00A47F7E" w:rsidRDefault="00A47F7E" w:rsidP="00A47F7E">
      <w:pPr>
        <w:rPr>
          <w:rFonts w:eastAsia="Calibri"/>
          <w:szCs w:val="22"/>
          <w:lang w:eastAsia="en-US"/>
        </w:rPr>
      </w:pPr>
      <w:r w:rsidRPr="00A47F7E">
        <w:rPr>
          <w:rFonts w:eastAsia="Calibri"/>
          <w:szCs w:val="22"/>
          <w:lang w:eastAsia="en-US"/>
        </w:rPr>
        <w:t>-Любовь и интерес к малой родине (желание, чтоб родной край становился все лучше).</w:t>
      </w:r>
    </w:p>
    <w:p w:rsidR="00A47F7E" w:rsidRPr="00A47F7E" w:rsidRDefault="00A47F7E" w:rsidP="00A47F7E">
      <w:pPr>
        <w:rPr>
          <w:rFonts w:eastAsia="Calibri"/>
          <w:szCs w:val="22"/>
          <w:lang w:eastAsia="en-US"/>
        </w:rPr>
      </w:pPr>
      <w:r w:rsidRPr="00A47F7E">
        <w:rPr>
          <w:rFonts w:eastAsia="Calibri"/>
          <w:szCs w:val="22"/>
          <w:lang w:eastAsia="en-US"/>
        </w:rPr>
        <w:t>-Патриотические чувства, любовь к Родине, гордость за ее достижения, уважение к государственным символам, представления о нашей Родине –России как о многонациональной стране, где мирно живут люди разных национальностей, культур и обычаев.</w:t>
      </w:r>
    </w:p>
    <w:p w:rsidR="00A47F7E" w:rsidRPr="00A47F7E" w:rsidRDefault="00A47F7E" w:rsidP="00A47F7E">
      <w:pPr>
        <w:rPr>
          <w:rFonts w:eastAsia="Calibri"/>
          <w:szCs w:val="22"/>
          <w:lang w:eastAsia="en-US"/>
        </w:rPr>
      </w:pPr>
      <w:r w:rsidRPr="00A47F7E">
        <w:rPr>
          <w:rFonts w:eastAsia="Calibri"/>
          <w:szCs w:val="22"/>
          <w:lang w:eastAsia="en-US"/>
        </w:rPr>
        <w:t xml:space="preserve">-Интерес и уважение о Великой Отечественной войне, о Дне Победы, уважение к защитникам Отечества, к памяти павших бойцов. </w:t>
      </w:r>
    </w:p>
    <w:p w:rsidR="00A47F7E" w:rsidRPr="00A47F7E" w:rsidRDefault="00A47F7E" w:rsidP="00A47F7E">
      <w:pPr>
        <w:spacing w:after="160" w:line="259" w:lineRule="auto"/>
        <w:jc w:val="center"/>
        <w:rPr>
          <w:rFonts w:eastAsia="Calibri"/>
          <w:b/>
          <w:szCs w:val="22"/>
          <w:lang w:eastAsia="en-US"/>
        </w:rPr>
      </w:pPr>
      <w:r w:rsidRPr="00A47F7E">
        <w:rPr>
          <w:rFonts w:eastAsia="Calibri"/>
          <w:b/>
          <w:szCs w:val="22"/>
          <w:lang w:eastAsia="en-US"/>
        </w:rPr>
        <w:t>Универсальные образовательные результаты</w:t>
      </w:r>
    </w:p>
    <w:p w:rsidR="00A47F7E" w:rsidRPr="00A47F7E" w:rsidRDefault="005202E2" w:rsidP="00A47F7E">
      <w:pPr>
        <w:rPr>
          <w:rFonts w:eastAsia="Calibri"/>
          <w:szCs w:val="22"/>
          <w:lang w:eastAsia="en-US"/>
        </w:rPr>
      </w:pPr>
      <w:r>
        <w:rPr>
          <w:rFonts w:eastAsia="Calibri"/>
          <w:b/>
          <w:szCs w:val="22"/>
          <w:lang w:eastAsia="en-US"/>
        </w:rPr>
        <w:t>Ко</w:t>
      </w:r>
      <w:r w:rsidR="00A47F7E" w:rsidRPr="00A47F7E">
        <w:rPr>
          <w:rFonts w:eastAsia="Calibri"/>
          <w:b/>
          <w:szCs w:val="22"/>
          <w:lang w:eastAsia="en-US"/>
        </w:rPr>
        <w:t xml:space="preserve">гнитивное развитие. </w:t>
      </w:r>
      <w:r w:rsidR="00A47F7E" w:rsidRPr="00A47F7E">
        <w:rPr>
          <w:rFonts w:eastAsia="Calibri"/>
          <w:szCs w:val="22"/>
          <w:lang w:eastAsia="en-US"/>
        </w:rPr>
        <w:t>К концу года дети могут:</w:t>
      </w:r>
    </w:p>
    <w:p w:rsidR="00A47F7E" w:rsidRPr="00A47F7E" w:rsidRDefault="00A47F7E" w:rsidP="00A47F7E">
      <w:pPr>
        <w:rPr>
          <w:rFonts w:eastAsia="Calibri"/>
          <w:szCs w:val="22"/>
          <w:lang w:eastAsia="en-US"/>
        </w:rPr>
      </w:pPr>
      <w:r w:rsidRPr="00A47F7E">
        <w:rPr>
          <w:rFonts w:eastAsia="Calibri"/>
          <w:szCs w:val="22"/>
          <w:lang w:eastAsia="en-US"/>
        </w:rPr>
        <w:t>-Развитый познавательный интерес, любознательность, активное желание узнавать новое, неизвестное в окружающем мире.</w:t>
      </w:r>
    </w:p>
    <w:p w:rsidR="00A47F7E" w:rsidRPr="00A47F7E" w:rsidRDefault="00A47F7E" w:rsidP="00A47F7E">
      <w:pPr>
        <w:rPr>
          <w:rFonts w:eastAsia="Calibri"/>
          <w:szCs w:val="22"/>
          <w:lang w:eastAsia="en-US"/>
        </w:rPr>
      </w:pPr>
      <w:r w:rsidRPr="00A47F7E">
        <w:rPr>
          <w:rFonts w:eastAsia="Calibri"/>
          <w:szCs w:val="22"/>
          <w:lang w:eastAsia="en-US"/>
        </w:rPr>
        <w:t>-Интерес к исследовательской ,проектной деятельности, потребность получать ответы нам свои вопрос ы, исследовать, экспериментировать; умение применять разнообразные способы обследования предметов (наложение. Приложение, измерение. Сравнение по количеству. размеру, весу и т.д.).</w:t>
      </w:r>
    </w:p>
    <w:p w:rsidR="00A47F7E" w:rsidRPr="00A47F7E" w:rsidRDefault="00A47F7E" w:rsidP="00A47F7E">
      <w:pPr>
        <w:rPr>
          <w:rFonts w:eastAsia="Calibri"/>
          <w:szCs w:val="22"/>
          <w:lang w:eastAsia="en-US"/>
        </w:rPr>
      </w:pPr>
      <w:r w:rsidRPr="00A47F7E">
        <w:rPr>
          <w:rFonts w:eastAsia="Calibri"/>
          <w:szCs w:val="22"/>
          <w:lang w:eastAsia="en-US"/>
        </w:rPr>
        <w:t>-Способность выделять в процессе восприятия несколько качеств предметов; сравнивать предметы по форме, величине, строению, положению классифицировать предметы по общим качествам (форме, величине. строению, цвету).</w:t>
      </w:r>
    </w:p>
    <w:p w:rsidR="00A47F7E" w:rsidRPr="00A47F7E" w:rsidRDefault="00A47F7E" w:rsidP="00A47F7E">
      <w:pPr>
        <w:rPr>
          <w:rFonts w:eastAsia="Calibri"/>
          <w:szCs w:val="22"/>
          <w:lang w:eastAsia="en-US"/>
        </w:rPr>
      </w:pPr>
      <w:r w:rsidRPr="00A47F7E">
        <w:rPr>
          <w:rFonts w:eastAsia="Calibri"/>
          <w:szCs w:val="22"/>
          <w:lang w:eastAsia="en-US"/>
        </w:rPr>
        <w:t>-Способность самостоятельно устанавливать простейшие связи и отношения между системами объектов и явлений с применением различных средств, проводить действия экспериментального характера, направленные на выявление скрытых свойств объектов.</w:t>
      </w:r>
    </w:p>
    <w:p w:rsidR="00A47F7E" w:rsidRPr="00A47F7E" w:rsidRDefault="00A47F7E" w:rsidP="00A47F7E">
      <w:pPr>
        <w:rPr>
          <w:rFonts w:eastAsia="Calibri"/>
          <w:szCs w:val="22"/>
          <w:lang w:eastAsia="en-US"/>
        </w:rPr>
      </w:pPr>
      <w:r w:rsidRPr="00A47F7E">
        <w:rPr>
          <w:rFonts w:eastAsia="Calibri"/>
          <w:szCs w:val="22"/>
          <w:lang w:eastAsia="en-US"/>
        </w:rPr>
        <w:t>-Элементарные умения добывать информацию различными способами, определять оптимальный способ получения необходимой информации в соответствии с условиями и целями деятельности.</w:t>
      </w:r>
    </w:p>
    <w:p w:rsidR="00A47F7E" w:rsidRPr="00A47F7E" w:rsidRDefault="00A47F7E" w:rsidP="00A47F7E">
      <w:pPr>
        <w:rPr>
          <w:rFonts w:eastAsia="Calibri"/>
          <w:szCs w:val="22"/>
          <w:lang w:eastAsia="en-US"/>
        </w:rPr>
      </w:pPr>
      <w:r w:rsidRPr="00A47F7E">
        <w:rPr>
          <w:rFonts w:eastAsia="Calibri"/>
          <w:szCs w:val="22"/>
          <w:lang w:eastAsia="en-US"/>
        </w:rPr>
        <w:t>-Умение действовать в соответствии с предлагаемым алгоритмом; ставить цель, составлять собственный алгоритм; обнаруживать несоответствие результата и цели; корректировать свою деятельность; способность самостоятельно составлять модели и использовать их в познавательно-исследовательской деятельности.</w:t>
      </w:r>
    </w:p>
    <w:p w:rsidR="00A47F7E" w:rsidRPr="00A47F7E" w:rsidRDefault="00A47F7E" w:rsidP="00A47F7E">
      <w:pPr>
        <w:rPr>
          <w:rFonts w:eastAsia="Calibri"/>
          <w:szCs w:val="22"/>
          <w:lang w:eastAsia="en-US"/>
        </w:rPr>
      </w:pPr>
      <w:r w:rsidRPr="00A47F7E">
        <w:rPr>
          <w:rFonts w:eastAsia="Calibri"/>
          <w:szCs w:val="22"/>
          <w:lang w:eastAsia="en-US"/>
        </w:rPr>
        <w:t>-Предпосылки учебной деятельности, навык живого .заинтересованного участия в образовательном процессе, умение применять усвоенные знания и способы деятельности для решения новых задач (проблем), поставленных как взрослым, так ими самими.</w:t>
      </w:r>
    </w:p>
    <w:p w:rsidR="00A47F7E" w:rsidRPr="00A47F7E" w:rsidRDefault="00A47F7E" w:rsidP="00A47F7E">
      <w:pPr>
        <w:rPr>
          <w:rFonts w:eastAsia="Calibri"/>
          <w:szCs w:val="22"/>
          <w:lang w:eastAsia="en-US"/>
        </w:rPr>
      </w:pPr>
      <w:r w:rsidRPr="00A47F7E">
        <w:rPr>
          <w:rFonts w:eastAsia="Calibri"/>
          <w:b/>
          <w:szCs w:val="22"/>
          <w:lang w:eastAsia="en-US"/>
        </w:rPr>
        <w:t>Коммуникативное</w:t>
      </w:r>
      <w:r w:rsidRPr="00A47F7E">
        <w:rPr>
          <w:rFonts w:eastAsia="Calibri"/>
          <w:szCs w:val="22"/>
          <w:lang w:eastAsia="en-US"/>
        </w:rPr>
        <w:t xml:space="preserve"> </w:t>
      </w:r>
      <w:r w:rsidRPr="00A47F7E">
        <w:rPr>
          <w:rFonts w:eastAsia="Calibri"/>
          <w:b/>
          <w:szCs w:val="22"/>
          <w:lang w:eastAsia="en-US"/>
        </w:rPr>
        <w:t>развитие</w:t>
      </w:r>
      <w:r w:rsidRPr="00A47F7E">
        <w:rPr>
          <w:rFonts w:eastAsia="Calibri"/>
          <w:szCs w:val="22"/>
          <w:lang w:eastAsia="en-US"/>
        </w:rPr>
        <w:t>. К концу года у детей могут проявляться:</w:t>
      </w:r>
    </w:p>
    <w:p w:rsidR="00A47F7E" w:rsidRPr="00A47F7E" w:rsidRDefault="00A47F7E" w:rsidP="00A47F7E">
      <w:pPr>
        <w:rPr>
          <w:rFonts w:eastAsia="Calibri"/>
          <w:szCs w:val="22"/>
          <w:lang w:eastAsia="en-US"/>
        </w:rPr>
      </w:pPr>
      <w:r w:rsidRPr="00A47F7E">
        <w:rPr>
          <w:rFonts w:eastAsia="Calibri"/>
          <w:szCs w:val="22"/>
          <w:lang w:eastAsia="en-US"/>
        </w:rPr>
        <w:t>-Умение откликаться на эмоции близких людей и друзей.</w:t>
      </w:r>
    </w:p>
    <w:p w:rsidR="00A47F7E" w:rsidRPr="00A47F7E" w:rsidRDefault="00A47F7E" w:rsidP="00A47F7E">
      <w:pPr>
        <w:rPr>
          <w:rFonts w:eastAsia="Calibri"/>
          <w:szCs w:val="22"/>
          <w:lang w:eastAsia="en-US"/>
        </w:rPr>
      </w:pPr>
      <w:r w:rsidRPr="00A47F7E">
        <w:rPr>
          <w:rFonts w:eastAsia="Calibri"/>
          <w:szCs w:val="22"/>
          <w:lang w:eastAsia="en-US"/>
        </w:rPr>
        <w:t>-Конструктивные способы взаимодействия с детьми и взрослыми (договариваться обмениваться предметами, информацией; распределять действия при сотрудничестве).</w:t>
      </w:r>
    </w:p>
    <w:p w:rsidR="00A47F7E" w:rsidRPr="00A47F7E" w:rsidRDefault="00A47F7E" w:rsidP="00A47F7E">
      <w:pPr>
        <w:rPr>
          <w:rFonts w:eastAsia="Calibri"/>
          <w:szCs w:val="22"/>
          <w:lang w:eastAsia="en-US"/>
        </w:rPr>
      </w:pPr>
      <w:r w:rsidRPr="00A47F7E">
        <w:rPr>
          <w:rFonts w:eastAsia="Calibri"/>
          <w:szCs w:val="22"/>
          <w:lang w:eastAsia="en-US"/>
        </w:rPr>
        <w:t xml:space="preserve">-Уважительное отношение и чувство принадлежности к сообществу детей и взрослых в детском саду, интерес к общегрупповым </w:t>
      </w:r>
      <w:r w:rsidR="005202E2">
        <w:rPr>
          <w:rFonts w:eastAsia="Calibri"/>
          <w:szCs w:val="22"/>
          <w:lang w:eastAsia="en-US"/>
        </w:rPr>
        <w:t xml:space="preserve"> </w:t>
      </w:r>
      <w:r w:rsidRPr="00A47F7E">
        <w:rPr>
          <w:rFonts w:eastAsia="Calibri"/>
          <w:szCs w:val="22"/>
          <w:lang w:eastAsia="en-US"/>
        </w:rPr>
        <w:t>(общесадовским) событиям и проблемам; желание участвовать в жизни дошкольного учреждения (праздники, спектакли, проекты, соревнования и т.п.); способность к совместному обсуждению.</w:t>
      </w:r>
    </w:p>
    <w:p w:rsidR="00A47F7E" w:rsidRPr="00A47F7E" w:rsidRDefault="00A47F7E" w:rsidP="00A47F7E">
      <w:pPr>
        <w:rPr>
          <w:rFonts w:eastAsia="Calibri"/>
          <w:szCs w:val="22"/>
          <w:lang w:eastAsia="en-US"/>
        </w:rPr>
      </w:pPr>
      <w:r w:rsidRPr="00A47F7E">
        <w:rPr>
          <w:rFonts w:eastAsia="Calibri"/>
          <w:szCs w:val="22"/>
          <w:lang w:eastAsia="en-US"/>
        </w:rPr>
        <w:t>-Доброжелательность, готовность выручить сверстника; умение считаться с интересами и мнениями товарищей, умение слушать собеседника, не перебивать, спокойно отстаивать свое мнение, справедливо решать споры: способность формировать отношения , основанные на сотрудничестве и взаимопомощи.</w:t>
      </w:r>
    </w:p>
    <w:p w:rsidR="00A47F7E" w:rsidRPr="00A47F7E" w:rsidRDefault="00A47F7E" w:rsidP="00A47F7E">
      <w:pPr>
        <w:rPr>
          <w:rFonts w:eastAsia="Calibri"/>
          <w:szCs w:val="22"/>
          <w:lang w:eastAsia="en-US"/>
        </w:rPr>
      </w:pPr>
      <w:r w:rsidRPr="00A47F7E">
        <w:rPr>
          <w:rFonts w:eastAsia="Calibri"/>
          <w:b/>
          <w:szCs w:val="22"/>
          <w:lang w:eastAsia="en-US"/>
        </w:rPr>
        <w:t>Регуляторное развитие</w:t>
      </w:r>
      <w:r w:rsidRPr="00A47F7E">
        <w:rPr>
          <w:rFonts w:eastAsia="Calibri"/>
          <w:szCs w:val="22"/>
          <w:lang w:eastAsia="en-US"/>
        </w:rPr>
        <w:t>. К концу года дети могут:</w:t>
      </w:r>
    </w:p>
    <w:p w:rsidR="00A47F7E" w:rsidRPr="00A47F7E" w:rsidRDefault="00A47F7E" w:rsidP="00A47F7E">
      <w:pPr>
        <w:rPr>
          <w:rFonts w:eastAsia="Calibri"/>
          <w:szCs w:val="22"/>
          <w:lang w:eastAsia="en-US"/>
        </w:rPr>
      </w:pPr>
      <w:r w:rsidRPr="00A47F7E">
        <w:rPr>
          <w:rFonts w:eastAsia="Calibri"/>
          <w:szCs w:val="22"/>
          <w:lang w:eastAsia="en-US"/>
        </w:rPr>
        <w:t>-Проявлять организованность ,дисциплинированность; умение ограничивать свои желания, выполнять установленные нормы поведения. В том числе выполнять совместно установленные правила группы, понимание своих обязанностей в связи с подготовкой к школе.</w:t>
      </w:r>
    </w:p>
    <w:p w:rsidR="00A47F7E" w:rsidRPr="00A47F7E" w:rsidRDefault="00A47F7E" w:rsidP="00A47F7E">
      <w:pPr>
        <w:rPr>
          <w:rFonts w:eastAsia="Calibri"/>
          <w:szCs w:val="22"/>
          <w:lang w:eastAsia="en-US"/>
        </w:rPr>
      </w:pPr>
      <w:r w:rsidRPr="00A47F7E">
        <w:rPr>
          <w:rFonts w:eastAsia="Calibri"/>
          <w:szCs w:val="22"/>
          <w:lang w:eastAsia="en-US"/>
        </w:rPr>
        <w:lastRenderedPageBreak/>
        <w:t>-Придерживаться норм культурного поведения и вежливого обращения, проявлять культуру поведения на улице и в общественном транспорте.</w:t>
      </w:r>
    </w:p>
    <w:p w:rsidR="00A47F7E" w:rsidRPr="00A47F7E" w:rsidRDefault="00A47F7E" w:rsidP="00A47F7E">
      <w:pPr>
        <w:rPr>
          <w:rFonts w:eastAsia="Calibri"/>
          <w:szCs w:val="22"/>
          <w:lang w:eastAsia="en-US"/>
        </w:rPr>
      </w:pPr>
      <w:r w:rsidRPr="00A47F7E">
        <w:rPr>
          <w:rFonts w:eastAsia="Calibri"/>
          <w:szCs w:val="22"/>
          <w:lang w:eastAsia="en-US"/>
        </w:rPr>
        <w:t>-Совместно со сверстниками заниматься выбранным делом, договариваться, планировать. Обсуждать и реализовывать планы, проявлять организаторские способности и инициативу.</w:t>
      </w:r>
    </w:p>
    <w:p w:rsidR="00A47F7E" w:rsidRPr="00A47F7E" w:rsidRDefault="00A47F7E" w:rsidP="00A47F7E">
      <w:pPr>
        <w:rPr>
          <w:rFonts w:eastAsia="Calibri"/>
          <w:szCs w:val="22"/>
          <w:lang w:eastAsia="en-US"/>
        </w:rPr>
      </w:pPr>
      <w:r w:rsidRPr="00A47F7E">
        <w:rPr>
          <w:rFonts w:eastAsia="Calibri"/>
          <w:szCs w:val="22"/>
          <w:lang w:eastAsia="en-US"/>
        </w:rPr>
        <w:t>-В играх с правилами договариваться со сверстниками об очередности ходов, выборе карт, схем; проявлять терпимость и доброжелательность в игре с другими детьми.</w:t>
      </w:r>
    </w:p>
    <w:p w:rsidR="005202E2" w:rsidRDefault="005202E2" w:rsidP="00A47F7E">
      <w:pPr>
        <w:jc w:val="center"/>
        <w:rPr>
          <w:rFonts w:eastAsia="Calibri"/>
          <w:b/>
          <w:szCs w:val="22"/>
          <w:lang w:eastAsia="en-US"/>
        </w:rPr>
      </w:pPr>
    </w:p>
    <w:p w:rsidR="00DF5DB4" w:rsidRPr="00071B69" w:rsidRDefault="00DF5DB4" w:rsidP="00DF5DB4">
      <w:pPr>
        <w:widowControl w:val="0"/>
        <w:overflowPunct w:val="0"/>
        <w:autoSpaceDE w:val="0"/>
        <w:autoSpaceDN w:val="0"/>
        <w:adjustRightInd w:val="0"/>
        <w:spacing w:line="213" w:lineRule="auto"/>
        <w:jc w:val="center"/>
        <w:rPr>
          <w:b/>
        </w:rPr>
      </w:pPr>
      <w:r w:rsidRPr="00710637">
        <w:rPr>
          <w:b/>
          <w:i/>
        </w:rPr>
        <w:t>Целевые</w:t>
      </w:r>
      <w:r w:rsidRPr="00AD31EA">
        <w:rPr>
          <w:b/>
          <w:i/>
        </w:rPr>
        <w:t xml:space="preserve"> ориентиры на этапе завершения дошкольного образования</w:t>
      </w:r>
      <w:r>
        <w:rPr>
          <w:b/>
          <w:i/>
        </w:rPr>
        <w:t xml:space="preserve"> (ФГОС п.4.6)</w:t>
      </w:r>
    </w:p>
    <w:p w:rsidR="00DF5DB4" w:rsidRDefault="00DF5DB4" w:rsidP="00DF5DB4">
      <w:pPr>
        <w:widowControl w:val="0"/>
        <w:overflowPunct w:val="0"/>
        <w:autoSpaceDE w:val="0"/>
        <w:autoSpaceDN w:val="0"/>
        <w:adjustRightInd w:val="0"/>
        <w:spacing w:line="213" w:lineRule="auto"/>
        <w:jc w:val="both"/>
        <w:rPr>
          <w:b/>
        </w:rPr>
      </w:pPr>
    </w:p>
    <w:p w:rsidR="00DF5DB4" w:rsidRPr="00071B69" w:rsidRDefault="00DF5DB4" w:rsidP="00DF5DB4">
      <w:pPr>
        <w:widowControl w:val="0"/>
        <w:overflowPunct w:val="0"/>
        <w:autoSpaceDE w:val="0"/>
        <w:autoSpaceDN w:val="0"/>
        <w:adjustRightInd w:val="0"/>
        <w:spacing w:line="213" w:lineRule="auto"/>
        <w:jc w:val="both"/>
        <w:rPr>
          <w:b/>
        </w:rPr>
      </w:pPr>
      <w:r>
        <w:rPr>
          <w:b/>
        </w:rPr>
        <w:t>К семи годам:</w:t>
      </w:r>
      <w:r w:rsidRPr="00071B69">
        <w:rPr>
          <w:b/>
        </w:rPr>
        <w:t xml:space="preserve"> </w:t>
      </w:r>
    </w:p>
    <w:p w:rsidR="00DF5DB4" w:rsidRPr="00071B69" w:rsidRDefault="00DF5DB4" w:rsidP="00DF5DB4">
      <w:pPr>
        <w:autoSpaceDE w:val="0"/>
        <w:autoSpaceDN w:val="0"/>
        <w:adjustRightInd w:val="0"/>
        <w:jc w:val="both"/>
        <w:rPr>
          <w:rFonts w:eastAsia="Calibri"/>
        </w:rPr>
      </w:pPr>
      <w:r w:rsidRPr="00071B69">
        <w:rPr>
          <w:rFonts w:eastAsia="Calibri"/>
        </w:rPr>
        <w:t xml:space="preserve">-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p w:rsidR="00DF5DB4" w:rsidRPr="00071B69" w:rsidRDefault="00DF5DB4" w:rsidP="00DF5DB4">
      <w:pPr>
        <w:autoSpaceDE w:val="0"/>
        <w:autoSpaceDN w:val="0"/>
        <w:adjustRightInd w:val="0"/>
        <w:jc w:val="both"/>
        <w:rPr>
          <w:rFonts w:eastAsia="Calibri"/>
        </w:rPr>
      </w:pPr>
      <w:r w:rsidRPr="00071B69">
        <w:rPr>
          <w:rFonts w:eastAsia="Calibri"/>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DF5DB4" w:rsidRPr="00071B69" w:rsidRDefault="00DF5DB4" w:rsidP="00DF5DB4">
      <w:pPr>
        <w:autoSpaceDE w:val="0"/>
        <w:autoSpaceDN w:val="0"/>
        <w:adjustRightInd w:val="0"/>
        <w:jc w:val="both"/>
        <w:rPr>
          <w:rFonts w:eastAsia="Calibri"/>
        </w:rPr>
      </w:pPr>
      <w:r w:rsidRPr="00071B69">
        <w:rPr>
          <w:rFonts w:eastAsia="Calibri"/>
        </w:rPr>
        <w:t>- Активно взаимодействует со сверстниками и взрослыми, участвует в совместных играх.</w:t>
      </w:r>
    </w:p>
    <w:p w:rsidR="00DF5DB4" w:rsidRPr="00071B69" w:rsidRDefault="00DF5DB4" w:rsidP="00DF5DB4">
      <w:pPr>
        <w:autoSpaceDE w:val="0"/>
        <w:autoSpaceDN w:val="0"/>
        <w:adjustRightInd w:val="0"/>
        <w:jc w:val="both"/>
        <w:rPr>
          <w:rFonts w:eastAsia="Calibri"/>
        </w:rPr>
      </w:pPr>
      <w:r w:rsidRPr="00071B69">
        <w:rPr>
          <w:rFonts w:eastAsia="Calibri"/>
        </w:rPr>
        <w:t>- Обладает развитым воображением, которое реализуется в разных видах деятельности,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w:t>
      </w:r>
    </w:p>
    <w:p w:rsidR="00DF5DB4" w:rsidRPr="00071B69" w:rsidRDefault="00DF5DB4" w:rsidP="00DF5DB4">
      <w:pPr>
        <w:autoSpaceDE w:val="0"/>
        <w:autoSpaceDN w:val="0"/>
        <w:adjustRightInd w:val="0"/>
        <w:jc w:val="both"/>
        <w:rPr>
          <w:rFonts w:eastAsia="Calibri"/>
        </w:rPr>
      </w:pPr>
      <w:r w:rsidRPr="00071B69">
        <w:rPr>
          <w:rFonts w:eastAsia="Calibri"/>
        </w:rPr>
        <w:t>-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DF5DB4" w:rsidRPr="00071B69" w:rsidRDefault="00DF5DB4" w:rsidP="00DF5DB4">
      <w:pPr>
        <w:autoSpaceDE w:val="0"/>
        <w:autoSpaceDN w:val="0"/>
        <w:adjustRightInd w:val="0"/>
        <w:jc w:val="both"/>
        <w:rPr>
          <w:rFonts w:eastAsia="Calibri"/>
        </w:rPr>
      </w:pPr>
      <w:r w:rsidRPr="00071B69">
        <w:rPr>
          <w:rFonts w:eastAsia="Calibri"/>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DF5DB4" w:rsidRPr="00071B69" w:rsidRDefault="00DF5DB4" w:rsidP="00DF5DB4">
      <w:pPr>
        <w:autoSpaceDE w:val="0"/>
        <w:autoSpaceDN w:val="0"/>
        <w:adjustRightInd w:val="0"/>
        <w:jc w:val="both"/>
        <w:rPr>
          <w:rFonts w:eastAsia="Calibri"/>
        </w:rPr>
      </w:pPr>
      <w:r w:rsidRPr="00071B69">
        <w:rPr>
          <w:rFonts w:eastAsia="Calibri"/>
        </w:rPr>
        <w:t>-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rsidR="00DF5DB4" w:rsidRPr="00071B69" w:rsidRDefault="00DF5DB4" w:rsidP="00DF5DB4">
      <w:pPr>
        <w:autoSpaceDE w:val="0"/>
        <w:autoSpaceDN w:val="0"/>
        <w:adjustRightInd w:val="0"/>
        <w:jc w:val="both"/>
        <w:rPr>
          <w:rFonts w:eastAsia="Calibri"/>
        </w:rPr>
      </w:pPr>
      <w:r w:rsidRPr="00071B69">
        <w:rPr>
          <w:rFonts w:eastAsia="Calibri"/>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DF5DB4" w:rsidRPr="00071B69" w:rsidRDefault="00DF5DB4" w:rsidP="00DF5DB4">
      <w:pPr>
        <w:autoSpaceDE w:val="0"/>
        <w:autoSpaceDN w:val="0"/>
        <w:adjustRightInd w:val="0"/>
        <w:jc w:val="both"/>
        <w:rPr>
          <w:rFonts w:eastAsia="Calibri"/>
        </w:rPr>
      </w:pPr>
      <w:r w:rsidRPr="00071B69">
        <w:rPr>
          <w:rFonts w:eastAsia="Calibri"/>
        </w:rPr>
        <w:t>- Обладает начальными знаниями о себе, о природном и социальном мире, в котором живет.</w:t>
      </w:r>
    </w:p>
    <w:p w:rsidR="00DF5DB4" w:rsidRPr="00071B69" w:rsidRDefault="00DF5DB4" w:rsidP="00DF5DB4">
      <w:pPr>
        <w:autoSpaceDE w:val="0"/>
        <w:autoSpaceDN w:val="0"/>
        <w:adjustRightInd w:val="0"/>
        <w:jc w:val="both"/>
        <w:rPr>
          <w:rFonts w:eastAsia="Calibri"/>
        </w:rPr>
      </w:pPr>
      <w:r w:rsidRPr="00071B69">
        <w:rPr>
          <w:rFonts w:eastAsia="Calibri"/>
        </w:rPr>
        <w:t>- Знаком с произведениями детской литературы, обладает элементарными представлениями из области живой природы, естествознания, математики, истории и т. п.</w:t>
      </w:r>
    </w:p>
    <w:p w:rsidR="006A5CBC" w:rsidRPr="00350A92" w:rsidRDefault="00DF5DB4" w:rsidP="00350A92">
      <w:pPr>
        <w:autoSpaceDE w:val="0"/>
        <w:autoSpaceDN w:val="0"/>
        <w:adjustRightInd w:val="0"/>
        <w:jc w:val="both"/>
        <w:rPr>
          <w:rFonts w:eastAsia="Calibri"/>
        </w:rPr>
      </w:pPr>
      <w:r w:rsidRPr="00071B69">
        <w:rPr>
          <w:rFonts w:eastAsia="Calibri"/>
        </w:rPr>
        <w:t>- Способен к принятию собственных решений, опираясь на свои знания и умения в различных видах деятельности.</w:t>
      </w:r>
    </w:p>
    <w:bookmarkEnd w:id="11"/>
    <w:p w:rsidR="006A5CBC" w:rsidRDefault="006A5CBC" w:rsidP="001960D0">
      <w:pPr>
        <w:pStyle w:val="a3"/>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4"/>
        <w:gridCol w:w="5288"/>
      </w:tblGrid>
      <w:tr w:rsidR="006A5CBC" w:rsidRPr="00071B69" w:rsidTr="00522D9D">
        <w:tc>
          <w:tcPr>
            <w:tcW w:w="5637" w:type="dxa"/>
          </w:tcPr>
          <w:p w:rsidR="006A5CBC" w:rsidRPr="00071B69" w:rsidRDefault="006A5CBC" w:rsidP="00522D9D">
            <w:pPr>
              <w:pStyle w:val="a3"/>
              <w:rPr>
                <w:rFonts w:ascii="Times New Roman" w:hAnsi="Times New Roman"/>
                <w:b/>
                <w:sz w:val="24"/>
                <w:szCs w:val="24"/>
              </w:rPr>
            </w:pPr>
            <w:r w:rsidRPr="00071B69">
              <w:rPr>
                <w:rFonts w:ascii="Times New Roman" w:hAnsi="Times New Roman"/>
                <w:b/>
                <w:sz w:val="24"/>
                <w:szCs w:val="24"/>
              </w:rPr>
              <w:t>Целевые ориентиры в соответствии с ФГОС ДО: Основная часть</w:t>
            </w:r>
          </w:p>
        </w:tc>
        <w:tc>
          <w:tcPr>
            <w:tcW w:w="5528" w:type="dxa"/>
          </w:tcPr>
          <w:p w:rsidR="006A5CBC" w:rsidRPr="00071B69" w:rsidRDefault="006A5CBC" w:rsidP="00522D9D">
            <w:pPr>
              <w:pStyle w:val="a3"/>
              <w:rPr>
                <w:rFonts w:ascii="Times New Roman" w:hAnsi="Times New Roman"/>
                <w:b/>
                <w:sz w:val="24"/>
                <w:szCs w:val="24"/>
              </w:rPr>
            </w:pPr>
            <w:r w:rsidRPr="00071B69">
              <w:rPr>
                <w:rFonts w:ascii="Times New Roman" w:hAnsi="Times New Roman"/>
                <w:b/>
                <w:sz w:val="24"/>
                <w:szCs w:val="24"/>
              </w:rPr>
              <w:t>Планируемые результаты в рамках реализации вариативной части Программы</w:t>
            </w:r>
          </w:p>
        </w:tc>
      </w:tr>
      <w:tr w:rsidR="006A5CBC" w:rsidRPr="00071B69" w:rsidTr="00522D9D">
        <w:tc>
          <w:tcPr>
            <w:tcW w:w="5637" w:type="dxa"/>
          </w:tcPr>
          <w:p w:rsidR="006A5CBC" w:rsidRPr="00071B69" w:rsidRDefault="006A5CBC" w:rsidP="00522D9D">
            <w:pPr>
              <w:pStyle w:val="a3"/>
              <w:rPr>
                <w:rFonts w:ascii="Times New Roman" w:hAnsi="Times New Roman"/>
                <w:sz w:val="24"/>
                <w:szCs w:val="24"/>
              </w:rPr>
            </w:pPr>
            <w:r w:rsidRPr="00071B69">
              <w:rPr>
                <w:rFonts w:ascii="Times New Roman" w:hAnsi="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исследовательской деятельности, конструировании и др.; способен выбирать себе род занятий, участников по совместной деятельности</w:t>
            </w:r>
          </w:p>
        </w:tc>
        <w:tc>
          <w:tcPr>
            <w:tcW w:w="5528" w:type="dxa"/>
            <w:vMerge w:val="restart"/>
          </w:tcPr>
          <w:p w:rsidR="006A5CBC" w:rsidRPr="004115E1" w:rsidRDefault="006A5CBC" w:rsidP="00522D9D">
            <w:pPr>
              <w:pStyle w:val="a3"/>
              <w:rPr>
                <w:rFonts w:ascii="Times New Roman" w:hAnsi="Times New Roman"/>
                <w:sz w:val="24"/>
                <w:szCs w:val="24"/>
              </w:rPr>
            </w:pPr>
            <w:r w:rsidRPr="004115E1">
              <w:rPr>
                <w:rFonts w:ascii="Times New Roman" w:hAnsi="Times New Roman"/>
                <w:sz w:val="24"/>
                <w:szCs w:val="24"/>
              </w:rPr>
              <w:t xml:space="preserve">Ребёнок проявляет интерес к русской народно-традиционной и мировой музыкальной культуре.  </w:t>
            </w:r>
          </w:p>
          <w:p w:rsidR="006A5CBC" w:rsidRPr="004115E1" w:rsidRDefault="006A5CBC" w:rsidP="00522D9D">
            <w:pPr>
              <w:pStyle w:val="a3"/>
              <w:rPr>
                <w:rFonts w:ascii="Times New Roman" w:hAnsi="Times New Roman"/>
                <w:sz w:val="24"/>
                <w:szCs w:val="24"/>
              </w:rPr>
            </w:pPr>
            <w:r w:rsidRPr="004115E1">
              <w:rPr>
                <w:rFonts w:ascii="Times New Roman" w:hAnsi="Times New Roman"/>
                <w:sz w:val="24"/>
                <w:szCs w:val="24"/>
              </w:rPr>
              <w:t xml:space="preserve">Ребёнок овладевает  приемами и навыками в различных видах музыкальной деятельности адекватно детским возможностям. </w:t>
            </w:r>
          </w:p>
          <w:p w:rsidR="006A5CBC" w:rsidRPr="004115E1" w:rsidRDefault="006A5CBC" w:rsidP="00522D9D">
            <w:pPr>
              <w:pStyle w:val="a3"/>
              <w:rPr>
                <w:rFonts w:ascii="Times New Roman" w:hAnsi="Times New Roman"/>
                <w:sz w:val="24"/>
                <w:szCs w:val="24"/>
              </w:rPr>
            </w:pPr>
            <w:r w:rsidRPr="004115E1">
              <w:rPr>
                <w:rFonts w:ascii="Times New Roman" w:hAnsi="Times New Roman"/>
                <w:sz w:val="24"/>
                <w:szCs w:val="24"/>
              </w:rPr>
              <w:t xml:space="preserve"> Ребёнок овладевает    коммуникативными способностями. </w:t>
            </w:r>
          </w:p>
          <w:p w:rsidR="006A5CBC" w:rsidRDefault="006A5CBC" w:rsidP="00522D9D">
            <w:pPr>
              <w:pStyle w:val="a3"/>
              <w:rPr>
                <w:rFonts w:ascii="Times New Roman" w:hAnsi="Times New Roman"/>
                <w:sz w:val="24"/>
                <w:szCs w:val="24"/>
              </w:rPr>
            </w:pPr>
            <w:r w:rsidRPr="004115E1">
              <w:rPr>
                <w:rFonts w:ascii="Times New Roman" w:hAnsi="Times New Roman"/>
                <w:sz w:val="24"/>
                <w:szCs w:val="24"/>
              </w:rPr>
              <w:t xml:space="preserve"> Ребёнок способен к восприятию разнообразных музыкальных форм и жанров в привлекательной и доступной форме. </w:t>
            </w:r>
          </w:p>
          <w:p w:rsidR="006A5CBC" w:rsidRPr="008B51B4" w:rsidRDefault="006A5CBC" w:rsidP="00522D9D">
            <w:pPr>
              <w:pStyle w:val="a3"/>
              <w:rPr>
                <w:rFonts w:ascii="Times New Roman" w:hAnsi="Times New Roman"/>
                <w:sz w:val="24"/>
                <w:szCs w:val="24"/>
              </w:rPr>
            </w:pPr>
            <w:r w:rsidRPr="008B51B4">
              <w:rPr>
                <w:rFonts w:ascii="Times New Roman" w:hAnsi="Times New Roman"/>
                <w:sz w:val="24"/>
                <w:szCs w:val="24"/>
              </w:rPr>
              <w:t>Ребёнок способен проявлять творчество во всех видах музыкальной деятельности</w:t>
            </w:r>
          </w:p>
          <w:p w:rsidR="008B51B4" w:rsidRPr="008B51B4" w:rsidRDefault="008B51B4" w:rsidP="00522D9D">
            <w:pPr>
              <w:pStyle w:val="a3"/>
              <w:rPr>
                <w:rFonts w:ascii="Times New Roman" w:hAnsi="Times New Roman"/>
                <w:sz w:val="24"/>
                <w:szCs w:val="24"/>
              </w:rPr>
            </w:pPr>
            <w:r w:rsidRPr="008B51B4">
              <w:rPr>
                <w:rFonts w:ascii="Times New Roman" w:hAnsi="Times New Roman"/>
                <w:sz w:val="24"/>
                <w:szCs w:val="24"/>
              </w:rPr>
              <w:lastRenderedPageBreak/>
              <w:t xml:space="preserve">Ребенок </w:t>
            </w:r>
            <w:r>
              <w:rPr>
                <w:rFonts w:ascii="Times New Roman" w:hAnsi="Times New Roman"/>
                <w:sz w:val="24"/>
                <w:szCs w:val="24"/>
              </w:rPr>
              <w:t xml:space="preserve"> </w:t>
            </w:r>
            <w:r w:rsidRPr="008B51B4">
              <w:rPr>
                <w:rFonts w:ascii="Times New Roman" w:hAnsi="Times New Roman"/>
                <w:sz w:val="24"/>
                <w:szCs w:val="24"/>
              </w:rPr>
              <w:t>проявляет интерес к природоохранной деятельности человека, участвуют вместе с взрослыми и самостоятельно в доступных природоохранных мероприятиях.</w:t>
            </w:r>
          </w:p>
        </w:tc>
      </w:tr>
      <w:tr w:rsidR="006A5CBC" w:rsidRPr="00071B69" w:rsidTr="00522D9D">
        <w:tc>
          <w:tcPr>
            <w:tcW w:w="5637" w:type="dxa"/>
          </w:tcPr>
          <w:p w:rsidR="006A5CBC" w:rsidRPr="00071B69" w:rsidRDefault="006A5CBC" w:rsidP="00522D9D">
            <w:pPr>
              <w:pStyle w:val="a3"/>
              <w:rPr>
                <w:rFonts w:ascii="Times New Roman" w:hAnsi="Times New Roman"/>
                <w:sz w:val="24"/>
                <w:szCs w:val="24"/>
              </w:rPr>
            </w:pPr>
            <w:r w:rsidRPr="00071B69">
              <w:rPr>
                <w:rFonts w:ascii="Times New Roman" w:hAnsi="Times New Roman"/>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w:t>
            </w:r>
            <w:r w:rsidRPr="00071B69">
              <w:rPr>
                <w:rFonts w:ascii="Times New Roman" w:hAnsi="Times New Roman"/>
                <w:sz w:val="24"/>
                <w:szCs w:val="24"/>
              </w:rPr>
              <w:lastRenderedPageBreak/>
              <w:t>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5528" w:type="dxa"/>
            <w:vMerge/>
          </w:tcPr>
          <w:p w:rsidR="006A5CBC" w:rsidRPr="00071B69" w:rsidRDefault="006A5CBC" w:rsidP="00522D9D">
            <w:pPr>
              <w:pStyle w:val="a3"/>
              <w:rPr>
                <w:rFonts w:ascii="Times New Roman" w:hAnsi="Times New Roman"/>
                <w:sz w:val="24"/>
                <w:szCs w:val="24"/>
              </w:rPr>
            </w:pPr>
          </w:p>
        </w:tc>
      </w:tr>
      <w:tr w:rsidR="006A5CBC" w:rsidRPr="00071B69" w:rsidTr="00522D9D">
        <w:tc>
          <w:tcPr>
            <w:tcW w:w="5637" w:type="dxa"/>
          </w:tcPr>
          <w:p w:rsidR="006A5CBC" w:rsidRPr="00071B69" w:rsidRDefault="006A5CBC" w:rsidP="00522D9D">
            <w:pPr>
              <w:pStyle w:val="a3"/>
              <w:rPr>
                <w:rFonts w:ascii="Times New Roman" w:hAnsi="Times New Roman"/>
                <w:sz w:val="24"/>
                <w:szCs w:val="24"/>
              </w:rPr>
            </w:pPr>
            <w:r w:rsidRPr="00071B69">
              <w:rPr>
                <w:rFonts w:ascii="Times New Roman" w:hAnsi="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5528" w:type="dxa"/>
            <w:vMerge w:val="restart"/>
          </w:tcPr>
          <w:p w:rsidR="006A5CBC" w:rsidRPr="00071B69" w:rsidRDefault="006A5CBC" w:rsidP="00522D9D">
            <w:pPr>
              <w:pStyle w:val="a3"/>
              <w:rPr>
                <w:rFonts w:ascii="Times New Roman" w:hAnsi="Times New Roman"/>
                <w:color w:val="000000"/>
                <w:sz w:val="24"/>
                <w:szCs w:val="24"/>
              </w:rPr>
            </w:pPr>
          </w:p>
        </w:tc>
      </w:tr>
      <w:tr w:rsidR="006A5CBC" w:rsidRPr="00071B69" w:rsidTr="00522D9D">
        <w:tc>
          <w:tcPr>
            <w:tcW w:w="5637" w:type="dxa"/>
          </w:tcPr>
          <w:p w:rsidR="006A5CBC" w:rsidRPr="00071B69" w:rsidRDefault="006A5CBC" w:rsidP="00522D9D">
            <w:pPr>
              <w:pStyle w:val="a3"/>
              <w:rPr>
                <w:rFonts w:ascii="Times New Roman" w:hAnsi="Times New Roman"/>
                <w:sz w:val="24"/>
                <w:szCs w:val="24"/>
              </w:rPr>
            </w:pPr>
            <w:r w:rsidRPr="00071B69">
              <w:rPr>
                <w:rFonts w:ascii="Times New Roman" w:hAnsi="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5528" w:type="dxa"/>
            <w:vMerge/>
          </w:tcPr>
          <w:p w:rsidR="006A5CBC" w:rsidRPr="00071B69" w:rsidRDefault="006A5CBC" w:rsidP="00522D9D">
            <w:pPr>
              <w:pStyle w:val="a3"/>
              <w:rPr>
                <w:rFonts w:ascii="Times New Roman" w:hAnsi="Times New Roman"/>
                <w:sz w:val="24"/>
                <w:szCs w:val="24"/>
              </w:rPr>
            </w:pPr>
          </w:p>
        </w:tc>
      </w:tr>
      <w:tr w:rsidR="006A5CBC" w:rsidRPr="00071B69" w:rsidTr="00522D9D">
        <w:tc>
          <w:tcPr>
            <w:tcW w:w="5637" w:type="dxa"/>
          </w:tcPr>
          <w:p w:rsidR="006A5CBC" w:rsidRPr="00071B69" w:rsidRDefault="006A5CBC" w:rsidP="00522D9D">
            <w:pPr>
              <w:pStyle w:val="a3"/>
              <w:rPr>
                <w:rFonts w:ascii="Times New Roman" w:hAnsi="Times New Roman"/>
                <w:sz w:val="24"/>
                <w:szCs w:val="24"/>
              </w:rPr>
            </w:pPr>
            <w:r w:rsidRPr="00071B69">
              <w:rPr>
                <w:rFonts w:ascii="Times New Roman" w:hAnsi="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5528" w:type="dxa"/>
          </w:tcPr>
          <w:p w:rsidR="006A5CBC" w:rsidRPr="00071B69" w:rsidRDefault="006A5CBC" w:rsidP="00522D9D">
            <w:pPr>
              <w:pStyle w:val="a3"/>
              <w:rPr>
                <w:rFonts w:ascii="Times New Roman" w:hAnsi="Times New Roman"/>
                <w:sz w:val="24"/>
                <w:szCs w:val="24"/>
              </w:rPr>
            </w:pPr>
            <w:r w:rsidRPr="00071B69">
              <w:rPr>
                <w:rFonts w:ascii="Times New Roman" w:hAnsi="Times New Roman"/>
                <w:sz w:val="24"/>
                <w:szCs w:val="24"/>
              </w:rPr>
              <w:t>Ребенок обладает умением содержательно и выразительно использовать диалогическую и монологическую формы речи</w:t>
            </w:r>
          </w:p>
        </w:tc>
      </w:tr>
      <w:tr w:rsidR="006A5CBC" w:rsidRPr="00071B69" w:rsidTr="00522D9D">
        <w:tc>
          <w:tcPr>
            <w:tcW w:w="5637" w:type="dxa"/>
          </w:tcPr>
          <w:p w:rsidR="006A5CBC" w:rsidRPr="00071B69" w:rsidRDefault="006A5CBC" w:rsidP="00522D9D">
            <w:pPr>
              <w:pStyle w:val="a3"/>
              <w:rPr>
                <w:rFonts w:ascii="Times New Roman" w:hAnsi="Times New Roman"/>
                <w:sz w:val="24"/>
                <w:szCs w:val="24"/>
              </w:rPr>
            </w:pPr>
            <w:r w:rsidRPr="00071B69">
              <w:rPr>
                <w:rFonts w:ascii="Times New Roman" w:hAnsi="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5528" w:type="dxa"/>
          </w:tcPr>
          <w:p w:rsidR="006A5CBC" w:rsidRPr="00071B69" w:rsidRDefault="006A5CBC" w:rsidP="00522D9D">
            <w:pPr>
              <w:pStyle w:val="a3"/>
              <w:rPr>
                <w:rFonts w:ascii="Times New Roman" w:hAnsi="Times New Roman"/>
                <w:sz w:val="24"/>
                <w:szCs w:val="24"/>
              </w:rPr>
            </w:pPr>
            <w:r w:rsidRPr="00071B69">
              <w:rPr>
                <w:rFonts w:ascii="Times New Roman" w:hAnsi="Times New Roman"/>
                <w:sz w:val="24"/>
                <w:szCs w:val="24"/>
              </w:rPr>
              <w:t>Ребенок приобретает опыт организованной двигательной деятельности, способствующий становлению саморегуляции и целенаправленности в двигательной сфере;  овладевает  элементарными и более сложными тактическими схемами игры; овладевает нормами и правилами с точки зрения здорового образа жизни; формирует начальные представления о некоторых видах спорта</w:t>
            </w:r>
          </w:p>
        </w:tc>
      </w:tr>
    </w:tbl>
    <w:p w:rsidR="006A5CBC" w:rsidRDefault="006A5CBC" w:rsidP="001960D0">
      <w:pPr>
        <w:pStyle w:val="a3"/>
        <w:jc w:val="both"/>
        <w:rPr>
          <w:rFonts w:ascii="Times New Roman" w:hAnsi="Times New Roman"/>
          <w:sz w:val="24"/>
          <w:szCs w:val="24"/>
        </w:rPr>
      </w:pPr>
    </w:p>
    <w:p w:rsidR="003D5568" w:rsidRPr="003D5568" w:rsidRDefault="003D5568" w:rsidP="003D5568">
      <w:pPr>
        <w:jc w:val="center"/>
        <w:rPr>
          <w:b/>
        </w:rPr>
      </w:pPr>
      <w:r w:rsidRPr="003D5568">
        <w:rPr>
          <w:b/>
        </w:rPr>
        <w:t>1.3.Развивающее оценивание качества образовательной деятельности по Программе</w:t>
      </w:r>
    </w:p>
    <w:p w:rsidR="003D5568" w:rsidRPr="003D5568" w:rsidRDefault="003D5568" w:rsidP="003D5568">
      <w:pPr>
        <w:jc w:val="both"/>
      </w:pPr>
    </w:p>
    <w:p w:rsidR="003D5568" w:rsidRPr="003D5568" w:rsidRDefault="003D5568" w:rsidP="003D5568">
      <w:pPr>
        <w:jc w:val="both"/>
      </w:pPr>
      <w:r w:rsidRPr="003D5568">
        <w:t xml:space="preserve"> Оценивание качества образовательной деятельности, осуществляемыми ДОУ по Программе, представляет собой важную составную часть данной образовательной деятельности, направленную на ее усовершенствование.</w:t>
      </w:r>
    </w:p>
    <w:p w:rsidR="003D5568" w:rsidRPr="003D5568" w:rsidRDefault="003D5568" w:rsidP="003D5568"/>
    <w:p w:rsidR="003D5568" w:rsidRPr="003D5568" w:rsidRDefault="003D5568" w:rsidP="003D5568">
      <w:pPr>
        <w:jc w:val="both"/>
      </w:pPr>
      <w:r w:rsidRPr="003D5568">
        <w:t xml:space="preserve"> Оценивание качества, т. е. оценивание соответствия образовательной деятельности, реализуемой МБДОУ, заданным требованиям Стандарта и Программы в дошкольном образовании, направлено в </w:t>
      </w:r>
      <w:r w:rsidRPr="003D5568">
        <w:lastRenderedPageBreak/>
        <w:t>первую очередь на оценивание созданных условий в процессе образовательной деятельности, включая психолого-педагогические, кадровые, материально-технические, финансовые, информационно-методические, управление и т. д.</w:t>
      </w:r>
    </w:p>
    <w:p w:rsidR="003D5568" w:rsidRPr="003D5568" w:rsidRDefault="003D5568" w:rsidP="003D5568">
      <w:pPr>
        <w:jc w:val="both"/>
      </w:pPr>
      <w:r w:rsidRPr="003D5568">
        <w:t xml:space="preserve"> </w:t>
      </w:r>
    </w:p>
    <w:p w:rsidR="003D5568" w:rsidRPr="003D5568" w:rsidRDefault="003D5568" w:rsidP="003D5568">
      <w:pPr>
        <w:jc w:val="both"/>
      </w:pPr>
      <w:r w:rsidRPr="003D5568">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3D5568" w:rsidRPr="003D5568" w:rsidRDefault="003D5568" w:rsidP="003D5568">
      <w:pPr>
        <w:jc w:val="both"/>
      </w:pPr>
      <w:r w:rsidRPr="003D5568">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3D5568" w:rsidRPr="003D5568" w:rsidRDefault="003D5568" w:rsidP="003D5568">
      <w:pPr>
        <w:jc w:val="both"/>
      </w:pPr>
    </w:p>
    <w:p w:rsidR="003D5568" w:rsidRPr="003D5568" w:rsidRDefault="003D5568" w:rsidP="003D5568">
      <w:pPr>
        <w:jc w:val="both"/>
      </w:pPr>
      <w:r w:rsidRPr="003D5568">
        <w:t xml:space="preserve">Программой предусмотрены следующие уровни системы оценки качества: </w:t>
      </w:r>
    </w:p>
    <w:p w:rsidR="003D5568" w:rsidRPr="003D5568" w:rsidRDefault="003D5568" w:rsidP="003D5568">
      <w:pPr>
        <w:jc w:val="both"/>
      </w:pPr>
      <w:r w:rsidRPr="003D5568">
        <w:sym w:font="Symbol" w:char="F0B7"/>
      </w:r>
      <w:r w:rsidRPr="003D5568">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3D5568" w:rsidRPr="003D5568" w:rsidRDefault="003D5568" w:rsidP="003D5568">
      <w:pPr>
        <w:jc w:val="both"/>
      </w:pPr>
      <w:r w:rsidRPr="003D5568">
        <w:t xml:space="preserve"> </w:t>
      </w:r>
      <w:r w:rsidRPr="003D5568">
        <w:sym w:font="Symbol" w:char="F0B7"/>
      </w:r>
      <w:r w:rsidRPr="003D5568">
        <w:t>внутренняя оценка, самооценка МБДОУ;</w:t>
      </w:r>
    </w:p>
    <w:p w:rsidR="003D5568" w:rsidRPr="003D5568" w:rsidRDefault="003D5568" w:rsidP="003D5568">
      <w:pPr>
        <w:jc w:val="both"/>
      </w:pPr>
      <w:r w:rsidRPr="003D5568">
        <w:sym w:font="Symbol" w:char="F0B7"/>
      </w:r>
      <w:r w:rsidRPr="003D5568">
        <w:t>внешняя оценка МБДОУ, в том числе независимая профессиональная и общественная оценка</w:t>
      </w:r>
    </w:p>
    <w:p w:rsidR="003D5568" w:rsidRPr="003D5568" w:rsidRDefault="003D5568" w:rsidP="003D5568">
      <w:pPr>
        <w:autoSpaceDE w:val="0"/>
        <w:autoSpaceDN w:val="0"/>
        <w:adjustRightInd w:val="0"/>
        <w:jc w:val="center"/>
        <w:rPr>
          <w:color w:val="000000"/>
        </w:rPr>
      </w:pPr>
      <w:r w:rsidRPr="003D5568">
        <w:rPr>
          <w:rFonts w:eastAsia="Calibri"/>
          <w:b/>
        </w:rPr>
        <w:tab/>
      </w:r>
    </w:p>
    <w:p w:rsidR="003D5568" w:rsidRPr="003D5568" w:rsidRDefault="003D5568" w:rsidP="003D5568">
      <w:pPr>
        <w:autoSpaceDE w:val="0"/>
        <w:autoSpaceDN w:val="0"/>
        <w:adjustRightInd w:val="0"/>
        <w:jc w:val="both"/>
        <w:rPr>
          <w:color w:val="000000"/>
        </w:rPr>
      </w:pPr>
      <w:r w:rsidRPr="003D5568">
        <w:rPr>
          <w:rFonts w:eastAsia="Calibri"/>
          <w:b/>
        </w:rPr>
        <w:t xml:space="preserve">   </w:t>
      </w:r>
      <w:r w:rsidRPr="003D5568">
        <w:rPr>
          <w:color w:val="000000"/>
        </w:rPr>
        <w:t xml:space="preserve">Педагогическая диагностика в условиях дошкольного учреждения осуществляется в соответствии с календарным планом-графиком и преимущественно направлена на изучение индивидуальности ребенка дошкольного возраста и его развития как субъекта познания, общения и деятельности; на понимание мотивов его поступков, видение скрытых резервов личностного развития, предвидение его поведения в будущем. </w:t>
      </w:r>
    </w:p>
    <w:p w:rsidR="003D5568" w:rsidRPr="003D5568" w:rsidRDefault="003D5568" w:rsidP="003D5568">
      <w:pPr>
        <w:autoSpaceDE w:val="0"/>
        <w:autoSpaceDN w:val="0"/>
        <w:adjustRightInd w:val="0"/>
        <w:jc w:val="both"/>
        <w:rPr>
          <w:color w:val="000000"/>
        </w:rPr>
      </w:pPr>
      <w:r w:rsidRPr="003D5568">
        <w:rPr>
          <w:color w:val="000000"/>
        </w:rPr>
        <w:t xml:space="preserve">Диагностическая деятельность является начальным этапом педагогического проектирования, позволяя определить актуальные образовательные задачи, индивидуализировать образовательный процесс, и завершает цепочку по решению этих задач, поскольку направлена на выявление результативности образовательного процесса. Познание и понимание педагогом ребенка дошкольного возраста как основная цель педагогической диагностики в дошкольном учреждении определяет использование им </w:t>
      </w:r>
      <w:r w:rsidRPr="003D5568">
        <w:rPr>
          <w:i/>
          <w:iCs/>
          <w:color w:val="000000"/>
        </w:rPr>
        <w:t>преимущественно малоформализованных диагностических методов</w:t>
      </w:r>
      <w:r w:rsidRPr="003D5568">
        <w:rPr>
          <w:color w:val="000000"/>
        </w:rPr>
        <w:t xml:space="preserve">, ведущими среди которых являются наблюдение проявлений ребенка в деятельности и общении с другими субъектами педагогического процесса, а также свободные беседы с детьми. </w:t>
      </w:r>
    </w:p>
    <w:p w:rsidR="003D5568" w:rsidRPr="003D5568" w:rsidRDefault="003D5568" w:rsidP="003D5568">
      <w:pPr>
        <w:autoSpaceDE w:val="0"/>
        <w:autoSpaceDN w:val="0"/>
        <w:adjustRightInd w:val="0"/>
        <w:jc w:val="both"/>
        <w:rPr>
          <w:color w:val="000000"/>
        </w:rPr>
      </w:pPr>
      <w:r w:rsidRPr="003D5568">
        <w:rPr>
          <w:color w:val="000000"/>
        </w:rPr>
        <w:t xml:space="preserve">В качестве дополнительных методов используются анализ продуктов детской деятельности, простые тесты, специальные диагностические ситуации. </w:t>
      </w:r>
    </w:p>
    <w:p w:rsidR="003D5568" w:rsidRPr="003D5568" w:rsidRDefault="003D5568" w:rsidP="003D5568">
      <w:pPr>
        <w:autoSpaceDE w:val="0"/>
        <w:autoSpaceDN w:val="0"/>
        <w:adjustRightInd w:val="0"/>
        <w:jc w:val="both"/>
        <w:rPr>
          <w:color w:val="000000"/>
        </w:rPr>
      </w:pPr>
      <w:r w:rsidRPr="003D5568">
        <w:rPr>
          <w:b/>
          <w:bCs/>
          <w:color w:val="000000"/>
        </w:rPr>
        <w:t>Педагогическая диагностика достижений ребенка направлена на изучение</w:t>
      </w:r>
      <w:r w:rsidRPr="003D5568">
        <w:rPr>
          <w:color w:val="000000"/>
        </w:rPr>
        <w:t xml:space="preserve">: </w:t>
      </w:r>
    </w:p>
    <w:p w:rsidR="003D5568" w:rsidRPr="003D5568" w:rsidRDefault="003D5568" w:rsidP="003D5568">
      <w:pPr>
        <w:autoSpaceDE w:val="0"/>
        <w:autoSpaceDN w:val="0"/>
        <w:adjustRightInd w:val="0"/>
        <w:jc w:val="both"/>
        <w:rPr>
          <w:color w:val="000000"/>
        </w:rPr>
      </w:pPr>
      <w:r w:rsidRPr="003D5568">
        <w:rPr>
          <w:color w:val="000000"/>
        </w:rPr>
        <w:t xml:space="preserve">— деятельностных умений ребенка; </w:t>
      </w:r>
    </w:p>
    <w:p w:rsidR="003D5568" w:rsidRPr="003D5568" w:rsidRDefault="003D5568" w:rsidP="003D5568">
      <w:pPr>
        <w:autoSpaceDE w:val="0"/>
        <w:autoSpaceDN w:val="0"/>
        <w:adjustRightInd w:val="0"/>
        <w:rPr>
          <w:color w:val="000000"/>
        </w:rPr>
      </w:pPr>
      <w:r w:rsidRPr="003D5568">
        <w:rPr>
          <w:color w:val="000000"/>
        </w:rPr>
        <w:t xml:space="preserve">— интересов, предпочтений, склонностей ребенка; </w:t>
      </w:r>
    </w:p>
    <w:p w:rsidR="003D5568" w:rsidRPr="003D5568" w:rsidRDefault="003D5568" w:rsidP="003D5568">
      <w:pPr>
        <w:autoSpaceDE w:val="0"/>
        <w:autoSpaceDN w:val="0"/>
        <w:adjustRightInd w:val="0"/>
        <w:rPr>
          <w:color w:val="000000"/>
        </w:rPr>
      </w:pPr>
      <w:r w:rsidRPr="003D5568">
        <w:rPr>
          <w:color w:val="000000"/>
        </w:rPr>
        <w:t xml:space="preserve">— личностных особенностей ребенка; </w:t>
      </w:r>
    </w:p>
    <w:p w:rsidR="003D5568" w:rsidRPr="003D5568" w:rsidRDefault="003D5568" w:rsidP="003D5568">
      <w:pPr>
        <w:autoSpaceDE w:val="0"/>
        <w:autoSpaceDN w:val="0"/>
        <w:adjustRightInd w:val="0"/>
        <w:rPr>
          <w:color w:val="000000"/>
        </w:rPr>
      </w:pPr>
      <w:r w:rsidRPr="003D5568">
        <w:rPr>
          <w:color w:val="000000"/>
        </w:rPr>
        <w:t xml:space="preserve">— поведенческих проявлений ребенка; </w:t>
      </w:r>
    </w:p>
    <w:p w:rsidR="003D5568" w:rsidRPr="003D5568" w:rsidRDefault="003D5568" w:rsidP="003D5568">
      <w:pPr>
        <w:autoSpaceDE w:val="0"/>
        <w:autoSpaceDN w:val="0"/>
        <w:adjustRightInd w:val="0"/>
        <w:rPr>
          <w:color w:val="000000"/>
        </w:rPr>
      </w:pPr>
      <w:r w:rsidRPr="003D5568">
        <w:rPr>
          <w:color w:val="000000"/>
        </w:rPr>
        <w:t xml:space="preserve">— особенностей взаимодействия ребенка со сверстниками; </w:t>
      </w:r>
    </w:p>
    <w:p w:rsidR="003D5568" w:rsidRPr="003D5568" w:rsidRDefault="003D5568" w:rsidP="003D5568">
      <w:pPr>
        <w:widowControl w:val="0"/>
        <w:autoSpaceDE w:val="0"/>
        <w:autoSpaceDN w:val="0"/>
        <w:adjustRightInd w:val="0"/>
        <w:spacing w:after="200" w:line="276" w:lineRule="auto"/>
      </w:pPr>
      <w:r w:rsidRPr="003D5568">
        <w:t>— особенностей взаимодействия ребенка со взрослыми.</w:t>
      </w:r>
    </w:p>
    <w:p w:rsidR="003D5568" w:rsidRPr="003D5568" w:rsidRDefault="003D5568" w:rsidP="003D5568">
      <w:pPr>
        <w:autoSpaceDE w:val="0"/>
        <w:autoSpaceDN w:val="0"/>
        <w:adjustRightInd w:val="0"/>
        <w:rPr>
          <w:color w:val="000000"/>
        </w:rPr>
      </w:pPr>
      <w:r w:rsidRPr="003D5568">
        <w:rPr>
          <w:b/>
          <w:bCs/>
          <w:color w:val="000000"/>
        </w:rPr>
        <w:t xml:space="preserve">Принципы педагогической диагностики </w:t>
      </w:r>
    </w:p>
    <w:p w:rsidR="003D5568" w:rsidRPr="003D5568" w:rsidRDefault="003D5568" w:rsidP="003D5568">
      <w:pPr>
        <w:autoSpaceDE w:val="0"/>
        <w:autoSpaceDN w:val="0"/>
        <w:adjustRightInd w:val="0"/>
        <w:jc w:val="both"/>
        <w:rPr>
          <w:color w:val="000000"/>
        </w:rPr>
      </w:pPr>
      <w:r w:rsidRPr="003D5568">
        <w:rPr>
          <w:color w:val="000000"/>
        </w:rPr>
        <w:t xml:space="preserve">Педагогическая диагностика осуществляется с учетом ряда принципов, обусловленных спецификой образовательного процесса детского сада. </w:t>
      </w:r>
    </w:p>
    <w:p w:rsidR="003D5568" w:rsidRPr="003D5568" w:rsidRDefault="003D5568" w:rsidP="003D5568">
      <w:pPr>
        <w:autoSpaceDE w:val="0"/>
        <w:autoSpaceDN w:val="0"/>
        <w:adjustRightInd w:val="0"/>
        <w:jc w:val="both"/>
        <w:rPr>
          <w:color w:val="000000"/>
        </w:rPr>
      </w:pPr>
      <w:r w:rsidRPr="003D5568">
        <w:rPr>
          <w:b/>
          <w:bCs/>
          <w:i/>
          <w:iCs/>
          <w:color w:val="000000"/>
        </w:rPr>
        <w:t xml:space="preserve">Принцип объективности </w:t>
      </w:r>
      <w:r w:rsidRPr="003D5568">
        <w:rPr>
          <w:color w:val="000000"/>
        </w:rPr>
        <w:t xml:space="preserve">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 </w:t>
      </w:r>
    </w:p>
    <w:p w:rsidR="003D5568" w:rsidRPr="003D5568" w:rsidRDefault="003D5568" w:rsidP="003D5568">
      <w:pPr>
        <w:autoSpaceDE w:val="0"/>
        <w:autoSpaceDN w:val="0"/>
        <w:adjustRightInd w:val="0"/>
        <w:jc w:val="both"/>
        <w:rPr>
          <w:color w:val="000000"/>
        </w:rPr>
      </w:pPr>
      <w:r w:rsidRPr="003D5568">
        <w:rPr>
          <w:color w:val="000000"/>
        </w:rPr>
        <w:t xml:space="preserve">Реализация принципа предполагает соблюдение ряда правил. </w:t>
      </w:r>
    </w:p>
    <w:p w:rsidR="003D5568" w:rsidRPr="003D5568" w:rsidRDefault="003D5568" w:rsidP="003D5568">
      <w:pPr>
        <w:autoSpaceDE w:val="0"/>
        <w:autoSpaceDN w:val="0"/>
        <w:adjustRightInd w:val="0"/>
        <w:jc w:val="both"/>
        <w:rPr>
          <w:color w:val="000000"/>
        </w:rPr>
      </w:pPr>
      <w:r w:rsidRPr="003D5568">
        <w:rPr>
          <w:color w:val="000000"/>
        </w:rPr>
        <w:t xml:space="preserve">1. Соответствие диагностических методик возрастным и личностным особенностям диагностируемых. </w:t>
      </w:r>
    </w:p>
    <w:p w:rsidR="003D5568" w:rsidRPr="003D5568" w:rsidRDefault="003D5568" w:rsidP="003D5568">
      <w:pPr>
        <w:autoSpaceDE w:val="0"/>
        <w:autoSpaceDN w:val="0"/>
        <w:adjustRightInd w:val="0"/>
        <w:jc w:val="both"/>
        <w:rPr>
          <w:color w:val="000000"/>
        </w:rPr>
      </w:pPr>
      <w:r w:rsidRPr="003D5568">
        <w:rPr>
          <w:color w:val="000000"/>
        </w:rPr>
        <w:t xml:space="preserve">2. Фиксация всех проявлений личности ребенка. </w:t>
      </w:r>
    </w:p>
    <w:p w:rsidR="003D5568" w:rsidRPr="003D5568" w:rsidRDefault="003D5568" w:rsidP="003D5568">
      <w:pPr>
        <w:autoSpaceDE w:val="0"/>
        <w:autoSpaceDN w:val="0"/>
        <w:adjustRightInd w:val="0"/>
        <w:jc w:val="both"/>
        <w:rPr>
          <w:color w:val="000000"/>
        </w:rPr>
      </w:pPr>
      <w:r w:rsidRPr="003D5568">
        <w:rPr>
          <w:color w:val="000000"/>
        </w:rPr>
        <w:t xml:space="preserve">3. Сопоставление полученных данных с данными других педагогов, родителей. </w:t>
      </w:r>
    </w:p>
    <w:p w:rsidR="003D5568" w:rsidRPr="003D5568" w:rsidRDefault="003D5568" w:rsidP="003D5568">
      <w:pPr>
        <w:autoSpaceDE w:val="0"/>
        <w:autoSpaceDN w:val="0"/>
        <w:adjustRightInd w:val="0"/>
        <w:jc w:val="both"/>
        <w:rPr>
          <w:color w:val="000000"/>
        </w:rPr>
      </w:pPr>
      <w:r w:rsidRPr="003D5568">
        <w:rPr>
          <w:color w:val="000000"/>
        </w:rPr>
        <w:t xml:space="preserve">4. Перепроверка, уточнение полученного фактического материала при проведении диагностики. </w:t>
      </w:r>
    </w:p>
    <w:p w:rsidR="003D5568" w:rsidRPr="003D5568" w:rsidRDefault="003D5568" w:rsidP="003D5568">
      <w:pPr>
        <w:autoSpaceDE w:val="0"/>
        <w:autoSpaceDN w:val="0"/>
        <w:adjustRightInd w:val="0"/>
        <w:jc w:val="both"/>
        <w:rPr>
          <w:color w:val="000000"/>
        </w:rPr>
      </w:pPr>
      <w:r w:rsidRPr="003D5568">
        <w:rPr>
          <w:color w:val="000000"/>
        </w:rPr>
        <w:lastRenderedPageBreak/>
        <w:t xml:space="preserve">5. 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развитие педагогической рефлексии. </w:t>
      </w:r>
    </w:p>
    <w:p w:rsidR="003D5568" w:rsidRPr="003D5568" w:rsidRDefault="003D5568" w:rsidP="003D5568">
      <w:pPr>
        <w:autoSpaceDE w:val="0"/>
        <w:autoSpaceDN w:val="0"/>
        <w:adjustRightInd w:val="0"/>
        <w:jc w:val="both"/>
        <w:rPr>
          <w:color w:val="000000"/>
        </w:rPr>
      </w:pPr>
      <w:r w:rsidRPr="003D5568">
        <w:rPr>
          <w:b/>
          <w:bCs/>
          <w:i/>
          <w:iCs/>
          <w:color w:val="000000"/>
        </w:rPr>
        <w:t xml:space="preserve">Принцип целостного изучения педагогического процесса </w:t>
      </w:r>
      <w:r w:rsidRPr="003D5568">
        <w:rPr>
          <w:color w:val="000000"/>
        </w:rPr>
        <w:t xml:space="preserve">предполагает: для того чтобы оценить общий уровень развития ребенка, необходимо иметь информацию о различных аспектах его развития: социальном, эмоциональном, интеллектуальном, физическом, художественно-творческом. 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 влияние друг на друга. </w:t>
      </w:r>
    </w:p>
    <w:p w:rsidR="003D5568" w:rsidRPr="003D5568" w:rsidRDefault="003D5568" w:rsidP="003D5568">
      <w:pPr>
        <w:autoSpaceDE w:val="0"/>
        <w:autoSpaceDN w:val="0"/>
        <w:adjustRightInd w:val="0"/>
        <w:jc w:val="both"/>
        <w:rPr>
          <w:color w:val="000000"/>
        </w:rPr>
      </w:pPr>
      <w:r w:rsidRPr="003D5568">
        <w:rPr>
          <w:b/>
          <w:bCs/>
          <w:i/>
          <w:iCs/>
          <w:color w:val="000000"/>
        </w:rPr>
        <w:t xml:space="preserve">Принцип процессуальности </w:t>
      </w:r>
      <w:r w:rsidRPr="003D5568">
        <w:rPr>
          <w:color w:val="000000"/>
        </w:rPr>
        <w:t xml:space="preserve">предполагает изучение явления в изменении, развитии. Правила, детализирующие принцип процессуальности, состоят в том, чтобы: </w:t>
      </w:r>
    </w:p>
    <w:p w:rsidR="003D5568" w:rsidRPr="003D5568" w:rsidRDefault="003D5568" w:rsidP="003D5568">
      <w:pPr>
        <w:autoSpaceDE w:val="0"/>
        <w:autoSpaceDN w:val="0"/>
        <w:adjustRightInd w:val="0"/>
        <w:jc w:val="both"/>
        <w:rPr>
          <w:color w:val="000000"/>
        </w:rPr>
      </w:pPr>
      <w:r w:rsidRPr="003D5568">
        <w:rPr>
          <w:color w:val="000000"/>
        </w:rPr>
        <w:t xml:space="preserve">-не ограничиваться отдельными «срезами состояний», оценками без выявления закономерностей развития; </w:t>
      </w:r>
    </w:p>
    <w:p w:rsidR="003D5568" w:rsidRPr="003D5568" w:rsidRDefault="003D5568" w:rsidP="003D5568">
      <w:pPr>
        <w:autoSpaceDE w:val="0"/>
        <w:autoSpaceDN w:val="0"/>
        <w:adjustRightInd w:val="0"/>
        <w:jc w:val="both"/>
        <w:rPr>
          <w:color w:val="000000"/>
        </w:rPr>
      </w:pPr>
      <w:r w:rsidRPr="003D5568">
        <w:rPr>
          <w:color w:val="000000"/>
        </w:rPr>
        <w:t xml:space="preserve">-учитывать половозрастные и социокультурные особенности индивидуально- личностного становления ребенка; </w:t>
      </w:r>
    </w:p>
    <w:p w:rsidR="003D5568" w:rsidRPr="003D5568" w:rsidRDefault="003D5568" w:rsidP="003D5568">
      <w:pPr>
        <w:autoSpaceDE w:val="0"/>
        <w:autoSpaceDN w:val="0"/>
        <w:adjustRightInd w:val="0"/>
        <w:jc w:val="both"/>
        <w:rPr>
          <w:color w:val="000000"/>
        </w:rPr>
      </w:pPr>
      <w:r w:rsidRPr="003D5568">
        <w:rPr>
          <w:color w:val="000000"/>
        </w:rPr>
        <w:t xml:space="preserve">-обеспечивать непрерывность изучения диагностируемого предмета в естественных условиях педагогического процесса. </w:t>
      </w:r>
    </w:p>
    <w:p w:rsidR="003D5568" w:rsidRPr="003D5568" w:rsidRDefault="003D5568" w:rsidP="003D5568">
      <w:pPr>
        <w:autoSpaceDE w:val="0"/>
        <w:autoSpaceDN w:val="0"/>
        <w:adjustRightInd w:val="0"/>
        <w:jc w:val="both"/>
        <w:rPr>
          <w:color w:val="000000"/>
        </w:rPr>
      </w:pPr>
      <w:r w:rsidRPr="003D5568">
        <w:rPr>
          <w:b/>
          <w:bCs/>
          <w:i/>
          <w:iCs/>
          <w:color w:val="000000"/>
        </w:rPr>
        <w:t xml:space="preserve">Принцип компетентности </w:t>
      </w:r>
      <w:r w:rsidRPr="003D5568">
        <w:rPr>
          <w:color w:val="000000"/>
        </w:rPr>
        <w:t xml:space="preserve">означает принятие педагогом решений только по тем вопросам, по которым он имеет специальную подготовку; запрет в процессе и по результатам диагностики на какие-либо действия, которые могут нанести ущерб </w:t>
      </w:r>
    </w:p>
    <w:p w:rsidR="003D5568" w:rsidRPr="003D5568" w:rsidRDefault="003D5568" w:rsidP="003D5568">
      <w:pPr>
        <w:autoSpaceDE w:val="0"/>
        <w:autoSpaceDN w:val="0"/>
        <w:adjustRightInd w:val="0"/>
        <w:jc w:val="both"/>
        <w:rPr>
          <w:color w:val="000000"/>
        </w:rPr>
      </w:pPr>
      <w:r w:rsidRPr="003D5568">
        <w:rPr>
          <w:color w:val="000000"/>
        </w:rPr>
        <w:t xml:space="preserve">испытуемому. </w:t>
      </w:r>
    </w:p>
    <w:p w:rsidR="003D5568" w:rsidRPr="003D5568" w:rsidRDefault="003D5568" w:rsidP="003D5568">
      <w:pPr>
        <w:autoSpaceDE w:val="0"/>
        <w:autoSpaceDN w:val="0"/>
        <w:adjustRightInd w:val="0"/>
        <w:jc w:val="both"/>
        <w:rPr>
          <w:color w:val="000000"/>
        </w:rPr>
      </w:pPr>
      <w:r w:rsidRPr="003D5568">
        <w:rPr>
          <w:color w:val="000000"/>
        </w:rPr>
        <w:t xml:space="preserve">Этот принцип раскрывается: </w:t>
      </w:r>
    </w:p>
    <w:p w:rsidR="003D5568" w:rsidRPr="003D5568" w:rsidRDefault="003D5568" w:rsidP="003D5568">
      <w:pPr>
        <w:autoSpaceDE w:val="0"/>
        <w:autoSpaceDN w:val="0"/>
        <w:adjustRightInd w:val="0"/>
        <w:jc w:val="both"/>
        <w:rPr>
          <w:color w:val="000000"/>
        </w:rPr>
      </w:pPr>
      <w:r w:rsidRPr="003D5568">
        <w:rPr>
          <w:color w:val="000000"/>
        </w:rPr>
        <w:t xml:space="preserve">-в правилах сотрудничества (согласие, добровольность участия в диагностике); </w:t>
      </w:r>
    </w:p>
    <w:p w:rsidR="003D5568" w:rsidRPr="003D5568" w:rsidRDefault="003D5568" w:rsidP="003D5568">
      <w:pPr>
        <w:autoSpaceDE w:val="0"/>
        <w:autoSpaceDN w:val="0"/>
        <w:adjustRightInd w:val="0"/>
        <w:jc w:val="both"/>
        <w:rPr>
          <w:color w:val="000000"/>
        </w:rPr>
      </w:pPr>
      <w:r w:rsidRPr="003D5568">
        <w:rPr>
          <w:color w:val="000000"/>
        </w:rPr>
        <w:t xml:space="preserve">-в безопасности для испытуемого применяемых методик; </w:t>
      </w:r>
    </w:p>
    <w:p w:rsidR="003D5568" w:rsidRPr="003D5568" w:rsidRDefault="003D5568" w:rsidP="003D5568">
      <w:pPr>
        <w:autoSpaceDE w:val="0"/>
        <w:autoSpaceDN w:val="0"/>
        <w:adjustRightInd w:val="0"/>
        <w:jc w:val="both"/>
        <w:rPr>
          <w:color w:val="000000"/>
        </w:rPr>
      </w:pPr>
      <w:r w:rsidRPr="003D5568">
        <w:rPr>
          <w:color w:val="000000"/>
        </w:rPr>
        <w:t xml:space="preserve">-в доступности для педагога диагностических процедур и методов; </w:t>
      </w:r>
    </w:p>
    <w:p w:rsidR="003D5568" w:rsidRPr="003D5568" w:rsidRDefault="003D5568" w:rsidP="003D5568">
      <w:pPr>
        <w:autoSpaceDE w:val="0"/>
        <w:autoSpaceDN w:val="0"/>
        <w:adjustRightInd w:val="0"/>
        <w:jc w:val="both"/>
        <w:rPr>
          <w:color w:val="000000"/>
        </w:rPr>
      </w:pPr>
      <w:r w:rsidRPr="003D5568">
        <w:rPr>
          <w:color w:val="000000"/>
        </w:rPr>
        <w:t xml:space="preserve">-во взвешенности и корректном использовании диагностических сведений (разумной конфиденциальности результатов диагностики). </w:t>
      </w:r>
    </w:p>
    <w:p w:rsidR="003D5568" w:rsidRPr="003D5568" w:rsidRDefault="003D5568" w:rsidP="003D5568">
      <w:pPr>
        <w:autoSpaceDE w:val="0"/>
        <w:autoSpaceDN w:val="0"/>
        <w:adjustRightInd w:val="0"/>
        <w:jc w:val="both"/>
        <w:rPr>
          <w:color w:val="000000"/>
        </w:rPr>
      </w:pPr>
      <w:r w:rsidRPr="003D5568">
        <w:rPr>
          <w:b/>
          <w:bCs/>
          <w:i/>
          <w:iCs/>
          <w:color w:val="000000"/>
        </w:rPr>
        <w:t xml:space="preserve">Принцип персонализации </w:t>
      </w:r>
      <w:r w:rsidRPr="003D5568">
        <w:rPr>
          <w:color w:val="000000"/>
        </w:rPr>
        <w:t>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w:t>
      </w:r>
    </w:p>
    <w:p w:rsidR="003D5568" w:rsidRPr="003D5568" w:rsidRDefault="003D5568" w:rsidP="003D5568">
      <w:pPr>
        <w:autoSpaceDE w:val="0"/>
        <w:autoSpaceDN w:val="0"/>
        <w:adjustRightInd w:val="0"/>
        <w:jc w:val="center"/>
        <w:rPr>
          <w:b/>
          <w:bCs/>
        </w:rPr>
      </w:pPr>
      <w:r w:rsidRPr="003D5568">
        <w:rPr>
          <w:b/>
          <w:bCs/>
        </w:rPr>
        <w:t>Этапы проведения педагогической диагностики</w:t>
      </w:r>
    </w:p>
    <w:p w:rsidR="003D5568" w:rsidRPr="003D5568" w:rsidRDefault="003D5568" w:rsidP="003D5568">
      <w:pPr>
        <w:tabs>
          <w:tab w:val="left" w:pos="450"/>
          <w:tab w:val="center" w:pos="5233"/>
        </w:tabs>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1"/>
        <w:gridCol w:w="5341"/>
      </w:tblGrid>
      <w:tr w:rsidR="003D5568" w:rsidRPr="003D5568" w:rsidTr="004D7F48">
        <w:tc>
          <w:tcPr>
            <w:tcW w:w="5341" w:type="dxa"/>
          </w:tcPr>
          <w:p w:rsidR="003D5568" w:rsidRPr="003D5568" w:rsidRDefault="003D5568" w:rsidP="003D5568">
            <w:pPr>
              <w:tabs>
                <w:tab w:val="left" w:pos="450"/>
                <w:tab w:val="center" w:pos="5233"/>
              </w:tabs>
              <w:jc w:val="center"/>
              <w:rPr>
                <w:lang w:eastAsia="en-US"/>
              </w:rPr>
            </w:pPr>
            <w:r w:rsidRPr="003D5568">
              <w:rPr>
                <w:lang w:eastAsia="en-US"/>
              </w:rPr>
              <w:t>этапы</w:t>
            </w:r>
          </w:p>
        </w:tc>
        <w:tc>
          <w:tcPr>
            <w:tcW w:w="5341" w:type="dxa"/>
          </w:tcPr>
          <w:p w:rsidR="003D5568" w:rsidRPr="003D5568" w:rsidRDefault="003D5568" w:rsidP="003D5568">
            <w:pPr>
              <w:tabs>
                <w:tab w:val="left" w:pos="450"/>
                <w:tab w:val="center" w:pos="5233"/>
              </w:tabs>
              <w:rPr>
                <w:lang w:eastAsia="en-US"/>
              </w:rPr>
            </w:pPr>
            <w:r w:rsidRPr="003D5568">
              <w:rPr>
                <w:lang w:eastAsia="en-US"/>
              </w:rPr>
              <w:t xml:space="preserve">Цель </w:t>
            </w:r>
          </w:p>
        </w:tc>
      </w:tr>
      <w:tr w:rsidR="003D5568" w:rsidRPr="003D5568" w:rsidTr="004D7F48">
        <w:tc>
          <w:tcPr>
            <w:tcW w:w="5341" w:type="dxa"/>
          </w:tcPr>
          <w:p w:rsidR="003D5568" w:rsidRPr="003D5568" w:rsidRDefault="003D5568" w:rsidP="003D5568">
            <w:pPr>
              <w:autoSpaceDE w:val="0"/>
              <w:autoSpaceDN w:val="0"/>
              <w:adjustRightInd w:val="0"/>
              <w:rPr>
                <w:color w:val="000000"/>
                <w:sz w:val="22"/>
                <w:szCs w:val="22"/>
              </w:rPr>
            </w:pPr>
            <w:r w:rsidRPr="003D5568">
              <w:rPr>
                <w:color w:val="000000"/>
                <w:sz w:val="22"/>
                <w:szCs w:val="22"/>
              </w:rPr>
              <w:t xml:space="preserve">1. Этап «Проектировочный» </w:t>
            </w:r>
          </w:p>
          <w:p w:rsidR="003D5568" w:rsidRPr="003D5568" w:rsidRDefault="003D5568" w:rsidP="003D5568">
            <w:pPr>
              <w:autoSpaceDE w:val="0"/>
              <w:autoSpaceDN w:val="0"/>
              <w:adjustRightInd w:val="0"/>
              <w:rPr>
                <w:color w:val="000000"/>
                <w:sz w:val="22"/>
                <w:szCs w:val="22"/>
              </w:rPr>
            </w:pPr>
          </w:p>
        </w:tc>
        <w:tc>
          <w:tcPr>
            <w:tcW w:w="5341" w:type="dxa"/>
          </w:tcPr>
          <w:p w:rsidR="003D5568" w:rsidRPr="003D5568" w:rsidRDefault="003D5568" w:rsidP="003D5568">
            <w:pPr>
              <w:autoSpaceDE w:val="0"/>
              <w:autoSpaceDN w:val="0"/>
              <w:adjustRightInd w:val="0"/>
              <w:rPr>
                <w:color w:val="000000"/>
                <w:sz w:val="22"/>
                <w:szCs w:val="22"/>
              </w:rPr>
            </w:pPr>
            <w:r w:rsidRPr="003D5568">
              <w:rPr>
                <w:color w:val="000000"/>
                <w:sz w:val="22"/>
                <w:szCs w:val="22"/>
              </w:rPr>
              <w:t xml:space="preserve">Постановка цели диагностики, определение критериев диагностирования, подбор методов и форм проведения </w:t>
            </w:r>
          </w:p>
        </w:tc>
      </w:tr>
      <w:tr w:rsidR="003D5568" w:rsidRPr="003D5568" w:rsidTr="004D7F48">
        <w:tc>
          <w:tcPr>
            <w:tcW w:w="5341" w:type="dxa"/>
          </w:tcPr>
          <w:p w:rsidR="003D5568" w:rsidRPr="003D5568" w:rsidRDefault="003D5568" w:rsidP="003D5568">
            <w:pPr>
              <w:autoSpaceDE w:val="0"/>
              <w:autoSpaceDN w:val="0"/>
              <w:adjustRightInd w:val="0"/>
              <w:rPr>
                <w:color w:val="000000"/>
                <w:sz w:val="22"/>
                <w:szCs w:val="22"/>
              </w:rPr>
            </w:pPr>
            <w:r w:rsidRPr="003D5568">
              <w:rPr>
                <w:color w:val="000000"/>
                <w:sz w:val="22"/>
                <w:szCs w:val="22"/>
              </w:rPr>
              <w:t xml:space="preserve">2. Этап «Практический» </w:t>
            </w:r>
          </w:p>
          <w:p w:rsidR="003D5568" w:rsidRPr="003D5568" w:rsidRDefault="003D5568" w:rsidP="003D5568">
            <w:pPr>
              <w:autoSpaceDE w:val="0"/>
              <w:autoSpaceDN w:val="0"/>
              <w:adjustRightInd w:val="0"/>
              <w:rPr>
                <w:color w:val="000000"/>
                <w:sz w:val="22"/>
                <w:szCs w:val="22"/>
              </w:rPr>
            </w:pPr>
          </w:p>
          <w:p w:rsidR="003D5568" w:rsidRPr="003D5568" w:rsidRDefault="003D5568" w:rsidP="003D5568">
            <w:pPr>
              <w:rPr>
                <w:sz w:val="22"/>
                <w:szCs w:val="22"/>
              </w:rPr>
            </w:pPr>
          </w:p>
          <w:p w:rsidR="003D5568" w:rsidRPr="003D5568" w:rsidRDefault="003D5568" w:rsidP="003D5568">
            <w:pPr>
              <w:rPr>
                <w:sz w:val="22"/>
                <w:szCs w:val="22"/>
              </w:rPr>
            </w:pPr>
          </w:p>
          <w:p w:rsidR="003D5568" w:rsidRPr="003D5568" w:rsidRDefault="003D5568" w:rsidP="003D5568">
            <w:pPr>
              <w:rPr>
                <w:sz w:val="22"/>
                <w:szCs w:val="22"/>
              </w:rPr>
            </w:pPr>
          </w:p>
          <w:p w:rsidR="003D5568" w:rsidRPr="003D5568" w:rsidRDefault="003D5568" w:rsidP="003D5568">
            <w:pPr>
              <w:rPr>
                <w:sz w:val="22"/>
                <w:szCs w:val="22"/>
              </w:rPr>
            </w:pPr>
          </w:p>
          <w:p w:rsidR="003D5568" w:rsidRPr="003D5568" w:rsidRDefault="003D5568" w:rsidP="003D5568">
            <w:pPr>
              <w:tabs>
                <w:tab w:val="left" w:pos="3570"/>
              </w:tabs>
              <w:rPr>
                <w:sz w:val="22"/>
                <w:szCs w:val="22"/>
              </w:rPr>
            </w:pPr>
            <w:r w:rsidRPr="003D5568">
              <w:rPr>
                <w:sz w:val="22"/>
                <w:szCs w:val="22"/>
              </w:rPr>
              <w:tab/>
            </w:r>
          </w:p>
        </w:tc>
        <w:tc>
          <w:tcPr>
            <w:tcW w:w="5341" w:type="dxa"/>
          </w:tcPr>
          <w:p w:rsidR="003D5568" w:rsidRPr="003D5568" w:rsidRDefault="003D5568" w:rsidP="003D5568">
            <w:pPr>
              <w:autoSpaceDE w:val="0"/>
              <w:autoSpaceDN w:val="0"/>
              <w:adjustRightInd w:val="0"/>
              <w:rPr>
                <w:color w:val="000000"/>
                <w:sz w:val="22"/>
                <w:szCs w:val="22"/>
              </w:rPr>
            </w:pPr>
            <w:r w:rsidRPr="003D5568">
              <w:rPr>
                <w:color w:val="000000"/>
                <w:sz w:val="22"/>
                <w:szCs w:val="22"/>
              </w:rPr>
              <w:t xml:space="preserve">Проведение диагностики, </w:t>
            </w:r>
          </w:p>
          <w:p w:rsidR="003D5568" w:rsidRPr="003D5568" w:rsidRDefault="003D5568" w:rsidP="003D5568">
            <w:pPr>
              <w:autoSpaceDE w:val="0"/>
              <w:autoSpaceDN w:val="0"/>
              <w:adjustRightInd w:val="0"/>
              <w:rPr>
                <w:color w:val="000000"/>
                <w:sz w:val="22"/>
                <w:szCs w:val="22"/>
              </w:rPr>
            </w:pPr>
            <w:r w:rsidRPr="003D5568">
              <w:rPr>
                <w:color w:val="000000"/>
                <w:sz w:val="22"/>
                <w:szCs w:val="22"/>
              </w:rPr>
              <w:t>определение ответственных,</w:t>
            </w:r>
          </w:p>
          <w:p w:rsidR="003D5568" w:rsidRPr="003D5568" w:rsidRDefault="003D5568" w:rsidP="003D5568">
            <w:pPr>
              <w:autoSpaceDE w:val="0"/>
              <w:autoSpaceDN w:val="0"/>
              <w:adjustRightInd w:val="0"/>
              <w:rPr>
                <w:color w:val="000000"/>
                <w:sz w:val="22"/>
                <w:szCs w:val="22"/>
              </w:rPr>
            </w:pPr>
            <w:r w:rsidRPr="003D5568">
              <w:rPr>
                <w:color w:val="000000"/>
                <w:sz w:val="22"/>
                <w:szCs w:val="22"/>
              </w:rPr>
              <w:t xml:space="preserve"> обозначение времени и длительности диагностического обследования в соответствии с календарным планом-графиком ДОУ , </w:t>
            </w:r>
          </w:p>
          <w:p w:rsidR="003D5568" w:rsidRPr="003D5568" w:rsidRDefault="003D5568" w:rsidP="003D5568">
            <w:pPr>
              <w:autoSpaceDE w:val="0"/>
              <w:autoSpaceDN w:val="0"/>
              <w:adjustRightInd w:val="0"/>
              <w:rPr>
                <w:color w:val="000000"/>
                <w:sz w:val="22"/>
                <w:szCs w:val="22"/>
              </w:rPr>
            </w:pPr>
            <w:r w:rsidRPr="003D5568">
              <w:rPr>
                <w:color w:val="000000"/>
                <w:sz w:val="22"/>
                <w:szCs w:val="22"/>
              </w:rPr>
              <w:t xml:space="preserve">а также способов фиксации результатов (запись в блокноте, на диагностических </w:t>
            </w:r>
          </w:p>
          <w:p w:rsidR="003D5568" w:rsidRPr="003D5568" w:rsidRDefault="003D5568" w:rsidP="003D5568">
            <w:pPr>
              <w:autoSpaceDE w:val="0"/>
              <w:autoSpaceDN w:val="0"/>
              <w:adjustRightInd w:val="0"/>
              <w:rPr>
                <w:color w:val="000000"/>
                <w:sz w:val="22"/>
                <w:szCs w:val="22"/>
              </w:rPr>
            </w:pPr>
            <w:r w:rsidRPr="003D5568">
              <w:rPr>
                <w:sz w:val="22"/>
                <w:szCs w:val="22"/>
              </w:rPr>
              <w:t xml:space="preserve">картах, на магнитофоне, видеокамере и т. д.). </w:t>
            </w:r>
          </w:p>
        </w:tc>
      </w:tr>
      <w:tr w:rsidR="003D5568" w:rsidRPr="003D5568" w:rsidTr="004D7F48">
        <w:tc>
          <w:tcPr>
            <w:tcW w:w="5341" w:type="dxa"/>
          </w:tcPr>
          <w:p w:rsidR="003D5568" w:rsidRPr="003D5568" w:rsidRDefault="003D5568" w:rsidP="003D5568">
            <w:pPr>
              <w:autoSpaceDE w:val="0"/>
              <w:autoSpaceDN w:val="0"/>
              <w:adjustRightInd w:val="0"/>
              <w:rPr>
                <w:color w:val="000000"/>
                <w:sz w:val="22"/>
                <w:szCs w:val="22"/>
              </w:rPr>
            </w:pPr>
            <w:r w:rsidRPr="003D5568">
              <w:rPr>
                <w:color w:val="000000"/>
                <w:sz w:val="22"/>
                <w:szCs w:val="22"/>
              </w:rPr>
              <w:t xml:space="preserve">3. Этап «Аналитический» </w:t>
            </w:r>
          </w:p>
          <w:p w:rsidR="003D5568" w:rsidRPr="003D5568" w:rsidRDefault="003D5568" w:rsidP="003D5568">
            <w:pPr>
              <w:autoSpaceDE w:val="0"/>
              <w:autoSpaceDN w:val="0"/>
              <w:adjustRightInd w:val="0"/>
              <w:rPr>
                <w:color w:val="000000"/>
                <w:sz w:val="22"/>
                <w:szCs w:val="22"/>
              </w:rPr>
            </w:pPr>
          </w:p>
        </w:tc>
        <w:tc>
          <w:tcPr>
            <w:tcW w:w="5341" w:type="dxa"/>
          </w:tcPr>
          <w:p w:rsidR="003D5568" w:rsidRPr="003D5568" w:rsidRDefault="003D5568" w:rsidP="003D5568">
            <w:pPr>
              <w:autoSpaceDE w:val="0"/>
              <w:autoSpaceDN w:val="0"/>
              <w:adjustRightInd w:val="0"/>
              <w:rPr>
                <w:color w:val="000000"/>
                <w:sz w:val="22"/>
                <w:szCs w:val="22"/>
              </w:rPr>
            </w:pPr>
            <w:r w:rsidRPr="003D5568">
              <w:rPr>
                <w:color w:val="000000"/>
                <w:sz w:val="22"/>
                <w:szCs w:val="22"/>
              </w:rPr>
              <w:t xml:space="preserve">Анализ полученных фактов, получение </w:t>
            </w:r>
          </w:p>
          <w:p w:rsidR="003D5568" w:rsidRPr="003D5568" w:rsidRDefault="003D5568" w:rsidP="003D5568">
            <w:pPr>
              <w:autoSpaceDE w:val="0"/>
              <w:autoSpaceDN w:val="0"/>
              <w:adjustRightInd w:val="0"/>
              <w:rPr>
                <w:color w:val="000000"/>
                <w:sz w:val="22"/>
                <w:szCs w:val="22"/>
              </w:rPr>
            </w:pPr>
            <w:r w:rsidRPr="003D5568">
              <w:rPr>
                <w:color w:val="000000"/>
                <w:sz w:val="22"/>
                <w:szCs w:val="22"/>
              </w:rPr>
              <w:t xml:space="preserve">количественных данных. </w:t>
            </w:r>
          </w:p>
          <w:p w:rsidR="003D5568" w:rsidRPr="003D5568" w:rsidRDefault="003D5568" w:rsidP="003D5568">
            <w:pPr>
              <w:autoSpaceDE w:val="0"/>
              <w:autoSpaceDN w:val="0"/>
              <w:adjustRightInd w:val="0"/>
              <w:rPr>
                <w:color w:val="000000"/>
                <w:sz w:val="22"/>
                <w:szCs w:val="22"/>
              </w:rPr>
            </w:pPr>
            <w:r w:rsidRPr="003D5568">
              <w:rPr>
                <w:color w:val="000000"/>
                <w:sz w:val="22"/>
                <w:szCs w:val="22"/>
              </w:rPr>
              <w:t xml:space="preserve">Анализ позволяет установить, </w:t>
            </w:r>
            <w:r w:rsidRPr="003D5568">
              <w:rPr>
                <w:i/>
                <w:iCs/>
                <w:color w:val="000000"/>
                <w:sz w:val="22"/>
                <w:szCs w:val="22"/>
              </w:rPr>
              <w:t xml:space="preserve">почему </w:t>
            </w:r>
            <w:r w:rsidRPr="003D5568">
              <w:rPr>
                <w:color w:val="000000"/>
                <w:sz w:val="22"/>
                <w:szCs w:val="22"/>
              </w:rPr>
              <w:t xml:space="preserve">результат того или иного ребенка отличается или не отличается от его прежнего результата, от результатов других детей или же существенно отклоняется от нормы (яркое достижение или большая проблема). На основе анализа определяются причины такого проявления </w:t>
            </w:r>
          </w:p>
          <w:p w:rsidR="003D5568" w:rsidRPr="003D5568" w:rsidRDefault="003D5568" w:rsidP="003D5568">
            <w:pPr>
              <w:autoSpaceDE w:val="0"/>
              <w:autoSpaceDN w:val="0"/>
              <w:adjustRightInd w:val="0"/>
              <w:rPr>
                <w:color w:val="000000"/>
                <w:sz w:val="22"/>
                <w:szCs w:val="22"/>
              </w:rPr>
            </w:pPr>
            <w:r w:rsidRPr="003D5568">
              <w:rPr>
                <w:color w:val="000000"/>
                <w:sz w:val="22"/>
                <w:szCs w:val="22"/>
              </w:rPr>
              <w:t xml:space="preserve">диагностируемого качества. </w:t>
            </w:r>
          </w:p>
          <w:p w:rsidR="003D5568" w:rsidRPr="003D5568" w:rsidRDefault="003D5568" w:rsidP="003D5568">
            <w:pPr>
              <w:autoSpaceDE w:val="0"/>
              <w:autoSpaceDN w:val="0"/>
              <w:adjustRightInd w:val="0"/>
              <w:rPr>
                <w:color w:val="000000"/>
                <w:sz w:val="22"/>
                <w:szCs w:val="22"/>
              </w:rPr>
            </w:pPr>
            <w:r w:rsidRPr="003D5568">
              <w:rPr>
                <w:color w:val="000000"/>
                <w:sz w:val="22"/>
                <w:szCs w:val="22"/>
              </w:rPr>
              <w:t xml:space="preserve">Педагогу необходимо осознавать, что отклонение </w:t>
            </w:r>
            <w:r w:rsidRPr="003D5568">
              <w:rPr>
                <w:color w:val="000000"/>
                <w:sz w:val="22"/>
                <w:szCs w:val="22"/>
              </w:rPr>
              <w:lastRenderedPageBreak/>
              <w:t xml:space="preserve">полученных результатов от намеченных нормативов не требует стремительного изменения и вмешательства в процесс развития ребенка, а предполагает анализ качества процессов и условий, обеспечивающих эти результаты. </w:t>
            </w:r>
          </w:p>
          <w:p w:rsidR="003D5568" w:rsidRPr="003D5568" w:rsidRDefault="003D5568" w:rsidP="003D5568">
            <w:pPr>
              <w:autoSpaceDE w:val="0"/>
              <w:autoSpaceDN w:val="0"/>
              <w:adjustRightInd w:val="0"/>
              <w:rPr>
                <w:color w:val="000000"/>
                <w:sz w:val="22"/>
                <w:szCs w:val="22"/>
              </w:rPr>
            </w:pPr>
            <w:r w:rsidRPr="003D5568">
              <w:rPr>
                <w:i/>
                <w:iCs/>
                <w:sz w:val="22"/>
                <w:szCs w:val="22"/>
              </w:rPr>
              <w:t xml:space="preserve">Педагогам необходимо помнить, что развитие всегда индивидуально и неравномерно, для педагога важно, прежде всего, замечать и поддерживать ярко проявляющиеся в ребенке хорошие качества и только, потом видеть проблемы развития и помогать их решать. </w:t>
            </w:r>
          </w:p>
        </w:tc>
      </w:tr>
      <w:tr w:rsidR="003D5568" w:rsidRPr="003D5568" w:rsidTr="004D7F48">
        <w:tc>
          <w:tcPr>
            <w:tcW w:w="5341" w:type="dxa"/>
          </w:tcPr>
          <w:p w:rsidR="003D5568" w:rsidRPr="003D5568" w:rsidRDefault="003D5568" w:rsidP="003D5568">
            <w:pPr>
              <w:autoSpaceDE w:val="0"/>
              <w:autoSpaceDN w:val="0"/>
              <w:adjustRightInd w:val="0"/>
              <w:rPr>
                <w:color w:val="000000"/>
                <w:sz w:val="22"/>
                <w:szCs w:val="22"/>
              </w:rPr>
            </w:pPr>
            <w:r w:rsidRPr="003D5568">
              <w:rPr>
                <w:color w:val="000000"/>
                <w:sz w:val="22"/>
                <w:szCs w:val="22"/>
              </w:rPr>
              <w:lastRenderedPageBreak/>
              <w:t xml:space="preserve">4. Этап «Интерпретация данных» </w:t>
            </w:r>
          </w:p>
          <w:p w:rsidR="003D5568" w:rsidRPr="003D5568" w:rsidRDefault="003D5568" w:rsidP="003D5568">
            <w:pPr>
              <w:autoSpaceDE w:val="0"/>
              <w:autoSpaceDN w:val="0"/>
              <w:adjustRightInd w:val="0"/>
              <w:rPr>
                <w:color w:val="000000"/>
                <w:sz w:val="22"/>
                <w:szCs w:val="22"/>
              </w:rPr>
            </w:pPr>
          </w:p>
        </w:tc>
        <w:tc>
          <w:tcPr>
            <w:tcW w:w="5341" w:type="dxa"/>
          </w:tcPr>
          <w:p w:rsidR="003D5568" w:rsidRPr="003D5568" w:rsidRDefault="003D5568" w:rsidP="003D5568">
            <w:pPr>
              <w:autoSpaceDE w:val="0"/>
              <w:autoSpaceDN w:val="0"/>
              <w:adjustRightInd w:val="0"/>
              <w:rPr>
                <w:color w:val="000000"/>
                <w:sz w:val="22"/>
                <w:szCs w:val="22"/>
              </w:rPr>
            </w:pPr>
            <w:r w:rsidRPr="003D5568">
              <w:rPr>
                <w:color w:val="000000"/>
                <w:sz w:val="22"/>
                <w:szCs w:val="22"/>
              </w:rPr>
              <w:t xml:space="preserve">Интерпретация педагогом полученных данных. как основной путь понимания ребенка и прогнозирования перспектив его развития. </w:t>
            </w:r>
          </w:p>
          <w:p w:rsidR="003D5568" w:rsidRPr="003D5568" w:rsidRDefault="003D5568" w:rsidP="003D5568">
            <w:pPr>
              <w:autoSpaceDE w:val="0"/>
              <w:autoSpaceDN w:val="0"/>
              <w:adjustRightInd w:val="0"/>
              <w:rPr>
                <w:color w:val="000000"/>
                <w:sz w:val="22"/>
                <w:szCs w:val="22"/>
              </w:rPr>
            </w:pPr>
            <w:r w:rsidRPr="003D5568">
              <w:rPr>
                <w:i/>
                <w:iCs/>
                <w:sz w:val="22"/>
                <w:szCs w:val="22"/>
              </w:rPr>
              <w:t xml:space="preserve">Педагогам необходимо помнить, что любые количественные показатели обладают возможностью их различного толкования, порой диаметрально противоположного. </w:t>
            </w:r>
          </w:p>
        </w:tc>
      </w:tr>
      <w:tr w:rsidR="003D5568" w:rsidRPr="003D5568" w:rsidTr="004D7F48">
        <w:tc>
          <w:tcPr>
            <w:tcW w:w="5341" w:type="dxa"/>
          </w:tcPr>
          <w:p w:rsidR="003D5568" w:rsidRPr="003D5568" w:rsidRDefault="003D5568" w:rsidP="003D5568">
            <w:pPr>
              <w:autoSpaceDE w:val="0"/>
              <w:autoSpaceDN w:val="0"/>
              <w:adjustRightInd w:val="0"/>
              <w:rPr>
                <w:color w:val="000000"/>
                <w:sz w:val="22"/>
                <w:szCs w:val="22"/>
              </w:rPr>
            </w:pPr>
            <w:r w:rsidRPr="003D5568">
              <w:rPr>
                <w:color w:val="000000"/>
                <w:sz w:val="22"/>
                <w:szCs w:val="22"/>
              </w:rPr>
              <w:t xml:space="preserve">5. Этап «Целеобразовательный» </w:t>
            </w:r>
          </w:p>
          <w:p w:rsidR="003D5568" w:rsidRPr="003D5568" w:rsidRDefault="003D5568" w:rsidP="003D5568">
            <w:pPr>
              <w:autoSpaceDE w:val="0"/>
              <w:autoSpaceDN w:val="0"/>
              <w:adjustRightInd w:val="0"/>
              <w:rPr>
                <w:color w:val="000000"/>
                <w:sz w:val="22"/>
                <w:szCs w:val="22"/>
              </w:rPr>
            </w:pPr>
          </w:p>
        </w:tc>
        <w:tc>
          <w:tcPr>
            <w:tcW w:w="5341" w:type="dxa"/>
          </w:tcPr>
          <w:p w:rsidR="003D5568" w:rsidRPr="003D5568" w:rsidRDefault="003D5568" w:rsidP="003D5568">
            <w:pPr>
              <w:autoSpaceDE w:val="0"/>
              <w:autoSpaceDN w:val="0"/>
              <w:adjustRightInd w:val="0"/>
              <w:rPr>
                <w:color w:val="000000"/>
                <w:sz w:val="22"/>
                <w:szCs w:val="22"/>
              </w:rPr>
            </w:pPr>
            <w:r w:rsidRPr="003D5568">
              <w:rPr>
                <w:color w:val="000000"/>
                <w:sz w:val="22"/>
                <w:szCs w:val="22"/>
              </w:rPr>
              <w:t xml:space="preserve">Он предполагает определение актуальных образовательных задач для каждого ребенка и для группы в целом. </w:t>
            </w:r>
          </w:p>
          <w:p w:rsidR="003D5568" w:rsidRPr="003D5568" w:rsidRDefault="003D5568" w:rsidP="003D5568">
            <w:pPr>
              <w:autoSpaceDE w:val="0"/>
              <w:autoSpaceDN w:val="0"/>
              <w:adjustRightInd w:val="0"/>
              <w:rPr>
                <w:color w:val="000000"/>
                <w:sz w:val="22"/>
                <w:szCs w:val="22"/>
              </w:rPr>
            </w:pPr>
            <w:r w:rsidRPr="003D5568">
              <w:rPr>
                <w:color w:val="000000"/>
                <w:sz w:val="22"/>
                <w:szCs w:val="22"/>
              </w:rPr>
              <w:t xml:space="preserve">Результаты диагностики используются преимущественно для обнаружения сильных сторон ребенка и определения перспектив его развития. Полученная в результате диагностики информация и сделанные на ее основе выводы помогают педагогу предположить возможные действия ребенка в разных ситуациях и понять, какие достижения ребенка следует всячески поддержать и развивать дальше, в чем именно требуется оказать этому ребенку помощь. </w:t>
            </w:r>
          </w:p>
          <w:p w:rsidR="003D5568" w:rsidRPr="003D5568" w:rsidRDefault="003D5568" w:rsidP="003D5568">
            <w:pPr>
              <w:autoSpaceDE w:val="0"/>
              <w:autoSpaceDN w:val="0"/>
              <w:adjustRightInd w:val="0"/>
              <w:rPr>
                <w:color w:val="000000"/>
                <w:sz w:val="22"/>
                <w:szCs w:val="22"/>
              </w:rPr>
            </w:pPr>
            <w:r w:rsidRPr="003D5568">
              <w:rPr>
                <w:sz w:val="22"/>
                <w:szCs w:val="22"/>
              </w:rPr>
              <w:t xml:space="preserve">Педагогу необходимо помнить, что его роль заключается в том, чтобы открыть перед каждым ребенком перспективы его развития, показать ему те сферы, где он может проявить себя, достичь больших успехов, черпать силы из этого источника, чтобы в целом личность становилась полноценной, богатой, неповторимой </w:t>
            </w:r>
          </w:p>
        </w:tc>
      </w:tr>
    </w:tbl>
    <w:p w:rsidR="003D5568" w:rsidRPr="003D5568" w:rsidRDefault="003D5568" w:rsidP="003D5568">
      <w:pPr>
        <w:tabs>
          <w:tab w:val="left" w:pos="450"/>
          <w:tab w:val="center" w:pos="5233"/>
        </w:tabs>
        <w:rPr>
          <w:rFonts w:eastAsia="Calibri"/>
          <w:lang w:eastAsia="en-US"/>
        </w:rPr>
      </w:pPr>
    </w:p>
    <w:p w:rsidR="003D5568" w:rsidRPr="003D5568" w:rsidRDefault="003D5568" w:rsidP="003D5568">
      <w:pPr>
        <w:tabs>
          <w:tab w:val="left" w:pos="450"/>
          <w:tab w:val="center" w:pos="5233"/>
        </w:tabs>
        <w:rPr>
          <w:rFonts w:eastAsia="Calibri"/>
          <w:b/>
          <w:lang w:eastAsia="en-US"/>
        </w:rPr>
      </w:pPr>
      <w:r w:rsidRPr="003D5568">
        <w:rPr>
          <w:rFonts w:eastAsia="Calibri"/>
          <w:b/>
          <w:lang w:eastAsia="en-US"/>
        </w:rPr>
        <w:tab/>
        <w:t xml:space="preserve">Параметры педагогической диагностики индивидуального развития детей в возрасте </w:t>
      </w:r>
    </w:p>
    <w:p w:rsidR="00522D9D" w:rsidRPr="00657A6E" w:rsidRDefault="00657A6E" w:rsidP="00657A6E">
      <w:pPr>
        <w:jc w:val="center"/>
        <w:rPr>
          <w:rFonts w:eastAsia="Calibri"/>
          <w:b/>
          <w:lang w:eastAsia="en-US"/>
        </w:rPr>
      </w:pPr>
      <w:r>
        <w:rPr>
          <w:rFonts w:eastAsia="Calibri"/>
          <w:b/>
          <w:lang w:eastAsia="en-US"/>
        </w:rPr>
        <w:t>от 1,6 до 7  лет</w:t>
      </w:r>
      <w:r w:rsidR="00DF5DB4">
        <w:rPr>
          <w:rFonts w:eastAsia="Calibri"/>
          <w:b/>
          <w:lang w:eastAsia="en-US"/>
        </w:rPr>
        <w:t xml:space="preserve"> (предметные образовательные результаты Программа «от рождения до школы»)</w:t>
      </w:r>
    </w:p>
    <w:p w:rsidR="00522D9D" w:rsidRDefault="00522D9D" w:rsidP="001960D0">
      <w:pPr>
        <w:pStyle w:val="a3"/>
        <w:jc w:val="both"/>
        <w:rPr>
          <w:rFonts w:ascii="Times New Roman" w:hAnsi="Times New Roman"/>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8533"/>
      </w:tblGrid>
      <w:tr w:rsidR="00657A6E" w:rsidRPr="00657A6E" w:rsidTr="00657A6E">
        <w:tc>
          <w:tcPr>
            <w:tcW w:w="2207" w:type="dxa"/>
            <w:tcBorders>
              <w:top w:val="single" w:sz="4" w:space="0" w:color="auto"/>
              <w:left w:val="single" w:sz="4" w:space="0" w:color="auto"/>
              <w:bottom w:val="single" w:sz="4" w:space="0" w:color="auto"/>
              <w:right w:val="single" w:sz="4" w:space="0" w:color="auto"/>
            </w:tcBorders>
            <w:hideMark/>
          </w:tcPr>
          <w:p w:rsidR="00657A6E" w:rsidRPr="00573C91" w:rsidRDefault="00657A6E">
            <w:pPr>
              <w:pStyle w:val="a3"/>
              <w:spacing w:line="276" w:lineRule="auto"/>
              <w:jc w:val="center"/>
              <w:rPr>
                <w:rFonts w:ascii="Times New Roman" w:hAnsi="Times New Roman"/>
                <w:b/>
                <w:sz w:val="24"/>
                <w:szCs w:val="24"/>
              </w:rPr>
            </w:pPr>
            <w:r w:rsidRPr="00573C91">
              <w:rPr>
                <w:rFonts w:ascii="Times New Roman" w:hAnsi="Times New Roman"/>
                <w:b/>
                <w:sz w:val="24"/>
                <w:szCs w:val="24"/>
              </w:rPr>
              <w:t>Образовательная область</w:t>
            </w: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pStyle w:val="a3"/>
              <w:spacing w:line="276" w:lineRule="auto"/>
              <w:jc w:val="center"/>
              <w:rPr>
                <w:rFonts w:ascii="Times New Roman" w:hAnsi="Times New Roman"/>
                <w:b/>
                <w:sz w:val="24"/>
                <w:szCs w:val="24"/>
              </w:rPr>
            </w:pPr>
            <w:r w:rsidRPr="00573C91">
              <w:rPr>
                <w:rFonts w:ascii="Times New Roman" w:hAnsi="Times New Roman"/>
                <w:b/>
                <w:sz w:val="24"/>
                <w:szCs w:val="24"/>
              </w:rPr>
              <w:t>Показатели развития для детей от 2 до 3 лет</w:t>
            </w:r>
          </w:p>
        </w:tc>
      </w:tr>
      <w:tr w:rsidR="00657A6E" w:rsidRPr="00657A6E" w:rsidTr="00657A6E">
        <w:tc>
          <w:tcPr>
            <w:tcW w:w="2207" w:type="dxa"/>
            <w:vMerge w:val="restart"/>
            <w:tcBorders>
              <w:top w:val="single" w:sz="4" w:space="0" w:color="auto"/>
              <w:left w:val="single" w:sz="4" w:space="0" w:color="auto"/>
              <w:bottom w:val="single" w:sz="4" w:space="0" w:color="auto"/>
              <w:right w:val="single" w:sz="4" w:space="0" w:color="auto"/>
            </w:tcBorders>
            <w:hideMark/>
          </w:tcPr>
          <w:p w:rsidR="00657A6E" w:rsidRPr="00573C91" w:rsidRDefault="00657A6E">
            <w:pPr>
              <w:pStyle w:val="a3"/>
              <w:spacing w:line="276" w:lineRule="auto"/>
              <w:jc w:val="center"/>
              <w:rPr>
                <w:rFonts w:ascii="Times New Roman" w:hAnsi="Times New Roman"/>
                <w:b/>
                <w:sz w:val="24"/>
                <w:szCs w:val="24"/>
              </w:rPr>
            </w:pPr>
            <w:r w:rsidRPr="00573C91">
              <w:rPr>
                <w:rFonts w:ascii="Times New Roman" w:hAnsi="Times New Roman"/>
                <w:b/>
                <w:sz w:val="24"/>
                <w:szCs w:val="24"/>
              </w:rPr>
              <w:t>Социально- коммуникативное развитие</w:t>
            </w: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pStyle w:val="a3"/>
              <w:spacing w:line="276" w:lineRule="auto"/>
              <w:jc w:val="center"/>
              <w:rPr>
                <w:rFonts w:ascii="Times New Roman" w:hAnsi="Times New Roman"/>
                <w:b/>
                <w:sz w:val="24"/>
                <w:szCs w:val="24"/>
              </w:rPr>
            </w:pPr>
            <w:r w:rsidRPr="00573C91">
              <w:rPr>
                <w:rFonts w:ascii="Times New Roman" w:hAnsi="Times New Roman"/>
                <w:b/>
                <w:sz w:val="24"/>
                <w:szCs w:val="24"/>
              </w:rPr>
              <w:t>Формирование первичных ценностных представлений</w:t>
            </w:r>
          </w:p>
        </w:tc>
      </w:tr>
      <w:tr w:rsidR="00657A6E" w:rsidRPr="00657A6E" w:rsidTr="00657A6E">
        <w:trPr>
          <w:trHeight w:val="8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rPr>
                <w:sz w:val="24"/>
                <w:szCs w:val="24"/>
              </w:rPr>
            </w:pPr>
            <w:r w:rsidRPr="00C018DF">
              <w:rPr>
                <w:b/>
                <w:w w:val="110"/>
                <w:sz w:val="24"/>
                <w:szCs w:val="24"/>
              </w:rPr>
              <w:t>Образ Я.</w:t>
            </w:r>
            <w:r w:rsidRPr="00C018DF">
              <w:rPr>
                <w:w w:val="110"/>
                <w:sz w:val="24"/>
                <w:szCs w:val="24"/>
              </w:rPr>
              <w:t xml:space="preserve"> Имеет  элементарные  представления  о  себе,</w:t>
            </w:r>
            <w:r w:rsidRPr="00C018DF">
              <w:rPr>
                <w:spacing w:val="-55"/>
                <w:w w:val="110"/>
                <w:sz w:val="24"/>
                <w:szCs w:val="24"/>
              </w:rPr>
              <w:t xml:space="preserve"> </w:t>
            </w:r>
            <w:r w:rsidRPr="00C018DF">
              <w:rPr>
                <w:w w:val="110"/>
                <w:sz w:val="24"/>
                <w:szCs w:val="24"/>
              </w:rPr>
              <w:t>об изменении своего социального статуса (взрослении) в связи с началом</w:t>
            </w:r>
            <w:r w:rsidRPr="00C018DF">
              <w:rPr>
                <w:spacing w:val="-7"/>
                <w:w w:val="110"/>
                <w:sz w:val="24"/>
                <w:szCs w:val="24"/>
              </w:rPr>
              <w:t xml:space="preserve"> </w:t>
            </w:r>
            <w:r w:rsidRPr="00C018DF">
              <w:rPr>
                <w:w w:val="110"/>
                <w:sz w:val="24"/>
                <w:szCs w:val="24"/>
              </w:rPr>
              <w:t>посещения</w:t>
            </w:r>
            <w:r w:rsidRPr="00C018DF">
              <w:rPr>
                <w:spacing w:val="-11"/>
                <w:w w:val="110"/>
                <w:sz w:val="24"/>
                <w:szCs w:val="24"/>
              </w:rPr>
              <w:t xml:space="preserve"> </w:t>
            </w:r>
            <w:r w:rsidRPr="00C018DF">
              <w:rPr>
                <w:w w:val="110"/>
                <w:sz w:val="24"/>
                <w:szCs w:val="24"/>
              </w:rPr>
              <w:t>детского</w:t>
            </w:r>
            <w:r w:rsidRPr="00C018DF">
              <w:rPr>
                <w:spacing w:val="-7"/>
                <w:w w:val="110"/>
                <w:sz w:val="24"/>
                <w:szCs w:val="24"/>
              </w:rPr>
              <w:t xml:space="preserve"> </w:t>
            </w:r>
            <w:r w:rsidRPr="00C018DF">
              <w:rPr>
                <w:w w:val="110"/>
                <w:sz w:val="24"/>
                <w:szCs w:val="24"/>
              </w:rPr>
              <w:t>сада.</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rPr>
                <w:sz w:val="24"/>
                <w:szCs w:val="24"/>
              </w:rPr>
            </w:pPr>
            <w:r w:rsidRPr="00C018DF">
              <w:rPr>
                <w:w w:val="110"/>
                <w:sz w:val="24"/>
                <w:szCs w:val="24"/>
              </w:rPr>
              <w:t xml:space="preserve">Называет свое имя и возраст. </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rPr>
                <w:sz w:val="24"/>
                <w:szCs w:val="24"/>
              </w:rPr>
            </w:pPr>
            <w:r w:rsidRPr="00C018DF">
              <w:rPr>
                <w:w w:val="110"/>
                <w:sz w:val="24"/>
                <w:szCs w:val="24"/>
              </w:rPr>
              <w:t>Узнает свой дом</w:t>
            </w:r>
            <w:r w:rsidRPr="00C018DF">
              <w:rPr>
                <w:spacing w:val="1"/>
                <w:w w:val="110"/>
                <w:sz w:val="24"/>
                <w:szCs w:val="24"/>
              </w:rPr>
              <w:t xml:space="preserve"> </w:t>
            </w:r>
            <w:r w:rsidRPr="00C018DF">
              <w:rPr>
                <w:w w:val="110"/>
                <w:sz w:val="24"/>
                <w:szCs w:val="24"/>
              </w:rPr>
              <w:t>и</w:t>
            </w:r>
            <w:r w:rsidRPr="00C018DF">
              <w:rPr>
                <w:spacing w:val="-6"/>
                <w:w w:val="110"/>
                <w:sz w:val="24"/>
                <w:szCs w:val="24"/>
              </w:rPr>
              <w:t xml:space="preserve"> </w:t>
            </w:r>
            <w:r w:rsidRPr="00C018DF">
              <w:rPr>
                <w:w w:val="110"/>
                <w:sz w:val="24"/>
                <w:szCs w:val="24"/>
              </w:rPr>
              <w:t>квартиру,</w:t>
            </w:r>
            <w:r w:rsidRPr="00C018DF">
              <w:rPr>
                <w:spacing w:val="-14"/>
                <w:w w:val="110"/>
                <w:sz w:val="24"/>
                <w:szCs w:val="24"/>
              </w:rPr>
              <w:t xml:space="preserve"> </w:t>
            </w:r>
            <w:r w:rsidRPr="00C018DF">
              <w:rPr>
                <w:w w:val="110"/>
                <w:sz w:val="24"/>
                <w:szCs w:val="24"/>
              </w:rPr>
              <w:t>называет</w:t>
            </w:r>
            <w:r w:rsidRPr="00C018DF">
              <w:rPr>
                <w:spacing w:val="-10"/>
                <w:w w:val="110"/>
                <w:sz w:val="24"/>
                <w:szCs w:val="24"/>
              </w:rPr>
              <w:t xml:space="preserve"> </w:t>
            </w:r>
            <w:r w:rsidRPr="00C018DF">
              <w:rPr>
                <w:w w:val="110"/>
                <w:sz w:val="24"/>
                <w:szCs w:val="24"/>
              </w:rPr>
              <w:t>имена</w:t>
            </w:r>
            <w:r w:rsidRPr="00C018DF">
              <w:rPr>
                <w:spacing w:val="-5"/>
                <w:w w:val="110"/>
                <w:sz w:val="24"/>
                <w:szCs w:val="24"/>
              </w:rPr>
              <w:t xml:space="preserve"> </w:t>
            </w:r>
            <w:r w:rsidRPr="00C018DF">
              <w:rPr>
                <w:w w:val="110"/>
                <w:sz w:val="24"/>
                <w:szCs w:val="24"/>
              </w:rPr>
              <w:t>членов</w:t>
            </w:r>
            <w:r w:rsidRPr="00C018DF">
              <w:rPr>
                <w:spacing w:val="-6"/>
                <w:w w:val="110"/>
                <w:sz w:val="24"/>
                <w:szCs w:val="24"/>
              </w:rPr>
              <w:t xml:space="preserve"> </w:t>
            </w:r>
            <w:r w:rsidRPr="00C018DF">
              <w:rPr>
                <w:w w:val="110"/>
                <w:sz w:val="24"/>
                <w:szCs w:val="24"/>
              </w:rPr>
              <w:t>своей</w:t>
            </w:r>
            <w:r w:rsidRPr="00C018DF">
              <w:rPr>
                <w:spacing w:val="-5"/>
                <w:w w:val="110"/>
                <w:sz w:val="24"/>
                <w:szCs w:val="24"/>
              </w:rPr>
              <w:t xml:space="preserve"> </w:t>
            </w:r>
            <w:r w:rsidRPr="00C018DF">
              <w:rPr>
                <w:w w:val="110"/>
                <w:sz w:val="24"/>
                <w:szCs w:val="24"/>
              </w:rPr>
              <w:t>семьи.</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rPr>
                <w:sz w:val="24"/>
                <w:szCs w:val="24"/>
              </w:rPr>
            </w:pPr>
            <w:r w:rsidRPr="00C018DF">
              <w:rPr>
                <w:w w:val="110"/>
                <w:sz w:val="24"/>
                <w:szCs w:val="24"/>
              </w:rPr>
              <w:t>Сформирована уверенность в том, что взрослые его любят, как и всех остальных детей.</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rPr>
                <w:w w:val="110"/>
                <w:sz w:val="24"/>
                <w:szCs w:val="24"/>
              </w:rPr>
            </w:pPr>
            <w:r w:rsidRPr="00C018DF">
              <w:rPr>
                <w:b/>
                <w:w w:val="110"/>
                <w:sz w:val="24"/>
                <w:szCs w:val="24"/>
              </w:rPr>
              <w:t>Нравственное воспитание.</w:t>
            </w:r>
            <w:r w:rsidRPr="00C018DF">
              <w:rPr>
                <w:w w:val="110"/>
                <w:sz w:val="24"/>
                <w:szCs w:val="24"/>
              </w:rPr>
              <w:t xml:space="preserve"> Имеет представление об общепринятых морально-нравственных нормах и ценностях. Имеет элементарные </w:t>
            </w:r>
            <w:r w:rsidRPr="00C018DF">
              <w:rPr>
                <w:w w:val="110"/>
                <w:sz w:val="24"/>
                <w:szCs w:val="24"/>
              </w:rPr>
              <w:lastRenderedPageBreak/>
              <w:t>представления о том, что  хорошо и что плохо.</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rPr>
                <w:w w:val="110"/>
                <w:sz w:val="24"/>
                <w:szCs w:val="24"/>
              </w:rPr>
            </w:pPr>
            <w:r w:rsidRPr="00C018DF">
              <w:rPr>
                <w:w w:val="110"/>
                <w:sz w:val="24"/>
                <w:szCs w:val="24"/>
              </w:rPr>
              <w:t>Эмоционально отзывчив на состояние близких людей (пожалеет, посочувствует)</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pStyle w:val="a3"/>
              <w:spacing w:line="276" w:lineRule="auto"/>
              <w:jc w:val="center"/>
              <w:rPr>
                <w:rFonts w:ascii="Times New Roman" w:hAnsi="Times New Roman"/>
                <w:b/>
                <w:sz w:val="24"/>
                <w:szCs w:val="24"/>
              </w:rPr>
            </w:pPr>
            <w:r w:rsidRPr="00573C91">
              <w:rPr>
                <w:rFonts w:ascii="Times New Roman" w:hAnsi="Times New Roman"/>
                <w:b/>
                <w:sz w:val="24"/>
                <w:szCs w:val="24"/>
              </w:rPr>
              <w:t>Развитие коммуникативных способностей</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jc w:val="center"/>
              <w:rPr>
                <w:sz w:val="24"/>
                <w:szCs w:val="24"/>
              </w:rPr>
            </w:pPr>
            <w:r w:rsidRPr="00C018DF">
              <w:rPr>
                <w:b/>
                <w:w w:val="105"/>
                <w:sz w:val="24"/>
                <w:szCs w:val="24"/>
              </w:rPr>
              <w:t>Развитие общения, готовности к сотрудничеству</w:t>
            </w:r>
            <w:r w:rsidRPr="00C018DF">
              <w:rPr>
                <w:w w:val="105"/>
                <w:sz w:val="24"/>
                <w:szCs w:val="24"/>
              </w:rPr>
              <w:t>. Сформирован</w:t>
            </w:r>
            <w:r w:rsidRPr="00C018DF">
              <w:rPr>
                <w:spacing w:val="1"/>
                <w:w w:val="110"/>
                <w:sz w:val="24"/>
                <w:szCs w:val="24"/>
              </w:rPr>
              <w:t xml:space="preserve"> </w:t>
            </w:r>
            <w:r w:rsidRPr="00C018DF">
              <w:rPr>
                <w:w w:val="110"/>
                <w:sz w:val="24"/>
                <w:szCs w:val="24"/>
              </w:rPr>
              <w:t>опыт</w:t>
            </w:r>
            <w:r w:rsidRPr="00C018DF">
              <w:rPr>
                <w:spacing w:val="1"/>
                <w:w w:val="110"/>
                <w:sz w:val="24"/>
                <w:szCs w:val="24"/>
              </w:rPr>
              <w:t xml:space="preserve"> </w:t>
            </w:r>
            <w:r w:rsidRPr="00C018DF">
              <w:rPr>
                <w:w w:val="110"/>
                <w:sz w:val="24"/>
                <w:szCs w:val="24"/>
              </w:rPr>
              <w:t>поведения</w:t>
            </w:r>
            <w:r w:rsidRPr="00C018DF">
              <w:rPr>
                <w:spacing w:val="1"/>
                <w:w w:val="110"/>
                <w:sz w:val="24"/>
                <w:szCs w:val="24"/>
              </w:rPr>
              <w:t xml:space="preserve"> </w:t>
            </w:r>
            <w:r w:rsidRPr="00C018DF">
              <w:rPr>
                <w:w w:val="110"/>
                <w:sz w:val="24"/>
                <w:szCs w:val="24"/>
              </w:rPr>
              <w:t>среди</w:t>
            </w:r>
            <w:r w:rsidRPr="00C018DF">
              <w:rPr>
                <w:spacing w:val="1"/>
                <w:w w:val="110"/>
                <w:sz w:val="24"/>
                <w:szCs w:val="24"/>
              </w:rPr>
              <w:t xml:space="preserve"> </w:t>
            </w:r>
            <w:r w:rsidRPr="00C018DF">
              <w:rPr>
                <w:w w:val="110"/>
                <w:sz w:val="24"/>
                <w:szCs w:val="24"/>
              </w:rPr>
              <w:t>сверстников,</w:t>
            </w:r>
            <w:r w:rsidRPr="00C018DF">
              <w:rPr>
                <w:spacing w:val="1"/>
                <w:w w:val="110"/>
                <w:sz w:val="24"/>
                <w:szCs w:val="24"/>
              </w:rPr>
              <w:t xml:space="preserve"> </w:t>
            </w:r>
            <w:r w:rsidRPr="00C018DF">
              <w:rPr>
                <w:w w:val="110"/>
                <w:sz w:val="24"/>
                <w:szCs w:val="24"/>
              </w:rPr>
              <w:t>доброжелательных</w:t>
            </w:r>
            <w:r w:rsidRPr="00C018DF">
              <w:rPr>
                <w:spacing w:val="1"/>
                <w:w w:val="110"/>
                <w:sz w:val="24"/>
                <w:szCs w:val="24"/>
              </w:rPr>
              <w:t xml:space="preserve"> </w:t>
            </w:r>
            <w:r w:rsidRPr="00C018DF">
              <w:rPr>
                <w:w w:val="110"/>
                <w:sz w:val="24"/>
                <w:szCs w:val="24"/>
              </w:rPr>
              <w:t>взаимоотношений</w:t>
            </w:r>
            <w:r w:rsidRPr="00C018DF">
              <w:rPr>
                <w:spacing w:val="1"/>
                <w:w w:val="110"/>
                <w:sz w:val="24"/>
                <w:szCs w:val="24"/>
              </w:rPr>
              <w:t xml:space="preserve"> </w:t>
            </w:r>
            <w:r w:rsidRPr="00C018DF">
              <w:rPr>
                <w:w w:val="110"/>
                <w:sz w:val="24"/>
                <w:szCs w:val="24"/>
              </w:rPr>
              <w:t>со</w:t>
            </w:r>
            <w:r w:rsidRPr="00C018DF">
              <w:rPr>
                <w:spacing w:val="1"/>
                <w:w w:val="110"/>
                <w:sz w:val="24"/>
                <w:szCs w:val="24"/>
              </w:rPr>
              <w:t xml:space="preserve"> </w:t>
            </w:r>
            <w:r w:rsidRPr="00C018DF">
              <w:rPr>
                <w:w w:val="110"/>
                <w:sz w:val="24"/>
                <w:szCs w:val="24"/>
              </w:rPr>
              <w:t>сверстниками:,</w:t>
            </w:r>
            <w:r w:rsidRPr="00C018DF">
              <w:rPr>
                <w:spacing w:val="1"/>
                <w:w w:val="110"/>
                <w:sz w:val="24"/>
                <w:szCs w:val="24"/>
              </w:rPr>
              <w:t xml:space="preserve"> </w:t>
            </w:r>
            <w:r w:rsidRPr="00C018DF">
              <w:rPr>
                <w:w w:val="110"/>
                <w:sz w:val="24"/>
                <w:szCs w:val="24"/>
              </w:rPr>
              <w:t>проявляет</w:t>
            </w:r>
            <w:r w:rsidRPr="00C018DF">
              <w:rPr>
                <w:spacing w:val="1"/>
                <w:w w:val="110"/>
                <w:sz w:val="24"/>
                <w:szCs w:val="24"/>
              </w:rPr>
              <w:t xml:space="preserve"> </w:t>
            </w:r>
            <w:r w:rsidRPr="00C018DF">
              <w:rPr>
                <w:w w:val="110"/>
                <w:sz w:val="24"/>
                <w:szCs w:val="24"/>
              </w:rPr>
              <w:t>заботу</w:t>
            </w:r>
            <w:r w:rsidRPr="00C018DF">
              <w:rPr>
                <w:spacing w:val="1"/>
                <w:w w:val="110"/>
                <w:sz w:val="24"/>
                <w:szCs w:val="24"/>
              </w:rPr>
              <w:t xml:space="preserve"> </w:t>
            </w:r>
            <w:r w:rsidRPr="00C018DF">
              <w:rPr>
                <w:w w:val="110"/>
                <w:sz w:val="24"/>
                <w:szCs w:val="24"/>
              </w:rPr>
              <w:t>о</w:t>
            </w:r>
            <w:r w:rsidRPr="00C018DF">
              <w:rPr>
                <w:spacing w:val="1"/>
                <w:w w:val="110"/>
                <w:sz w:val="24"/>
                <w:szCs w:val="24"/>
              </w:rPr>
              <w:t xml:space="preserve"> </w:t>
            </w:r>
            <w:r w:rsidRPr="00C018DF">
              <w:rPr>
                <w:w w:val="110"/>
                <w:sz w:val="24"/>
                <w:szCs w:val="24"/>
              </w:rPr>
              <w:t>товарище,</w:t>
            </w:r>
            <w:r w:rsidRPr="00C018DF">
              <w:rPr>
                <w:spacing w:val="1"/>
                <w:w w:val="110"/>
                <w:sz w:val="24"/>
                <w:szCs w:val="24"/>
              </w:rPr>
              <w:t xml:space="preserve"> </w:t>
            </w:r>
            <w:r w:rsidRPr="00C018DF">
              <w:rPr>
                <w:w w:val="110"/>
                <w:sz w:val="24"/>
                <w:szCs w:val="24"/>
              </w:rPr>
              <w:t>выражает</w:t>
            </w:r>
            <w:r w:rsidRPr="00C018DF">
              <w:rPr>
                <w:spacing w:val="1"/>
                <w:w w:val="110"/>
                <w:sz w:val="24"/>
                <w:szCs w:val="24"/>
              </w:rPr>
              <w:t xml:space="preserve"> </w:t>
            </w:r>
            <w:r w:rsidRPr="00C018DF">
              <w:rPr>
                <w:w w:val="110"/>
                <w:sz w:val="24"/>
                <w:szCs w:val="24"/>
              </w:rPr>
              <w:t>сочувствие</w:t>
            </w:r>
            <w:r w:rsidRPr="00C018DF">
              <w:rPr>
                <w:spacing w:val="1"/>
                <w:w w:val="110"/>
                <w:sz w:val="24"/>
                <w:szCs w:val="24"/>
              </w:rPr>
              <w:t xml:space="preserve"> </w:t>
            </w:r>
            <w:r w:rsidRPr="00C018DF">
              <w:rPr>
                <w:w w:val="110"/>
                <w:sz w:val="24"/>
                <w:szCs w:val="24"/>
              </w:rPr>
              <w:t>ему.</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rPr>
                <w:sz w:val="24"/>
                <w:szCs w:val="24"/>
              </w:rPr>
            </w:pPr>
            <w:r w:rsidRPr="00C018DF">
              <w:rPr>
                <w:b/>
                <w:w w:val="105"/>
                <w:sz w:val="24"/>
                <w:szCs w:val="24"/>
              </w:rPr>
              <w:t>Формирование у детей детско-взрослого сообщества.</w:t>
            </w:r>
            <w:r w:rsidRPr="00C018DF">
              <w:rPr>
                <w:w w:val="105"/>
                <w:sz w:val="24"/>
                <w:szCs w:val="24"/>
              </w:rPr>
              <w:t xml:space="preserve"> Сформировано </w:t>
            </w:r>
            <w:r w:rsidRPr="00C018DF">
              <w:rPr>
                <w:w w:val="110"/>
                <w:sz w:val="24"/>
                <w:szCs w:val="24"/>
              </w:rPr>
              <w:t>положительное</w:t>
            </w:r>
            <w:r w:rsidRPr="00C018DF">
              <w:rPr>
                <w:spacing w:val="32"/>
                <w:w w:val="110"/>
                <w:sz w:val="24"/>
                <w:szCs w:val="24"/>
              </w:rPr>
              <w:t xml:space="preserve"> </w:t>
            </w:r>
            <w:r w:rsidRPr="00C018DF">
              <w:rPr>
                <w:w w:val="110"/>
                <w:sz w:val="24"/>
                <w:szCs w:val="24"/>
              </w:rPr>
              <w:t>отношение</w:t>
            </w:r>
            <w:r w:rsidRPr="00C018DF">
              <w:rPr>
                <w:spacing w:val="32"/>
                <w:w w:val="110"/>
                <w:sz w:val="24"/>
                <w:szCs w:val="24"/>
              </w:rPr>
              <w:t xml:space="preserve"> </w:t>
            </w:r>
            <w:r w:rsidRPr="00C018DF">
              <w:rPr>
                <w:w w:val="110"/>
                <w:sz w:val="24"/>
                <w:szCs w:val="24"/>
              </w:rPr>
              <w:t>к</w:t>
            </w:r>
            <w:r w:rsidRPr="00C018DF">
              <w:rPr>
                <w:spacing w:val="28"/>
                <w:w w:val="110"/>
                <w:sz w:val="24"/>
                <w:szCs w:val="24"/>
              </w:rPr>
              <w:t xml:space="preserve"> </w:t>
            </w:r>
            <w:r w:rsidRPr="00C018DF">
              <w:rPr>
                <w:w w:val="110"/>
                <w:sz w:val="24"/>
                <w:szCs w:val="24"/>
              </w:rPr>
              <w:t>детскому</w:t>
            </w:r>
            <w:r w:rsidRPr="00C018DF">
              <w:rPr>
                <w:spacing w:val="32"/>
                <w:w w:val="110"/>
                <w:sz w:val="24"/>
                <w:szCs w:val="24"/>
              </w:rPr>
              <w:t xml:space="preserve"> </w:t>
            </w:r>
            <w:r w:rsidRPr="00C018DF">
              <w:rPr>
                <w:w w:val="110"/>
                <w:sz w:val="24"/>
                <w:szCs w:val="24"/>
              </w:rPr>
              <w:t>саду</w:t>
            </w:r>
            <w:r w:rsidRPr="00C018DF">
              <w:rPr>
                <w:spacing w:val="32"/>
                <w:w w:val="110"/>
                <w:sz w:val="24"/>
                <w:szCs w:val="24"/>
              </w:rPr>
              <w:t>.</w:t>
            </w:r>
            <w:r w:rsidRPr="00C018DF">
              <w:rPr>
                <w:w w:val="110"/>
                <w:sz w:val="24"/>
                <w:szCs w:val="24"/>
              </w:rPr>
              <w:t xml:space="preserve"> Узнает</w:t>
            </w:r>
            <w:r w:rsidRPr="00C018DF">
              <w:rPr>
                <w:spacing w:val="-5"/>
                <w:w w:val="110"/>
                <w:sz w:val="24"/>
                <w:szCs w:val="24"/>
              </w:rPr>
              <w:t xml:space="preserve"> </w:t>
            </w:r>
            <w:r w:rsidRPr="00C018DF">
              <w:rPr>
                <w:w w:val="110"/>
                <w:sz w:val="24"/>
                <w:szCs w:val="24"/>
              </w:rPr>
              <w:t>свой</w:t>
            </w:r>
            <w:r w:rsidRPr="00C018DF">
              <w:rPr>
                <w:spacing w:val="-5"/>
                <w:w w:val="110"/>
                <w:sz w:val="24"/>
                <w:szCs w:val="24"/>
              </w:rPr>
              <w:t xml:space="preserve"> </w:t>
            </w:r>
            <w:r w:rsidRPr="00C018DF">
              <w:rPr>
                <w:w w:val="110"/>
                <w:sz w:val="24"/>
                <w:szCs w:val="24"/>
              </w:rPr>
              <w:t>детский</w:t>
            </w:r>
            <w:r w:rsidRPr="00C018DF">
              <w:rPr>
                <w:spacing w:val="-1"/>
                <w:w w:val="110"/>
                <w:sz w:val="24"/>
                <w:szCs w:val="24"/>
              </w:rPr>
              <w:t xml:space="preserve"> </w:t>
            </w:r>
            <w:r w:rsidRPr="00C018DF">
              <w:rPr>
                <w:w w:val="110"/>
                <w:sz w:val="24"/>
                <w:szCs w:val="24"/>
              </w:rPr>
              <w:t>сад,</w:t>
            </w:r>
            <w:r w:rsidRPr="00C018DF">
              <w:rPr>
                <w:spacing w:val="-9"/>
                <w:w w:val="110"/>
                <w:sz w:val="24"/>
                <w:szCs w:val="24"/>
              </w:rPr>
              <w:t xml:space="preserve"> </w:t>
            </w:r>
            <w:r w:rsidRPr="00C018DF">
              <w:rPr>
                <w:w w:val="110"/>
                <w:sz w:val="24"/>
                <w:szCs w:val="24"/>
              </w:rPr>
              <w:t>находит</w:t>
            </w:r>
            <w:r w:rsidRPr="00C018DF">
              <w:rPr>
                <w:spacing w:val="-5"/>
                <w:w w:val="110"/>
                <w:sz w:val="24"/>
                <w:szCs w:val="24"/>
              </w:rPr>
              <w:t xml:space="preserve"> </w:t>
            </w:r>
            <w:r w:rsidRPr="00C018DF">
              <w:rPr>
                <w:w w:val="110"/>
                <w:sz w:val="24"/>
                <w:szCs w:val="24"/>
              </w:rPr>
              <w:t>свою группу</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rPr>
                <w:sz w:val="24"/>
                <w:szCs w:val="24"/>
              </w:rPr>
            </w:pPr>
            <w:r w:rsidRPr="00C018DF">
              <w:rPr>
                <w:w w:val="110"/>
                <w:sz w:val="24"/>
                <w:szCs w:val="24"/>
              </w:rPr>
              <w:t>Ориентируется в помещении своей группы, на участке; называет основные помещения, сооружения (групповая комната, лестница,</w:t>
            </w:r>
            <w:r w:rsidRPr="00C018DF">
              <w:rPr>
                <w:spacing w:val="-15"/>
                <w:w w:val="110"/>
                <w:sz w:val="24"/>
                <w:szCs w:val="24"/>
              </w:rPr>
              <w:t xml:space="preserve"> </w:t>
            </w:r>
            <w:r w:rsidRPr="00C018DF">
              <w:rPr>
                <w:w w:val="110"/>
                <w:sz w:val="24"/>
                <w:szCs w:val="24"/>
              </w:rPr>
              <w:t>веранда,</w:t>
            </w:r>
            <w:r w:rsidRPr="00C018DF">
              <w:rPr>
                <w:spacing w:val="-15"/>
                <w:w w:val="110"/>
                <w:sz w:val="24"/>
                <w:szCs w:val="24"/>
              </w:rPr>
              <w:t xml:space="preserve"> </w:t>
            </w:r>
            <w:r w:rsidRPr="00C018DF">
              <w:rPr>
                <w:w w:val="110"/>
                <w:sz w:val="24"/>
                <w:szCs w:val="24"/>
              </w:rPr>
              <w:t>песочница,</w:t>
            </w:r>
            <w:r w:rsidRPr="00C018DF">
              <w:rPr>
                <w:spacing w:val="-14"/>
                <w:w w:val="110"/>
                <w:sz w:val="24"/>
                <w:szCs w:val="24"/>
              </w:rPr>
              <w:t xml:space="preserve"> </w:t>
            </w:r>
            <w:r w:rsidRPr="00C018DF">
              <w:rPr>
                <w:w w:val="110"/>
                <w:sz w:val="24"/>
                <w:szCs w:val="24"/>
              </w:rPr>
              <w:t>горка).</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pStyle w:val="a3"/>
              <w:spacing w:line="276" w:lineRule="auto"/>
              <w:jc w:val="center"/>
              <w:rPr>
                <w:rFonts w:ascii="Times New Roman" w:hAnsi="Times New Roman"/>
                <w:b/>
                <w:sz w:val="24"/>
                <w:szCs w:val="24"/>
              </w:rPr>
            </w:pPr>
            <w:r w:rsidRPr="00573C91">
              <w:rPr>
                <w:rFonts w:ascii="Times New Roman" w:hAnsi="Times New Roman"/>
                <w:b/>
                <w:sz w:val="24"/>
                <w:szCs w:val="24"/>
              </w:rPr>
              <w:t>Развитие регуляторных способностей</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jc w:val="left"/>
              <w:rPr>
                <w:sz w:val="24"/>
                <w:szCs w:val="24"/>
              </w:rPr>
            </w:pPr>
            <w:r w:rsidRPr="00C018DF">
              <w:rPr>
                <w:b/>
                <w:w w:val="110"/>
                <w:sz w:val="24"/>
                <w:szCs w:val="24"/>
              </w:rPr>
              <w:t>Освоение общепринятых норм и правил.</w:t>
            </w:r>
            <w:r w:rsidRPr="00C018DF">
              <w:rPr>
                <w:w w:val="110"/>
                <w:sz w:val="24"/>
                <w:szCs w:val="24"/>
              </w:rPr>
              <w:t xml:space="preserve"> Имеет элементарные навыки вежливого обращения. Здоровается и прощается (по напоминанию взрослого); излагает собственные</w:t>
            </w:r>
            <w:r w:rsidRPr="00C018DF">
              <w:rPr>
                <w:spacing w:val="1"/>
                <w:w w:val="110"/>
                <w:sz w:val="24"/>
                <w:szCs w:val="24"/>
              </w:rPr>
              <w:t xml:space="preserve"> </w:t>
            </w:r>
            <w:r w:rsidRPr="00C018DF">
              <w:rPr>
                <w:w w:val="105"/>
                <w:sz w:val="24"/>
                <w:szCs w:val="24"/>
              </w:rPr>
              <w:t>просьбы</w:t>
            </w:r>
            <w:r w:rsidRPr="00C018DF">
              <w:rPr>
                <w:spacing w:val="7"/>
                <w:w w:val="105"/>
                <w:sz w:val="24"/>
                <w:szCs w:val="24"/>
              </w:rPr>
              <w:t xml:space="preserve"> </w:t>
            </w:r>
            <w:r w:rsidRPr="00C018DF">
              <w:rPr>
                <w:w w:val="105"/>
                <w:sz w:val="24"/>
                <w:szCs w:val="24"/>
              </w:rPr>
              <w:t>спокойно,</w:t>
            </w:r>
            <w:r w:rsidRPr="00C018DF">
              <w:rPr>
                <w:spacing w:val="-3"/>
                <w:w w:val="105"/>
                <w:sz w:val="24"/>
                <w:szCs w:val="24"/>
              </w:rPr>
              <w:t xml:space="preserve"> </w:t>
            </w:r>
            <w:r w:rsidRPr="00C018DF">
              <w:rPr>
                <w:w w:val="105"/>
                <w:sz w:val="24"/>
                <w:szCs w:val="24"/>
              </w:rPr>
              <w:t>употребляя</w:t>
            </w:r>
            <w:r w:rsidRPr="00C018DF">
              <w:rPr>
                <w:spacing w:val="8"/>
                <w:w w:val="105"/>
                <w:sz w:val="24"/>
                <w:szCs w:val="24"/>
              </w:rPr>
              <w:t xml:space="preserve"> </w:t>
            </w:r>
            <w:r w:rsidRPr="00C018DF">
              <w:rPr>
                <w:w w:val="105"/>
                <w:sz w:val="24"/>
                <w:szCs w:val="24"/>
              </w:rPr>
              <w:t>слова</w:t>
            </w:r>
            <w:r w:rsidRPr="00C018DF">
              <w:rPr>
                <w:spacing w:val="7"/>
                <w:w w:val="105"/>
                <w:sz w:val="24"/>
                <w:szCs w:val="24"/>
              </w:rPr>
              <w:t xml:space="preserve"> </w:t>
            </w:r>
            <w:r w:rsidRPr="00C018DF">
              <w:rPr>
                <w:w w:val="105"/>
                <w:sz w:val="24"/>
                <w:szCs w:val="24"/>
              </w:rPr>
              <w:t>«спасибо»</w:t>
            </w:r>
            <w:r w:rsidRPr="00C018DF">
              <w:rPr>
                <w:spacing w:val="8"/>
                <w:w w:val="105"/>
                <w:sz w:val="24"/>
                <w:szCs w:val="24"/>
              </w:rPr>
              <w:t xml:space="preserve"> </w:t>
            </w:r>
            <w:r w:rsidRPr="00C018DF">
              <w:rPr>
                <w:w w:val="105"/>
                <w:sz w:val="24"/>
                <w:szCs w:val="24"/>
              </w:rPr>
              <w:t>и</w:t>
            </w:r>
            <w:r w:rsidRPr="00C018DF">
              <w:rPr>
                <w:spacing w:val="7"/>
                <w:w w:val="105"/>
                <w:sz w:val="24"/>
                <w:szCs w:val="24"/>
              </w:rPr>
              <w:t xml:space="preserve"> </w:t>
            </w:r>
            <w:r w:rsidRPr="00C018DF">
              <w:rPr>
                <w:w w:val="105"/>
                <w:sz w:val="24"/>
                <w:szCs w:val="24"/>
              </w:rPr>
              <w:t>«пожалуйста».</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jc w:val="left"/>
              <w:rPr>
                <w:w w:val="110"/>
                <w:sz w:val="24"/>
                <w:szCs w:val="24"/>
              </w:rPr>
            </w:pPr>
            <w:r w:rsidRPr="00C018DF">
              <w:rPr>
                <w:b/>
                <w:w w:val="105"/>
                <w:sz w:val="24"/>
                <w:szCs w:val="24"/>
              </w:rPr>
              <w:t>Развитие целенаправленности, саморегуляции.</w:t>
            </w:r>
            <w:r w:rsidRPr="00C018DF">
              <w:rPr>
                <w:w w:val="105"/>
                <w:sz w:val="24"/>
                <w:szCs w:val="24"/>
              </w:rPr>
              <w:t xml:space="preserve"> Умеет сп</w:t>
            </w:r>
            <w:r w:rsidRPr="00C018DF">
              <w:rPr>
                <w:w w:val="110"/>
                <w:sz w:val="24"/>
                <w:szCs w:val="24"/>
              </w:rPr>
              <w:t>окойно вести себя в помещении и на улице: не шуметь, не бегать,</w:t>
            </w:r>
            <w:r w:rsidRPr="00C018DF">
              <w:rPr>
                <w:spacing w:val="1"/>
                <w:w w:val="110"/>
                <w:sz w:val="24"/>
                <w:szCs w:val="24"/>
              </w:rPr>
              <w:t xml:space="preserve"> </w:t>
            </w:r>
            <w:r w:rsidRPr="00C018DF">
              <w:rPr>
                <w:w w:val="110"/>
                <w:sz w:val="24"/>
                <w:szCs w:val="24"/>
              </w:rPr>
              <w:t>выполнять просьбы взрослого. Не перебивает говорящего взрослого, умеет подождать, если он занят.</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pStyle w:val="a3"/>
              <w:spacing w:line="276" w:lineRule="auto"/>
              <w:jc w:val="center"/>
              <w:rPr>
                <w:rFonts w:ascii="Times New Roman" w:hAnsi="Times New Roman"/>
                <w:b/>
                <w:sz w:val="24"/>
                <w:szCs w:val="24"/>
              </w:rPr>
            </w:pPr>
            <w:r w:rsidRPr="00573C91">
              <w:rPr>
                <w:rFonts w:ascii="Times New Roman" w:hAnsi="Times New Roman"/>
                <w:b/>
                <w:sz w:val="24"/>
                <w:szCs w:val="24"/>
              </w:rPr>
              <w:t>Формирование социальных представлений, умений, навыков</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tcPr>
          <w:p w:rsidR="00657A6E" w:rsidRPr="00573C91" w:rsidRDefault="00657A6E">
            <w:pPr>
              <w:spacing w:line="276" w:lineRule="auto"/>
              <w:jc w:val="both"/>
              <w:rPr>
                <w:lang w:eastAsia="en-US"/>
              </w:rPr>
            </w:pPr>
            <w:r w:rsidRPr="00573C91">
              <w:rPr>
                <w:b/>
                <w:w w:val="105"/>
                <w:lang w:eastAsia="en-US"/>
              </w:rPr>
              <w:t>Развитие игровой деятельности.</w:t>
            </w:r>
            <w:r w:rsidRPr="00573C91">
              <w:rPr>
                <w:w w:val="105"/>
                <w:lang w:eastAsia="en-US"/>
              </w:rPr>
              <w:t xml:space="preserve"> Проявляет</w:t>
            </w:r>
            <w:r w:rsidRPr="00573C91">
              <w:rPr>
                <w:spacing w:val="-8"/>
                <w:w w:val="105"/>
                <w:lang w:eastAsia="en-US"/>
              </w:rPr>
              <w:t xml:space="preserve"> </w:t>
            </w:r>
            <w:r w:rsidRPr="00573C91">
              <w:rPr>
                <w:w w:val="105"/>
                <w:lang w:eastAsia="en-US"/>
              </w:rPr>
              <w:t>интерес</w:t>
            </w:r>
            <w:r w:rsidRPr="00573C91">
              <w:rPr>
                <w:spacing w:val="-4"/>
                <w:w w:val="105"/>
                <w:lang w:eastAsia="en-US"/>
              </w:rPr>
              <w:t xml:space="preserve"> </w:t>
            </w:r>
            <w:r w:rsidRPr="00573C91">
              <w:rPr>
                <w:w w:val="105"/>
                <w:lang w:eastAsia="en-US"/>
              </w:rPr>
              <w:t>к</w:t>
            </w:r>
            <w:r w:rsidRPr="00573C91">
              <w:rPr>
                <w:spacing w:val="-4"/>
                <w:w w:val="105"/>
                <w:lang w:eastAsia="en-US"/>
              </w:rPr>
              <w:t xml:space="preserve"> </w:t>
            </w:r>
            <w:r w:rsidRPr="00573C91">
              <w:rPr>
                <w:w w:val="105"/>
                <w:lang w:eastAsia="en-US"/>
              </w:rPr>
              <w:t>игров</w:t>
            </w:r>
            <w:r w:rsidRPr="00573C91">
              <w:rPr>
                <w:w w:val="110"/>
                <w:lang w:eastAsia="en-US"/>
              </w:rPr>
              <w:t>ым действиям сверстников; играет рядом, не мешает друг</w:t>
            </w:r>
            <w:r w:rsidRPr="00573C91">
              <w:rPr>
                <w:spacing w:val="1"/>
                <w:w w:val="110"/>
                <w:lang w:eastAsia="en-US"/>
              </w:rPr>
              <w:t xml:space="preserve"> </w:t>
            </w:r>
            <w:r w:rsidRPr="00573C91">
              <w:rPr>
                <w:w w:val="110"/>
                <w:lang w:eastAsia="en-US"/>
              </w:rPr>
              <w:t>другу.</w:t>
            </w:r>
          </w:p>
          <w:p w:rsidR="00657A6E" w:rsidRPr="00573C91" w:rsidRDefault="00657A6E">
            <w:pPr>
              <w:spacing w:line="276" w:lineRule="auto"/>
              <w:rPr>
                <w:lang w:eastAsia="en-US"/>
              </w:rPr>
            </w:pP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lang w:eastAsia="en-US"/>
              </w:rPr>
            </w:pPr>
            <w:r w:rsidRPr="00573C91">
              <w:rPr>
                <w:spacing w:val="-1"/>
                <w:w w:val="115"/>
                <w:lang w:eastAsia="en-US"/>
              </w:rPr>
              <w:t>В</w:t>
            </w:r>
            <w:r w:rsidRPr="00573C91">
              <w:rPr>
                <w:w w:val="115"/>
                <w:lang w:eastAsia="en-US"/>
              </w:rPr>
              <w:t>ыполняет</w:t>
            </w:r>
            <w:r w:rsidRPr="00573C91">
              <w:rPr>
                <w:spacing w:val="-14"/>
                <w:w w:val="115"/>
                <w:lang w:eastAsia="en-US"/>
              </w:rPr>
              <w:t xml:space="preserve"> </w:t>
            </w:r>
            <w:r w:rsidRPr="00573C91">
              <w:rPr>
                <w:w w:val="115"/>
                <w:lang w:eastAsia="en-US"/>
              </w:rPr>
              <w:t>несколько</w:t>
            </w:r>
            <w:r w:rsidRPr="00573C91">
              <w:rPr>
                <w:spacing w:val="-14"/>
                <w:w w:val="115"/>
                <w:lang w:eastAsia="en-US"/>
              </w:rPr>
              <w:t xml:space="preserve"> </w:t>
            </w:r>
            <w:r w:rsidRPr="00573C91">
              <w:rPr>
                <w:w w:val="115"/>
                <w:lang w:eastAsia="en-US"/>
              </w:rPr>
              <w:t>действий</w:t>
            </w:r>
            <w:r w:rsidRPr="00573C91">
              <w:rPr>
                <w:spacing w:val="-12"/>
                <w:w w:val="115"/>
                <w:lang w:eastAsia="en-US"/>
              </w:rPr>
              <w:t xml:space="preserve"> </w:t>
            </w:r>
            <w:r w:rsidRPr="00573C91">
              <w:rPr>
                <w:w w:val="115"/>
                <w:lang w:eastAsia="en-US"/>
              </w:rPr>
              <w:t>с</w:t>
            </w:r>
            <w:r w:rsidRPr="00573C91">
              <w:rPr>
                <w:spacing w:val="-12"/>
                <w:w w:val="115"/>
                <w:lang w:eastAsia="en-US"/>
              </w:rPr>
              <w:t xml:space="preserve"> </w:t>
            </w:r>
            <w:r w:rsidRPr="00573C91">
              <w:rPr>
                <w:w w:val="115"/>
                <w:lang w:eastAsia="en-US"/>
              </w:rPr>
              <w:t>одним</w:t>
            </w:r>
            <w:r w:rsidRPr="00573C91">
              <w:rPr>
                <w:spacing w:val="-12"/>
                <w:w w:val="115"/>
                <w:lang w:eastAsia="en-US"/>
              </w:rPr>
              <w:t xml:space="preserve"> </w:t>
            </w:r>
            <w:r w:rsidRPr="00573C91">
              <w:rPr>
                <w:w w:val="115"/>
                <w:lang w:eastAsia="en-US"/>
              </w:rPr>
              <w:t>предметом</w:t>
            </w:r>
            <w:r w:rsidRPr="00573C91">
              <w:rPr>
                <w:spacing w:val="-12"/>
                <w:w w:val="115"/>
                <w:lang w:eastAsia="en-US"/>
              </w:rPr>
              <w:t xml:space="preserve"> </w:t>
            </w:r>
            <w:r w:rsidRPr="00573C91">
              <w:rPr>
                <w:w w:val="115"/>
                <w:lang w:eastAsia="en-US"/>
              </w:rPr>
              <w:t>и</w:t>
            </w:r>
            <w:r w:rsidRPr="00573C91">
              <w:rPr>
                <w:spacing w:val="-13"/>
                <w:w w:val="115"/>
                <w:lang w:eastAsia="en-US"/>
              </w:rPr>
              <w:t xml:space="preserve"> </w:t>
            </w:r>
            <w:r w:rsidRPr="00573C91">
              <w:rPr>
                <w:w w:val="115"/>
                <w:lang w:eastAsia="en-US"/>
              </w:rPr>
              <w:t>перено</w:t>
            </w:r>
            <w:r w:rsidRPr="00573C91">
              <w:rPr>
                <w:w w:val="110"/>
                <w:lang w:eastAsia="en-US"/>
              </w:rPr>
              <w:t>сит знакомые действия с одного объекта на другой; выполняет с помощью</w:t>
            </w:r>
            <w:r w:rsidRPr="00573C91">
              <w:rPr>
                <w:spacing w:val="-12"/>
                <w:w w:val="110"/>
                <w:lang w:eastAsia="en-US"/>
              </w:rPr>
              <w:t xml:space="preserve"> </w:t>
            </w:r>
            <w:r w:rsidRPr="00573C91">
              <w:rPr>
                <w:w w:val="110"/>
                <w:lang w:eastAsia="en-US"/>
              </w:rPr>
              <w:t>взрослого</w:t>
            </w:r>
            <w:r w:rsidRPr="00573C91">
              <w:rPr>
                <w:spacing w:val="-11"/>
                <w:w w:val="110"/>
                <w:lang w:eastAsia="en-US"/>
              </w:rPr>
              <w:t xml:space="preserve"> </w:t>
            </w:r>
            <w:r w:rsidRPr="00573C91">
              <w:rPr>
                <w:w w:val="110"/>
                <w:lang w:eastAsia="en-US"/>
              </w:rPr>
              <w:t>несколько</w:t>
            </w:r>
            <w:r w:rsidRPr="00573C91">
              <w:rPr>
                <w:spacing w:val="-12"/>
                <w:w w:val="110"/>
                <w:lang w:eastAsia="en-US"/>
              </w:rPr>
              <w:t xml:space="preserve"> </w:t>
            </w:r>
            <w:r w:rsidRPr="00573C91">
              <w:rPr>
                <w:w w:val="110"/>
                <w:lang w:eastAsia="en-US"/>
              </w:rPr>
              <w:t>игровых</w:t>
            </w:r>
            <w:r w:rsidRPr="00573C91">
              <w:rPr>
                <w:spacing w:val="-15"/>
                <w:w w:val="110"/>
                <w:lang w:eastAsia="en-US"/>
              </w:rPr>
              <w:t xml:space="preserve"> </w:t>
            </w:r>
            <w:r w:rsidRPr="00573C91">
              <w:rPr>
                <w:w w:val="110"/>
                <w:lang w:eastAsia="en-US"/>
              </w:rPr>
              <w:t>действий,</w:t>
            </w:r>
            <w:r w:rsidRPr="00573C91">
              <w:rPr>
                <w:spacing w:val="-21"/>
                <w:w w:val="110"/>
                <w:lang w:eastAsia="en-US"/>
              </w:rPr>
              <w:t xml:space="preserve"> </w:t>
            </w:r>
            <w:r w:rsidRPr="00573C91">
              <w:rPr>
                <w:w w:val="110"/>
                <w:lang w:eastAsia="en-US"/>
              </w:rPr>
              <w:t>объединенных</w:t>
            </w:r>
            <w:r w:rsidRPr="00573C91">
              <w:rPr>
                <w:spacing w:val="-11"/>
                <w:w w:val="110"/>
                <w:lang w:eastAsia="en-US"/>
              </w:rPr>
              <w:t xml:space="preserve"> </w:t>
            </w:r>
            <w:r w:rsidRPr="00573C91">
              <w:rPr>
                <w:w w:val="110"/>
                <w:lang w:eastAsia="en-US"/>
              </w:rPr>
              <w:t>сюжетной</w:t>
            </w:r>
            <w:r w:rsidRPr="00573C91">
              <w:rPr>
                <w:spacing w:val="-2"/>
                <w:w w:val="110"/>
                <w:lang w:eastAsia="en-US"/>
              </w:rPr>
              <w:t xml:space="preserve"> </w:t>
            </w:r>
            <w:r w:rsidRPr="00573C91">
              <w:rPr>
                <w:w w:val="110"/>
                <w:lang w:eastAsia="en-US"/>
              </w:rPr>
              <w:t>канвой. Использует предметы заместители.</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spacing w:val="-1"/>
                <w:w w:val="115"/>
                <w:lang w:eastAsia="en-US"/>
              </w:rPr>
            </w:pPr>
            <w:r w:rsidRPr="00573C91">
              <w:rPr>
                <w:spacing w:val="-1"/>
                <w:w w:val="115"/>
                <w:lang w:eastAsia="en-US"/>
              </w:rPr>
              <w:t>Имеет навыки начального ролевого поведения; связывает сюжетные действия с ролью.</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rPr>
                <w:sz w:val="24"/>
                <w:szCs w:val="24"/>
              </w:rPr>
            </w:pPr>
            <w:r w:rsidRPr="00C018DF">
              <w:rPr>
                <w:b/>
                <w:w w:val="110"/>
                <w:sz w:val="24"/>
                <w:szCs w:val="24"/>
              </w:rPr>
              <w:t>Развитие навыков самообслуживания.</w:t>
            </w:r>
            <w:r w:rsidRPr="00C018DF">
              <w:rPr>
                <w:w w:val="110"/>
                <w:sz w:val="24"/>
                <w:szCs w:val="24"/>
              </w:rPr>
              <w:t xml:space="preserve"> Умеет</w:t>
            </w:r>
            <w:r w:rsidRPr="00C018DF">
              <w:rPr>
                <w:spacing w:val="-9"/>
                <w:w w:val="110"/>
                <w:sz w:val="24"/>
                <w:szCs w:val="24"/>
              </w:rPr>
              <w:t xml:space="preserve"> </w:t>
            </w:r>
            <w:r w:rsidRPr="00C018DF">
              <w:rPr>
                <w:w w:val="110"/>
                <w:sz w:val="24"/>
                <w:szCs w:val="24"/>
              </w:rPr>
              <w:t>самостоятельно</w:t>
            </w:r>
            <w:r w:rsidRPr="00C018DF">
              <w:rPr>
                <w:spacing w:val="-4"/>
                <w:w w:val="110"/>
                <w:sz w:val="24"/>
                <w:szCs w:val="24"/>
              </w:rPr>
              <w:t xml:space="preserve"> </w:t>
            </w:r>
            <w:r w:rsidRPr="00C018DF">
              <w:rPr>
                <w:w w:val="110"/>
                <w:sz w:val="24"/>
                <w:szCs w:val="24"/>
              </w:rPr>
              <w:t>пить</w:t>
            </w:r>
            <w:r w:rsidRPr="00C018DF">
              <w:rPr>
                <w:spacing w:val="-9"/>
                <w:w w:val="110"/>
                <w:sz w:val="24"/>
                <w:szCs w:val="24"/>
              </w:rPr>
              <w:t xml:space="preserve"> </w:t>
            </w:r>
            <w:r w:rsidRPr="00C018DF">
              <w:rPr>
                <w:w w:val="110"/>
                <w:sz w:val="24"/>
                <w:szCs w:val="24"/>
              </w:rPr>
              <w:t>из</w:t>
            </w:r>
            <w:r w:rsidRPr="00C018DF">
              <w:rPr>
                <w:spacing w:val="-4"/>
                <w:w w:val="110"/>
                <w:sz w:val="24"/>
                <w:szCs w:val="24"/>
              </w:rPr>
              <w:t xml:space="preserve"> </w:t>
            </w:r>
            <w:r w:rsidRPr="00C018DF">
              <w:rPr>
                <w:w w:val="110"/>
                <w:sz w:val="24"/>
                <w:szCs w:val="24"/>
              </w:rPr>
              <w:t>чашки,</w:t>
            </w:r>
            <w:r w:rsidRPr="00C018DF">
              <w:rPr>
                <w:spacing w:val="-13"/>
                <w:w w:val="110"/>
                <w:sz w:val="24"/>
                <w:szCs w:val="24"/>
              </w:rPr>
              <w:t xml:space="preserve"> </w:t>
            </w:r>
            <w:r w:rsidRPr="00C018DF">
              <w:rPr>
                <w:w w:val="110"/>
                <w:sz w:val="24"/>
                <w:szCs w:val="24"/>
              </w:rPr>
              <w:t>правильно</w:t>
            </w:r>
            <w:r w:rsidRPr="00C018DF">
              <w:rPr>
                <w:spacing w:val="-8"/>
                <w:w w:val="110"/>
                <w:sz w:val="24"/>
                <w:szCs w:val="24"/>
              </w:rPr>
              <w:t xml:space="preserve"> </w:t>
            </w:r>
            <w:r w:rsidRPr="00C018DF">
              <w:rPr>
                <w:w w:val="110"/>
                <w:sz w:val="24"/>
                <w:szCs w:val="24"/>
              </w:rPr>
              <w:t>держать</w:t>
            </w:r>
            <w:r w:rsidRPr="00C018DF">
              <w:rPr>
                <w:spacing w:val="-13"/>
                <w:w w:val="110"/>
                <w:sz w:val="24"/>
                <w:szCs w:val="24"/>
              </w:rPr>
              <w:t xml:space="preserve"> </w:t>
            </w:r>
            <w:r w:rsidRPr="00C018DF">
              <w:rPr>
                <w:w w:val="110"/>
                <w:sz w:val="24"/>
                <w:szCs w:val="24"/>
              </w:rPr>
              <w:t>ложку.</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lang w:eastAsia="en-US"/>
              </w:rPr>
            </w:pPr>
            <w:r w:rsidRPr="00573C91">
              <w:rPr>
                <w:w w:val="110"/>
                <w:lang w:eastAsia="en-US"/>
              </w:rPr>
              <w:t>Одевается и раздевается в определенном порядке; при</w:t>
            </w:r>
            <w:r w:rsidRPr="00573C91">
              <w:rPr>
                <w:spacing w:val="1"/>
                <w:w w:val="110"/>
                <w:lang w:eastAsia="en-US"/>
              </w:rPr>
              <w:t xml:space="preserve"> </w:t>
            </w:r>
            <w:r w:rsidRPr="00573C91">
              <w:rPr>
                <w:w w:val="110"/>
                <w:lang w:eastAsia="en-US"/>
              </w:rPr>
              <w:t>небольшой помощи взрослого снимает одежду, обувь (расстегивает</w:t>
            </w:r>
            <w:r w:rsidRPr="00573C91">
              <w:rPr>
                <w:spacing w:val="1"/>
                <w:w w:val="110"/>
                <w:lang w:eastAsia="en-US"/>
              </w:rPr>
              <w:t xml:space="preserve"> </w:t>
            </w:r>
            <w:r w:rsidRPr="00573C91">
              <w:rPr>
                <w:w w:val="110"/>
                <w:lang w:eastAsia="en-US"/>
              </w:rPr>
              <w:t>пуговицы спереди, застежки на липучках); в определенном порядке</w:t>
            </w:r>
            <w:r w:rsidRPr="00573C91">
              <w:rPr>
                <w:spacing w:val="1"/>
                <w:w w:val="110"/>
                <w:lang w:eastAsia="en-US"/>
              </w:rPr>
              <w:t xml:space="preserve"> </w:t>
            </w:r>
            <w:r w:rsidRPr="00573C91">
              <w:rPr>
                <w:w w:val="110"/>
                <w:lang w:eastAsia="en-US"/>
              </w:rPr>
              <w:t>аккуратно</w:t>
            </w:r>
            <w:r w:rsidRPr="00573C91">
              <w:rPr>
                <w:spacing w:val="-8"/>
                <w:w w:val="110"/>
                <w:lang w:eastAsia="en-US"/>
              </w:rPr>
              <w:t xml:space="preserve"> </w:t>
            </w:r>
            <w:r w:rsidRPr="00573C91">
              <w:rPr>
                <w:w w:val="110"/>
                <w:lang w:eastAsia="en-US"/>
              </w:rPr>
              <w:t>складывает</w:t>
            </w:r>
            <w:r w:rsidRPr="00573C91">
              <w:rPr>
                <w:spacing w:val="-11"/>
                <w:w w:val="110"/>
                <w:lang w:eastAsia="en-US"/>
              </w:rPr>
              <w:t xml:space="preserve"> </w:t>
            </w:r>
            <w:r w:rsidRPr="00573C91">
              <w:rPr>
                <w:w w:val="110"/>
                <w:lang w:eastAsia="en-US"/>
              </w:rPr>
              <w:t>снятую</w:t>
            </w:r>
            <w:r w:rsidRPr="00573C91">
              <w:rPr>
                <w:spacing w:val="-7"/>
                <w:w w:val="110"/>
                <w:lang w:eastAsia="en-US"/>
              </w:rPr>
              <w:t xml:space="preserve"> </w:t>
            </w:r>
            <w:r w:rsidRPr="00573C91">
              <w:rPr>
                <w:w w:val="110"/>
                <w:lang w:eastAsia="en-US"/>
              </w:rPr>
              <w:t>одежду</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rPr>
                <w:w w:val="110"/>
                <w:sz w:val="24"/>
                <w:szCs w:val="24"/>
              </w:rPr>
            </w:pPr>
            <w:r w:rsidRPr="00C018DF">
              <w:rPr>
                <w:b/>
                <w:w w:val="110"/>
                <w:sz w:val="24"/>
                <w:szCs w:val="24"/>
              </w:rPr>
              <w:t>Приобщение к труду.</w:t>
            </w:r>
            <w:r w:rsidRPr="00C018DF">
              <w:rPr>
                <w:w w:val="110"/>
                <w:sz w:val="24"/>
                <w:szCs w:val="24"/>
              </w:rPr>
              <w:t xml:space="preserve"> Выполняет простейшие трудовые действия (расставляет хлебницы, салфетницы, ложки и др.)</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rPr>
                <w:b/>
                <w:w w:val="110"/>
                <w:sz w:val="24"/>
                <w:szCs w:val="24"/>
              </w:rPr>
            </w:pPr>
            <w:r w:rsidRPr="00C018DF">
              <w:rPr>
                <w:w w:val="110"/>
                <w:sz w:val="24"/>
                <w:szCs w:val="24"/>
              </w:rPr>
              <w:t>Поддерживает порядок в игровой комнате, по окончании</w:t>
            </w:r>
            <w:r w:rsidRPr="00C018DF">
              <w:rPr>
                <w:spacing w:val="1"/>
                <w:w w:val="110"/>
                <w:sz w:val="24"/>
                <w:szCs w:val="24"/>
              </w:rPr>
              <w:t xml:space="preserve"> </w:t>
            </w:r>
            <w:r w:rsidRPr="00C018DF">
              <w:rPr>
                <w:w w:val="110"/>
                <w:sz w:val="24"/>
                <w:szCs w:val="24"/>
              </w:rPr>
              <w:t>игр</w:t>
            </w:r>
            <w:r w:rsidRPr="00C018DF">
              <w:rPr>
                <w:spacing w:val="-6"/>
                <w:w w:val="110"/>
                <w:sz w:val="24"/>
                <w:szCs w:val="24"/>
              </w:rPr>
              <w:t xml:space="preserve"> </w:t>
            </w:r>
            <w:r w:rsidRPr="00C018DF">
              <w:rPr>
                <w:w w:val="110"/>
                <w:sz w:val="24"/>
                <w:szCs w:val="24"/>
              </w:rPr>
              <w:t>расставляет</w:t>
            </w:r>
            <w:r w:rsidRPr="00C018DF">
              <w:rPr>
                <w:spacing w:val="-10"/>
                <w:w w:val="110"/>
                <w:sz w:val="24"/>
                <w:szCs w:val="24"/>
              </w:rPr>
              <w:t xml:space="preserve"> </w:t>
            </w:r>
            <w:r w:rsidRPr="00C018DF">
              <w:rPr>
                <w:w w:val="110"/>
                <w:sz w:val="24"/>
                <w:szCs w:val="24"/>
              </w:rPr>
              <w:t>игровой</w:t>
            </w:r>
            <w:r w:rsidRPr="00C018DF">
              <w:rPr>
                <w:spacing w:val="-6"/>
                <w:w w:val="110"/>
                <w:sz w:val="24"/>
                <w:szCs w:val="24"/>
              </w:rPr>
              <w:t xml:space="preserve"> </w:t>
            </w:r>
            <w:r w:rsidRPr="00C018DF">
              <w:rPr>
                <w:w w:val="110"/>
                <w:sz w:val="24"/>
                <w:szCs w:val="24"/>
              </w:rPr>
              <w:t>материал</w:t>
            </w:r>
            <w:r w:rsidRPr="00C018DF">
              <w:rPr>
                <w:spacing w:val="-6"/>
                <w:w w:val="110"/>
                <w:sz w:val="24"/>
                <w:szCs w:val="24"/>
              </w:rPr>
              <w:t xml:space="preserve"> </w:t>
            </w:r>
            <w:r w:rsidRPr="00C018DF">
              <w:rPr>
                <w:w w:val="110"/>
                <w:sz w:val="24"/>
                <w:szCs w:val="24"/>
              </w:rPr>
              <w:t>по</w:t>
            </w:r>
            <w:r w:rsidRPr="00C018DF">
              <w:rPr>
                <w:spacing w:val="-6"/>
                <w:w w:val="110"/>
                <w:sz w:val="24"/>
                <w:szCs w:val="24"/>
              </w:rPr>
              <w:t xml:space="preserve"> </w:t>
            </w:r>
            <w:r w:rsidRPr="00C018DF">
              <w:rPr>
                <w:w w:val="110"/>
                <w:sz w:val="24"/>
                <w:szCs w:val="24"/>
              </w:rPr>
              <w:t>местам.</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rPr>
                <w:w w:val="110"/>
                <w:sz w:val="24"/>
                <w:szCs w:val="24"/>
              </w:rPr>
            </w:pPr>
            <w:r w:rsidRPr="00C018DF">
              <w:rPr>
                <w:w w:val="110"/>
                <w:sz w:val="24"/>
                <w:szCs w:val="24"/>
              </w:rPr>
              <w:t>Проявляет интерес к деятельности взрослых. Уважительно относится к труду взрослых.</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w w:val="110"/>
                <w:lang w:eastAsia="en-US"/>
              </w:rPr>
            </w:pPr>
            <w:r w:rsidRPr="00573C91">
              <w:rPr>
                <w:b/>
                <w:w w:val="110"/>
                <w:lang w:eastAsia="en-US"/>
              </w:rPr>
              <w:t xml:space="preserve">Формирование основ безопасности. </w:t>
            </w:r>
            <w:r w:rsidRPr="00573C91">
              <w:rPr>
                <w:w w:val="110"/>
                <w:lang w:eastAsia="en-US"/>
              </w:rPr>
              <w:t>Знаком с  элементарными  правилами безопасного поведения в природе.</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b/>
                <w:w w:val="110"/>
                <w:lang w:eastAsia="en-US"/>
              </w:rPr>
            </w:pPr>
            <w:r w:rsidRPr="00573C91">
              <w:rPr>
                <w:w w:val="110"/>
                <w:lang w:eastAsia="en-US"/>
              </w:rPr>
              <w:t>Знаком с элементарными правилами безопасного поведения на дороге. Имеет  первичные представления о машинах, улице,</w:t>
            </w:r>
            <w:r w:rsidRPr="00573C91">
              <w:rPr>
                <w:spacing w:val="-55"/>
                <w:w w:val="110"/>
                <w:lang w:eastAsia="en-US"/>
              </w:rPr>
              <w:t xml:space="preserve"> </w:t>
            </w:r>
            <w:r w:rsidRPr="00573C91">
              <w:rPr>
                <w:w w:val="110"/>
                <w:lang w:eastAsia="en-US"/>
              </w:rPr>
              <w:t>дороге. Знает некоторые виды транспорта.</w:t>
            </w:r>
          </w:p>
        </w:tc>
      </w:tr>
      <w:tr w:rsidR="00657A6E" w:rsidRPr="00657A6E" w:rsidTr="00657A6E">
        <w:tc>
          <w:tcPr>
            <w:tcW w:w="2207" w:type="dxa"/>
            <w:vMerge w:val="restart"/>
            <w:tcBorders>
              <w:top w:val="single" w:sz="4" w:space="0" w:color="auto"/>
              <w:left w:val="single" w:sz="4" w:space="0" w:color="auto"/>
              <w:bottom w:val="single" w:sz="4" w:space="0" w:color="auto"/>
              <w:right w:val="single" w:sz="4" w:space="0" w:color="auto"/>
            </w:tcBorders>
            <w:hideMark/>
          </w:tcPr>
          <w:p w:rsidR="00657A6E" w:rsidRPr="00573C91" w:rsidRDefault="00657A6E">
            <w:pPr>
              <w:pStyle w:val="a3"/>
              <w:spacing w:line="276" w:lineRule="auto"/>
              <w:jc w:val="center"/>
              <w:rPr>
                <w:rFonts w:ascii="Times New Roman" w:hAnsi="Times New Roman"/>
                <w:b/>
                <w:sz w:val="24"/>
                <w:szCs w:val="24"/>
              </w:rPr>
            </w:pPr>
            <w:r w:rsidRPr="00573C91">
              <w:rPr>
                <w:rFonts w:ascii="Times New Roman" w:hAnsi="Times New Roman"/>
                <w:b/>
                <w:sz w:val="24"/>
                <w:szCs w:val="24"/>
              </w:rPr>
              <w:t>Познавательное развитие</w:t>
            </w: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jc w:val="center"/>
              <w:rPr>
                <w:lang w:eastAsia="en-US"/>
              </w:rPr>
            </w:pPr>
            <w:r w:rsidRPr="00573C91">
              <w:rPr>
                <w:b/>
                <w:lang w:eastAsia="en-US"/>
              </w:rPr>
              <w:t>ФЭМП</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jc w:val="left"/>
              <w:rPr>
                <w:sz w:val="24"/>
                <w:szCs w:val="24"/>
              </w:rPr>
            </w:pPr>
            <w:r w:rsidRPr="00C018DF">
              <w:rPr>
                <w:b/>
                <w:spacing w:val="-9"/>
                <w:w w:val="110"/>
                <w:sz w:val="24"/>
                <w:szCs w:val="24"/>
              </w:rPr>
              <w:t>Количество.</w:t>
            </w:r>
            <w:r w:rsidRPr="00C018DF">
              <w:rPr>
                <w:b/>
                <w:spacing w:val="-29"/>
                <w:w w:val="110"/>
                <w:sz w:val="24"/>
                <w:szCs w:val="24"/>
              </w:rPr>
              <w:t xml:space="preserve"> </w:t>
            </w:r>
            <w:r w:rsidRPr="00C018DF">
              <w:rPr>
                <w:spacing w:val="-9"/>
                <w:w w:val="110"/>
                <w:sz w:val="24"/>
                <w:szCs w:val="24"/>
              </w:rPr>
              <w:t>Формирует</w:t>
            </w:r>
            <w:r w:rsidRPr="00C018DF">
              <w:rPr>
                <w:spacing w:val="-26"/>
                <w:w w:val="110"/>
                <w:sz w:val="24"/>
                <w:szCs w:val="24"/>
              </w:rPr>
              <w:t xml:space="preserve"> </w:t>
            </w:r>
            <w:r w:rsidRPr="00C018DF">
              <w:rPr>
                <w:spacing w:val="-9"/>
                <w:w w:val="110"/>
                <w:sz w:val="24"/>
                <w:szCs w:val="24"/>
              </w:rPr>
              <w:t>группы</w:t>
            </w:r>
            <w:r w:rsidRPr="00C018DF">
              <w:rPr>
                <w:spacing w:val="-26"/>
                <w:w w:val="110"/>
                <w:sz w:val="24"/>
                <w:szCs w:val="24"/>
              </w:rPr>
              <w:t xml:space="preserve"> </w:t>
            </w:r>
            <w:r w:rsidRPr="00C018DF">
              <w:rPr>
                <w:spacing w:val="-9"/>
                <w:w w:val="110"/>
                <w:sz w:val="24"/>
                <w:szCs w:val="24"/>
              </w:rPr>
              <w:t>однородных</w:t>
            </w:r>
            <w:r w:rsidRPr="00C018DF">
              <w:rPr>
                <w:spacing w:val="-26"/>
                <w:w w:val="110"/>
                <w:sz w:val="24"/>
                <w:szCs w:val="24"/>
              </w:rPr>
              <w:t xml:space="preserve"> </w:t>
            </w:r>
            <w:r w:rsidRPr="00C018DF">
              <w:rPr>
                <w:spacing w:val="-8"/>
                <w:w w:val="110"/>
                <w:sz w:val="24"/>
                <w:szCs w:val="24"/>
              </w:rPr>
              <w:t>предметов.</w:t>
            </w:r>
          </w:p>
          <w:p w:rsidR="00657A6E" w:rsidRPr="00C018DF" w:rsidRDefault="00657A6E">
            <w:pPr>
              <w:pStyle w:val="a8"/>
              <w:spacing w:line="276" w:lineRule="auto"/>
              <w:jc w:val="left"/>
              <w:rPr>
                <w:sz w:val="24"/>
                <w:szCs w:val="24"/>
              </w:rPr>
            </w:pPr>
            <w:r w:rsidRPr="00C018DF">
              <w:rPr>
                <w:spacing w:val="-8"/>
                <w:w w:val="110"/>
                <w:sz w:val="24"/>
                <w:szCs w:val="24"/>
              </w:rPr>
              <w:t>Различает</w:t>
            </w:r>
            <w:r w:rsidRPr="00C018DF">
              <w:rPr>
                <w:spacing w:val="-27"/>
                <w:w w:val="110"/>
                <w:sz w:val="24"/>
                <w:szCs w:val="24"/>
              </w:rPr>
              <w:t xml:space="preserve"> </w:t>
            </w:r>
            <w:r w:rsidRPr="00C018DF">
              <w:rPr>
                <w:spacing w:val="-8"/>
                <w:w w:val="110"/>
                <w:sz w:val="24"/>
                <w:szCs w:val="24"/>
              </w:rPr>
              <w:t>количество</w:t>
            </w:r>
            <w:r w:rsidRPr="00C018DF">
              <w:rPr>
                <w:spacing w:val="-24"/>
                <w:w w:val="110"/>
                <w:sz w:val="24"/>
                <w:szCs w:val="24"/>
              </w:rPr>
              <w:t xml:space="preserve"> </w:t>
            </w:r>
            <w:r w:rsidRPr="00C018DF">
              <w:rPr>
                <w:spacing w:val="-8"/>
                <w:w w:val="110"/>
                <w:sz w:val="24"/>
                <w:szCs w:val="24"/>
              </w:rPr>
              <w:t>предметов:</w:t>
            </w:r>
            <w:r w:rsidRPr="00C018DF">
              <w:rPr>
                <w:spacing w:val="-24"/>
                <w:w w:val="110"/>
                <w:sz w:val="24"/>
                <w:szCs w:val="24"/>
              </w:rPr>
              <w:t xml:space="preserve"> </w:t>
            </w:r>
            <w:r w:rsidRPr="00C018DF">
              <w:rPr>
                <w:spacing w:val="-8"/>
                <w:w w:val="110"/>
                <w:sz w:val="24"/>
                <w:szCs w:val="24"/>
              </w:rPr>
              <w:t>много</w:t>
            </w:r>
            <w:r w:rsidRPr="00C018DF">
              <w:rPr>
                <w:spacing w:val="-32"/>
                <w:w w:val="110"/>
                <w:sz w:val="24"/>
                <w:szCs w:val="24"/>
              </w:rPr>
              <w:t xml:space="preserve"> </w:t>
            </w:r>
            <w:r w:rsidRPr="00C018DF">
              <w:rPr>
                <w:spacing w:val="-8"/>
                <w:w w:val="110"/>
                <w:sz w:val="24"/>
                <w:szCs w:val="24"/>
              </w:rPr>
              <w:t>—</w:t>
            </w:r>
            <w:r w:rsidRPr="00C018DF">
              <w:rPr>
                <w:spacing w:val="-31"/>
                <w:w w:val="110"/>
                <w:sz w:val="24"/>
                <w:szCs w:val="24"/>
              </w:rPr>
              <w:t xml:space="preserve"> </w:t>
            </w:r>
            <w:r w:rsidRPr="00C018DF">
              <w:rPr>
                <w:spacing w:val="-8"/>
                <w:w w:val="110"/>
                <w:sz w:val="24"/>
                <w:szCs w:val="24"/>
              </w:rPr>
              <w:t>один</w:t>
            </w:r>
            <w:r w:rsidRPr="00C018DF">
              <w:rPr>
                <w:spacing w:val="-24"/>
                <w:w w:val="110"/>
                <w:sz w:val="24"/>
                <w:szCs w:val="24"/>
              </w:rPr>
              <w:t xml:space="preserve"> </w:t>
            </w:r>
            <w:r w:rsidRPr="00C018DF">
              <w:rPr>
                <w:spacing w:val="-8"/>
                <w:w w:val="110"/>
                <w:sz w:val="24"/>
                <w:szCs w:val="24"/>
              </w:rPr>
              <w:t>(один</w:t>
            </w:r>
            <w:r w:rsidRPr="00C018DF">
              <w:rPr>
                <w:spacing w:val="-32"/>
                <w:w w:val="110"/>
                <w:sz w:val="24"/>
                <w:szCs w:val="24"/>
              </w:rPr>
              <w:t xml:space="preserve"> </w:t>
            </w:r>
            <w:r w:rsidRPr="00C018DF">
              <w:rPr>
                <w:spacing w:val="-8"/>
                <w:w w:val="110"/>
                <w:sz w:val="24"/>
                <w:szCs w:val="24"/>
              </w:rPr>
              <w:t>—</w:t>
            </w:r>
            <w:r w:rsidRPr="00C018DF">
              <w:rPr>
                <w:spacing w:val="-32"/>
                <w:w w:val="110"/>
                <w:sz w:val="24"/>
                <w:szCs w:val="24"/>
              </w:rPr>
              <w:t xml:space="preserve"> </w:t>
            </w:r>
            <w:r w:rsidRPr="00C018DF">
              <w:rPr>
                <w:spacing w:val="-8"/>
                <w:w w:val="110"/>
                <w:sz w:val="24"/>
                <w:szCs w:val="24"/>
              </w:rPr>
              <w:t>много).</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lang w:eastAsia="en-US"/>
              </w:rPr>
            </w:pPr>
            <w:r w:rsidRPr="00573C91">
              <w:rPr>
                <w:b/>
                <w:spacing w:val="-4"/>
                <w:w w:val="110"/>
                <w:lang w:eastAsia="en-US"/>
              </w:rPr>
              <w:t>Величина.</w:t>
            </w:r>
            <w:r w:rsidRPr="00573C91">
              <w:rPr>
                <w:b/>
                <w:spacing w:val="-13"/>
                <w:w w:val="110"/>
                <w:lang w:eastAsia="en-US"/>
              </w:rPr>
              <w:t xml:space="preserve"> Р</w:t>
            </w:r>
            <w:r w:rsidRPr="00573C91">
              <w:rPr>
                <w:spacing w:val="-4"/>
                <w:w w:val="110"/>
                <w:lang w:eastAsia="en-US"/>
              </w:rPr>
              <w:t>азличает</w:t>
            </w:r>
            <w:r w:rsidRPr="00573C91">
              <w:rPr>
                <w:spacing w:val="-11"/>
                <w:w w:val="110"/>
                <w:lang w:eastAsia="en-US"/>
              </w:rPr>
              <w:t xml:space="preserve"> </w:t>
            </w:r>
            <w:r w:rsidRPr="00573C91">
              <w:rPr>
                <w:spacing w:val="-4"/>
                <w:w w:val="110"/>
                <w:lang w:eastAsia="en-US"/>
              </w:rPr>
              <w:t>предметы</w:t>
            </w:r>
            <w:r w:rsidRPr="00573C91">
              <w:rPr>
                <w:spacing w:val="-12"/>
                <w:w w:val="110"/>
                <w:lang w:eastAsia="en-US"/>
              </w:rPr>
              <w:t xml:space="preserve"> </w:t>
            </w:r>
            <w:r w:rsidRPr="00573C91">
              <w:rPr>
                <w:spacing w:val="-4"/>
                <w:w w:val="110"/>
                <w:lang w:eastAsia="en-US"/>
              </w:rPr>
              <w:t>контрастных</w:t>
            </w:r>
            <w:r w:rsidRPr="00573C91">
              <w:rPr>
                <w:spacing w:val="-11"/>
                <w:w w:val="110"/>
                <w:lang w:eastAsia="en-US"/>
              </w:rPr>
              <w:t xml:space="preserve"> </w:t>
            </w:r>
            <w:r w:rsidRPr="00573C91">
              <w:rPr>
                <w:spacing w:val="-3"/>
                <w:w w:val="110"/>
                <w:lang w:eastAsia="en-US"/>
              </w:rPr>
              <w:t>размеров</w:t>
            </w:r>
            <w:r w:rsidRPr="00573C91">
              <w:rPr>
                <w:spacing w:val="-2"/>
                <w:w w:val="110"/>
                <w:lang w:eastAsia="en-US"/>
              </w:rPr>
              <w:t xml:space="preserve"> </w:t>
            </w:r>
            <w:r w:rsidRPr="00573C91">
              <w:rPr>
                <w:w w:val="105"/>
                <w:lang w:eastAsia="en-US"/>
              </w:rPr>
              <w:t>и их обозначению в речи (</w:t>
            </w:r>
            <w:r w:rsidRPr="00573C91">
              <w:rPr>
                <w:i/>
                <w:w w:val="105"/>
                <w:lang w:eastAsia="en-US"/>
              </w:rPr>
              <w:t>большой дом — маленький домик, большая ма</w:t>
            </w:r>
            <w:r w:rsidRPr="00573C91">
              <w:rPr>
                <w:i/>
                <w:spacing w:val="-3"/>
                <w:w w:val="105"/>
                <w:lang w:eastAsia="en-US"/>
              </w:rPr>
              <w:t>трешка</w:t>
            </w:r>
            <w:r w:rsidRPr="00573C91">
              <w:rPr>
                <w:i/>
                <w:spacing w:val="-22"/>
                <w:w w:val="105"/>
                <w:lang w:eastAsia="en-US"/>
              </w:rPr>
              <w:t xml:space="preserve"> </w:t>
            </w:r>
            <w:r w:rsidRPr="00573C91">
              <w:rPr>
                <w:i/>
                <w:spacing w:val="-3"/>
                <w:w w:val="105"/>
                <w:lang w:eastAsia="en-US"/>
              </w:rPr>
              <w:t>—</w:t>
            </w:r>
            <w:r w:rsidRPr="00573C91">
              <w:rPr>
                <w:i/>
                <w:spacing w:val="-22"/>
                <w:w w:val="105"/>
                <w:lang w:eastAsia="en-US"/>
              </w:rPr>
              <w:t xml:space="preserve"> </w:t>
            </w:r>
            <w:r w:rsidRPr="00573C91">
              <w:rPr>
                <w:i/>
                <w:spacing w:val="-2"/>
                <w:w w:val="105"/>
                <w:lang w:eastAsia="en-US"/>
              </w:rPr>
              <w:t>маленькая</w:t>
            </w:r>
            <w:r w:rsidRPr="00573C91">
              <w:rPr>
                <w:i/>
                <w:spacing w:val="-12"/>
                <w:w w:val="105"/>
                <w:lang w:eastAsia="en-US"/>
              </w:rPr>
              <w:t xml:space="preserve"> </w:t>
            </w:r>
            <w:r w:rsidRPr="00573C91">
              <w:rPr>
                <w:i/>
                <w:spacing w:val="-2"/>
                <w:w w:val="105"/>
                <w:lang w:eastAsia="en-US"/>
              </w:rPr>
              <w:t>матрешка,</w:t>
            </w:r>
            <w:r w:rsidRPr="00573C91">
              <w:rPr>
                <w:i/>
                <w:spacing w:val="-22"/>
                <w:w w:val="105"/>
                <w:lang w:eastAsia="en-US"/>
              </w:rPr>
              <w:t xml:space="preserve"> </w:t>
            </w:r>
            <w:r w:rsidRPr="00573C91">
              <w:rPr>
                <w:i/>
                <w:spacing w:val="-2"/>
                <w:w w:val="105"/>
                <w:lang w:eastAsia="en-US"/>
              </w:rPr>
              <w:t>большие</w:t>
            </w:r>
            <w:r w:rsidRPr="00573C91">
              <w:rPr>
                <w:i/>
                <w:spacing w:val="-13"/>
                <w:w w:val="105"/>
                <w:lang w:eastAsia="en-US"/>
              </w:rPr>
              <w:t xml:space="preserve"> </w:t>
            </w:r>
            <w:r w:rsidRPr="00573C91">
              <w:rPr>
                <w:i/>
                <w:spacing w:val="-2"/>
                <w:w w:val="105"/>
                <w:lang w:eastAsia="en-US"/>
              </w:rPr>
              <w:t>мячи</w:t>
            </w:r>
            <w:r w:rsidRPr="00573C91">
              <w:rPr>
                <w:i/>
                <w:spacing w:val="-21"/>
                <w:w w:val="105"/>
                <w:lang w:eastAsia="en-US"/>
              </w:rPr>
              <w:t xml:space="preserve"> </w:t>
            </w:r>
            <w:r w:rsidRPr="00573C91">
              <w:rPr>
                <w:i/>
                <w:spacing w:val="-2"/>
                <w:w w:val="105"/>
                <w:lang w:eastAsia="en-US"/>
              </w:rPr>
              <w:t>—</w:t>
            </w:r>
            <w:r w:rsidRPr="00573C91">
              <w:rPr>
                <w:i/>
                <w:spacing w:val="-22"/>
                <w:w w:val="105"/>
                <w:lang w:eastAsia="en-US"/>
              </w:rPr>
              <w:t xml:space="preserve"> </w:t>
            </w:r>
            <w:r w:rsidRPr="00573C91">
              <w:rPr>
                <w:i/>
                <w:spacing w:val="-2"/>
                <w:w w:val="105"/>
                <w:lang w:eastAsia="en-US"/>
              </w:rPr>
              <w:t>маленькие</w:t>
            </w:r>
            <w:r w:rsidRPr="00573C91">
              <w:rPr>
                <w:i/>
                <w:spacing w:val="-12"/>
                <w:w w:val="105"/>
                <w:lang w:eastAsia="en-US"/>
              </w:rPr>
              <w:t xml:space="preserve"> </w:t>
            </w:r>
            <w:r w:rsidRPr="00573C91">
              <w:rPr>
                <w:i/>
                <w:spacing w:val="-2"/>
                <w:w w:val="105"/>
                <w:lang w:eastAsia="en-US"/>
              </w:rPr>
              <w:t>мячи</w:t>
            </w:r>
            <w:r w:rsidRPr="00573C91">
              <w:rPr>
                <w:i/>
                <w:spacing w:val="-13"/>
                <w:w w:val="105"/>
                <w:lang w:eastAsia="en-US"/>
              </w:rPr>
              <w:t xml:space="preserve"> </w:t>
            </w:r>
            <w:r w:rsidRPr="00573C91">
              <w:rPr>
                <w:spacing w:val="-2"/>
                <w:w w:val="105"/>
                <w:lang w:eastAsia="en-US"/>
              </w:rPr>
              <w:t>и</w:t>
            </w:r>
            <w:r w:rsidRPr="00573C91">
              <w:rPr>
                <w:spacing w:val="-19"/>
                <w:w w:val="105"/>
                <w:lang w:eastAsia="en-US"/>
              </w:rPr>
              <w:t xml:space="preserve"> </w:t>
            </w:r>
            <w:r w:rsidRPr="00573C91">
              <w:rPr>
                <w:spacing w:val="-2"/>
                <w:w w:val="105"/>
                <w:lang w:eastAsia="en-US"/>
              </w:rPr>
              <w:t>т.д.).</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lang w:eastAsia="en-US"/>
              </w:rPr>
            </w:pPr>
            <w:r w:rsidRPr="00573C91">
              <w:rPr>
                <w:b/>
                <w:w w:val="105"/>
                <w:lang w:eastAsia="en-US"/>
              </w:rPr>
              <w:t>Форма. Р</w:t>
            </w:r>
            <w:r w:rsidRPr="00573C91">
              <w:rPr>
                <w:w w:val="105"/>
                <w:lang w:eastAsia="en-US"/>
              </w:rPr>
              <w:t xml:space="preserve">азличает предметы по форме и называет их </w:t>
            </w:r>
            <w:r w:rsidRPr="00573C91">
              <w:rPr>
                <w:i/>
                <w:w w:val="105"/>
                <w:lang w:eastAsia="en-US"/>
              </w:rPr>
              <w:t>(кубик, кирпи</w:t>
            </w:r>
            <w:r w:rsidRPr="00573C91">
              <w:rPr>
                <w:i/>
                <w:w w:val="110"/>
                <w:lang w:eastAsia="en-US"/>
              </w:rPr>
              <w:t>чик,</w:t>
            </w:r>
            <w:r w:rsidRPr="00573C91">
              <w:rPr>
                <w:i/>
                <w:spacing w:val="-16"/>
                <w:w w:val="110"/>
                <w:lang w:eastAsia="en-US"/>
              </w:rPr>
              <w:t xml:space="preserve"> </w:t>
            </w:r>
            <w:r w:rsidRPr="00573C91">
              <w:rPr>
                <w:i/>
                <w:w w:val="110"/>
                <w:lang w:eastAsia="en-US"/>
              </w:rPr>
              <w:t>шар)</w:t>
            </w:r>
            <w:r w:rsidRPr="00573C91">
              <w:rPr>
                <w:w w:val="110"/>
                <w:lang w:eastAsia="en-US"/>
              </w:rPr>
              <w:t>.</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spacing w:line="276" w:lineRule="auto"/>
              <w:jc w:val="center"/>
              <w:rPr>
                <w:lang w:eastAsia="en-US"/>
              </w:rPr>
            </w:pPr>
            <w:r w:rsidRPr="00573C91">
              <w:rPr>
                <w:b/>
                <w:lang w:eastAsia="en-US"/>
              </w:rPr>
              <w:t>Ознакомление с окружающим миром</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lang w:eastAsia="en-US"/>
              </w:rPr>
            </w:pPr>
            <w:r w:rsidRPr="00573C91">
              <w:rPr>
                <w:b/>
                <w:w w:val="110"/>
                <w:lang w:eastAsia="en-US"/>
              </w:rPr>
              <w:t xml:space="preserve">Предметное окружение. </w:t>
            </w:r>
            <w:r w:rsidRPr="00573C91">
              <w:rPr>
                <w:w w:val="110"/>
                <w:lang w:eastAsia="en-US"/>
              </w:rPr>
              <w:t>Называет предметы ближайшего окружения: игрушки, посуда, одежда, обувь,</w:t>
            </w:r>
            <w:r w:rsidRPr="00573C91">
              <w:rPr>
                <w:spacing w:val="1"/>
                <w:w w:val="110"/>
                <w:lang w:eastAsia="en-US"/>
              </w:rPr>
              <w:t xml:space="preserve"> </w:t>
            </w:r>
            <w:r w:rsidRPr="00573C91">
              <w:rPr>
                <w:w w:val="110"/>
                <w:lang w:eastAsia="en-US"/>
              </w:rPr>
              <w:t>мебель,</w:t>
            </w:r>
            <w:r w:rsidRPr="00573C91">
              <w:rPr>
                <w:spacing w:val="-21"/>
                <w:w w:val="110"/>
                <w:lang w:eastAsia="en-US"/>
              </w:rPr>
              <w:t xml:space="preserve"> </w:t>
            </w:r>
            <w:r w:rsidRPr="00573C91">
              <w:rPr>
                <w:w w:val="110"/>
                <w:lang w:eastAsia="en-US"/>
              </w:rPr>
              <w:t>транспортные</w:t>
            </w:r>
            <w:r w:rsidRPr="00573C91">
              <w:rPr>
                <w:spacing w:val="-7"/>
                <w:w w:val="110"/>
                <w:lang w:eastAsia="en-US"/>
              </w:rPr>
              <w:t xml:space="preserve"> </w:t>
            </w:r>
            <w:r w:rsidRPr="00573C91">
              <w:rPr>
                <w:w w:val="110"/>
                <w:lang w:eastAsia="en-US"/>
              </w:rPr>
              <w:t>средства</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lang w:eastAsia="en-US"/>
              </w:rPr>
            </w:pPr>
            <w:r w:rsidRPr="00573C91">
              <w:rPr>
                <w:w w:val="110"/>
                <w:lang w:eastAsia="en-US"/>
              </w:rPr>
              <w:t>Называет</w:t>
            </w:r>
            <w:r w:rsidRPr="00573C91">
              <w:rPr>
                <w:spacing w:val="1"/>
                <w:w w:val="110"/>
                <w:lang w:eastAsia="en-US"/>
              </w:rPr>
              <w:t xml:space="preserve"> </w:t>
            </w:r>
            <w:r w:rsidRPr="00573C91">
              <w:rPr>
                <w:w w:val="110"/>
                <w:lang w:eastAsia="en-US"/>
              </w:rPr>
              <w:t>цвет,</w:t>
            </w:r>
            <w:r w:rsidRPr="00573C91">
              <w:rPr>
                <w:spacing w:val="1"/>
                <w:w w:val="110"/>
                <w:lang w:eastAsia="en-US"/>
              </w:rPr>
              <w:t xml:space="preserve"> </w:t>
            </w:r>
            <w:r w:rsidRPr="00573C91">
              <w:rPr>
                <w:w w:val="110"/>
                <w:lang w:eastAsia="en-US"/>
              </w:rPr>
              <w:t>величину</w:t>
            </w:r>
            <w:r w:rsidRPr="00573C91">
              <w:rPr>
                <w:spacing w:val="1"/>
                <w:w w:val="110"/>
                <w:lang w:eastAsia="en-US"/>
              </w:rPr>
              <w:t xml:space="preserve"> </w:t>
            </w:r>
            <w:r w:rsidRPr="00573C91">
              <w:rPr>
                <w:w w:val="110"/>
                <w:lang w:eastAsia="en-US"/>
              </w:rPr>
              <w:t>предметов,</w:t>
            </w:r>
            <w:r w:rsidRPr="00573C91">
              <w:rPr>
                <w:spacing w:val="1"/>
                <w:w w:val="110"/>
                <w:lang w:eastAsia="en-US"/>
              </w:rPr>
              <w:t xml:space="preserve"> </w:t>
            </w:r>
            <w:r w:rsidRPr="00573C91">
              <w:rPr>
                <w:w w:val="110"/>
                <w:lang w:eastAsia="en-US"/>
              </w:rPr>
              <w:t>материал,</w:t>
            </w:r>
            <w:r w:rsidRPr="00573C91">
              <w:rPr>
                <w:spacing w:val="1"/>
                <w:w w:val="110"/>
                <w:lang w:eastAsia="en-US"/>
              </w:rPr>
              <w:t xml:space="preserve"> </w:t>
            </w:r>
            <w:r w:rsidRPr="00573C91">
              <w:rPr>
                <w:w w:val="110"/>
                <w:lang w:eastAsia="en-US"/>
              </w:rPr>
              <w:t>из</w:t>
            </w:r>
            <w:r w:rsidRPr="00573C91">
              <w:rPr>
                <w:spacing w:val="1"/>
                <w:w w:val="110"/>
                <w:lang w:eastAsia="en-US"/>
              </w:rPr>
              <w:t xml:space="preserve"> </w:t>
            </w:r>
            <w:r w:rsidRPr="00573C91">
              <w:rPr>
                <w:w w:val="110"/>
                <w:lang w:eastAsia="en-US"/>
              </w:rPr>
              <w:t>которого</w:t>
            </w:r>
            <w:r w:rsidRPr="00573C91">
              <w:rPr>
                <w:spacing w:val="1"/>
                <w:w w:val="110"/>
                <w:lang w:eastAsia="en-US"/>
              </w:rPr>
              <w:t xml:space="preserve"> </w:t>
            </w:r>
            <w:r w:rsidRPr="00573C91">
              <w:rPr>
                <w:w w:val="110"/>
                <w:lang w:eastAsia="en-US"/>
              </w:rPr>
              <w:t>они</w:t>
            </w:r>
            <w:r w:rsidRPr="00573C91">
              <w:rPr>
                <w:spacing w:val="1"/>
                <w:w w:val="110"/>
                <w:lang w:eastAsia="en-US"/>
              </w:rPr>
              <w:t xml:space="preserve"> </w:t>
            </w:r>
            <w:r w:rsidRPr="00573C91">
              <w:rPr>
                <w:w w:val="110"/>
                <w:lang w:eastAsia="en-US"/>
              </w:rPr>
              <w:t>сделаны</w:t>
            </w:r>
            <w:r w:rsidRPr="00573C91">
              <w:rPr>
                <w:spacing w:val="1"/>
                <w:w w:val="110"/>
                <w:lang w:eastAsia="en-US"/>
              </w:rPr>
              <w:t xml:space="preserve"> </w:t>
            </w:r>
            <w:r w:rsidRPr="00573C91">
              <w:rPr>
                <w:i/>
                <w:w w:val="110"/>
                <w:lang w:eastAsia="en-US"/>
              </w:rPr>
              <w:t>(бумага,</w:t>
            </w:r>
            <w:r w:rsidRPr="00573C91">
              <w:rPr>
                <w:i/>
                <w:spacing w:val="1"/>
                <w:w w:val="110"/>
                <w:lang w:eastAsia="en-US"/>
              </w:rPr>
              <w:t xml:space="preserve"> </w:t>
            </w:r>
            <w:r w:rsidRPr="00573C91">
              <w:rPr>
                <w:i/>
                <w:w w:val="110"/>
                <w:lang w:eastAsia="en-US"/>
              </w:rPr>
              <w:t>дерево,</w:t>
            </w:r>
            <w:r w:rsidRPr="00573C91">
              <w:rPr>
                <w:i/>
                <w:spacing w:val="1"/>
                <w:w w:val="110"/>
                <w:lang w:eastAsia="en-US"/>
              </w:rPr>
              <w:t xml:space="preserve"> </w:t>
            </w:r>
            <w:r w:rsidRPr="00573C91">
              <w:rPr>
                <w:i/>
                <w:w w:val="110"/>
                <w:lang w:eastAsia="en-US"/>
              </w:rPr>
              <w:t>ткань,</w:t>
            </w:r>
            <w:r w:rsidRPr="00573C91">
              <w:rPr>
                <w:i/>
                <w:spacing w:val="1"/>
                <w:w w:val="110"/>
                <w:lang w:eastAsia="en-US"/>
              </w:rPr>
              <w:t xml:space="preserve"> </w:t>
            </w:r>
            <w:r w:rsidRPr="00573C91">
              <w:rPr>
                <w:i/>
                <w:w w:val="110"/>
                <w:lang w:eastAsia="en-US"/>
              </w:rPr>
              <w:t>глина)</w:t>
            </w:r>
            <w:r w:rsidRPr="00573C91">
              <w:rPr>
                <w:w w:val="110"/>
                <w:lang w:eastAsia="en-US"/>
              </w:rPr>
              <w:t>;</w:t>
            </w:r>
            <w:r w:rsidRPr="00573C91">
              <w:rPr>
                <w:spacing w:val="1"/>
                <w:w w:val="110"/>
                <w:lang w:eastAsia="en-US"/>
              </w:rPr>
              <w:t xml:space="preserve"> </w:t>
            </w:r>
            <w:r w:rsidRPr="00573C91">
              <w:rPr>
                <w:w w:val="110"/>
                <w:lang w:eastAsia="en-US"/>
              </w:rPr>
              <w:t>сравнивает</w:t>
            </w:r>
            <w:r w:rsidRPr="00573C91">
              <w:rPr>
                <w:spacing w:val="1"/>
                <w:w w:val="110"/>
                <w:lang w:eastAsia="en-US"/>
              </w:rPr>
              <w:t xml:space="preserve"> </w:t>
            </w:r>
            <w:r w:rsidRPr="00573C91">
              <w:rPr>
                <w:w w:val="105"/>
                <w:lang w:eastAsia="en-US"/>
              </w:rPr>
              <w:t>знакомые</w:t>
            </w:r>
            <w:r w:rsidRPr="00573C91">
              <w:rPr>
                <w:spacing w:val="1"/>
                <w:w w:val="105"/>
                <w:lang w:eastAsia="en-US"/>
              </w:rPr>
              <w:t xml:space="preserve"> </w:t>
            </w:r>
            <w:r w:rsidRPr="00573C91">
              <w:rPr>
                <w:w w:val="105"/>
                <w:lang w:eastAsia="en-US"/>
              </w:rPr>
              <w:t>предметы</w:t>
            </w:r>
            <w:r w:rsidRPr="00573C91">
              <w:rPr>
                <w:spacing w:val="1"/>
                <w:w w:val="105"/>
                <w:lang w:eastAsia="en-US"/>
              </w:rPr>
              <w:t xml:space="preserve"> </w:t>
            </w:r>
            <w:r w:rsidRPr="00573C91">
              <w:rPr>
                <w:w w:val="105"/>
                <w:lang w:eastAsia="en-US"/>
              </w:rPr>
              <w:t>(</w:t>
            </w:r>
            <w:r w:rsidRPr="00573C91">
              <w:rPr>
                <w:i/>
                <w:w w:val="105"/>
                <w:lang w:eastAsia="en-US"/>
              </w:rPr>
              <w:t>разные</w:t>
            </w:r>
            <w:r w:rsidRPr="00573C91">
              <w:rPr>
                <w:i/>
                <w:spacing w:val="1"/>
                <w:w w:val="105"/>
                <w:lang w:eastAsia="en-US"/>
              </w:rPr>
              <w:t xml:space="preserve"> </w:t>
            </w:r>
            <w:r w:rsidRPr="00573C91">
              <w:rPr>
                <w:i/>
                <w:w w:val="105"/>
                <w:lang w:eastAsia="en-US"/>
              </w:rPr>
              <w:t>шапки,</w:t>
            </w:r>
            <w:r w:rsidRPr="00573C91">
              <w:rPr>
                <w:i/>
                <w:spacing w:val="1"/>
                <w:w w:val="105"/>
                <w:lang w:eastAsia="en-US"/>
              </w:rPr>
              <w:t xml:space="preserve"> </w:t>
            </w:r>
            <w:r w:rsidRPr="00573C91">
              <w:rPr>
                <w:i/>
                <w:w w:val="105"/>
                <w:lang w:eastAsia="en-US"/>
              </w:rPr>
              <w:t xml:space="preserve">варежки,  обувь  </w:t>
            </w:r>
            <w:r w:rsidRPr="00573C91">
              <w:rPr>
                <w:w w:val="105"/>
                <w:lang w:eastAsia="en-US"/>
              </w:rPr>
              <w:t xml:space="preserve">и  т. п.),  </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lang w:eastAsia="en-US"/>
              </w:rPr>
            </w:pPr>
            <w:r w:rsidRPr="00573C91">
              <w:rPr>
                <w:w w:val="105"/>
                <w:lang w:eastAsia="en-US"/>
              </w:rPr>
              <w:t>Выбирает объекты</w:t>
            </w:r>
            <w:r w:rsidRPr="00573C91">
              <w:rPr>
                <w:spacing w:val="1"/>
                <w:w w:val="105"/>
                <w:lang w:eastAsia="en-US"/>
              </w:rPr>
              <w:t xml:space="preserve"> </w:t>
            </w:r>
            <w:r w:rsidRPr="00573C91">
              <w:rPr>
                <w:w w:val="110"/>
                <w:lang w:eastAsia="en-US"/>
              </w:rPr>
              <w:t>по</w:t>
            </w:r>
            <w:r w:rsidRPr="00573C91">
              <w:rPr>
                <w:spacing w:val="5"/>
                <w:w w:val="110"/>
                <w:lang w:eastAsia="en-US"/>
              </w:rPr>
              <w:t xml:space="preserve"> </w:t>
            </w:r>
            <w:r w:rsidRPr="00573C91">
              <w:rPr>
                <w:w w:val="110"/>
                <w:lang w:eastAsia="en-US"/>
              </w:rPr>
              <w:t>заданным</w:t>
            </w:r>
            <w:r w:rsidRPr="00573C91">
              <w:rPr>
                <w:spacing w:val="5"/>
                <w:w w:val="110"/>
                <w:lang w:eastAsia="en-US"/>
              </w:rPr>
              <w:t xml:space="preserve"> </w:t>
            </w:r>
            <w:r w:rsidRPr="00573C91">
              <w:rPr>
                <w:w w:val="110"/>
                <w:lang w:eastAsia="en-US"/>
              </w:rPr>
              <w:t>признакам</w:t>
            </w:r>
            <w:r w:rsidRPr="00573C91">
              <w:rPr>
                <w:spacing w:val="5"/>
                <w:w w:val="110"/>
                <w:lang w:eastAsia="en-US"/>
              </w:rPr>
              <w:t xml:space="preserve"> </w:t>
            </w:r>
            <w:r w:rsidRPr="00573C91">
              <w:rPr>
                <w:w w:val="110"/>
                <w:lang w:eastAsia="en-US"/>
              </w:rPr>
              <w:t>(</w:t>
            </w:r>
            <w:r w:rsidRPr="00573C91">
              <w:rPr>
                <w:i/>
                <w:w w:val="110"/>
                <w:lang w:eastAsia="en-US"/>
              </w:rPr>
              <w:t>все</w:t>
            </w:r>
            <w:r w:rsidRPr="00573C91">
              <w:rPr>
                <w:i/>
                <w:spacing w:val="5"/>
                <w:w w:val="110"/>
                <w:lang w:eastAsia="en-US"/>
              </w:rPr>
              <w:t xml:space="preserve"> </w:t>
            </w:r>
            <w:r w:rsidRPr="00573C91">
              <w:rPr>
                <w:i/>
                <w:w w:val="110"/>
                <w:lang w:eastAsia="en-US"/>
              </w:rPr>
              <w:t>красное,</w:t>
            </w:r>
            <w:r w:rsidRPr="00573C91">
              <w:rPr>
                <w:i/>
                <w:spacing w:val="-4"/>
                <w:w w:val="110"/>
                <w:lang w:eastAsia="en-US"/>
              </w:rPr>
              <w:t xml:space="preserve"> </w:t>
            </w:r>
            <w:r w:rsidRPr="00573C91">
              <w:rPr>
                <w:i/>
                <w:w w:val="110"/>
                <w:lang w:eastAsia="en-US"/>
              </w:rPr>
              <w:t>все</w:t>
            </w:r>
            <w:r w:rsidRPr="00573C91">
              <w:rPr>
                <w:i/>
                <w:spacing w:val="5"/>
                <w:w w:val="110"/>
                <w:lang w:eastAsia="en-US"/>
              </w:rPr>
              <w:t xml:space="preserve"> </w:t>
            </w:r>
            <w:r w:rsidRPr="00573C91">
              <w:rPr>
                <w:i/>
                <w:w w:val="110"/>
                <w:lang w:eastAsia="en-US"/>
              </w:rPr>
              <w:t>круглое</w:t>
            </w:r>
            <w:r w:rsidRPr="00573C91">
              <w:rPr>
                <w:i/>
                <w:spacing w:val="5"/>
                <w:w w:val="110"/>
                <w:lang w:eastAsia="en-US"/>
              </w:rPr>
              <w:t xml:space="preserve"> </w:t>
            </w:r>
            <w:r w:rsidRPr="00573C91">
              <w:rPr>
                <w:w w:val="110"/>
                <w:lang w:eastAsia="en-US"/>
              </w:rPr>
              <w:t>и</w:t>
            </w:r>
            <w:r w:rsidRPr="00573C91">
              <w:rPr>
                <w:spacing w:val="-1"/>
                <w:w w:val="110"/>
                <w:lang w:eastAsia="en-US"/>
              </w:rPr>
              <w:t xml:space="preserve"> </w:t>
            </w:r>
            <w:r w:rsidRPr="00573C91">
              <w:rPr>
                <w:w w:val="110"/>
                <w:lang w:eastAsia="en-US"/>
              </w:rPr>
              <w:t>т.д.).</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lang w:eastAsia="en-US"/>
              </w:rPr>
            </w:pPr>
            <w:r w:rsidRPr="00573C91">
              <w:rPr>
                <w:w w:val="105"/>
                <w:lang w:eastAsia="en-US"/>
              </w:rPr>
              <w:t>Подби</w:t>
            </w:r>
            <w:r w:rsidRPr="00573C91">
              <w:rPr>
                <w:w w:val="110"/>
                <w:lang w:eastAsia="en-US"/>
              </w:rPr>
              <w:t>рает</w:t>
            </w:r>
            <w:r w:rsidRPr="00573C91">
              <w:rPr>
                <w:spacing w:val="29"/>
                <w:w w:val="110"/>
                <w:lang w:eastAsia="en-US"/>
              </w:rPr>
              <w:t xml:space="preserve"> </w:t>
            </w:r>
            <w:r w:rsidRPr="00573C91">
              <w:rPr>
                <w:w w:val="110"/>
                <w:lang w:eastAsia="en-US"/>
              </w:rPr>
              <w:t>предметы</w:t>
            </w:r>
            <w:r w:rsidRPr="00573C91">
              <w:rPr>
                <w:spacing w:val="32"/>
                <w:w w:val="110"/>
                <w:lang w:eastAsia="en-US"/>
              </w:rPr>
              <w:t xml:space="preserve"> </w:t>
            </w:r>
            <w:r w:rsidRPr="00573C91">
              <w:rPr>
                <w:w w:val="110"/>
                <w:lang w:eastAsia="en-US"/>
              </w:rPr>
              <w:t>по</w:t>
            </w:r>
            <w:r w:rsidRPr="00573C91">
              <w:rPr>
                <w:spacing w:val="26"/>
                <w:w w:val="110"/>
                <w:lang w:eastAsia="en-US"/>
              </w:rPr>
              <w:t xml:space="preserve"> </w:t>
            </w:r>
            <w:r w:rsidRPr="00573C91">
              <w:rPr>
                <w:w w:val="110"/>
                <w:lang w:eastAsia="en-US"/>
              </w:rPr>
              <w:t>тождеству</w:t>
            </w:r>
            <w:r w:rsidRPr="00573C91">
              <w:rPr>
                <w:spacing w:val="33"/>
                <w:w w:val="110"/>
                <w:lang w:eastAsia="en-US"/>
              </w:rPr>
              <w:t xml:space="preserve"> </w:t>
            </w:r>
            <w:r w:rsidRPr="00573C91">
              <w:rPr>
                <w:i/>
                <w:w w:val="110"/>
                <w:lang w:eastAsia="en-US"/>
              </w:rPr>
              <w:t>(найди</w:t>
            </w:r>
            <w:r w:rsidRPr="00573C91">
              <w:rPr>
                <w:i/>
                <w:spacing w:val="32"/>
                <w:w w:val="110"/>
                <w:lang w:eastAsia="en-US"/>
              </w:rPr>
              <w:t xml:space="preserve"> </w:t>
            </w:r>
            <w:r w:rsidRPr="00573C91">
              <w:rPr>
                <w:i/>
                <w:w w:val="110"/>
                <w:lang w:eastAsia="en-US"/>
              </w:rPr>
              <w:t>такой</w:t>
            </w:r>
            <w:r w:rsidRPr="00573C91">
              <w:rPr>
                <w:i/>
                <w:spacing w:val="33"/>
                <w:w w:val="110"/>
                <w:lang w:eastAsia="en-US"/>
              </w:rPr>
              <w:t xml:space="preserve"> </w:t>
            </w:r>
            <w:r w:rsidRPr="00573C91">
              <w:rPr>
                <w:i/>
                <w:w w:val="110"/>
                <w:lang w:eastAsia="en-US"/>
              </w:rPr>
              <w:t>же</w:t>
            </w:r>
            <w:r w:rsidRPr="00573C91">
              <w:rPr>
                <w:i/>
                <w:spacing w:val="32"/>
                <w:w w:val="110"/>
                <w:lang w:eastAsia="en-US"/>
              </w:rPr>
              <w:t xml:space="preserve"> </w:t>
            </w:r>
            <w:r w:rsidRPr="00573C91">
              <w:rPr>
                <w:i/>
                <w:w w:val="110"/>
                <w:lang w:eastAsia="en-US"/>
              </w:rPr>
              <w:t>носок,</w:t>
            </w:r>
            <w:r w:rsidRPr="00573C91">
              <w:rPr>
                <w:i/>
                <w:spacing w:val="24"/>
                <w:w w:val="110"/>
                <w:lang w:eastAsia="en-US"/>
              </w:rPr>
              <w:t xml:space="preserve"> </w:t>
            </w:r>
            <w:r w:rsidRPr="00573C91">
              <w:rPr>
                <w:i/>
                <w:w w:val="110"/>
                <w:lang w:eastAsia="en-US"/>
              </w:rPr>
              <w:t>подбери</w:t>
            </w:r>
            <w:r w:rsidRPr="00573C91">
              <w:rPr>
                <w:i/>
                <w:spacing w:val="33"/>
                <w:w w:val="110"/>
                <w:lang w:eastAsia="en-US"/>
              </w:rPr>
              <w:t xml:space="preserve"> </w:t>
            </w:r>
            <w:r w:rsidRPr="00573C91">
              <w:rPr>
                <w:i/>
                <w:w w:val="110"/>
                <w:lang w:eastAsia="en-US"/>
              </w:rPr>
              <w:t>пару</w:t>
            </w:r>
            <w:r w:rsidRPr="00573C91">
              <w:rPr>
                <w:i/>
                <w:spacing w:val="-56"/>
                <w:w w:val="110"/>
                <w:lang w:eastAsia="en-US"/>
              </w:rPr>
              <w:t xml:space="preserve"> </w:t>
            </w:r>
            <w:r w:rsidRPr="00573C91">
              <w:rPr>
                <w:i/>
                <w:w w:val="110"/>
                <w:lang w:eastAsia="en-US"/>
              </w:rPr>
              <w:t>к</w:t>
            </w:r>
            <w:r w:rsidRPr="00573C91">
              <w:rPr>
                <w:i/>
                <w:spacing w:val="1"/>
                <w:w w:val="110"/>
                <w:lang w:eastAsia="en-US"/>
              </w:rPr>
              <w:t xml:space="preserve"> </w:t>
            </w:r>
            <w:r w:rsidRPr="00573C91">
              <w:rPr>
                <w:i/>
                <w:w w:val="110"/>
                <w:lang w:eastAsia="en-US"/>
              </w:rPr>
              <w:t>варежке)</w:t>
            </w:r>
            <w:r w:rsidRPr="00573C91">
              <w:rPr>
                <w:w w:val="110"/>
                <w:lang w:eastAsia="en-US"/>
              </w:rPr>
              <w:t>, группирует их  по  способу  использования  (</w:t>
            </w:r>
            <w:r w:rsidRPr="00573C91">
              <w:rPr>
                <w:i/>
                <w:w w:val="110"/>
                <w:lang w:eastAsia="en-US"/>
              </w:rPr>
              <w:t>из  чашки</w:t>
            </w:r>
            <w:r w:rsidRPr="00573C91">
              <w:rPr>
                <w:i/>
                <w:spacing w:val="-55"/>
                <w:w w:val="110"/>
                <w:lang w:eastAsia="en-US"/>
              </w:rPr>
              <w:t xml:space="preserve"> </w:t>
            </w:r>
            <w:r w:rsidRPr="00573C91">
              <w:rPr>
                <w:i/>
                <w:w w:val="105"/>
                <w:lang w:eastAsia="en-US"/>
              </w:rPr>
              <w:t>и</w:t>
            </w:r>
            <w:r w:rsidRPr="00573C91">
              <w:rPr>
                <w:i/>
                <w:spacing w:val="1"/>
                <w:w w:val="105"/>
                <w:lang w:eastAsia="en-US"/>
              </w:rPr>
              <w:t xml:space="preserve"> </w:t>
            </w:r>
            <w:r w:rsidRPr="00573C91">
              <w:rPr>
                <w:i/>
                <w:w w:val="105"/>
                <w:lang w:eastAsia="en-US"/>
              </w:rPr>
              <w:t>стакана</w:t>
            </w:r>
            <w:r w:rsidRPr="00573C91">
              <w:rPr>
                <w:i/>
                <w:spacing w:val="1"/>
                <w:w w:val="105"/>
                <w:lang w:eastAsia="en-US"/>
              </w:rPr>
              <w:t xml:space="preserve"> </w:t>
            </w:r>
            <w:r w:rsidRPr="00573C91">
              <w:rPr>
                <w:i/>
                <w:w w:val="105"/>
                <w:lang w:eastAsia="en-US"/>
              </w:rPr>
              <w:t xml:space="preserve">пьют, на  кресле  и  стуле  сидят  </w:t>
            </w:r>
            <w:r w:rsidRPr="00573C91">
              <w:rPr>
                <w:w w:val="105"/>
                <w:lang w:eastAsia="en-US"/>
              </w:rPr>
              <w:t>и т. д.)</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lang w:eastAsia="en-US"/>
              </w:rPr>
            </w:pPr>
            <w:r w:rsidRPr="00573C91">
              <w:rPr>
                <w:b/>
                <w:lang w:eastAsia="en-US"/>
              </w:rPr>
              <w:t>Природное</w:t>
            </w:r>
            <w:r w:rsidRPr="00573C91">
              <w:rPr>
                <w:b/>
                <w:spacing w:val="1"/>
                <w:lang w:eastAsia="en-US"/>
              </w:rPr>
              <w:t xml:space="preserve"> </w:t>
            </w:r>
            <w:r w:rsidRPr="00573C91">
              <w:rPr>
                <w:b/>
                <w:lang w:eastAsia="en-US"/>
              </w:rPr>
              <w:t>окружение</w:t>
            </w:r>
            <w:r w:rsidRPr="00573C91">
              <w:rPr>
                <w:w w:val="110"/>
                <w:lang w:eastAsia="en-US"/>
              </w:rPr>
              <w:t>. Экологическое воспитание. Знаком с животными и растениями ближайшего окружения.</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jc w:val="left"/>
              <w:rPr>
                <w:i/>
                <w:sz w:val="24"/>
                <w:szCs w:val="24"/>
              </w:rPr>
            </w:pPr>
            <w:r w:rsidRPr="00C018DF">
              <w:rPr>
                <w:w w:val="110"/>
                <w:sz w:val="24"/>
                <w:szCs w:val="24"/>
              </w:rPr>
              <w:t>Различает</w:t>
            </w:r>
            <w:r w:rsidRPr="00C018DF">
              <w:rPr>
                <w:spacing w:val="4"/>
                <w:w w:val="110"/>
                <w:sz w:val="24"/>
                <w:szCs w:val="24"/>
              </w:rPr>
              <w:t xml:space="preserve"> </w:t>
            </w:r>
            <w:r w:rsidRPr="00C018DF">
              <w:rPr>
                <w:w w:val="110"/>
                <w:sz w:val="24"/>
                <w:szCs w:val="24"/>
              </w:rPr>
              <w:t>по</w:t>
            </w:r>
            <w:r w:rsidRPr="00C018DF">
              <w:rPr>
                <w:spacing w:val="8"/>
                <w:w w:val="110"/>
                <w:sz w:val="24"/>
                <w:szCs w:val="24"/>
              </w:rPr>
              <w:t xml:space="preserve"> </w:t>
            </w:r>
            <w:r w:rsidRPr="00C018DF">
              <w:rPr>
                <w:w w:val="110"/>
                <w:sz w:val="24"/>
                <w:szCs w:val="24"/>
              </w:rPr>
              <w:t>внешнему</w:t>
            </w:r>
            <w:r w:rsidRPr="00C018DF">
              <w:rPr>
                <w:spacing w:val="8"/>
                <w:w w:val="110"/>
                <w:sz w:val="24"/>
                <w:szCs w:val="24"/>
              </w:rPr>
              <w:t xml:space="preserve"> </w:t>
            </w:r>
            <w:r w:rsidRPr="00C018DF">
              <w:rPr>
                <w:w w:val="110"/>
                <w:sz w:val="24"/>
                <w:szCs w:val="24"/>
              </w:rPr>
              <w:t>виду</w:t>
            </w:r>
            <w:r w:rsidRPr="00C018DF">
              <w:rPr>
                <w:spacing w:val="7"/>
                <w:w w:val="110"/>
                <w:sz w:val="24"/>
                <w:szCs w:val="24"/>
              </w:rPr>
              <w:t xml:space="preserve"> </w:t>
            </w:r>
            <w:r w:rsidRPr="00C018DF">
              <w:rPr>
                <w:w w:val="110"/>
                <w:sz w:val="24"/>
                <w:szCs w:val="24"/>
              </w:rPr>
              <w:t>овощи</w:t>
            </w:r>
            <w:r w:rsidRPr="00C018DF">
              <w:rPr>
                <w:spacing w:val="8"/>
                <w:w w:val="110"/>
                <w:sz w:val="24"/>
                <w:szCs w:val="24"/>
              </w:rPr>
              <w:t xml:space="preserve"> </w:t>
            </w:r>
            <w:r w:rsidRPr="00C018DF">
              <w:rPr>
                <w:w w:val="110"/>
                <w:sz w:val="24"/>
                <w:szCs w:val="24"/>
              </w:rPr>
              <w:t>(</w:t>
            </w:r>
            <w:r w:rsidRPr="00C018DF">
              <w:rPr>
                <w:i/>
                <w:w w:val="110"/>
                <w:sz w:val="24"/>
                <w:szCs w:val="24"/>
              </w:rPr>
              <w:t xml:space="preserve">помидор, огурец, морковь </w:t>
            </w:r>
            <w:r w:rsidRPr="00C018DF">
              <w:rPr>
                <w:w w:val="105"/>
                <w:sz w:val="24"/>
                <w:szCs w:val="24"/>
              </w:rPr>
              <w:t>и</w:t>
            </w:r>
            <w:r w:rsidRPr="00C018DF">
              <w:rPr>
                <w:spacing w:val="1"/>
                <w:w w:val="105"/>
                <w:sz w:val="24"/>
                <w:szCs w:val="24"/>
              </w:rPr>
              <w:t xml:space="preserve"> </w:t>
            </w:r>
            <w:r w:rsidRPr="00C018DF">
              <w:rPr>
                <w:w w:val="105"/>
                <w:sz w:val="24"/>
                <w:szCs w:val="24"/>
              </w:rPr>
              <w:t>др.)</w:t>
            </w:r>
            <w:r w:rsidRPr="00C018DF">
              <w:rPr>
                <w:spacing w:val="6"/>
                <w:w w:val="105"/>
                <w:sz w:val="24"/>
                <w:szCs w:val="24"/>
              </w:rPr>
              <w:t xml:space="preserve"> </w:t>
            </w:r>
            <w:r w:rsidRPr="00C018DF">
              <w:rPr>
                <w:w w:val="105"/>
                <w:sz w:val="24"/>
                <w:szCs w:val="24"/>
              </w:rPr>
              <w:t>и</w:t>
            </w:r>
            <w:r w:rsidRPr="00C018DF">
              <w:rPr>
                <w:spacing w:val="6"/>
                <w:w w:val="105"/>
                <w:sz w:val="24"/>
                <w:szCs w:val="24"/>
              </w:rPr>
              <w:t xml:space="preserve"> </w:t>
            </w:r>
            <w:r w:rsidRPr="00C018DF">
              <w:rPr>
                <w:w w:val="105"/>
                <w:sz w:val="24"/>
                <w:szCs w:val="24"/>
              </w:rPr>
              <w:t>фрукты</w:t>
            </w:r>
            <w:r w:rsidRPr="00C018DF">
              <w:rPr>
                <w:spacing w:val="7"/>
                <w:w w:val="105"/>
                <w:sz w:val="24"/>
                <w:szCs w:val="24"/>
              </w:rPr>
              <w:t xml:space="preserve"> </w:t>
            </w:r>
            <w:r w:rsidRPr="00C018DF">
              <w:rPr>
                <w:w w:val="105"/>
                <w:sz w:val="24"/>
                <w:szCs w:val="24"/>
              </w:rPr>
              <w:t>(</w:t>
            </w:r>
            <w:r w:rsidRPr="00C018DF">
              <w:rPr>
                <w:i/>
                <w:w w:val="105"/>
                <w:sz w:val="24"/>
                <w:szCs w:val="24"/>
              </w:rPr>
              <w:t>яблоко,</w:t>
            </w:r>
            <w:r w:rsidRPr="00C018DF">
              <w:rPr>
                <w:i/>
                <w:spacing w:val="-4"/>
                <w:w w:val="105"/>
                <w:sz w:val="24"/>
                <w:szCs w:val="24"/>
              </w:rPr>
              <w:t xml:space="preserve"> </w:t>
            </w:r>
            <w:r w:rsidRPr="00C018DF">
              <w:rPr>
                <w:i/>
                <w:w w:val="105"/>
                <w:sz w:val="24"/>
                <w:szCs w:val="24"/>
              </w:rPr>
              <w:t>груша</w:t>
            </w:r>
            <w:r w:rsidRPr="00C018DF">
              <w:rPr>
                <w:i/>
                <w:spacing w:val="6"/>
                <w:w w:val="105"/>
                <w:sz w:val="24"/>
                <w:szCs w:val="24"/>
              </w:rPr>
              <w:t xml:space="preserve"> </w:t>
            </w:r>
            <w:r w:rsidRPr="00C018DF">
              <w:rPr>
                <w:w w:val="105"/>
                <w:sz w:val="24"/>
                <w:szCs w:val="24"/>
              </w:rPr>
              <w:t>и</w:t>
            </w:r>
            <w:r w:rsidRPr="00C018DF">
              <w:rPr>
                <w:spacing w:val="2"/>
                <w:w w:val="105"/>
                <w:sz w:val="24"/>
                <w:szCs w:val="24"/>
              </w:rPr>
              <w:t xml:space="preserve"> </w:t>
            </w:r>
            <w:r w:rsidRPr="00C018DF">
              <w:rPr>
                <w:w w:val="105"/>
                <w:sz w:val="24"/>
                <w:szCs w:val="24"/>
              </w:rPr>
              <w:t>др.).</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lang w:eastAsia="en-US"/>
              </w:rPr>
            </w:pPr>
            <w:r w:rsidRPr="00573C91">
              <w:rPr>
                <w:w w:val="110"/>
                <w:lang w:eastAsia="en-US"/>
              </w:rPr>
              <w:t>Узнает в натуре, на картинках, в игрушках домашних животных (</w:t>
            </w:r>
            <w:r w:rsidRPr="00573C91">
              <w:rPr>
                <w:i/>
                <w:w w:val="110"/>
                <w:lang w:eastAsia="en-US"/>
              </w:rPr>
              <w:t xml:space="preserve">кошку, собаку, корову, курицу </w:t>
            </w:r>
            <w:r w:rsidRPr="00573C91">
              <w:rPr>
                <w:w w:val="110"/>
                <w:lang w:eastAsia="en-US"/>
              </w:rPr>
              <w:t>и др.) и их детенышей и называет</w:t>
            </w:r>
            <w:r w:rsidRPr="00573C91">
              <w:rPr>
                <w:spacing w:val="1"/>
                <w:w w:val="110"/>
                <w:lang w:eastAsia="en-US"/>
              </w:rPr>
              <w:t xml:space="preserve"> </w:t>
            </w:r>
            <w:r w:rsidRPr="00573C91">
              <w:rPr>
                <w:w w:val="110"/>
                <w:lang w:eastAsia="en-US"/>
              </w:rPr>
              <w:t>их.</w:t>
            </w:r>
            <w:r w:rsidRPr="00573C91">
              <w:rPr>
                <w:spacing w:val="1"/>
                <w:w w:val="110"/>
                <w:lang w:eastAsia="en-US"/>
              </w:rPr>
              <w:t xml:space="preserve"> </w:t>
            </w:r>
            <w:r w:rsidRPr="00573C91">
              <w:rPr>
                <w:w w:val="110"/>
                <w:lang w:eastAsia="en-US"/>
              </w:rPr>
              <w:t>Отмечает</w:t>
            </w:r>
            <w:r w:rsidRPr="00573C91">
              <w:rPr>
                <w:spacing w:val="1"/>
                <w:w w:val="110"/>
                <w:lang w:eastAsia="en-US"/>
              </w:rPr>
              <w:t xml:space="preserve"> </w:t>
            </w:r>
            <w:r w:rsidRPr="00573C91">
              <w:rPr>
                <w:w w:val="110"/>
                <w:lang w:eastAsia="en-US"/>
              </w:rPr>
              <w:t>характерные</w:t>
            </w:r>
            <w:r w:rsidRPr="00573C91">
              <w:rPr>
                <w:spacing w:val="1"/>
                <w:w w:val="110"/>
                <w:lang w:eastAsia="en-US"/>
              </w:rPr>
              <w:t xml:space="preserve"> </w:t>
            </w:r>
            <w:r w:rsidRPr="00573C91">
              <w:rPr>
                <w:w w:val="110"/>
                <w:lang w:eastAsia="en-US"/>
              </w:rPr>
              <w:t>признаки</w:t>
            </w:r>
            <w:r w:rsidRPr="00573C91">
              <w:rPr>
                <w:spacing w:val="1"/>
                <w:w w:val="110"/>
                <w:lang w:eastAsia="en-US"/>
              </w:rPr>
              <w:t xml:space="preserve"> </w:t>
            </w:r>
            <w:r w:rsidRPr="00573C91">
              <w:rPr>
                <w:w w:val="110"/>
                <w:lang w:eastAsia="en-US"/>
              </w:rPr>
              <w:t>домашних</w:t>
            </w:r>
            <w:r w:rsidRPr="00573C91">
              <w:rPr>
                <w:spacing w:val="1"/>
                <w:w w:val="110"/>
                <w:lang w:eastAsia="en-US"/>
              </w:rPr>
              <w:t xml:space="preserve"> </w:t>
            </w:r>
            <w:r w:rsidRPr="00573C91">
              <w:rPr>
                <w:w w:val="110"/>
                <w:lang w:eastAsia="en-US"/>
              </w:rPr>
              <w:t>животных</w:t>
            </w:r>
            <w:r w:rsidRPr="00573C91">
              <w:rPr>
                <w:spacing w:val="1"/>
                <w:w w:val="110"/>
                <w:lang w:eastAsia="en-US"/>
              </w:rPr>
              <w:t xml:space="preserve"> </w:t>
            </w:r>
            <w:r w:rsidRPr="00573C91">
              <w:rPr>
                <w:w w:val="110"/>
                <w:lang w:eastAsia="en-US"/>
              </w:rPr>
              <w:t>(</w:t>
            </w:r>
            <w:r w:rsidRPr="00573C91">
              <w:rPr>
                <w:i/>
                <w:w w:val="110"/>
                <w:lang w:eastAsia="en-US"/>
              </w:rPr>
              <w:t>кошка</w:t>
            </w:r>
            <w:r w:rsidRPr="00573C91">
              <w:rPr>
                <w:i/>
                <w:spacing w:val="1"/>
                <w:w w:val="110"/>
                <w:lang w:eastAsia="en-US"/>
              </w:rPr>
              <w:t xml:space="preserve"> </w:t>
            </w:r>
            <w:r w:rsidRPr="00573C91">
              <w:rPr>
                <w:i/>
                <w:w w:val="105"/>
                <w:lang w:eastAsia="en-US"/>
              </w:rPr>
              <w:t>мурлычет,</w:t>
            </w:r>
            <w:r w:rsidRPr="00573C91">
              <w:rPr>
                <w:i/>
                <w:spacing w:val="-13"/>
                <w:w w:val="105"/>
                <w:lang w:eastAsia="en-US"/>
              </w:rPr>
              <w:t xml:space="preserve"> </w:t>
            </w:r>
            <w:r w:rsidRPr="00573C91">
              <w:rPr>
                <w:i/>
                <w:w w:val="105"/>
                <w:lang w:eastAsia="en-US"/>
              </w:rPr>
              <w:t>собака</w:t>
            </w:r>
            <w:r w:rsidRPr="00573C91">
              <w:rPr>
                <w:i/>
                <w:spacing w:val="-3"/>
                <w:w w:val="105"/>
                <w:lang w:eastAsia="en-US"/>
              </w:rPr>
              <w:t xml:space="preserve"> </w:t>
            </w:r>
            <w:r w:rsidRPr="00573C91">
              <w:rPr>
                <w:i/>
                <w:w w:val="105"/>
                <w:lang w:eastAsia="en-US"/>
              </w:rPr>
              <w:t>лает</w:t>
            </w:r>
            <w:r w:rsidRPr="00573C91">
              <w:rPr>
                <w:i/>
                <w:spacing w:val="-4"/>
                <w:w w:val="105"/>
                <w:lang w:eastAsia="en-US"/>
              </w:rPr>
              <w:t xml:space="preserve"> </w:t>
            </w:r>
            <w:r w:rsidRPr="00573C91">
              <w:rPr>
                <w:w w:val="105"/>
                <w:lang w:eastAsia="en-US"/>
              </w:rPr>
              <w:t>и</w:t>
            </w:r>
            <w:r w:rsidRPr="00573C91">
              <w:rPr>
                <w:spacing w:val="-10"/>
                <w:w w:val="105"/>
                <w:lang w:eastAsia="en-US"/>
              </w:rPr>
              <w:t xml:space="preserve"> </w:t>
            </w:r>
            <w:r w:rsidRPr="00573C91">
              <w:rPr>
                <w:w w:val="105"/>
                <w:lang w:eastAsia="en-US"/>
              </w:rPr>
              <w:t>т.д.).</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lang w:eastAsia="en-US"/>
              </w:rPr>
            </w:pPr>
            <w:r w:rsidRPr="00573C91">
              <w:rPr>
                <w:w w:val="110"/>
                <w:lang w:eastAsia="en-US"/>
              </w:rPr>
              <w:t>Различает</w:t>
            </w:r>
            <w:r w:rsidRPr="00573C91">
              <w:rPr>
                <w:spacing w:val="-3"/>
                <w:w w:val="110"/>
                <w:lang w:eastAsia="en-US"/>
              </w:rPr>
              <w:t xml:space="preserve"> </w:t>
            </w:r>
            <w:r w:rsidRPr="00573C91">
              <w:rPr>
                <w:w w:val="110"/>
                <w:lang w:eastAsia="en-US"/>
              </w:rPr>
              <w:t>и</w:t>
            </w:r>
            <w:r w:rsidRPr="00573C91">
              <w:rPr>
                <w:spacing w:val="2"/>
                <w:w w:val="110"/>
                <w:lang w:eastAsia="en-US"/>
              </w:rPr>
              <w:t xml:space="preserve"> </w:t>
            </w:r>
            <w:r w:rsidRPr="00573C91">
              <w:rPr>
                <w:w w:val="110"/>
                <w:lang w:eastAsia="en-US"/>
              </w:rPr>
              <w:t>называет</w:t>
            </w:r>
            <w:r w:rsidRPr="00573C91">
              <w:rPr>
                <w:spacing w:val="-11"/>
                <w:w w:val="110"/>
                <w:lang w:eastAsia="en-US"/>
              </w:rPr>
              <w:t xml:space="preserve"> </w:t>
            </w:r>
            <w:r w:rsidRPr="00573C91">
              <w:rPr>
                <w:w w:val="110"/>
                <w:lang w:eastAsia="en-US"/>
              </w:rPr>
              <w:t>таких</w:t>
            </w:r>
            <w:r w:rsidRPr="00573C91">
              <w:rPr>
                <w:spacing w:val="2"/>
                <w:w w:val="110"/>
                <w:lang w:eastAsia="en-US"/>
              </w:rPr>
              <w:t xml:space="preserve"> </w:t>
            </w:r>
            <w:r w:rsidRPr="00573C91">
              <w:rPr>
                <w:w w:val="110"/>
                <w:lang w:eastAsia="en-US"/>
              </w:rPr>
              <w:t>животных,</w:t>
            </w:r>
            <w:r w:rsidRPr="00573C91">
              <w:rPr>
                <w:spacing w:val="-9"/>
                <w:w w:val="110"/>
                <w:lang w:eastAsia="en-US"/>
              </w:rPr>
              <w:t xml:space="preserve"> </w:t>
            </w:r>
            <w:r w:rsidRPr="00573C91">
              <w:rPr>
                <w:w w:val="110"/>
                <w:lang w:eastAsia="en-US"/>
              </w:rPr>
              <w:t>как</w:t>
            </w:r>
            <w:r w:rsidRPr="00573C91">
              <w:rPr>
                <w:spacing w:val="2"/>
                <w:w w:val="110"/>
                <w:lang w:eastAsia="en-US"/>
              </w:rPr>
              <w:t xml:space="preserve"> </w:t>
            </w:r>
            <w:r w:rsidRPr="00573C91">
              <w:rPr>
                <w:w w:val="110"/>
                <w:lang w:eastAsia="en-US"/>
              </w:rPr>
              <w:t>заяц,</w:t>
            </w:r>
            <w:r w:rsidRPr="00573C91">
              <w:rPr>
                <w:spacing w:val="-10"/>
                <w:w w:val="110"/>
                <w:lang w:eastAsia="en-US"/>
              </w:rPr>
              <w:t xml:space="preserve"> </w:t>
            </w:r>
            <w:r w:rsidRPr="00573C91">
              <w:rPr>
                <w:w w:val="110"/>
                <w:lang w:eastAsia="en-US"/>
              </w:rPr>
              <w:t>медведь,</w:t>
            </w:r>
            <w:r w:rsidRPr="00573C91">
              <w:rPr>
                <w:spacing w:val="-55"/>
                <w:w w:val="110"/>
                <w:lang w:eastAsia="en-US"/>
              </w:rPr>
              <w:t xml:space="preserve"> </w:t>
            </w:r>
            <w:r w:rsidRPr="00573C91">
              <w:rPr>
                <w:w w:val="110"/>
                <w:lang w:eastAsia="en-US"/>
              </w:rPr>
              <w:t>лиса (в процессе чтения сказок, потешек; рассматривания иллюстраций, картин и игрушк). Выделяет их характер</w:t>
            </w:r>
            <w:r w:rsidRPr="00573C91">
              <w:rPr>
                <w:w w:val="105"/>
                <w:lang w:eastAsia="en-US"/>
              </w:rPr>
              <w:t>ные особенности (</w:t>
            </w:r>
            <w:r w:rsidRPr="00573C91">
              <w:rPr>
                <w:i/>
                <w:w w:val="105"/>
                <w:lang w:eastAsia="en-US"/>
              </w:rPr>
              <w:t>у зайца длинные уши, лиса рыжая, и у нее длинный пушистый</w:t>
            </w:r>
            <w:r w:rsidRPr="00573C91">
              <w:rPr>
                <w:i/>
                <w:spacing w:val="-5"/>
                <w:w w:val="105"/>
                <w:lang w:eastAsia="en-US"/>
              </w:rPr>
              <w:t xml:space="preserve"> </w:t>
            </w:r>
            <w:r w:rsidRPr="00573C91">
              <w:rPr>
                <w:i/>
                <w:w w:val="105"/>
                <w:lang w:eastAsia="en-US"/>
              </w:rPr>
              <w:t>хвост,</w:t>
            </w:r>
            <w:r w:rsidRPr="00573C91">
              <w:rPr>
                <w:i/>
                <w:spacing w:val="-12"/>
                <w:w w:val="105"/>
                <w:lang w:eastAsia="en-US"/>
              </w:rPr>
              <w:t xml:space="preserve"> </w:t>
            </w:r>
            <w:r w:rsidRPr="00573C91">
              <w:rPr>
                <w:i/>
                <w:w w:val="105"/>
                <w:lang w:eastAsia="en-US"/>
              </w:rPr>
              <w:t>медведь</w:t>
            </w:r>
            <w:r w:rsidRPr="00573C91">
              <w:rPr>
                <w:i/>
                <w:spacing w:val="-5"/>
                <w:w w:val="105"/>
                <w:lang w:eastAsia="en-US"/>
              </w:rPr>
              <w:t xml:space="preserve"> </w:t>
            </w:r>
            <w:r w:rsidRPr="00573C91">
              <w:rPr>
                <w:i/>
                <w:w w:val="105"/>
                <w:lang w:eastAsia="en-US"/>
              </w:rPr>
              <w:t>косолапый</w:t>
            </w:r>
            <w:r w:rsidRPr="00573C91">
              <w:rPr>
                <w:i/>
                <w:spacing w:val="-4"/>
                <w:w w:val="105"/>
                <w:lang w:eastAsia="en-US"/>
              </w:rPr>
              <w:t xml:space="preserve"> </w:t>
            </w:r>
            <w:r w:rsidRPr="00573C91">
              <w:rPr>
                <w:w w:val="105"/>
                <w:lang w:eastAsia="en-US"/>
              </w:rPr>
              <w:t>и</w:t>
            </w:r>
            <w:r w:rsidRPr="00573C91">
              <w:rPr>
                <w:spacing w:val="-11"/>
                <w:w w:val="105"/>
                <w:lang w:eastAsia="en-US"/>
              </w:rPr>
              <w:t xml:space="preserve"> </w:t>
            </w:r>
            <w:r w:rsidRPr="00573C91">
              <w:rPr>
                <w:w w:val="105"/>
                <w:lang w:eastAsia="en-US"/>
              </w:rPr>
              <w:t>т.д.).</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jc w:val="left"/>
              <w:rPr>
                <w:sz w:val="24"/>
                <w:szCs w:val="24"/>
              </w:rPr>
            </w:pPr>
            <w:r w:rsidRPr="00C018DF">
              <w:rPr>
                <w:w w:val="110"/>
                <w:sz w:val="24"/>
                <w:szCs w:val="24"/>
              </w:rPr>
              <w:t>Имеет первичные представления</w:t>
            </w:r>
            <w:r w:rsidRPr="00C018DF">
              <w:rPr>
                <w:spacing w:val="1"/>
                <w:w w:val="110"/>
                <w:sz w:val="24"/>
                <w:szCs w:val="24"/>
              </w:rPr>
              <w:t xml:space="preserve"> </w:t>
            </w:r>
            <w:r w:rsidRPr="00C018DF">
              <w:rPr>
                <w:w w:val="110"/>
                <w:sz w:val="24"/>
                <w:szCs w:val="24"/>
              </w:rPr>
              <w:t>о сезонных изменениях в природе. Замечает красоту</w:t>
            </w:r>
            <w:r w:rsidRPr="00C018DF">
              <w:rPr>
                <w:spacing w:val="1"/>
                <w:w w:val="110"/>
                <w:sz w:val="24"/>
                <w:szCs w:val="24"/>
              </w:rPr>
              <w:t xml:space="preserve"> </w:t>
            </w:r>
            <w:r w:rsidRPr="00C018DF">
              <w:rPr>
                <w:w w:val="115"/>
                <w:sz w:val="24"/>
                <w:szCs w:val="24"/>
              </w:rPr>
              <w:t>природы</w:t>
            </w:r>
            <w:r w:rsidRPr="00C018DF">
              <w:rPr>
                <w:spacing w:val="-11"/>
                <w:w w:val="115"/>
                <w:sz w:val="24"/>
                <w:szCs w:val="24"/>
              </w:rPr>
              <w:t xml:space="preserve"> </w:t>
            </w:r>
            <w:r w:rsidRPr="00C018DF">
              <w:rPr>
                <w:w w:val="115"/>
                <w:sz w:val="24"/>
                <w:szCs w:val="24"/>
              </w:rPr>
              <w:t>в</w:t>
            </w:r>
            <w:r w:rsidRPr="00C018DF">
              <w:rPr>
                <w:spacing w:val="-11"/>
                <w:w w:val="115"/>
                <w:sz w:val="24"/>
                <w:szCs w:val="24"/>
              </w:rPr>
              <w:t xml:space="preserve"> </w:t>
            </w:r>
            <w:r w:rsidRPr="00C018DF">
              <w:rPr>
                <w:w w:val="115"/>
                <w:sz w:val="24"/>
                <w:szCs w:val="24"/>
              </w:rPr>
              <w:t>разное</w:t>
            </w:r>
            <w:r w:rsidRPr="00C018DF">
              <w:rPr>
                <w:spacing w:val="-10"/>
                <w:w w:val="115"/>
                <w:sz w:val="24"/>
                <w:szCs w:val="24"/>
              </w:rPr>
              <w:t xml:space="preserve"> </w:t>
            </w:r>
            <w:r w:rsidRPr="00C018DF">
              <w:rPr>
                <w:w w:val="115"/>
                <w:sz w:val="24"/>
                <w:szCs w:val="24"/>
              </w:rPr>
              <w:t>время</w:t>
            </w:r>
            <w:r w:rsidRPr="00C018DF">
              <w:rPr>
                <w:spacing w:val="-11"/>
                <w:w w:val="115"/>
                <w:sz w:val="24"/>
                <w:szCs w:val="24"/>
              </w:rPr>
              <w:t xml:space="preserve"> </w:t>
            </w:r>
            <w:r w:rsidRPr="00C018DF">
              <w:rPr>
                <w:w w:val="115"/>
                <w:sz w:val="24"/>
                <w:szCs w:val="24"/>
              </w:rPr>
              <w:t>года.</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w w:val="110"/>
                <w:lang w:eastAsia="en-US"/>
              </w:rPr>
            </w:pPr>
            <w:r w:rsidRPr="00573C91">
              <w:rPr>
                <w:w w:val="110"/>
                <w:lang w:eastAsia="en-US"/>
              </w:rPr>
              <w:t>Имеет</w:t>
            </w:r>
            <w:r w:rsidRPr="00573C91">
              <w:rPr>
                <w:spacing w:val="16"/>
                <w:w w:val="110"/>
                <w:lang w:eastAsia="en-US"/>
              </w:rPr>
              <w:t xml:space="preserve"> </w:t>
            </w:r>
            <w:r w:rsidRPr="00573C91">
              <w:rPr>
                <w:w w:val="110"/>
                <w:lang w:eastAsia="en-US"/>
              </w:rPr>
              <w:t>основы</w:t>
            </w:r>
            <w:r w:rsidRPr="00573C91">
              <w:rPr>
                <w:spacing w:val="22"/>
                <w:w w:val="110"/>
                <w:lang w:eastAsia="en-US"/>
              </w:rPr>
              <w:t xml:space="preserve"> </w:t>
            </w:r>
            <w:r w:rsidRPr="00573C91">
              <w:rPr>
                <w:w w:val="110"/>
                <w:lang w:eastAsia="en-US"/>
              </w:rPr>
              <w:t>взаимодействия</w:t>
            </w:r>
            <w:r w:rsidRPr="00573C91">
              <w:rPr>
                <w:spacing w:val="22"/>
                <w:w w:val="110"/>
                <w:lang w:eastAsia="en-US"/>
              </w:rPr>
              <w:t xml:space="preserve"> </w:t>
            </w:r>
            <w:r w:rsidRPr="00573C91">
              <w:rPr>
                <w:w w:val="110"/>
                <w:lang w:eastAsia="en-US"/>
              </w:rPr>
              <w:t>с</w:t>
            </w:r>
            <w:r w:rsidRPr="00573C91">
              <w:rPr>
                <w:spacing w:val="22"/>
                <w:w w:val="110"/>
                <w:lang w:eastAsia="en-US"/>
              </w:rPr>
              <w:t xml:space="preserve"> </w:t>
            </w:r>
            <w:r w:rsidRPr="00573C91">
              <w:rPr>
                <w:w w:val="110"/>
                <w:lang w:eastAsia="en-US"/>
              </w:rPr>
              <w:t>природой</w:t>
            </w:r>
            <w:r w:rsidRPr="00573C91">
              <w:rPr>
                <w:spacing w:val="21"/>
                <w:w w:val="110"/>
                <w:lang w:eastAsia="en-US"/>
              </w:rPr>
              <w:t xml:space="preserve"> </w:t>
            </w:r>
            <w:r w:rsidRPr="00573C91">
              <w:rPr>
                <w:w w:val="110"/>
                <w:lang w:eastAsia="en-US"/>
              </w:rPr>
              <w:t>(умеет рассматривать</w:t>
            </w:r>
            <w:r w:rsidRPr="00573C91">
              <w:rPr>
                <w:spacing w:val="17"/>
                <w:w w:val="110"/>
                <w:lang w:eastAsia="en-US"/>
              </w:rPr>
              <w:t xml:space="preserve"> </w:t>
            </w:r>
            <w:r w:rsidRPr="00573C91">
              <w:rPr>
                <w:w w:val="110"/>
                <w:lang w:eastAsia="en-US"/>
              </w:rPr>
              <w:t>растения</w:t>
            </w:r>
            <w:r w:rsidRPr="00573C91">
              <w:rPr>
                <w:spacing w:val="-55"/>
                <w:w w:val="110"/>
                <w:lang w:eastAsia="en-US"/>
              </w:rPr>
              <w:t xml:space="preserve"> </w:t>
            </w:r>
            <w:r w:rsidRPr="00573C91">
              <w:rPr>
                <w:w w:val="110"/>
                <w:lang w:eastAsia="en-US"/>
              </w:rPr>
              <w:t>и животных, не нанося им вред; одеваться по погоде). Бережно</w:t>
            </w:r>
            <w:r w:rsidRPr="00573C91">
              <w:rPr>
                <w:spacing w:val="-7"/>
                <w:w w:val="110"/>
                <w:lang w:eastAsia="en-US"/>
              </w:rPr>
              <w:t xml:space="preserve"> </w:t>
            </w:r>
            <w:r w:rsidRPr="00573C91">
              <w:rPr>
                <w:w w:val="110"/>
                <w:lang w:eastAsia="en-US"/>
              </w:rPr>
              <w:t>относится</w:t>
            </w:r>
            <w:r w:rsidRPr="00573C91">
              <w:rPr>
                <w:spacing w:val="-7"/>
                <w:w w:val="110"/>
                <w:lang w:eastAsia="en-US"/>
              </w:rPr>
              <w:t xml:space="preserve"> </w:t>
            </w:r>
            <w:r w:rsidRPr="00573C91">
              <w:rPr>
                <w:w w:val="110"/>
                <w:lang w:eastAsia="en-US"/>
              </w:rPr>
              <w:t>к</w:t>
            </w:r>
            <w:r w:rsidRPr="00573C91">
              <w:rPr>
                <w:spacing w:val="-7"/>
                <w:w w:val="110"/>
                <w:lang w:eastAsia="en-US"/>
              </w:rPr>
              <w:t xml:space="preserve"> </w:t>
            </w:r>
            <w:r w:rsidRPr="00573C91">
              <w:rPr>
                <w:w w:val="110"/>
                <w:lang w:eastAsia="en-US"/>
              </w:rPr>
              <w:t>окружающей</w:t>
            </w:r>
            <w:r w:rsidRPr="00573C91">
              <w:rPr>
                <w:spacing w:val="-6"/>
                <w:w w:val="110"/>
                <w:lang w:eastAsia="en-US"/>
              </w:rPr>
              <w:t xml:space="preserve"> </w:t>
            </w:r>
            <w:r w:rsidRPr="00573C91">
              <w:rPr>
                <w:w w:val="110"/>
                <w:lang w:eastAsia="en-US"/>
              </w:rPr>
              <w:t>природе.</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lang w:eastAsia="en-US"/>
              </w:rPr>
            </w:pPr>
            <w:r w:rsidRPr="00573C91">
              <w:rPr>
                <w:b/>
                <w:lang w:eastAsia="en-US"/>
              </w:rPr>
              <w:t xml:space="preserve">Социальное окружение. </w:t>
            </w:r>
            <w:r w:rsidRPr="00573C91">
              <w:rPr>
                <w:w w:val="105"/>
                <w:lang w:eastAsia="en-US"/>
              </w:rPr>
              <w:t xml:space="preserve"> </w:t>
            </w:r>
            <w:r w:rsidRPr="00573C91">
              <w:rPr>
                <w:w w:val="110"/>
                <w:lang w:eastAsia="en-US"/>
              </w:rPr>
              <w:t>Проявляет интерес к труду близких взрослых. Называет некоторые трудовые действия (</w:t>
            </w:r>
            <w:r w:rsidRPr="00573C91">
              <w:rPr>
                <w:i/>
                <w:w w:val="110"/>
                <w:lang w:eastAsia="en-US"/>
              </w:rPr>
              <w:t>помощник воспитателя моет</w:t>
            </w:r>
            <w:r w:rsidRPr="00573C91">
              <w:rPr>
                <w:i/>
                <w:spacing w:val="1"/>
                <w:w w:val="110"/>
                <w:lang w:eastAsia="en-US"/>
              </w:rPr>
              <w:t xml:space="preserve"> </w:t>
            </w:r>
            <w:r w:rsidRPr="00573C91">
              <w:rPr>
                <w:i/>
                <w:w w:val="105"/>
                <w:lang w:eastAsia="en-US"/>
              </w:rPr>
              <w:t>посуду,</w:t>
            </w:r>
            <w:r w:rsidRPr="00573C91">
              <w:rPr>
                <w:i/>
                <w:spacing w:val="-12"/>
                <w:w w:val="105"/>
                <w:lang w:eastAsia="en-US"/>
              </w:rPr>
              <w:t xml:space="preserve"> </w:t>
            </w:r>
            <w:r w:rsidRPr="00573C91">
              <w:rPr>
                <w:i/>
                <w:w w:val="105"/>
                <w:lang w:eastAsia="en-US"/>
              </w:rPr>
              <w:t>приносит</w:t>
            </w:r>
            <w:r w:rsidRPr="00573C91">
              <w:rPr>
                <w:i/>
                <w:spacing w:val="-3"/>
                <w:w w:val="105"/>
                <w:lang w:eastAsia="en-US"/>
              </w:rPr>
              <w:t xml:space="preserve"> </w:t>
            </w:r>
            <w:r w:rsidRPr="00573C91">
              <w:rPr>
                <w:i/>
                <w:w w:val="105"/>
                <w:lang w:eastAsia="en-US"/>
              </w:rPr>
              <w:t>еду,</w:t>
            </w:r>
            <w:r w:rsidRPr="00573C91">
              <w:rPr>
                <w:i/>
                <w:spacing w:val="-12"/>
                <w:w w:val="105"/>
                <w:lang w:eastAsia="en-US"/>
              </w:rPr>
              <w:t xml:space="preserve"> </w:t>
            </w:r>
            <w:r w:rsidRPr="00573C91">
              <w:rPr>
                <w:i/>
                <w:w w:val="105"/>
                <w:lang w:eastAsia="en-US"/>
              </w:rPr>
              <w:t>меняет</w:t>
            </w:r>
            <w:r w:rsidRPr="00573C91">
              <w:rPr>
                <w:i/>
                <w:spacing w:val="-3"/>
                <w:w w:val="105"/>
                <w:lang w:eastAsia="en-US"/>
              </w:rPr>
              <w:t xml:space="preserve"> </w:t>
            </w:r>
            <w:r w:rsidRPr="00573C91">
              <w:rPr>
                <w:i/>
                <w:w w:val="105"/>
                <w:lang w:eastAsia="en-US"/>
              </w:rPr>
              <w:t>полотенца</w:t>
            </w:r>
            <w:r w:rsidRPr="00573C91">
              <w:rPr>
                <w:i/>
                <w:spacing w:val="-4"/>
                <w:w w:val="105"/>
                <w:lang w:eastAsia="en-US"/>
              </w:rPr>
              <w:t xml:space="preserve"> </w:t>
            </w:r>
            <w:r w:rsidRPr="00573C91">
              <w:rPr>
                <w:w w:val="105"/>
                <w:lang w:eastAsia="en-US"/>
              </w:rPr>
              <w:t>и</w:t>
            </w:r>
            <w:r w:rsidRPr="00573C91">
              <w:rPr>
                <w:spacing w:val="-9"/>
                <w:w w:val="105"/>
                <w:lang w:eastAsia="en-US"/>
              </w:rPr>
              <w:t xml:space="preserve"> </w:t>
            </w:r>
            <w:r w:rsidRPr="00573C91">
              <w:rPr>
                <w:w w:val="105"/>
                <w:lang w:eastAsia="en-US"/>
              </w:rPr>
              <w:t>т.д.).</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jc w:val="left"/>
              <w:rPr>
                <w:sz w:val="24"/>
                <w:szCs w:val="24"/>
              </w:rPr>
            </w:pPr>
            <w:r w:rsidRPr="00C018DF">
              <w:rPr>
                <w:w w:val="110"/>
                <w:sz w:val="24"/>
                <w:szCs w:val="24"/>
              </w:rPr>
              <w:t>Наблюдает за трудом взрослых. Обращает</w:t>
            </w:r>
            <w:r w:rsidRPr="00C018DF">
              <w:rPr>
                <w:spacing w:val="1"/>
                <w:w w:val="110"/>
                <w:sz w:val="24"/>
                <w:szCs w:val="24"/>
              </w:rPr>
              <w:t xml:space="preserve"> </w:t>
            </w:r>
            <w:r w:rsidRPr="00C018DF">
              <w:rPr>
                <w:w w:val="110"/>
                <w:sz w:val="24"/>
                <w:szCs w:val="24"/>
              </w:rPr>
              <w:t>внимание</w:t>
            </w:r>
            <w:r w:rsidRPr="00C018DF">
              <w:rPr>
                <w:spacing w:val="1"/>
                <w:w w:val="110"/>
                <w:sz w:val="24"/>
                <w:szCs w:val="24"/>
              </w:rPr>
              <w:t xml:space="preserve"> </w:t>
            </w:r>
            <w:r w:rsidRPr="00C018DF">
              <w:rPr>
                <w:w w:val="110"/>
                <w:sz w:val="24"/>
                <w:szCs w:val="24"/>
              </w:rPr>
              <w:t>на то, что</w:t>
            </w:r>
            <w:r w:rsidRPr="00C018DF">
              <w:rPr>
                <w:spacing w:val="1"/>
                <w:w w:val="110"/>
                <w:sz w:val="24"/>
                <w:szCs w:val="24"/>
              </w:rPr>
              <w:t xml:space="preserve"> </w:t>
            </w:r>
            <w:r w:rsidRPr="00C018DF">
              <w:rPr>
                <w:w w:val="110"/>
                <w:sz w:val="24"/>
                <w:szCs w:val="24"/>
              </w:rPr>
              <w:t>и</w:t>
            </w:r>
            <w:r w:rsidRPr="00C018DF">
              <w:rPr>
                <w:spacing w:val="1"/>
                <w:w w:val="110"/>
                <w:sz w:val="24"/>
                <w:szCs w:val="24"/>
              </w:rPr>
              <w:t xml:space="preserve"> </w:t>
            </w:r>
            <w:r w:rsidRPr="00C018DF">
              <w:rPr>
                <w:w w:val="110"/>
                <w:sz w:val="24"/>
                <w:szCs w:val="24"/>
              </w:rPr>
              <w:t>как делает взрослый, зачем</w:t>
            </w:r>
            <w:r w:rsidRPr="00C018DF">
              <w:rPr>
                <w:spacing w:val="1"/>
                <w:w w:val="110"/>
                <w:sz w:val="24"/>
                <w:szCs w:val="24"/>
              </w:rPr>
              <w:t xml:space="preserve"> </w:t>
            </w:r>
            <w:r w:rsidRPr="00C018DF">
              <w:rPr>
                <w:w w:val="110"/>
                <w:sz w:val="24"/>
                <w:szCs w:val="24"/>
              </w:rPr>
              <w:t>он  выполняет те</w:t>
            </w:r>
            <w:r w:rsidRPr="00C018DF">
              <w:rPr>
                <w:spacing w:val="1"/>
                <w:w w:val="110"/>
                <w:sz w:val="24"/>
                <w:szCs w:val="24"/>
              </w:rPr>
              <w:t xml:space="preserve"> </w:t>
            </w:r>
            <w:r w:rsidRPr="00C018DF">
              <w:rPr>
                <w:w w:val="110"/>
                <w:sz w:val="24"/>
                <w:szCs w:val="24"/>
              </w:rPr>
              <w:t>или</w:t>
            </w:r>
            <w:r w:rsidRPr="00C018DF">
              <w:rPr>
                <w:spacing w:val="-4"/>
                <w:w w:val="110"/>
                <w:sz w:val="24"/>
                <w:szCs w:val="24"/>
              </w:rPr>
              <w:t xml:space="preserve"> </w:t>
            </w:r>
            <w:r w:rsidRPr="00C018DF">
              <w:rPr>
                <w:w w:val="110"/>
                <w:sz w:val="24"/>
                <w:szCs w:val="24"/>
              </w:rPr>
              <w:t>иные</w:t>
            </w:r>
            <w:r w:rsidRPr="00C018DF">
              <w:rPr>
                <w:spacing w:val="-7"/>
                <w:w w:val="110"/>
                <w:sz w:val="24"/>
                <w:szCs w:val="24"/>
              </w:rPr>
              <w:t xml:space="preserve"> </w:t>
            </w:r>
            <w:r w:rsidRPr="00C018DF">
              <w:rPr>
                <w:w w:val="110"/>
                <w:sz w:val="24"/>
                <w:szCs w:val="24"/>
              </w:rPr>
              <w:t>действия.</w:t>
            </w:r>
            <w:r w:rsidRPr="00C018DF">
              <w:rPr>
                <w:spacing w:val="-12"/>
                <w:w w:val="110"/>
                <w:sz w:val="24"/>
                <w:szCs w:val="24"/>
              </w:rPr>
              <w:t xml:space="preserve"> </w:t>
            </w:r>
            <w:r w:rsidRPr="00C018DF">
              <w:rPr>
                <w:w w:val="110"/>
                <w:sz w:val="24"/>
                <w:szCs w:val="24"/>
              </w:rPr>
              <w:t>Имеет</w:t>
            </w:r>
            <w:r w:rsidRPr="00C018DF">
              <w:rPr>
                <w:spacing w:val="-8"/>
                <w:w w:val="110"/>
                <w:sz w:val="24"/>
                <w:szCs w:val="24"/>
              </w:rPr>
              <w:t xml:space="preserve"> </w:t>
            </w:r>
            <w:r w:rsidRPr="00C018DF">
              <w:rPr>
                <w:w w:val="110"/>
                <w:sz w:val="24"/>
                <w:szCs w:val="24"/>
              </w:rPr>
              <w:t>желание</w:t>
            </w:r>
            <w:r w:rsidRPr="00C018DF">
              <w:rPr>
                <w:spacing w:val="-3"/>
                <w:w w:val="110"/>
                <w:sz w:val="24"/>
                <w:szCs w:val="24"/>
              </w:rPr>
              <w:t xml:space="preserve"> </w:t>
            </w:r>
            <w:r w:rsidRPr="00C018DF">
              <w:rPr>
                <w:w w:val="110"/>
                <w:sz w:val="24"/>
                <w:szCs w:val="24"/>
              </w:rPr>
              <w:t>помогать</w:t>
            </w:r>
            <w:r w:rsidRPr="00C018DF">
              <w:rPr>
                <w:spacing w:val="-8"/>
                <w:w w:val="110"/>
                <w:sz w:val="24"/>
                <w:szCs w:val="24"/>
              </w:rPr>
              <w:t xml:space="preserve"> </w:t>
            </w:r>
            <w:r w:rsidRPr="00C018DF">
              <w:rPr>
                <w:w w:val="110"/>
                <w:sz w:val="24"/>
                <w:szCs w:val="24"/>
              </w:rPr>
              <w:t>взрослым.</w:t>
            </w:r>
          </w:p>
        </w:tc>
      </w:tr>
      <w:tr w:rsidR="00657A6E" w:rsidRPr="00657A6E" w:rsidTr="00657A6E">
        <w:tc>
          <w:tcPr>
            <w:tcW w:w="2207" w:type="dxa"/>
            <w:vMerge w:val="restart"/>
            <w:tcBorders>
              <w:top w:val="single" w:sz="4" w:space="0" w:color="auto"/>
              <w:left w:val="single" w:sz="4" w:space="0" w:color="auto"/>
              <w:bottom w:val="single" w:sz="4" w:space="0" w:color="auto"/>
              <w:right w:val="single" w:sz="4" w:space="0" w:color="auto"/>
            </w:tcBorders>
            <w:hideMark/>
          </w:tcPr>
          <w:p w:rsidR="00657A6E" w:rsidRPr="00573C91" w:rsidRDefault="00657A6E">
            <w:pPr>
              <w:pStyle w:val="a3"/>
              <w:spacing w:line="276" w:lineRule="auto"/>
              <w:jc w:val="center"/>
              <w:rPr>
                <w:rFonts w:ascii="Times New Roman" w:hAnsi="Times New Roman"/>
                <w:b/>
                <w:sz w:val="24"/>
                <w:szCs w:val="24"/>
              </w:rPr>
            </w:pPr>
            <w:r w:rsidRPr="00573C91">
              <w:rPr>
                <w:rFonts w:ascii="Times New Roman" w:hAnsi="Times New Roman"/>
                <w:b/>
                <w:sz w:val="24"/>
                <w:szCs w:val="24"/>
              </w:rPr>
              <w:t>Речевое развитие</w:t>
            </w: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jc w:val="center"/>
              <w:rPr>
                <w:b/>
                <w:w w:val="110"/>
                <w:lang w:eastAsia="en-US"/>
              </w:rPr>
            </w:pPr>
            <w:r w:rsidRPr="00573C91">
              <w:rPr>
                <w:b/>
                <w:w w:val="110"/>
                <w:lang w:eastAsia="en-US"/>
              </w:rPr>
              <w:t>Развитие речи</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jc w:val="both"/>
              <w:rPr>
                <w:w w:val="110"/>
                <w:lang w:eastAsia="en-US"/>
              </w:rPr>
            </w:pPr>
            <w:r w:rsidRPr="00573C91">
              <w:rPr>
                <w:b/>
                <w:spacing w:val="-1"/>
                <w:w w:val="105"/>
                <w:lang w:eastAsia="en-US"/>
              </w:rPr>
              <w:t>Развивающая</w:t>
            </w:r>
            <w:r w:rsidRPr="00573C91">
              <w:rPr>
                <w:b/>
                <w:spacing w:val="-8"/>
                <w:w w:val="105"/>
                <w:lang w:eastAsia="en-US"/>
              </w:rPr>
              <w:t xml:space="preserve"> </w:t>
            </w:r>
            <w:r w:rsidRPr="00573C91">
              <w:rPr>
                <w:b/>
                <w:spacing w:val="-1"/>
                <w:w w:val="105"/>
                <w:lang w:eastAsia="en-US"/>
              </w:rPr>
              <w:t>речевая</w:t>
            </w:r>
            <w:r w:rsidRPr="00573C91">
              <w:rPr>
                <w:b/>
                <w:spacing w:val="-7"/>
                <w:w w:val="105"/>
                <w:lang w:eastAsia="en-US"/>
              </w:rPr>
              <w:t xml:space="preserve"> </w:t>
            </w:r>
            <w:r w:rsidRPr="00573C91">
              <w:rPr>
                <w:b/>
                <w:spacing w:val="-1"/>
                <w:w w:val="105"/>
                <w:lang w:eastAsia="en-US"/>
              </w:rPr>
              <w:t>среда.</w:t>
            </w:r>
            <w:r w:rsidRPr="00573C91">
              <w:rPr>
                <w:b/>
                <w:spacing w:val="-14"/>
                <w:w w:val="105"/>
                <w:lang w:eastAsia="en-US"/>
              </w:rPr>
              <w:t xml:space="preserve"> </w:t>
            </w:r>
            <w:r w:rsidRPr="00573C91">
              <w:rPr>
                <w:spacing w:val="-1"/>
                <w:w w:val="105"/>
                <w:lang w:eastAsia="en-US"/>
              </w:rPr>
              <w:t>Использует</w:t>
            </w:r>
            <w:r w:rsidRPr="00573C91">
              <w:rPr>
                <w:spacing w:val="-16"/>
                <w:w w:val="105"/>
                <w:lang w:eastAsia="en-US"/>
              </w:rPr>
              <w:t xml:space="preserve"> </w:t>
            </w:r>
            <w:r w:rsidRPr="00573C91">
              <w:rPr>
                <w:w w:val="105"/>
                <w:lang w:eastAsia="en-US"/>
              </w:rPr>
              <w:t>речь</w:t>
            </w:r>
            <w:r w:rsidRPr="00573C91">
              <w:rPr>
                <w:spacing w:val="-13"/>
                <w:w w:val="105"/>
                <w:lang w:eastAsia="en-US"/>
              </w:rPr>
              <w:t xml:space="preserve"> </w:t>
            </w:r>
            <w:r w:rsidRPr="00573C91">
              <w:rPr>
                <w:w w:val="105"/>
                <w:lang w:eastAsia="en-US"/>
              </w:rPr>
              <w:t>как</w:t>
            </w:r>
            <w:r w:rsidRPr="00573C91">
              <w:rPr>
                <w:spacing w:val="-12"/>
                <w:w w:val="105"/>
                <w:lang w:eastAsia="en-US"/>
              </w:rPr>
              <w:t xml:space="preserve"> </w:t>
            </w:r>
            <w:r w:rsidRPr="00573C91">
              <w:rPr>
                <w:w w:val="105"/>
                <w:lang w:eastAsia="en-US"/>
              </w:rPr>
              <w:t>средство</w:t>
            </w:r>
            <w:r w:rsidRPr="00573C91">
              <w:rPr>
                <w:spacing w:val="1"/>
                <w:w w:val="105"/>
                <w:lang w:eastAsia="en-US"/>
              </w:rPr>
              <w:t xml:space="preserve"> </w:t>
            </w:r>
            <w:r w:rsidRPr="00573C91">
              <w:rPr>
                <w:w w:val="110"/>
                <w:lang w:eastAsia="en-US"/>
              </w:rPr>
              <w:t>общения.</w:t>
            </w:r>
          </w:p>
          <w:p w:rsidR="00657A6E" w:rsidRPr="00573C91" w:rsidRDefault="00657A6E">
            <w:pPr>
              <w:spacing w:line="276" w:lineRule="auto"/>
              <w:jc w:val="both"/>
              <w:rPr>
                <w:lang w:eastAsia="en-US"/>
              </w:rPr>
            </w:pPr>
            <w:r w:rsidRPr="00573C91">
              <w:rPr>
                <w:w w:val="110"/>
                <w:lang w:eastAsia="en-US"/>
              </w:rPr>
              <w:t>Самостоятельно рассматривает картинки, книжки,</w:t>
            </w:r>
            <w:r w:rsidRPr="00573C91">
              <w:rPr>
                <w:spacing w:val="-13"/>
                <w:w w:val="110"/>
                <w:lang w:eastAsia="en-US"/>
              </w:rPr>
              <w:t xml:space="preserve"> </w:t>
            </w:r>
            <w:r w:rsidRPr="00573C91">
              <w:rPr>
                <w:w w:val="110"/>
                <w:lang w:eastAsia="en-US"/>
              </w:rPr>
              <w:t>игрушки</w:t>
            </w:r>
            <w:r w:rsidRPr="00573C91">
              <w:rPr>
                <w:spacing w:val="-2"/>
                <w:w w:val="110"/>
                <w:lang w:eastAsia="en-US"/>
              </w:rPr>
              <w:t xml:space="preserve"> </w:t>
            </w:r>
            <w:r w:rsidRPr="00573C91">
              <w:rPr>
                <w:w w:val="110"/>
                <w:lang w:eastAsia="en-US"/>
              </w:rPr>
              <w:t>в</w:t>
            </w:r>
            <w:r w:rsidRPr="00573C91">
              <w:rPr>
                <w:spacing w:val="-2"/>
                <w:w w:val="110"/>
                <w:lang w:eastAsia="en-US"/>
              </w:rPr>
              <w:t xml:space="preserve"> </w:t>
            </w:r>
            <w:r w:rsidRPr="00573C91">
              <w:rPr>
                <w:w w:val="110"/>
                <w:lang w:eastAsia="en-US"/>
              </w:rPr>
              <w:t>качестве</w:t>
            </w:r>
            <w:r w:rsidRPr="00573C91">
              <w:rPr>
                <w:spacing w:val="-3"/>
                <w:w w:val="110"/>
                <w:lang w:eastAsia="en-US"/>
              </w:rPr>
              <w:t xml:space="preserve"> </w:t>
            </w:r>
            <w:r w:rsidRPr="00573C91">
              <w:rPr>
                <w:w w:val="110"/>
                <w:lang w:eastAsia="en-US"/>
              </w:rPr>
              <w:t>наглядного</w:t>
            </w:r>
            <w:r w:rsidRPr="00573C91">
              <w:rPr>
                <w:spacing w:val="-2"/>
                <w:w w:val="110"/>
                <w:lang w:eastAsia="en-US"/>
              </w:rPr>
              <w:t xml:space="preserve"> </w:t>
            </w:r>
            <w:r w:rsidRPr="00573C91">
              <w:rPr>
                <w:w w:val="110"/>
                <w:lang w:eastAsia="en-US"/>
              </w:rPr>
              <w:t>материала</w:t>
            </w:r>
            <w:r w:rsidRPr="00573C91">
              <w:rPr>
                <w:spacing w:val="-7"/>
                <w:w w:val="110"/>
                <w:lang w:eastAsia="en-US"/>
              </w:rPr>
              <w:t xml:space="preserve"> </w:t>
            </w:r>
            <w:r w:rsidRPr="00573C91">
              <w:rPr>
                <w:w w:val="110"/>
                <w:lang w:eastAsia="en-US"/>
              </w:rPr>
              <w:t>для</w:t>
            </w:r>
            <w:r w:rsidRPr="00573C91">
              <w:rPr>
                <w:spacing w:val="-2"/>
                <w:w w:val="110"/>
                <w:lang w:eastAsia="en-US"/>
              </w:rPr>
              <w:t xml:space="preserve"> </w:t>
            </w:r>
            <w:r w:rsidRPr="00573C91">
              <w:rPr>
                <w:w w:val="110"/>
                <w:lang w:eastAsia="en-US"/>
              </w:rPr>
              <w:t>общения</w:t>
            </w:r>
            <w:r w:rsidRPr="00573C91">
              <w:rPr>
                <w:spacing w:val="-7"/>
                <w:w w:val="110"/>
                <w:lang w:eastAsia="en-US"/>
              </w:rPr>
              <w:t xml:space="preserve"> </w:t>
            </w:r>
            <w:r w:rsidRPr="00573C91">
              <w:rPr>
                <w:w w:val="110"/>
                <w:lang w:eastAsia="en-US"/>
              </w:rPr>
              <w:t>друг</w:t>
            </w:r>
            <w:r w:rsidRPr="00573C91">
              <w:rPr>
                <w:spacing w:val="-56"/>
                <w:w w:val="110"/>
                <w:lang w:eastAsia="en-US"/>
              </w:rPr>
              <w:t xml:space="preserve"> </w:t>
            </w:r>
            <w:r w:rsidRPr="00573C91">
              <w:rPr>
                <w:w w:val="110"/>
                <w:lang w:eastAsia="en-US"/>
              </w:rPr>
              <w:t>с</w:t>
            </w:r>
            <w:r w:rsidRPr="00573C91">
              <w:rPr>
                <w:spacing w:val="32"/>
                <w:w w:val="110"/>
                <w:lang w:eastAsia="en-US"/>
              </w:rPr>
              <w:t xml:space="preserve"> </w:t>
            </w:r>
            <w:r w:rsidRPr="00573C91">
              <w:rPr>
                <w:w w:val="110"/>
                <w:lang w:eastAsia="en-US"/>
              </w:rPr>
              <w:t>другом</w:t>
            </w:r>
            <w:r w:rsidRPr="00573C91">
              <w:rPr>
                <w:spacing w:val="37"/>
                <w:w w:val="110"/>
                <w:lang w:eastAsia="en-US"/>
              </w:rPr>
              <w:t xml:space="preserve"> </w:t>
            </w:r>
            <w:r w:rsidRPr="00573C91">
              <w:rPr>
                <w:w w:val="110"/>
                <w:lang w:eastAsia="en-US"/>
              </w:rPr>
              <w:t>и</w:t>
            </w:r>
            <w:r w:rsidRPr="00573C91">
              <w:rPr>
                <w:spacing w:val="37"/>
                <w:w w:val="110"/>
                <w:lang w:eastAsia="en-US"/>
              </w:rPr>
              <w:t xml:space="preserve"> </w:t>
            </w:r>
            <w:r w:rsidRPr="00573C91">
              <w:rPr>
                <w:w w:val="110"/>
                <w:lang w:eastAsia="en-US"/>
              </w:rPr>
              <w:t>с</w:t>
            </w:r>
            <w:r w:rsidRPr="00573C91">
              <w:rPr>
                <w:spacing w:val="36"/>
                <w:w w:val="110"/>
                <w:lang w:eastAsia="en-US"/>
              </w:rPr>
              <w:t xml:space="preserve"> </w:t>
            </w:r>
            <w:r w:rsidRPr="00573C91">
              <w:rPr>
                <w:w w:val="110"/>
                <w:lang w:eastAsia="en-US"/>
              </w:rPr>
              <w:t>воспитателем.</w:t>
            </w:r>
            <w:r w:rsidRPr="00573C91">
              <w:rPr>
                <w:spacing w:val="29"/>
                <w:w w:val="110"/>
                <w:lang w:eastAsia="en-US"/>
              </w:rPr>
              <w:t xml:space="preserve"> </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rPr>
                <w:i/>
                <w:sz w:val="24"/>
                <w:szCs w:val="24"/>
              </w:rPr>
            </w:pPr>
            <w:r w:rsidRPr="00C018DF">
              <w:rPr>
                <w:b/>
                <w:w w:val="110"/>
                <w:sz w:val="24"/>
                <w:szCs w:val="24"/>
              </w:rPr>
              <w:t>Формирование  словаря. П</w:t>
            </w:r>
            <w:r w:rsidRPr="00C018DF">
              <w:rPr>
                <w:w w:val="110"/>
                <w:sz w:val="24"/>
                <w:szCs w:val="24"/>
              </w:rPr>
              <w:t>о словесному указанию педагога находит предметы по</w:t>
            </w:r>
            <w:r w:rsidRPr="00C018DF">
              <w:rPr>
                <w:spacing w:val="-55"/>
                <w:w w:val="110"/>
                <w:sz w:val="24"/>
                <w:szCs w:val="24"/>
              </w:rPr>
              <w:t xml:space="preserve"> </w:t>
            </w:r>
            <w:r w:rsidRPr="00C018DF">
              <w:rPr>
                <w:w w:val="110"/>
                <w:sz w:val="24"/>
                <w:szCs w:val="24"/>
              </w:rPr>
              <w:t>названию,</w:t>
            </w:r>
            <w:r w:rsidRPr="00C018DF">
              <w:rPr>
                <w:spacing w:val="3"/>
                <w:w w:val="110"/>
                <w:sz w:val="24"/>
                <w:szCs w:val="24"/>
              </w:rPr>
              <w:t xml:space="preserve"> </w:t>
            </w:r>
            <w:r w:rsidRPr="00C018DF">
              <w:rPr>
                <w:w w:val="110"/>
                <w:sz w:val="24"/>
                <w:szCs w:val="24"/>
              </w:rPr>
              <w:t>цвету,</w:t>
            </w:r>
            <w:r w:rsidRPr="00C018DF">
              <w:rPr>
                <w:spacing w:val="4"/>
                <w:w w:val="110"/>
                <w:sz w:val="24"/>
                <w:szCs w:val="24"/>
              </w:rPr>
              <w:t xml:space="preserve"> </w:t>
            </w:r>
            <w:r w:rsidRPr="00C018DF">
              <w:rPr>
                <w:w w:val="110"/>
                <w:sz w:val="24"/>
                <w:szCs w:val="24"/>
              </w:rPr>
              <w:t xml:space="preserve">размеру </w:t>
            </w:r>
            <w:r w:rsidRPr="00C018DF">
              <w:rPr>
                <w:w w:val="105"/>
                <w:sz w:val="24"/>
                <w:szCs w:val="24"/>
              </w:rPr>
              <w:t xml:space="preserve">называет </w:t>
            </w:r>
            <w:r w:rsidRPr="00C018DF">
              <w:rPr>
                <w:spacing w:val="8"/>
                <w:w w:val="105"/>
                <w:sz w:val="24"/>
                <w:szCs w:val="24"/>
              </w:rPr>
              <w:t xml:space="preserve"> </w:t>
            </w:r>
            <w:r w:rsidRPr="00C018DF">
              <w:rPr>
                <w:w w:val="105"/>
                <w:sz w:val="24"/>
                <w:szCs w:val="24"/>
              </w:rPr>
              <w:t xml:space="preserve">их, </w:t>
            </w:r>
            <w:r w:rsidRPr="00C018DF">
              <w:rPr>
                <w:w w:val="110"/>
                <w:sz w:val="24"/>
                <w:szCs w:val="24"/>
              </w:rPr>
              <w:t>имитирует</w:t>
            </w:r>
            <w:r w:rsidRPr="00C018DF">
              <w:rPr>
                <w:spacing w:val="-13"/>
                <w:w w:val="110"/>
                <w:sz w:val="24"/>
                <w:szCs w:val="24"/>
              </w:rPr>
              <w:t xml:space="preserve"> </w:t>
            </w:r>
            <w:r w:rsidRPr="00C018DF">
              <w:rPr>
                <w:w w:val="110"/>
                <w:sz w:val="24"/>
                <w:szCs w:val="24"/>
              </w:rPr>
              <w:t>действия</w:t>
            </w:r>
            <w:r w:rsidRPr="00C018DF">
              <w:rPr>
                <w:spacing w:val="-10"/>
                <w:w w:val="110"/>
                <w:sz w:val="24"/>
                <w:szCs w:val="24"/>
              </w:rPr>
              <w:t xml:space="preserve"> </w:t>
            </w:r>
            <w:r w:rsidRPr="00C018DF">
              <w:rPr>
                <w:w w:val="110"/>
                <w:sz w:val="24"/>
                <w:szCs w:val="24"/>
              </w:rPr>
              <w:t>людей</w:t>
            </w:r>
            <w:r w:rsidRPr="00C018DF">
              <w:rPr>
                <w:spacing w:val="-6"/>
                <w:w w:val="110"/>
                <w:sz w:val="24"/>
                <w:szCs w:val="24"/>
              </w:rPr>
              <w:t xml:space="preserve"> </w:t>
            </w:r>
            <w:r w:rsidRPr="00C018DF">
              <w:rPr>
                <w:w w:val="110"/>
                <w:sz w:val="24"/>
                <w:szCs w:val="24"/>
              </w:rPr>
              <w:t>и</w:t>
            </w:r>
            <w:r w:rsidRPr="00C018DF">
              <w:rPr>
                <w:spacing w:val="-10"/>
                <w:w w:val="110"/>
                <w:sz w:val="24"/>
                <w:szCs w:val="24"/>
              </w:rPr>
              <w:t xml:space="preserve"> </w:t>
            </w:r>
            <w:r w:rsidRPr="00C018DF">
              <w:rPr>
                <w:w w:val="110"/>
                <w:sz w:val="24"/>
                <w:szCs w:val="24"/>
              </w:rPr>
              <w:t>движения</w:t>
            </w:r>
            <w:r w:rsidRPr="00C018DF">
              <w:rPr>
                <w:spacing w:val="-6"/>
                <w:w w:val="110"/>
                <w:sz w:val="24"/>
                <w:szCs w:val="24"/>
              </w:rPr>
              <w:t xml:space="preserve"> </w:t>
            </w:r>
            <w:r w:rsidRPr="00C018DF">
              <w:rPr>
                <w:w w:val="110"/>
                <w:sz w:val="24"/>
                <w:szCs w:val="24"/>
              </w:rPr>
              <w:t>животных.</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rPr>
                <w:sz w:val="24"/>
                <w:szCs w:val="24"/>
              </w:rPr>
            </w:pPr>
            <w:r w:rsidRPr="00C018DF">
              <w:rPr>
                <w:b/>
                <w:spacing w:val="-1"/>
                <w:w w:val="110"/>
                <w:sz w:val="24"/>
                <w:szCs w:val="24"/>
              </w:rPr>
              <w:t>Звуковая</w:t>
            </w:r>
            <w:r w:rsidRPr="00C018DF">
              <w:rPr>
                <w:b/>
                <w:spacing w:val="-2"/>
                <w:w w:val="110"/>
                <w:sz w:val="24"/>
                <w:szCs w:val="24"/>
              </w:rPr>
              <w:t xml:space="preserve"> </w:t>
            </w:r>
            <w:r w:rsidRPr="00C018DF">
              <w:rPr>
                <w:b/>
                <w:spacing w:val="-1"/>
                <w:w w:val="110"/>
                <w:sz w:val="24"/>
                <w:szCs w:val="24"/>
              </w:rPr>
              <w:t>культура</w:t>
            </w:r>
            <w:r w:rsidRPr="00C018DF">
              <w:rPr>
                <w:b/>
                <w:spacing w:val="-2"/>
                <w:w w:val="110"/>
                <w:sz w:val="24"/>
                <w:szCs w:val="24"/>
              </w:rPr>
              <w:t xml:space="preserve"> </w:t>
            </w:r>
            <w:r w:rsidRPr="00C018DF">
              <w:rPr>
                <w:b/>
                <w:spacing w:val="-1"/>
                <w:w w:val="110"/>
                <w:sz w:val="24"/>
                <w:szCs w:val="24"/>
              </w:rPr>
              <w:t>речи.</w:t>
            </w:r>
            <w:r w:rsidRPr="00C018DF">
              <w:rPr>
                <w:b/>
                <w:spacing w:val="-6"/>
                <w:w w:val="110"/>
                <w:sz w:val="24"/>
                <w:szCs w:val="24"/>
              </w:rPr>
              <w:t xml:space="preserve"> </w:t>
            </w:r>
            <w:r w:rsidRPr="00C018DF">
              <w:rPr>
                <w:spacing w:val="-1"/>
                <w:w w:val="110"/>
                <w:sz w:val="24"/>
                <w:szCs w:val="24"/>
              </w:rPr>
              <w:t>Частично умеет</w:t>
            </w:r>
            <w:r w:rsidRPr="00C018DF">
              <w:rPr>
                <w:spacing w:val="-7"/>
                <w:w w:val="110"/>
                <w:sz w:val="24"/>
                <w:szCs w:val="24"/>
              </w:rPr>
              <w:t xml:space="preserve"> </w:t>
            </w:r>
            <w:r w:rsidRPr="00C018DF">
              <w:rPr>
                <w:spacing w:val="-1"/>
                <w:w w:val="110"/>
                <w:sz w:val="24"/>
                <w:szCs w:val="24"/>
              </w:rPr>
              <w:t>отчетливо</w:t>
            </w:r>
            <w:r w:rsidRPr="00C018DF">
              <w:rPr>
                <w:spacing w:val="-7"/>
                <w:w w:val="110"/>
                <w:sz w:val="24"/>
                <w:szCs w:val="24"/>
              </w:rPr>
              <w:t xml:space="preserve"> </w:t>
            </w:r>
            <w:r w:rsidRPr="00C018DF">
              <w:rPr>
                <w:spacing w:val="-1"/>
                <w:w w:val="110"/>
                <w:sz w:val="24"/>
                <w:szCs w:val="24"/>
              </w:rPr>
              <w:t>произносить</w:t>
            </w:r>
            <w:r w:rsidRPr="00C018DF">
              <w:rPr>
                <w:spacing w:val="-55"/>
                <w:w w:val="110"/>
                <w:sz w:val="24"/>
                <w:szCs w:val="24"/>
              </w:rPr>
              <w:t xml:space="preserve"> </w:t>
            </w:r>
            <w:r w:rsidRPr="00C018DF">
              <w:rPr>
                <w:w w:val="110"/>
                <w:sz w:val="24"/>
                <w:szCs w:val="24"/>
              </w:rPr>
              <w:t>изолированные</w:t>
            </w:r>
            <w:r w:rsidRPr="00C018DF">
              <w:rPr>
                <w:spacing w:val="-4"/>
                <w:w w:val="110"/>
                <w:sz w:val="24"/>
                <w:szCs w:val="24"/>
              </w:rPr>
              <w:t xml:space="preserve"> </w:t>
            </w:r>
            <w:r w:rsidRPr="00C018DF">
              <w:rPr>
                <w:w w:val="110"/>
                <w:sz w:val="24"/>
                <w:szCs w:val="24"/>
              </w:rPr>
              <w:t>гласные</w:t>
            </w:r>
            <w:r w:rsidRPr="00C018DF">
              <w:rPr>
                <w:spacing w:val="-4"/>
                <w:w w:val="110"/>
                <w:sz w:val="24"/>
                <w:szCs w:val="24"/>
              </w:rPr>
              <w:t xml:space="preserve"> </w:t>
            </w:r>
            <w:r w:rsidRPr="00C018DF">
              <w:rPr>
                <w:w w:val="110"/>
                <w:sz w:val="24"/>
                <w:szCs w:val="24"/>
              </w:rPr>
              <w:t>и</w:t>
            </w:r>
            <w:r w:rsidRPr="00C018DF">
              <w:rPr>
                <w:spacing w:val="-3"/>
                <w:w w:val="110"/>
                <w:sz w:val="24"/>
                <w:szCs w:val="24"/>
              </w:rPr>
              <w:t xml:space="preserve"> </w:t>
            </w:r>
            <w:r w:rsidRPr="00C018DF">
              <w:rPr>
                <w:w w:val="110"/>
                <w:sz w:val="24"/>
                <w:szCs w:val="24"/>
              </w:rPr>
              <w:t>согласные</w:t>
            </w:r>
            <w:r w:rsidRPr="00C018DF">
              <w:rPr>
                <w:spacing w:val="-4"/>
                <w:w w:val="110"/>
                <w:sz w:val="24"/>
                <w:szCs w:val="24"/>
              </w:rPr>
              <w:t xml:space="preserve"> </w:t>
            </w:r>
            <w:r w:rsidRPr="00C018DF">
              <w:rPr>
                <w:w w:val="110"/>
                <w:sz w:val="24"/>
                <w:szCs w:val="24"/>
              </w:rPr>
              <w:t>звуки</w:t>
            </w:r>
            <w:r w:rsidRPr="00C018DF">
              <w:rPr>
                <w:spacing w:val="-4"/>
                <w:w w:val="110"/>
                <w:sz w:val="24"/>
                <w:szCs w:val="24"/>
              </w:rPr>
              <w:t xml:space="preserve"> </w:t>
            </w:r>
            <w:r w:rsidRPr="00C018DF">
              <w:rPr>
                <w:w w:val="110"/>
                <w:sz w:val="24"/>
                <w:szCs w:val="24"/>
              </w:rPr>
              <w:t>(кроме</w:t>
            </w:r>
            <w:r w:rsidRPr="00C018DF">
              <w:rPr>
                <w:spacing w:val="-3"/>
                <w:w w:val="110"/>
                <w:sz w:val="24"/>
                <w:szCs w:val="24"/>
              </w:rPr>
              <w:t xml:space="preserve"> </w:t>
            </w:r>
            <w:r w:rsidRPr="00C018DF">
              <w:rPr>
                <w:w w:val="110"/>
                <w:sz w:val="24"/>
                <w:szCs w:val="24"/>
              </w:rPr>
              <w:t>свистящих,</w:t>
            </w:r>
            <w:r w:rsidRPr="00C018DF">
              <w:rPr>
                <w:spacing w:val="-13"/>
                <w:w w:val="110"/>
                <w:sz w:val="24"/>
                <w:szCs w:val="24"/>
              </w:rPr>
              <w:t xml:space="preserve"> </w:t>
            </w:r>
            <w:r w:rsidRPr="00C018DF">
              <w:rPr>
                <w:w w:val="110"/>
                <w:sz w:val="24"/>
                <w:szCs w:val="24"/>
              </w:rPr>
              <w:t>шипящих и сонорных), правильно воспроизводит звукоподражания,</w:t>
            </w:r>
            <w:r w:rsidRPr="00C018DF">
              <w:rPr>
                <w:spacing w:val="1"/>
                <w:w w:val="110"/>
                <w:sz w:val="24"/>
                <w:szCs w:val="24"/>
              </w:rPr>
              <w:t xml:space="preserve"> </w:t>
            </w:r>
            <w:r w:rsidRPr="00C018DF">
              <w:rPr>
                <w:w w:val="110"/>
                <w:sz w:val="24"/>
                <w:szCs w:val="24"/>
              </w:rPr>
              <w:t>слов</w:t>
            </w:r>
            <w:r w:rsidRPr="00C018DF">
              <w:rPr>
                <w:spacing w:val="-9"/>
                <w:w w:val="110"/>
                <w:sz w:val="24"/>
                <w:szCs w:val="24"/>
              </w:rPr>
              <w:t xml:space="preserve"> </w:t>
            </w:r>
            <w:r w:rsidRPr="00C018DF">
              <w:rPr>
                <w:w w:val="110"/>
                <w:sz w:val="24"/>
                <w:szCs w:val="24"/>
              </w:rPr>
              <w:t>и</w:t>
            </w:r>
            <w:r w:rsidRPr="00C018DF">
              <w:rPr>
                <w:spacing w:val="-8"/>
                <w:w w:val="110"/>
                <w:sz w:val="24"/>
                <w:szCs w:val="24"/>
              </w:rPr>
              <w:t xml:space="preserve"> </w:t>
            </w:r>
            <w:r w:rsidRPr="00C018DF">
              <w:rPr>
                <w:w w:val="110"/>
                <w:sz w:val="24"/>
                <w:szCs w:val="24"/>
              </w:rPr>
              <w:t>несложных</w:t>
            </w:r>
            <w:r w:rsidRPr="00C018DF">
              <w:rPr>
                <w:spacing w:val="-8"/>
                <w:w w:val="110"/>
                <w:sz w:val="24"/>
                <w:szCs w:val="24"/>
              </w:rPr>
              <w:t xml:space="preserve"> </w:t>
            </w:r>
            <w:r w:rsidRPr="00C018DF">
              <w:rPr>
                <w:w w:val="110"/>
                <w:sz w:val="24"/>
                <w:szCs w:val="24"/>
              </w:rPr>
              <w:t>фраз</w:t>
            </w:r>
            <w:r w:rsidRPr="00C018DF">
              <w:rPr>
                <w:spacing w:val="-8"/>
                <w:w w:val="110"/>
                <w:sz w:val="24"/>
                <w:szCs w:val="24"/>
              </w:rPr>
              <w:t xml:space="preserve"> </w:t>
            </w:r>
            <w:r w:rsidRPr="00C018DF">
              <w:rPr>
                <w:w w:val="110"/>
                <w:sz w:val="24"/>
                <w:szCs w:val="24"/>
              </w:rPr>
              <w:t>(из</w:t>
            </w:r>
            <w:r w:rsidRPr="00C018DF">
              <w:rPr>
                <w:spacing w:val="-8"/>
                <w:w w:val="110"/>
                <w:sz w:val="24"/>
                <w:szCs w:val="24"/>
              </w:rPr>
              <w:t xml:space="preserve"> </w:t>
            </w:r>
            <w:r w:rsidRPr="00C018DF">
              <w:rPr>
                <w:w w:val="110"/>
                <w:sz w:val="24"/>
                <w:szCs w:val="24"/>
              </w:rPr>
              <w:t>2—4</w:t>
            </w:r>
            <w:r w:rsidRPr="00C018DF">
              <w:rPr>
                <w:spacing w:val="-8"/>
                <w:w w:val="110"/>
                <w:sz w:val="24"/>
                <w:szCs w:val="24"/>
              </w:rPr>
              <w:t xml:space="preserve"> </w:t>
            </w:r>
            <w:r w:rsidRPr="00C018DF">
              <w:rPr>
                <w:w w:val="110"/>
                <w:sz w:val="24"/>
                <w:szCs w:val="24"/>
              </w:rPr>
              <w:t>слов).</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jc w:val="both"/>
              <w:rPr>
                <w:lang w:eastAsia="en-US"/>
              </w:rPr>
            </w:pPr>
            <w:r w:rsidRPr="00573C91">
              <w:rPr>
                <w:b/>
                <w:w w:val="105"/>
                <w:lang w:eastAsia="en-US"/>
              </w:rPr>
              <w:t>Грамматический</w:t>
            </w:r>
            <w:r w:rsidRPr="00573C91">
              <w:rPr>
                <w:b/>
                <w:spacing w:val="1"/>
                <w:w w:val="105"/>
                <w:lang w:eastAsia="en-US"/>
              </w:rPr>
              <w:t xml:space="preserve"> </w:t>
            </w:r>
            <w:r w:rsidRPr="00573C91">
              <w:rPr>
                <w:b/>
                <w:w w:val="105"/>
                <w:lang w:eastAsia="en-US"/>
              </w:rPr>
              <w:t xml:space="preserve">строй  речи.  </w:t>
            </w:r>
            <w:r w:rsidRPr="00573C91">
              <w:rPr>
                <w:w w:val="105"/>
                <w:lang w:eastAsia="en-US"/>
              </w:rPr>
              <w:t>Умеет  согласовывать  существительные</w:t>
            </w:r>
            <w:r w:rsidRPr="00573C91">
              <w:rPr>
                <w:spacing w:val="-53"/>
                <w:w w:val="105"/>
                <w:lang w:eastAsia="en-US"/>
              </w:rPr>
              <w:t xml:space="preserve"> </w:t>
            </w:r>
            <w:r w:rsidRPr="00573C91">
              <w:rPr>
                <w:w w:val="105"/>
                <w:lang w:eastAsia="en-US"/>
              </w:rPr>
              <w:t>и</w:t>
            </w:r>
            <w:r w:rsidRPr="00573C91">
              <w:rPr>
                <w:spacing w:val="1"/>
                <w:w w:val="105"/>
                <w:lang w:eastAsia="en-US"/>
              </w:rPr>
              <w:t xml:space="preserve"> </w:t>
            </w:r>
            <w:r w:rsidRPr="00573C91">
              <w:rPr>
                <w:w w:val="105"/>
                <w:lang w:eastAsia="en-US"/>
              </w:rPr>
              <w:t>местоимения</w:t>
            </w:r>
            <w:r w:rsidRPr="00573C91">
              <w:rPr>
                <w:spacing w:val="1"/>
                <w:w w:val="105"/>
                <w:lang w:eastAsia="en-US"/>
              </w:rPr>
              <w:t xml:space="preserve"> </w:t>
            </w:r>
            <w:r w:rsidRPr="00573C91">
              <w:rPr>
                <w:w w:val="105"/>
                <w:lang w:eastAsia="en-US"/>
              </w:rPr>
              <w:t>с</w:t>
            </w:r>
            <w:r w:rsidRPr="00573C91">
              <w:rPr>
                <w:spacing w:val="1"/>
                <w:w w:val="105"/>
                <w:lang w:eastAsia="en-US"/>
              </w:rPr>
              <w:t xml:space="preserve"> </w:t>
            </w:r>
            <w:r w:rsidRPr="00573C91">
              <w:rPr>
                <w:w w:val="105"/>
                <w:lang w:eastAsia="en-US"/>
              </w:rPr>
              <w:t>глаголами, употреблять</w:t>
            </w:r>
            <w:r w:rsidRPr="00573C91">
              <w:rPr>
                <w:spacing w:val="1"/>
                <w:w w:val="105"/>
                <w:lang w:eastAsia="en-US"/>
              </w:rPr>
              <w:t xml:space="preserve"> </w:t>
            </w:r>
            <w:r w:rsidRPr="00573C91">
              <w:rPr>
                <w:w w:val="105"/>
                <w:lang w:eastAsia="en-US"/>
              </w:rPr>
              <w:t>глаголы</w:t>
            </w:r>
            <w:r w:rsidRPr="00573C91">
              <w:rPr>
                <w:spacing w:val="1"/>
                <w:w w:val="105"/>
                <w:lang w:eastAsia="en-US"/>
              </w:rPr>
              <w:t xml:space="preserve"> </w:t>
            </w:r>
            <w:r w:rsidRPr="00573C91">
              <w:rPr>
                <w:w w:val="105"/>
                <w:lang w:eastAsia="en-US"/>
              </w:rPr>
              <w:t>в</w:t>
            </w:r>
            <w:r w:rsidRPr="00573C91">
              <w:rPr>
                <w:spacing w:val="1"/>
                <w:w w:val="105"/>
                <w:lang w:eastAsia="en-US"/>
              </w:rPr>
              <w:t xml:space="preserve"> </w:t>
            </w:r>
            <w:r w:rsidRPr="00573C91">
              <w:rPr>
                <w:w w:val="105"/>
                <w:lang w:eastAsia="en-US"/>
              </w:rPr>
              <w:t>будущем</w:t>
            </w:r>
            <w:r w:rsidRPr="00573C91">
              <w:rPr>
                <w:spacing w:val="1"/>
                <w:w w:val="105"/>
                <w:lang w:eastAsia="en-US"/>
              </w:rPr>
              <w:t xml:space="preserve"> </w:t>
            </w:r>
            <w:r w:rsidRPr="00573C91">
              <w:rPr>
                <w:w w:val="105"/>
                <w:lang w:eastAsia="en-US"/>
              </w:rPr>
              <w:t>и</w:t>
            </w:r>
            <w:r w:rsidRPr="00573C91">
              <w:rPr>
                <w:spacing w:val="1"/>
                <w:w w:val="105"/>
                <w:lang w:eastAsia="en-US"/>
              </w:rPr>
              <w:t xml:space="preserve"> </w:t>
            </w:r>
            <w:r w:rsidRPr="00573C91">
              <w:rPr>
                <w:w w:val="105"/>
                <w:lang w:eastAsia="en-US"/>
              </w:rPr>
              <w:t>про-</w:t>
            </w:r>
            <w:r w:rsidRPr="00573C91">
              <w:rPr>
                <w:spacing w:val="1"/>
                <w:w w:val="105"/>
                <w:lang w:eastAsia="en-US"/>
              </w:rPr>
              <w:t xml:space="preserve"> </w:t>
            </w:r>
            <w:r w:rsidRPr="00573C91">
              <w:rPr>
                <w:w w:val="105"/>
                <w:lang w:eastAsia="en-US"/>
              </w:rPr>
              <w:t>шедшем</w:t>
            </w:r>
            <w:r w:rsidRPr="00573C91">
              <w:rPr>
                <w:spacing w:val="1"/>
                <w:w w:val="105"/>
                <w:lang w:eastAsia="en-US"/>
              </w:rPr>
              <w:t xml:space="preserve"> </w:t>
            </w:r>
            <w:r w:rsidRPr="00573C91">
              <w:rPr>
                <w:w w:val="105"/>
                <w:lang w:eastAsia="en-US"/>
              </w:rPr>
              <w:t>времени, изменять</w:t>
            </w:r>
            <w:r w:rsidRPr="00573C91">
              <w:rPr>
                <w:spacing w:val="1"/>
                <w:w w:val="105"/>
                <w:lang w:eastAsia="en-US"/>
              </w:rPr>
              <w:t xml:space="preserve"> </w:t>
            </w:r>
            <w:r w:rsidRPr="00573C91">
              <w:rPr>
                <w:w w:val="105"/>
                <w:lang w:eastAsia="en-US"/>
              </w:rPr>
              <w:t>их</w:t>
            </w:r>
            <w:r w:rsidRPr="00573C91">
              <w:rPr>
                <w:spacing w:val="1"/>
                <w:w w:val="105"/>
                <w:lang w:eastAsia="en-US"/>
              </w:rPr>
              <w:t xml:space="preserve"> </w:t>
            </w:r>
            <w:r w:rsidRPr="00573C91">
              <w:rPr>
                <w:w w:val="105"/>
                <w:lang w:eastAsia="en-US"/>
              </w:rPr>
              <w:t>по</w:t>
            </w:r>
            <w:r w:rsidRPr="00573C91">
              <w:rPr>
                <w:spacing w:val="1"/>
                <w:w w:val="105"/>
                <w:lang w:eastAsia="en-US"/>
              </w:rPr>
              <w:t xml:space="preserve"> </w:t>
            </w:r>
            <w:r w:rsidRPr="00573C91">
              <w:rPr>
                <w:w w:val="105"/>
                <w:lang w:eastAsia="en-US"/>
              </w:rPr>
              <w:t>лицам, использовать  в  речи  предлоги (</w:t>
            </w:r>
            <w:r w:rsidRPr="00573C91">
              <w:rPr>
                <w:i/>
                <w:w w:val="105"/>
                <w:lang w:eastAsia="en-US"/>
              </w:rPr>
              <w:t>в</w:t>
            </w:r>
            <w:r w:rsidRPr="00573C91">
              <w:rPr>
                <w:w w:val="105"/>
                <w:lang w:eastAsia="en-US"/>
              </w:rPr>
              <w:t xml:space="preserve">, </w:t>
            </w:r>
            <w:r w:rsidRPr="00573C91">
              <w:rPr>
                <w:i/>
                <w:w w:val="105"/>
                <w:lang w:eastAsia="en-US"/>
              </w:rPr>
              <w:t>на</w:t>
            </w:r>
            <w:r w:rsidRPr="00573C91">
              <w:rPr>
                <w:w w:val="105"/>
                <w:lang w:eastAsia="en-US"/>
              </w:rPr>
              <w:t xml:space="preserve">, </w:t>
            </w:r>
            <w:r w:rsidRPr="00573C91">
              <w:rPr>
                <w:i/>
                <w:w w:val="105"/>
                <w:lang w:eastAsia="en-US"/>
              </w:rPr>
              <w:t>у</w:t>
            </w:r>
            <w:r w:rsidRPr="00573C91">
              <w:rPr>
                <w:w w:val="105"/>
                <w:lang w:eastAsia="en-US"/>
              </w:rPr>
              <w:t xml:space="preserve">, </w:t>
            </w:r>
            <w:r w:rsidRPr="00573C91">
              <w:rPr>
                <w:i/>
                <w:w w:val="105"/>
                <w:lang w:eastAsia="en-US"/>
              </w:rPr>
              <w:t>за</w:t>
            </w:r>
            <w:r w:rsidRPr="00573C91">
              <w:rPr>
                <w:w w:val="105"/>
                <w:lang w:eastAsia="en-US"/>
              </w:rPr>
              <w:t xml:space="preserve">, </w:t>
            </w:r>
            <w:r w:rsidRPr="00573C91">
              <w:rPr>
                <w:i/>
                <w:w w:val="105"/>
                <w:lang w:eastAsia="en-US"/>
              </w:rPr>
              <w:t>под</w:t>
            </w:r>
            <w:r w:rsidRPr="00573C91">
              <w:rPr>
                <w:w w:val="105"/>
                <w:lang w:eastAsia="en-US"/>
              </w:rPr>
              <w:t xml:space="preserve">). </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jc w:val="both"/>
              <w:rPr>
                <w:lang w:eastAsia="en-US"/>
              </w:rPr>
            </w:pPr>
            <w:r w:rsidRPr="00573C91">
              <w:rPr>
                <w:b/>
                <w:w w:val="105"/>
                <w:lang w:eastAsia="en-US"/>
              </w:rPr>
              <w:t>Связная речь. П</w:t>
            </w:r>
            <w:r w:rsidRPr="00573C91">
              <w:rPr>
                <w:w w:val="105"/>
                <w:lang w:eastAsia="en-US"/>
              </w:rPr>
              <w:t>онимает речь взрослых, слушает небольшие дидак</w:t>
            </w:r>
            <w:r w:rsidRPr="00573C91">
              <w:rPr>
                <w:w w:val="110"/>
                <w:lang w:eastAsia="en-US"/>
              </w:rPr>
              <w:t>тические рассказы без наглядного сопровождения, отвечает на простейшие и более сложные вопросы.</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jc w:val="both"/>
              <w:rPr>
                <w:w w:val="105"/>
                <w:lang w:eastAsia="en-US"/>
              </w:rPr>
            </w:pPr>
            <w:r w:rsidRPr="00573C91">
              <w:rPr>
                <w:w w:val="105"/>
                <w:lang w:eastAsia="en-US"/>
              </w:rPr>
              <w:t>Называет знакомые предметы, показывает их, задает вопросы: «Кто (что) это?». Воспроизводит действия (движения) персонажа («Покажи, как клюют зернышки цыплята, как девочка ест суп»)</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jc w:val="center"/>
              <w:rPr>
                <w:b/>
                <w:lang w:eastAsia="en-US"/>
              </w:rPr>
            </w:pPr>
            <w:r w:rsidRPr="00573C91">
              <w:rPr>
                <w:b/>
                <w:bCs/>
                <w:lang w:eastAsia="en-US"/>
              </w:rPr>
              <w:t>Художественная литература</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rPr>
                <w:sz w:val="24"/>
                <w:szCs w:val="24"/>
              </w:rPr>
            </w:pPr>
            <w:r w:rsidRPr="00C018DF">
              <w:rPr>
                <w:spacing w:val="-2"/>
                <w:w w:val="110"/>
                <w:sz w:val="24"/>
                <w:szCs w:val="24"/>
              </w:rPr>
              <w:t xml:space="preserve">Умеет </w:t>
            </w:r>
            <w:r w:rsidRPr="00C018DF">
              <w:rPr>
                <w:spacing w:val="-1"/>
                <w:w w:val="110"/>
                <w:sz w:val="24"/>
                <w:szCs w:val="24"/>
              </w:rPr>
              <w:t>слушать народные песенки, сказки, авторские</w:t>
            </w:r>
            <w:r w:rsidRPr="00C018DF">
              <w:rPr>
                <w:spacing w:val="-17"/>
                <w:w w:val="110"/>
                <w:sz w:val="24"/>
                <w:szCs w:val="24"/>
              </w:rPr>
              <w:t xml:space="preserve"> </w:t>
            </w:r>
            <w:r w:rsidRPr="00C018DF">
              <w:rPr>
                <w:spacing w:val="-1"/>
                <w:w w:val="110"/>
                <w:sz w:val="24"/>
                <w:szCs w:val="24"/>
              </w:rPr>
              <w:t>произведения с наглядным сопровождением.</w:t>
            </w:r>
            <w:r w:rsidRPr="00C018DF">
              <w:rPr>
                <w:spacing w:val="-25"/>
                <w:w w:val="110"/>
                <w:sz w:val="24"/>
                <w:szCs w:val="24"/>
              </w:rPr>
              <w:t xml:space="preserve"> А </w:t>
            </w:r>
            <w:r w:rsidRPr="00C018DF">
              <w:rPr>
                <w:w w:val="110"/>
                <w:sz w:val="24"/>
                <w:szCs w:val="24"/>
              </w:rPr>
              <w:t xml:space="preserve">также </w:t>
            </w:r>
            <w:r w:rsidRPr="00C018DF">
              <w:rPr>
                <w:spacing w:val="-2"/>
                <w:w w:val="110"/>
                <w:sz w:val="24"/>
                <w:szCs w:val="24"/>
              </w:rPr>
              <w:t>слушает</w:t>
            </w:r>
            <w:r w:rsidRPr="00C018DF">
              <w:rPr>
                <w:spacing w:val="-16"/>
                <w:w w:val="110"/>
                <w:sz w:val="24"/>
                <w:szCs w:val="24"/>
              </w:rPr>
              <w:t xml:space="preserve"> </w:t>
            </w:r>
            <w:r w:rsidRPr="00C018DF">
              <w:rPr>
                <w:spacing w:val="-2"/>
                <w:w w:val="110"/>
                <w:sz w:val="24"/>
                <w:szCs w:val="24"/>
              </w:rPr>
              <w:t>художественное</w:t>
            </w:r>
            <w:r w:rsidRPr="00C018DF">
              <w:rPr>
                <w:spacing w:val="-11"/>
                <w:w w:val="110"/>
                <w:sz w:val="24"/>
                <w:szCs w:val="24"/>
              </w:rPr>
              <w:t xml:space="preserve"> </w:t>
            </w:r>
            <w:r w:rsidRPr="00C018DF">
              <w:rPr>
                <w:spacing w:val="-2"/>
                <w:w w:val="110"/>
                <w:sz w:val="24"/>
                <w:szCs w:val="24"/>
              </w:rPr>
              <w:t>произведение</w:t>
            </w:r>
            <w:r w:rsidRPr="00C018DF">
              <w:rPr>
                <w:spacing w:val="-11"/>
                <w:w w:val="110"/>
                <w:sz w:val="24"/>
                <w:szCs w:val="24"/>
              </w:rPr>
              <w:t xml:space="preserve"> </w:t>
            </w:r>
            <w:r w:rsidRPr="00C018DF">
              <w:rPr>
                <w:spacing w:val="-2"/>
                <w:w w:val="110"/>
                <w:sz w:val="24"/>
                <w:szCs w:val="24"/>
              </w:rPr>
              <w:t>без</w:t>
            </w:r>
            <w:r w:rsidRPr="00C018DF">
              <w:rPr>
                <w:spacing w:val="-11"/>
                <w:w w:val="110"/>
                <w:sz w:val="24"/>
                <w:szCs w:val="24"/>
              </w:rPr>
              <w:t xml:space="preserve"> </w:t>
            </w:r>
            <w:r w:rsidRPr="00C018DF">
              <w:rPr>
                <w:spacing w:val="-2"/>
                <w:w w:val="110"/>
                <w:sz w:val="24"/>
                <w:szCs w:val="24"/>
              </w:rPr>
              <w:t>наглядного</w:t>
            </w:r>
            <w:r w:rsidRPr="00C018DF">
              <w:rPr>
                <w:spacing w:val="-11"/>
                <w:w w:val="110"/>
                <w:sz w:val="24"/>
                <w:szCs w:val="24"/>
              </w:rPr>
              <w:t xml:space="preserve"> </w:t>
            </w:r>
            <w:r w:rsidRPr="00C018DF">
              <w:rPr>
                <w:spacing w:val="-2"/>
                <w:w w:val="110"/>
                <w:sz w:val="24"/>
                <w:szCs w:val="24"/>
              </w:rPr>
              <w:t>сопровождения.</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pStyle w:val="a3"/>
              <w:spacing w:line="276" w:lineRule="auto"/>
              <w:rPr>
                <w:rFonts w:ascii="Times New Roman" w:hAnsi="Times New Roman"/>
                <w:w w:val="110"/>
                <w:sz w:val="24"/>
                <w:szCs w:val="24"/>
              </w:rPr>
            </w:pPr>
            <w:r w:rsidRPr="00573C91">
              <w:rPr>
                <w:rFonts w:ascii="Times New Roman" w:hAnsi="Times New Roman"/>
                <w:w w:val="110"/>
                <w:sz w:val="24"/>
                <w:szCs w:val="24"/>
              </w:rPr>
              <w:t>Договаривает слова,</w:t>
            </w:r>
            <w:r w:rsidRPr="00573C91">
              <w:rPr>
                <w:rFonts w:ascii="Times New Roman" w:hAnsi="Times New Roman"/>
                <w:spacing w:val="1"/>
                <w:w w:val="110"/>
                <w:sz w:val="24"/>
                <w:szCs w:val="24"/>
              </w:rPr>
              <w:t xml:space="preserve"> </w:t>
            </w:r>
            <w:r w:rsidRPr="00573C91">
              <w:rPr>
                <w:rFonts w:ascii="Times New Roman" w:hAnsi="Times New Roman"/>
                <w:w w:val="110"/>
                <w:sz w:val="24"/>
                <w:szCs w:val="24"/>
              </w:rPr>
              <w:t>фразы при чтении воспитателем знакомых стихотворений. Пытается</w:t>
            </w:r>
            <w:r w:rsidRPr="00573C91">
              <w:rPr>
                <w:rFonts w:ascii="Times New Roman" w:hAnsi="Times New Roman"/>
                <w:spacing w:val="-5"/>
                <w:w w:val="110"/>
                <w:sz w:val="24"/>
                <w:szCs w:val="24"/>
              </w:rPr>
              <w:t xml:space="preserve"> </w:t>
            </w:r>
            <w:r w:rsidRPr="00573C91">
              <w:rPr>
                <w:rFonts w:ascii="Times New Roman" w:hAnsi="Times New Roman"/>
                <w:w w:val="110"/>
                <w:sz w:val="24"/>
                <w:szCs w:val="24"/>
              </w:rPr>
              <w:t>прочесть</w:t>
            </w:r>
            <w:r w:rsidRPr="00573C91">
              <w:rPr>
                <w:rFonts w:ascii="Times New Roman" w:hAnsi="Times New Roman"/>
                <w:spacing w:val="-10"/>
                <w:w w:val="110"/>
                <w:sz w:val="24"/>
                <w:szCs w:val="24"/>
              </w:rPr>
              <w:t xml:space="preserve"> </w:t>
            </w:r>
            <w:r w:rsidRPr="00573C91">
              <w:rPr>
                <w:rFonts w:ascii="Times New Roman" w:hAnsi="Times New Roman"/>
                <w:w w:val="110"/>
                <w:sz w:val="24"/>
                <w:szCs w:val="24"/>
              </w:rPr>
              <w:t>стихотворный</w:t>
            </w:r>
            <w:r w:rsidRPr="00573C91">
              <w:rPr>
                <w:rFonts w:ascii="Times New Roman" w:hAnsi="Times New Roman"/>
                <w:spacing w:val="-11"/>
                <w:w w:val="110"/>
                <w:sz w:val="24"/>
                <w:szCs w:val="24"/>
              </w:rPr>
              <w:t xml:space="preserve"> </w:t>
            </w:r>
            <w:r w:rsidRPr="00573C91">
              <w:rPr>
                <w:rFonts w:ascii="Times New Roman" w:hAnsi="Times New Roman"/>
                <w:w w:val="110"/>
                <w:sz w:val="24"/>
                <w:szCs w:val="24"/>
              </w:rPr>
              <w:t>текст</w:t>
            </w:r>
            <w:r w:rsidRPr="00573C91">
              <w:rPr>
                <w:rFonts w:ascii="Times New Roman" w:hAnsi="Times New Roman"/>
                <w:spacing w:val="-10"/>
                <w:w w:val="110"/>
                <w:sz w:val="24"/>
                <w:szCs w:val="24"/>
              </w:rPr>
              <w:t xml:space="preserve"> </w:t>
            </w:r>
            <w:r w:rsidRPr="00573C91">
              <w:rPr>
                <w:rFonts w:ascii="Times New Roman" w:hAnsi="Times New Roman"/>
                <w:w w:val="110"/>
                <w:sz w:val="24"/>
                <w:szCs w:val="24"/>
              </w:rPr>
              <w:t>целиком</w:t>
            </w:r>
            <w:r w:rsidRPr="00573C91">
              <w:rPr>
                <w:rFonts w:ascii="Times New Roman" w:hAnsi="Times New Roman"/>
                <w:spacing w:val="-5"/>
                <w:w w:val="110"/>
                <w:sz w:val="24"/>
                <w:szCs w:val="24"/>
              </w:rPr>
              <w:t xml:space="preserve"> </w:t>
            </w:r>
            <w:r w:rsidRPr="00573C91">
              <w:rPr>
                <w:rFonts w:ascii="Times New Roman" w:hAnsi="Times New Roman"/>
                <w:w w:val="110"/>
                <w:sz w:val="24"/>
                <w:szCs w:val="24"/>
              </w:rPr>
              <w:t>с</w:t>
            </w:r>
            <w:r w:rsidRPr="00573C91">
              <w:rPr>
                <w:rFonts w:ascii="Times New Roman" w:hAnsi="Times New Roman"/>
                <w:spacing w:val="-5"/>
                <w:w w:val="110"/>
                <w:sz w:val="24"/>
                <w:szCs w:val="24"/>
              </w:rPr>
              <w:t xml:space="preserve"> </w:t>
            </w:r>
            <w:r w:rsidRPr="00573C91">
              <w:rPr>
                <w:rFonts w:ascii="Times New Roman" w:hAnsi="Times New Roman"/>
                <w:w w:val="110"/>
                <w:sz w:val="24"/>
                <w:szCs w:val="24"/>
              </w:rPr>
              <w:t>помощью</w:t>
            </w:r>
            <w:r w:rsidRPr="00573C91">
              <w:rPr>
                <w:rFonts w:ascii="Times New Roman" w:hAnsi="Times New Roman"/>
                <w:spacing w:val="-5"/>
                <w:w w:val="110"/>
                <w:sz w:val="24"/>
                <w:szCs w:val="24"/>
              </w:rPr>
              <w:t xml:space="preserve"> </w:t>
            </w:r>
            <w:r w:rsidRPr="00573C91">
              <w:rPr>
                <w:rFonts w:ascii="Times New Roman" w:hAnsi="Times New Roman"/>
                <w:w w:val="110"/>
                <w:sz w:val="24"/>
                <w:szCs w:val="24"/>
              </w:rPr>
              <w:t>взрослого</w:t>
            </w:r>
          </w:p>
        </w:tc>
      </w:tr>
      <w:tr w:rsidR="00657A6E" w:rsidRPr="00657A6E" w:rsidTr="00657A6E">
        <w:tc>
          <w:tcPr>
            <w:tcW w:w="2207" w:type="dxa"/>
            <w:vMerge w:val="restart"/>
            <w:tcBorders>
              <w:top w:val="single" w:sz="4" w:space="0" w:color="auto"/>
              <w:left w:val="single" w:sz="4" w:space="0" w:color="auto"/>
              <w:bottom w:val="single" w:sz="4" w:space="0" w:color="auto"/>
              <w:right w:val="single" w:sz="4" w:space="0" w:color="auto"/>
            </w:tcBorders>
            <w:hideMark/>
          </w:tcPr>
          <w:p w:rsidR="00657A6E" w:rsidRPr="00573C91" w:rsidRDefault="00657A6E">
            <w:pPr>
              <w:pStyle w:val="a3"/>
              <w:spacing w:line="276" w:lineRule="auto"/>
              <w:jc w:val="center"/>
              <w:rPr>
                <w:rFonts w:ascii="Times New Roman" w:hAnsi="Times New Roman"/>
                <w:b/>
                <w:sz w:val="24"/>
                <w:szCs w:val="24"/>
              </w:rPr>
            </w:pPr>
            <w:r w:rsidRPr="00573C91">
              <w:rPr>
                <w:rFonts w:ascii="Times New Roman" w:hAnsi="Times New Roman"/>
                <w:b/>
                <w:sz w:val="24"/>
                <w:szCs w:val="24"/>
              </w:rPr>
              <w:t>Художественно-эстетическое развитие</w:t>
            </w: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jc w:val="center"/>
              <w:rPr>
                <w:w w:val="110"/>
                <w:lang w:eastAsia="en-US"/>
              </w:rPr>
            </w:pPr>
            <w:r w:rsidRPr="00573C91">
              <w:rPr>
                <w:b/>
                <w:lang w:eastAsia="en-US"/>
              </w:rPr>
              <w:t>Знакомство с искусством</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pStyle w:val="a3"/>
              <w:spacing w:line="276" w:lineRule="auto"/>
              <w:rPr>
                <w:rFonts w:ascii="Times New Roman" w:hAnsi="Times New Roman"/>
                <w:sz w:val="24"/>
                <w:szCs w:val="24"/>
              </w:rPr>
            </w:pPr>
            <w:r w:rsidRPr="00573C91">
              <w:rPr>
                <w:rFonts w:ascii="Times New Roman" w:hAnsi="Times New Roman"/>
                <w:w w:val="110"/>
                <w:sz w:val="24"/>
                <w:szCs w:val="24"/>
              </w:rPr>
              <w:t>Рассматривает</w:t>
            </w:r>
            <w:r w:rsidRPr="00573C91">
              <w:rPr>
                <w:rFonts w:ascii="Times New Roman" w:hAnsi="Times New Roman"/>
                <w:spacing w:val="7"/>
                <w:w w:val="110"/>
                <w:sz w:val="24"/>
                <w:szCs w:val="24"/>
              </w:rPr>
              <w:t xml:space="preserve"> </w:t>
            </w:r>
            <w:r w:rsidRPr="00573C91">
              <w:rPr>
                <w:rFonts w:ascii="Times New Roman" w:hAnsi="Times New Roman"/>
                <w:w w:val="110"/>
                <w:sz w:val="24"/>
                <w:szCs w:val="24"/>
              </w:rPr>
              <w:t>иллюстрации</w:t>
            </w:r>
            <w:r w:rsidRPr="00573C91">
              <w:rPr>
                <w:rFonts w:ascii="Times New Roman" w:hAnsi="Times New Roman"/>
                <w:spacing w:val="6"/>
                <w:w w:val="110"/>
                <w:sz w:val="24"/>
                <w:szCs w:val="24"/>
              </w:rPr>
              <w:t xml:space="preserve"> </w:t>
            </w:r>
            <w:r w:rsidRPr="00573C91">
              <w:rPr>
                <w:rFonts w:ascii="Times New Roman" w:hAnsi="Times New Roman"/>
                <w:w w:val="110"/>
                <w:sz w:val="24"/>
                <w:szCs w:val="24"/>
              </w:rPr>
              <w:t>к</w:t>
            </w:r>
            <w:r w:rsidRPr="00573C91">
              <w:rPr>
                <w:rFonts w:ascii="Times New Roman" w:hAnsi="Times New Roman"/>
                <w:spacing w:val="7"/>
                <w:w w:val="110"/>
                <w:sz w:val="24"/>
                <w:szCs w:val="24"/>
              </w:rPr>
              <w:t xml:space="preserve"> </w:t>
            </w:r>
            <w:r w:rsidRPr="00573C91">
              <w:rPr>
                <w:rFonts w:ascii="Times New Roman" w:hAnsi="Times New Roman"/>
                <w:w w:val="110"/>
                <w:sz w:val="24"/>
                <w:szCs w:val="24"/>
              </w:rPr>
              <w:t>произведениям</w:t>
            </w:r>
            <w:r w:rsidRPr="00573C91">
              <w:rPr>
                <w:rFonts w:ascii="Times New Roman" w:hAnsi="Times New Roman"/>
                <w:spacing w:val="1"/>
                <w:w w:val="110"/>
                <w:sz w:val="24"/>
                <w:szCs w:val="24"/>
              </w:rPr>
              <w:t xml:space="preserve"> </w:t>
            </w:r>
            <w:r w:rsidRPr="00573C91">
              <w:rPr>
                <w:rFonts w:ascii="Times New Roman" w:hAnsi="Times New Roman"/>
                <w:w w:val="110"/>
                <w:sz w:val="24"/>
                <w:szCs w:val="24"/>
              </w:rPr>
              <w:t>детской</w:t>
            </w:r>
            <w:r w:rsidRPr="00573C91">
              <w:rPr>
                <w:rFonts w:ascii="Times New Roman" w:hAnsi="Times New Roman"/>
                <w:spacing w:val="1"/>
                <w:w w:val="110"/>
                <w:sz w:val="24"/>
                <w:szCs w:val="24"/>
              </w:rPr>
              <w:t xml:space="preserve"> </w:t>
            </w:r>
            <w:r w:rsidRPr="00573C91">
              <w:rPr>
                <w:rFonts w:ascii="Times New Roman" w:hAnsi="Times New Roman"/>
                <w:w w:val="110"/>
                <w:sz w:val="24"/>
                <w:szCs w:val="24"/>
              </w:rPr>
              <w:t>литературы.</w:t>
            </w:r>
            <w:r w:rsidRPr="00573C91">
              <w:rPr>
                <w:rFonts w:ascii="Times New Roman" w:hAnsi="Times New Roman"/>
                <w:spacing w:val="-7"/>
                <w:w w:val="110"/>
                <w:sz w:val="24"/>
                <w:szCs w:val="24"/>
              </w:rPr>
              <w:t xml:space="preserve"> </w:t>
            </w:r>
            <w:r w:rsidRPr="00573C91">
              <w:rPr>
                <w:rFonts w:ascii="Times New Roman" w:hAnsi="Times New Roman"/>
                <w:w w:val="110"/>
                <w:sz w:val="24"/>
                <w:szCs w:val="24"/>
              </w:rPr>
              <w:t xml:space="preserve"> Отвечает</w:t>
            </w:r>
            <w:r w:rsidRPr="00573C91">
              <w:rPr>
                <w:rFonts w:ascii="Times New Roman" w:hAnsi="Times New Roman"/>
                <w:spacing w:val="-2"/>
                <w:w w:val="110"/>
                <w:sz w:val="24"/>
                <w:szCs w:val="24"/>
              </w:rPr>
              <w:t xml:space="preserve"> </w:t>
            </w:r>
            <w:r w:rsidRPr="00573C91">
              <w:rPr>
                <w:rFonts w:ascii="Times New Roman" w:hAnsi="Times New Roman"/>
                <w:w w:val="110"/>
                <w:sz w:val="24"/>
                <w:szCs w:val="24"/>
              </w:rPr>
              <w:t>на</w:t>
            </w:r>
            <w:r w:rsidRPr="00573C91">
              <w:rPr>
                <w:rFonts w:ascii="Times New Roman" w:hAnsi="Times New Roman"/>
                <w:spacing w:val="2"/>
                <w:w w:val="110"/>
                <w:sz w:val="24"/>
                <w:szCs w:val="24"/>
              </w:rPr>
              <w:t xml:space="preserve"> </w:t>
            </w:r>
            <w:r w:rsidRPr="00573C91">
              <w:rPr>
                <w:rFonts w:ascii="Times New Roman" w:hAnsi="Times New Roman"/>
                <w:w w:val="110"/>
                <w:sz w:val="24"/>
                <w:szCs w:val="24"/>
              </w:rPr>
              <w:t>вопросы</w:t>
            </w:r>
            <w:r w:rsidRPr="00573C91">
              <w:rPr>
                <w:rFonts w:ascii="Times New Roman" w:hAnsi="Times New Roman"/>
                <w:spacing w:val="3"/>
                <w:w w:val="110"/>
                <w:sz w:val="24"/>
                <w:szCs w:val="24"/>
              </w:rPr>
              <w:t xml:space="preserve"> </w:t>
            </w:r>
            <w:r w:rsidRPr="00573C91">
              <w:rPr>
                <w:rFonts w:ascii="Times New Roman" w:hAnsi="Times New Roman"/>
                <w:w w:val="110"/>
                <w:sz w:val="24"/>
                <w:szCs w:val="24"/>
              </w:rPr>
              <w:t>по</w:t>
            </w:r>
            <w:r w:rsidRPr="00573C91">
              <w:rPr>
                <w:rFonts w:ascii="Times New Roman" w:hAnsi="Times New Roman"/>
                <w:spacing w:val="3"/>
                <w:w w:val="110"/>
                <w:sz w:val="24"/>
                <w:szCs w:val="24"/>
              </w:rPr>
              <w:t xml:space="preserve"> </w:t>
            </w:r>
            <w:r w:rsidRPr="00573C91">
              <w:rPr>
                <w:rFonts w:ascii="Times New Roman" w:hAnsi="Times New Roman"/>
                <w:w w:val="110"/>
                <w:sz w:val="24"/>
                <w:szCs w:val="24"/>
              </w:rPr>
              <w:t>содержанию</w:t>
            </w:r>
            <w:r w:rsidRPr="00573C91">
              <w:rPr>
                <w:rFonts w:ascii="Times New Roman" w:hAnsi="Times New Roman"/>
                <w:spacing w:val="2"/>
                <w:w w:val="110"/>
                <w:sz w:val="24"/>
                <w:szCs w:val="24"/>
              </w:rPr>
              <w:t xml:space="preserve"> </w:t>
            </w:r>
            <w:r w:rsidRPr="00573C91">
              <w:rPr>
                <w:rFonts w:ascii="Times New Roman" w:hAnsi="Times New Roman"/>
                <w:w w:val="110"/>
                <w:sz w:val="24"/>
                <w:szCs w:val="24"/>
              </w:rPr>
              <w:t>картинок.</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pStyle w:val="a3"/>
              <w:spacing w:line="276" w:lineRule="auto"/>
              <w:rPr>
                <w:rFonts w:ascii="Times New Roman" w:hAnsi="Times New Roman"/>
                <w:sz w:val="24"/>
                <w:szCs w:val="24"/>
              </w:rPr>
            </w:pPr>
            <w:r w:rsidRPr="00573C91">
              <w:rPr>
                <w:rFonts w:ascii="Times New Roman" w:hAnsi="Times New Roman"/>
                <w:w w:val="115"/>
                <w:sz w:val="24"/>
                <w:szCs w:val="24"/>
              </w:rPr>
              <w:t>Знаком</w:t>
            </w:r>
            <w:r w:rsidRPr="00573C91">
              <w:rPr>
                <w:rFonts w:ascii="Times New Roman" w:hAnsi="Times New Roman"/>
                <w:spacing w:val="4"/>
                <w:w w:val="115"/>
                <w:sz w:val="24"/>
                <w:szCs w:val="24"/>
              </w:rPr>
              <w:t xml:space="preserve"> </w:t>
            </w:r>
            <w:r w:rsidRPr="00573C91">
              <w:rPr>
                <w:rFonts w:ascii="Times New Roman" w:hAnsi="Times New Roman"/>
                <w:w w:val="115"/>
                <w:sz w:val="24"/>
                <w:szCs w:val="24"/>
              </w:rPr>
              <w:t>с</w:t>
            </w:r>
            <w:r w:rsidRPr="00573C91">
              <w:rPr>
                <w:rFonts w:ascii="Times New Roman" w:hAnsi="Times New Roman"/>
                <w:spacing w:val="8"/>
                <w:w w:val="115"/>
                <w:sz w:val="24"/>
                <w:szCs w:val="24"/>
              </w:rPr>
              <w:t xml:space="preserve"> </w:t>
            </w:r>
            <w:r w:rsidRPr="00573C91">
              <w:rPr>
                <w:rFonts w:ascii="Times New Roman" w:hAnsi="Times New Roman"/>
                <w:w w:val="115"/>
                <w:sz w:val="24"/>
                <w:szCs w:val="24"/>
              </w:rPr>
              <w:t>народными</w:t>
            </w:r>
            <w:r w:rsidRPr="00573C91">
              <w:rPr>
                <w:rFonts w:ascii="Times New Roman" w:hAnsi="Times New Roman"/>
                <w:spacing w:val="7"/>
                <w:w w:val="115"/>
                <w:sz w:val="24"/>
                <w:szCs w:val="24"/>
              </w:rPr>
              <w:t xml:space="preserve"> </w:t>
            </w:r>
            <w:r w:rsidRPr="00573C91">
              <w:rPr>
                <w:rFonts w:ascii="Times New Roman" w:hAnsi="Times New Roman"/>
                <w:w w:val="115"/>
                <w:sz w:val="24"/>
                <w:szCs w:val="24"/>
              </w:rPr>
              <w:t>игрушками:</w:t>
            </w:r>
            <w:r w:rsidRPr="00573C91">
              <w:rPr>
                <w:rFonts w:ascii="Times New Roman" w:hAnsi="Times New Roman"/>
                <w:spacing w:val="5"/>
                <w:w w:val="115"/>
                <w:sz w:val="24"/>
                <w:szCs w:val="24"/>
              </w:rPr>
              <w:t xml:space="preserve"> </w:t>
            </w:r>
            <w:r w:rsidRPr="00573C91">
              <w:rPr>
                <w:rFonts w:ascii="Times New Roman" w:hAnsi="Times New Roman"/>
                <w:w w:val="115"/>
                <w:sz w:val="24"/>
                <w:szCs w:val="24"/>
              </w:rPr>
              <w:t>дымковской,</w:t>
            </w:r>
            <w:r w:rsidRPr="00573C91">
              <w:rPr>
                <w:rFonts w:ascii="Times New Roman" w:hAnsi="Times New Roman"/>
                <w:spacing w:val="2"/>
                <w:w w:val="115"/>
                <w:sz w:val="24"/>
                <w:szCs w:val="24"/>
              </w:rPr>
              <w:t xml:space="preserve"> </w:t>
            </w:r>
            <w:r w:rsidRPr="00573C91">
              <w:rPr>
                <w:rFonts w:ascii="Times New Roman" w:hAnsi="Times New Roman"/>
                <w:w w:val="115"/>
                <w:sz w:val="24"/>
                <w:szCs w:val="24"/>
              </w:rPr>
              <w:t>богородской,</w:t>
            </w:r>
            <w:r w:rsidRPr="00573C91">
              <w:rPr>
                <w:rFonts w:ascii="Times New Roman" w:hAnsi="Times New Roman"/>
                <w:spacing w:val="1"/>
                <w:w w:val="115"/>
                <w:sz w:val="24"/>
                <w:szCs w:val="24"/>
              </w:rPr>
              <w:t xml:space="preserve"> </w:t>
            </w:r>
            <w:r w:rsidRPr="00573C91">
              <w:rPr>
                <w:rFonts w:ascii="Times New Roman" w:hAnsi="Times New Roman"/>
                <w:w w:val="115"/>
                <w:sz w:val="24"/>
                <w:szCs w:val="24"/>
              </w:rPr>
              <w:t>ма</w:t>
            </w:r>
            <w:r w:rsidRPr="00573C91">
              <w:rPr>
                <w:rFonts w:ascii="Times New Roman" w:hAnsi="Times New Roman"/>
                <w:spacing w:val="-2"/>
                <w:w w:val="110"/>
                <w:sz w:val="24"/>
                <w:szCs w:val="24"/>
              </w:rPr>
              <w:t>трешкой,</w:t>
            </w:r>
            <w:r w:rsidRPr="00573C91">
              <w:rPr>
                <w:rFonts w:ascii="Times New Roman" w:hAnsi="Times New Roman"/>
                <w:spacing w:val="-30"/>
                <w:w w:val="110"/>
                <w:sz w:val="24"/>
                <w:szCs w:val="24"/>
              </w:rPr>
              <w:t xml:space="preserve"> </w:t>
            </w:r>
            <w:r w:rsidRPr="00573C91">
              <w:rPr>
                <w:rFonts w:ascii="Times New Roman" w:hAnsi="Times New Roman"/>
                <w:spacing w:val="-2"/>
                <w:w w:val="110"/>
                <w:sz w:val="24"/>
                <w:szCs w:val="24"/>
              </w:rPr>
              <w:t>ванькой-встанькой</w:t>
            </w:r>
            <w:r w:rsidRPr="00573C91">
              <w:rPr>
                <w:rFonts w:ascii="Times New Roman" w:hAnsi="Times New Roman"/>
                <w:spacing w:val="-21"/>
                <w:w w:val="110"/>
                <w:sz w:val="24"/>
                <w:szCs w:val="24"/>
              </w:rPr>
              <w:t xml:space="preserve"> </w:t>
            </w:r>
            <w:r w:rsidRPr="00573C91">
              <w:rPr>
                <w:rFonts w:ascii="Times New Roman" w:hAnsi="Times New Roman"/>
                <w:spacing w:val="-1"/>
                <w:w w:val="110"/>
                <w:sz w:val="24"/>
                <w:szCs w:val="24"/>
              </w:rPr>
              <w:t>и</w:t>
            </w:r>
            <w:r w:rsidRPr="00573C91">
              <w:rPr>
                <w:rFonts w:ascii="Times New Roman" w:hAnsi="Times New Roman"/>
                <w:spacing w:val="-25"/>
                <w:w w:val="110"/>
                <w:sz w:val="24"/>
                <w:szCs w:val="24"/>
              </w:rPr>
              <w:t xml:space="preserve"> </w:t>
            </w:r>
            <w:r w:rsidRPr="00573C91">
              <w:rPr>
                <w:rFonts w:ascii="Times New Roman" w:hAnsi="Times New Roman"/>
                <w:spacing w:val="-1"/>
                <w:w w:val="110"/>
                <w:sz w:val="24"/>
                <w:szCs w:val="24"/>
              </w:rPr>
              <w:t>др. определяет характер игрушки (веселая, забавная), форму, цветовое оформление</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pStyle w:val="a3"/>
              <w:spacing w:line="276" w:lineRule="auto"/>
              <w:jc w:val="center"/>
              <w:rPr>
                <w:rFonts w:ascii="Times New Roman" w:hAnsi="Times New Roman"/>
                <w:b/>
                <w:sz w:val="24"/>
                <w:szCs w:val="24"/>
              </w:rPr>
            </w:pPr>
            <w:r w:rsidRPr="00573C91">
              <w:rPr>
                <w:rFonts w:ascii="Times New Roman" w:hAnsi="Times New Roman"/>
                <w:b/>
                <w:sz w:val="24"/>
                <w:szCs w:val="24"/>
              </w:rPr>
              <w:t>Изобразительная деятельность  (Рисование)</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rPr>
                <w:sz w:val="24"/>
                <w:szCs w:val="24"/>
              </w:rPr>
            </w:pPr>
            <w:r w:rsidRPr="00C018DF">
              <w:rPr>
                <w:w w:val="110"/>
                <w:sz w:val="24"/>
                <w:szCs w:val="24"/>
              </w:rPr>
              <w:t>Понимает, что карандаш (кисть, фломастер)</w:t>
            </w:r>
            <w:r w:rsidRPr="00C018DF">
              <w:rPr>
                <w:spacing w:val="1"/>
                <w:w w:val="110"/>
                <w:sz w:val="24"/>
                <w:szCs w:val="24"/>
              </w:rPr>
              <w:t xml:space="preserve"> </w:t>
            </w:r>
            <w:r w:rsidRPr="00C018DF">
              <w:rPr>
                <w:w w:val="110"/>
                <w:sz w:val="24"/>
                <w:szCs w:val="24"/>
              </w:rPr>
              <w:t>оставляет след на бумаге, если провести по ней отточенным концом</w:t>
            </w:r>
            <w:r w:rsidRPr="00C018DF">
              <w:rPr>
                <w:spacing w:val="1"/>
                <w:w w:val="110"/>
                <w:sz w:val="24"/>
                <w:szCs w:val="24"/>
              </w:rPr>
              <w:t xml:space="preserve"> </w:t>
            </w:r>
            <w:r w:rsidRPr="00C018DF">
              <w:rPr>
                <w:w w:val="110"/>
                <w:sz w:val="24"/>
                <w:szCs w:val="24"/>
              </w:rPr>
              <w:t>карандаша (фломастером, ворсом кисти). Следит за движением</w:t>
            </w:r>
            <w:r w:rsidRPr="00C018DF">
              <w:rPr>
                <w:spacing w:val="-7"/>
                <w:w w:val="110"/>
                <w:sz w:val="24"/>
                <w:szCs w:val="24"/>
              </w:rPr>
              <w:t xml:space="preserve"> </w:t>
            </w:r>
            <w:r w:rsidRPr="00C018DF">
              <w:rPr>
                <w:w w:val="110"/>
                <w:sz w:val="24"/>
                <w:szCs w:val="24"/>
              </w:rPr>
              <w:t>карандаша</w:t>
            </w:r>
            <w:r w:rsidRPr="00C018DF">
              <w:rPr>
                <w:spacing w:val="-7"/>
                <w:w w:val="110"/>
                <w:sz w:val="24"/>
                <w:szCs w:val="24"/>
              </w:rPr>
              <w:t xml:space="preserve"> </w:t>
            </w:r>
            <w:r w:rsidRPr="00C018DF">
              <w:rPr>
                <w:w w:val="110"/>
                <w:sz w:val="24"/>
                <w:szCs w:val="24"/>
              </w:rPr>
              <w:t>по</w:t>
            </w:r>
            <w:r w:rsidRPr="00C018DF">
              <w:rPr>
                <w:spacing w:val="-7"/>
                <w:w w:val="110"/>
                <w:sz w:val="24"/>
                <w:szCs w:val="24"/>
              </w:rPr>
              <w:t xml:space="preserve"> </w:t>
            </w:r>
            <w:r w:rsidRPr="00C018DF">
              <w:rPr>
                <w:w w:val="110"/>
                <w:sz w:val="24"/>
                <w:szCs w:val="24"/>
              </w:rPr>
              <w:t>бумаге.</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pStyle w:val="a3"/>
              <w:spacing w:line="276" w:lineRule="auto"/>
              <w:rPr>
                <w:rFonts w:ascii="Times New Roman" w:hAnsi="Times New Roman"/>
                <w:sz w:val="24"/>
                <w:szCs w:val="24"/>
              </w:rPr>
            </w:pPr>
            <w:r w:rsidRPr="00573C91">
              <w:rPr>
                <w:rFonts w:ascii="Times New Roman" w:hAnsi="Times New Roman"/>
                <w:w w:val="110"/>
                <w:sz w:val="24"/>
                <w:szCs w:val="24"/>
              </w:rPr>
              <w:t>Задумывается над</w:t>
            </w:r>
            <w:r w:rsidRPr="00573C91">
              <w:rPr>
                <w:rFonts w:ascii="Times New Roman" w:hAnsi="Times New Roman"/>
                <w:spacing w:val="1"/>
                <w:w w:val="110"/>
                <w:sz w:val="24"/>
                <w:szCs w:val="24"/>
              </w:rPr>
              <w:t xml:space="preserve"> </w:t>
            </w:r>
            <w:r w:rsidRPr="00573C91">
              <w:rPr>
                <w:rFonts w:ascii="Times New Roman" w:hAnsi="Times New Roman"/>
                <w:w w:val="110"/>
                <w:sz w:val="24"/>
                <w:szCs w:val="24"/>
              </w:rPr>
              <w:t>тем, что они нарисовали, на что это похоже.</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pStyle w:val="a3"/>
              <w:spacing w:line="276" w:lineRule="auto"/>
              <w:rPr>
                <w:rFonts w:ascii="Times New Roman" w:hAnsi="Times New Roman"/>
                <w:w w:val="110"/>
                <w:sz w:val="24"/>
                <w:szCs w:val="24"/>
              </w:rPr>
            </w:pPr>
            <w:r w:rsidRPr="00573C91">
              <w:rPr>
                <w:rFonts w:ascii="Times New Roman" w:hAnsi="Times New Roman"/>
                <w:w w:val="110"/>
                <w:sz w:val="24"/>
                <w:szCs w:val="24"/>
              </w:rPr>
              <w:t>Различает цвета карандашей, фломастеров, правильно называет их.</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rPr>
                <w:sz w:val="24"/>
                <w:szCs w:val="24"/>
              </w:rPr>
            </w:pPr>
            <w:r w:rsidRPr="00C018DF">
              <w:rPr>
                <w:w w:val="110"/>
                <w:sz w:val="24"/>
                <w:szCs w:val="24"/>
              </w:rPr>
              <w:t>Бережно относится к материалам, правильно их использует:</w:t>
            </w:r>
            <w:r w:rsidRPr="00C018DF">
              <w:rPr>
                <w:spacing w:val="-55"/>
                <w:w w:val="110"/>
                <w:sz w:val="24"/>
                <w:szCs w:val="24"/>
              </w:rPr>
              <w:t xml:space="preserve"> </w:t>
            </w:r>
            <w:r w:rsidRPr="00C018DF">
              <w:rPr>
                <w:w w:val="110"/>
                <w:sz w:val="24"/>
                <w:szCs w:val="24"/>
              </w:rPr>
              <w:t>по окончании рисования кладет их на место, предварительно хорошо</w:t>
            </w:r>
            <w:r w:rsidRPr="00C018DF">
              <w:rPr>
                <w:spacing w:val="1"/>
                <w:w w:val="110"/>
                <w:sz w:val="24"/>
                <w:szCs w:val="24"/>
              </w:rPr>
              <w:t xml:space="preserve"> </w:t>
            </w:r>
            <w:r w:rsidRPr="00C018DF">
              <w:rPr>
                <w:w w:val="110"/>
                <w:sz w:val="24"/>
                <w:szCs w:val="24"/>
              </w:rPr>
              <w:t>промыв</w:t>
            </w:r>
            <w:r w:rsidRPr="00C018DF">
              <w:rPr>
                <w:spacing w:val="-8"/>
                <w:w w:val="110"/>
                <w:sz w:val="24"/>
                <w:szCs w:val="24"/>
              </w:rPr>
              <w:t xml:space="preserve"> </w:t>
            </w:r>
            <w:r w:rsidRPr="00C018DF">
              <w:rPr>
                <w:w w:val="110"/>
                <w:sz w:val="24"/>
                <w:szCs w:val="24"/>
              </w:rPr>
              <w:t>кисточку</w:t>
            </w:r>
            <w:r w:rsidRPr="00C018DF">
              <w:rPr>
                <w:spacing w:val="-7"/>
                <w:w w:val="110"/>
                <w:sz w:val="24"/>
                <w:szCs w:val="24"/>
              </w:rPr>
              <w:t xml:space="preserve"> </w:t>
            </w:r>
            <w:r w:rsidRPr="00C018DF">
              <w:rPr>
                <w:w w:val="110"/>
                <w:sz w:val="24"/>
                <w:szCs w:val="24"/>
              </w:rPr>
              <w:t>в</w:t>
            </w:r>
            <w:r w:rsidRPr="00C018DF">
              <w:rPr>
                <w:spacing w:val="-7"/>
                <w:w w:val="110"/>
                <w:sz w:val="24"/>
                <w:szCs w:val="24"/>
              </w:rPr>
              <w:t xml:space="preserve"> </w:t>
            </w:r>
            <w:r w:rsidRPr="00C018DF">
              <w:rPr>
                <w:w w:val="110"/>
                <w:sz w:val="24"/>
                <w:szCs w:val="24"/>
              </w:rPr>
              <w:t>воде.</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rPr>
                <w:sz w:val="24"/>
                <w:szCs w:val="24"/>
              </w:rPr>
            </w:pPr>
            <w:r w:rsidRPr="00C018DF">
              <w:rPr>
                <w:w w:val="110"/>
                <w:sz w:val="24"/>
                <w:szCs w:val="24"/>
              </w:rPr>
              <w:t>Держит карандаш и кисть свободно: карандаш — тремя пальцами выше отточенного конца, кисть — чуть выше железного наконечника; набирает краску на кисть, макая ее всем ворсом в баночку,</w:t>
            </w:r>
            <w:r w:rsidRPr="00C018DF">
              <w:rPr>
                <w:spacing w:val="1"/>
                <w:w w:val="110"/>
                <w:sz w:val="24"/>
                <w:szCs w:val="24"/>
              </w:rPr>
              <w:t xml:space="preserve"> </w:t>
            </w:r>
            <w:r w:rsidRPr="00C018DF">
              <w:rPr>
                <w:w w:val="110"/>
                <w:sz w:val="24"/>
                <w:szCs w:val="24"/>
              </w:rPr>
              <w:t>снимать</w:t>
            </w:r>
            <w:r w:rsidRPr="00C018DF">
              <w:rPr>
                <w:spacing w:val="-15"/>
                <w:w w:val="110"/>
                <w:sz w:val="24"/>
                <w:szCs w:val="24"/>
              </w:rPr>
              <w:t xml:space="preserve"> </w:t>
            </w:r>
            <w:r w:rsidRPr="00C018DF">
              <w:rPr>
                <w:w w:val="110"/>
                <w:sz w:val="24"/>
                <w:szCs w:val="24"/>
              </w:rPr>
              <w:t>лишнюю</w:t>
            </w:r>
            <w:r w:rsidRPr="00C018DF">
              <w:rPr>
                <w:spacing w:val="-5"/>
                <w:w w:val="110"/>
                <w:sz w:val="24"/>
                <w:szCs w:val="24"/>
              </w:rPr>
              <w:t xml:space="preserve"> </w:t>
            </w:r>
            <w:r w:rsidRPr="00C018DF">
              <w:rPr>
                <w:w w:val="110"/>
                <w:sz w:val="24"/>
                <w:szCs w:val="24"/>
              </w:rPr>
              <w:t>краску,</w:t>
            </w:r>
            <w:r w:rsidRPr="00C018DF">
              <w:rPr>
                <w:spacing w:val="-14"/>
                <w:w w:val="110"/>
                <w:sz w:val="24"/>
                <w:szCs w:val="24"/>
              </w:rPr>
              <w:t xml:space="preserve"> </w:t>
            </w:r>
            <w:r w:rsidRPr="00C018DF">
              <w:rPr>
                <w:w w:val="110"/>
                <w:sz w:val="24"/>
                <w:szCs w:val="24"/>
              </w:rPr>
              <w:t>прикасаясь</w:t>
            </w:r>
            <w:r w:rsidRPr="00C018DF">
              <w:rPr>
                <w:spacing w:val="-10"/>
                <w:w w:val="110"/>
                <w:sz w:val="24"/>
                <w:szCs w:val="24"/>
              </w:rPr>
              <w:t xml:space="preserve"> </w:t>
            </w:r>
            <w:r w:rsidRPr="00C018DF">
              <w:rPr>
                <w:w w:val="110"/>
                <w:sz w:val="24"/>
                <w:szCs w:val="24"/>
              </w:rPr>
              <w:t>ворсом</w:t>
            </w:r>
            <w:r w:rsidRPr="00C018DF">
              <w:rPr>
                <w:spacing w:val="-6"/>
                <w:w w:val="110"/>
                <w:sz w:val="24"/>
                <w:szCs w:val="24"/>
              </w:rPr>
              <w:t xml:space="preserve"> </w:t>
            </w:r>
            <w:r w:rsidRPr="00C018DF">
              <w:rPr>
                <w:w w:val="110"/>
                <w:sz w:val="24"/>
                <w:szCs w:val="24"/>
              </w:rPr>
              <w:t>к</w:t>
            </w:r>
            <w:r w:rsidRPr="00C018DF">
              <w:rPr>
                <w:spacing w:val="-6"/>
                <w:w w:val="110"/>
                <w:sz w:val="24"/>
                <w:szCs w:val="24"/>
              </w:rPr>
              <w:t xml:space="preserve"> </w:t>
            </w:r>
            <w:r w:rsidRPr="00C018DF">
              <w:rPr>
                <w:w w:val="110"/>
                <w:sz w:val="24"/>
                <w:szCs w:val="24"/>
              </w:rPr>
              <w:t>краю</w:t>
            </w:r>
            <w:r w:rsidRPr="00C018DF">
              <w:rPr>
                <w:spacing w:val="-6"/>
                <w:w w:val="110"/>
                <w:sz w:val="24"/>
                <w:szCs w:val="24"/>
              </w:rPr>
              <w:t xml:space="preserve"> </w:t>
            </w:r>
            <w:r w:rsidRPr="00C018DF">
              <w:rPr>
                <w:w w:val="110"/>
                <w:sz w:val="24"/>
                <w:szCs w:val="24"/>
              </w:rPr>
              <w:t>баночки.</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pStyle w:val="a3"/>
              <w:spacing w:line="276" w:lineRule="auto"/>
              <w:jc w:val="center"/>
              <w:rPr>
                <w:rFonts w:ascii="Times New Roman" w:hAnsi="Times New Roman"/>
                <w:b/>
                <w:sz w:val="24"/>
                <w:szCs w:val="24"/>
              </w:rPr>
            </w:pPr>
            <w:r w:rsidRPr="00573C91">
              <w:rPr>
                <w:rFonts w:ascii="Times New Roman" w:hAnsi="Times New Roman"/>
                <w:b/>
                <w:sz w:val="24"/>
                <w:szCs w:val="24"/>
              </w:rPr>
              <w:t>Лепка</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pStyle w:val="a3"/>
              <w:spacing w:line="276" w:lineRule="auto"/>
              <w:rPr>
                <w:rFonts w:ascii="Times New Roman" w:hAnsi="Times New Roman"/>
                <w:sz w:val="24"/>
                <w:szCs w:val="24"/>
              </w:rPr>
            </w:pPr>
            <w:r w:rsidRPr="00573C91">
              <w:rPr>
                <w:rFonts w:ascii="Times New Roman" w:hAnsi="Times New Roman"/>
                <w:w w:val="110"/>
                <w:sz w:val="24"/>
                <w:szCs w:val="24"/>
              </w:rPr>
              <w:t>Знаком с пластическими</w:t>
            </w:r>
            <w:r w:rsidRPr="00573C91">
              <w:rPr>
                <w:rFonts w:ascii="Times New Roman" w:hAnsi="Times New Roman"/>
                <w:spacing w:val="1"/>
                <w:w w:val="110"/>
                <w:sz w:val="24"/>
                <w:szCs w:val="24"/>
              </w:rPr>
              <w:t xml:space="preserve"> </w:t>
            </w:r>
            <w:r w:rsidRPr="00573C91">
              <w:rPr>
                <w:rFonts w:ascii="Times New Roman" w:hAnsi="Times New Roman"/>
                <w:w w:val="110"/>
                <w:sz w:val="24"/>
                <w:szCs w:val="24"/>
              </w:rPr>
              <w:t>материалами:</w:t>
            </w:r>
            <w:r w:rsidRPr="00573C91">
              <w:rPr>
                <w:rFonts w:ascii="Times New Roman" w:hAnsi="Times New Roman"/>
                <w:spacing w:val="1"/>
                <w:w w:val="110"/>
                <w:sz w:val="24"/>
                <w:szCs w:val="24"/>
              </w:rPr>
              <w:t xml:space="preserve"> </w:t>
            </w:r>
            <w:r w:rsidRPr="00573C91">
              <w:rPr>
                <w:rFonts w:ascii="Times New Roman" w:hAnsi="Times New Roman"/>
                <w:w w:val="110"/>
                <w:sz w:val="24"/>
                <w:szCs w:val="24"/>
              </w:rPr>
              <w:t>глиной, пластилином, пластической</w:t>
            </w:r>
            <w:r w:rsidRPr="00573C91">
              <w:rPr>
                <w:rFonts w:ascii="Times New Roman" w:hAnsi="Times New Roman"/>
                <w:spacing w:val="1"/>
                <w:w w:val="110"/>
                <w:sz w:val="24"/>
                <w:szCs w:val="24"/>
              </w:rPr>
              <w:t xml:space="preserve"> </w:t>
            </w:r>
            <w:r w:rsidRPr="00573C91">
              <w:rPr>
                <w:rFonts w:ascii="Times New Roman" w:hAnsi="Times New Roman"/>
                <w:w w:val="110"/>
                <w:sz w:val="24"/>
                <w:szCs w:val="24"/>
              </w:rPr>
              <w:t>массой</w:t>
            </w:r>
            <w:r w:rsidRPr="00573C91">
              <w:rPr>
                <w:rFonts w:ascii="Times New Roman" w:hAnsi="Times New Roman"/>
                <w:spacing w:val="1"/>
                <w:w w:val="110"/>
                <w:sz w:val="24"/>
                <w:szCs w:val="24"/>
              </w:rPr>
              <w:t xml:space="preserve"> </w:t>
            </w:r>
            <w:r w:rsidRPr="00573C91">
              <w:rPr>
                <w:rFonts w:ascii="Times New Roman" w:hAnsi="Times New Roman"/>
                <w:w w:val="110"/>
                <w:sz w:val="24"/>
                <w:szCs w:val="24"/>
              </w:rPr>
              <w:t>(отдавая</w:t>
            </w:r>
            <w:r w:rsidRPr="00573C91">
              <w:rPr>
                <w:rFonts w:ascii="Times New Roman" w:hAnsi="Times New Roman"/>
                <w:spacing w:val="1"/>
                <w:w w:val="110"/>
                <w:sz w:val="24"/>
                <w:szCs w:val="24"/>
              </w:rPr>
              <w:t xml:space="preserve"> </w:t>
            </w:r>
            <w:r w:rsidRPr="00573C91">
              <w:rPr>
                <w:rFonts w:ascii="Times New Roman" w:hAnsi="Times New Roman"/>
                <w:w w:val="110"/>
                <w:sz w:val="24"/>
                <w:szCs w:val="24"/>
              </w:rPr>
              <w:t>предпочтение</w:t>
            </w:r>
            <w:r w:rsidRPr="00573C91">
              <w:rPr>
                <w:rFonts w:ascii="Times New Roman" w:hAnsi="Times New Roman"/>
                <w:spacing w:val="17"/>
                <w:w w:val="110"/>
                <w:sz w:val="24"/>
                <w:szCs w:val="24"/>
              </w:rPr>
              <w:t xml:space="preserve"> </w:t>
            </w:r>
            <w:r w:rsidRPr="00573C91">
              <w:rPr>
                <w:rFonts w:ascii="Times New Roman" w:hAnsi="Times New Roman"/>
                <w:w w:val="110"/>
                <w:sz w:val="24"/>
                <w:szCs w:val="24"/>
              </w:rPr>
              <w:t>глине). Аккуратно</w:t>
            </w:r>
            <w:r w:rsidRPr="00573C91">
              <w:rPr>
                <w:rFonts w:ascii="Times New Roman" w:hAnsi="Times New Roman"/>
                <w:spacing w:val="18"/>
                <w:w w:val="110"/>
                <w:sz w:val="24"/>
                <w:szCs w:val="24"/>
              </w:rPr>
              <w:t xml:space="preserve"> </w:t>
            </w:r>
            <w:r w:rsidRPr="00573C91">
              <w:rPr>
                <w:rFonts w:ascii="Times New Roman" w:hAnsi="Times New Roman"/>
                <w:w w:val="110"/>
                <w:sz w:val="24"/>
                <w:szCs w:val="24"/>
              </w:rPr>
              <w:t>пользуется</w:t>
            </w:r>
            <w:r w:rsidRPr="00573C91">
              <w:rPr>
                <w:rFonts w:ascii="Times New Roman" w:hAnsi="Times New Roman"/>
                <w:spacing w:val="18"/>
                <w:w w:val="110"/>
                <w:sz w:val="24"/>
                <w:szCs w:val="24"/>
              </w:rPr>
              <w:t xml:space="preserve"> </w:t>
            </w:r>
            <w:r w:rsidRPr="00573C91">
              <w:rPr>
                <w:rFonts w:ascii="Times New Roman" w:hAnsi="Times New Roman"/>
                <w:w w:val="110"/>
                <w:sz w:val="24"/>
                <w:szCs w:val="24"/>
              </w:rPr>
              <w:t>материалами</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rPr>
                <w:sz w:val="24"/>
                <w:szCs w:val="24"/>
              </w:rPr>
            </w:pPr>
            <w:r w:rsidRPr="00C018DF">
              <w:rPr>
                <w:w w:val="110"/>
                <w:sz w:val="24"/>
                <w:szCs w:val="24"/>
              </w:rPr>
              <w:t>Умеет отламывать комочки глины от большого куска;</w:t>
            </w:r>
            <w:r w:rsidRPr="00C018DF">
              <w:rPr>
                <w:spacing w:val="1"/>
                <w:w w:val="110"/>
                <w:sz w:val="24"/>
                <w:szCs w:val="24"/>
              </w:rPr>
              <w:t xml:space="preserve"> </w:t>
            </w:r>
            <w:r w:rsidRPr="00C018DF">
              <w:rPr>
                <w:w w:val="110"/>
                <w:sz w:val="24"/>
                <w:szCs w:val="24"/>
              </w:rPr>
              <w:t>лепит</w:t>
            </w:r>
            <w:r w:rsidRPr="00C018DF">
              <w:rPr>
                <w:spacing w:val="1"/>
                <w:w w:val="110"/>
                <w:sz w:val="24"/>
                <w:szCs w:val="24"/>
              </w:rPr>
              <w:t xml:space="preserve"> </w:t>
            </w:r>
            <w:r w:rsidRPr="00C018DF">
              <w:rPr>
                <w:w w:val="110"/>
                <w:sz w:val="24"/>
                <w:szCs w:val="24"/>
              </w:rPr>
              <w:t>палочки</w:t>
            </w:r>
            <w:r w:rsidRPr="00C018DF">
              <w:rPr>
                <w:spacing w:val="1"/>
                <w:w w:val="110"/>
                <w:sz w:val="24"/>
                <w:szCs w:val="24"/>
              </w:rPr>
              <w:t xml:space="preserve"> </w:t>
            </w:r>
            <w:r w:rsidRPr="00C018DF">
              <w:rPr>
                <w:w w:val="110"/>
                <w:sz w:val="24"/>
                <w:szCs w:val="24"/>
              </w:rPr>
              <w:t>и</w:t>
            </w:r>
            <w:r w:rsidRPr="00C018DF">
              <w:rPr>
                <w:spacing w:val="1"/>
                <w:w w:val="110"/>
                <w:sz w:val="24"/>
                <w:szCs w:val="24"/>
              </w:rPr>
              <w:t xml:space="preserve"> </w:t>
            </w:r>
            <w:r w:rsidRPr="00C018DF">
              <w:rPr>
                <w:w w:val="110"/>
                <w:sz w:val="24"/>
                <w:szCs w:val="24"/>
              </w:rPr>
              <w:t>колбаски, раскатывая</w:t>
            </w:r>
            <w:r w:rsidRPr="00C018DF">
              <w:rPr>
                <w:spacing w:val="1"/>
                <w:w w:val="110"/>
                <w:sz w:val="24"/>
                <w:szCs w:val="24"/>
              </w:rPr>
              <w:t xml:space="preserve"> </w:t>
            </w:r>
            <w:r w:rsidRPr="00C018DF">
              <w:rPr>
                <w:w w:val="110"/>
                <w:sz w:val="24"/>
                <w:szCs w:val="24"/>
              </w:rPr>
              <w:t>комочек</w:t>
            </w:r>
            <w:r w:rsidRPr="00C018DF">
              <w:rPr>
                <w:spacing w:val="1"/>
                <w:w w:val="110"/>
                <w:sz w:val="24"/>
                <w:szCs w:val="24"/>
              </w:rPr>
              <w:t xml:space="preserve"> </w:t>
            </w:r>
            <w:r w:rsidRPr="00C018DF">
              <w:rPr>
                <w:w w:val="110"/>
                <w:sz w:val="24"/>
                <w:szCs w:val="24"/>
              </w:rPr>
              <w:t>между</w:t>
            </w:r>
            <w:r w:rsidRPr="00C018DF">
              <w:rPr>
                <w:spacing w:val="1"/>
                <w:w w:val="110"/>
                <w:sz w:val="24"/>
                <w:szCs w:val="24"/>
              </w:rPr>
              <w:t xml:space="preserve"> </w:t>
            </w:r>
            <w:r w:rsidRPr="00C018DF">
              <w:rPr>
                <w:w w:val="110"/>
                <w:sz w:val="24"/>
                <w:szCs w:val="24"/>
              </w:rPr>
              <w:t>ладонями</w:t>
            </w:r>
            <w:r w:rsidRPr="00C018DF">
              <w:rPr>
                <w:spacing w:val="1"/>
                <w:w w:val="110"/>
                <w:sz w:val="24"/>
                <w:szCs w:val="24"/>
              </w:rPr>
              <w:t xml:space="preserve"> </w:t>
            </w:r>
            <w:r w:rsidRPr="00C018DF">
              <w:rPr>
                <w:w w:val="110"/>
                <w:sz w:val="24"/>
                <w:szCs w:val="24"/>
              </w:rPr>
              <w:t>прямыми движениями; соединяет  концы палочки, плотно прижимая</w:t>
            </w:r>
            <w:r w:rsidRPr="00C018DF">
              <w:rPr>
                <w:spacing w:val="1"/>
                <w:w w:val="110"/>
                <w:sz w:val="24"/>
                <w:szCs w:val="24"/>
              </w:rPr>
              <w:t xml:space="preserve"> </w:t>
            </w:r>
            <w:r w:rsidRPr="00C018DF">
              <w:rPr>
                <w:w w:val="105"/>
                <w:sz w:val="24"/>
                <w:szCs w:val="24"/>
              </w:rPr>
              <w:t>их</w:t>
            </w:r>
            <w:r w:rsidRPr="00C018DF">
              <w:rPr>
                <w:spacing w:val="-8"/>
                <w:w w:val="105"/>
                <w:sz w:val="24"/>
                <w:szCs w:val="24"/>
              </w:rPr>
              <w:t xml:space="preserve"> </w:t>
            </w:r>
            <w:r w:rsidRPr="00C018DF">
              <w:rPr>
                <w:w w:val="105"/>
                <w:sz w:val="24"/>
                <w:szCs w:val="24"/>
              </w:rPr>
              <w:t>друг</w:t>
            </w:r>
            <w:r w:rsidRPr="00C018DF">
              <w:rPr>
                <w:spacing w:val="-8"/>
                <w:w w:val="105"/>
                <w:sz w:val="24"/>
                <w:szCs w:val="24"/>
              </w:rPr>
              <w:t xml:space="preserve"> </w:t>
            </w:r>
            <w:r w:rsidRPr="00C018DF">
              <w:rPr>
                <w:w w:val="105"/>
                <w:sz w:val="24"/>
                <w:szCs w:val="24"/>
              </w:rPr>
              <w:t>к</w:t>
            </w:r>
            <w:r w:rsidRPr="00C018DF">
              <w:rPr>
                <w:spacing w:val="-8"/>
                <w:w w:val="105"/>
                <w:sz w:val="24"/>
                <w:szCs w:val="24"/>
              </w:rPr>
              <w:t xml:space="preserve"> </w:t>
            </w:r>
            <w:r w:rsidRPr="00C018DF">
              <w:rPr>
                <w:w w:val="105"/>
                <w:sz w:val="24"/>
                <w:szCs w:val="24"/>
              </w:rPr>
              <w:t>другу</w:t>
            </w:r>
            <w:r w:rsidRPr="00C018DF">
              <w:rPr>
                <w:spacing w:val="-3"/>
                <w:w w:val="105"/>
                <w:sz w:val="24"/>
                <w:szCs w:val="24"/>
              </w:rPr>
              <w:t xml:space="preserve"> </w:t>
            </w:r>
            <w:r w:rsidRPr="00C018DF">
              <w:rPr>
                <w:w w:val="105"/>
                <w:sz w:val="24"/>
                <w:szCs w:val="24"/>
              </w:rPr>
              <w:t>(</w:t>
            </w:r>
            <w:r w:rsidRPr="00C018DF">
              <w:rPr>
                <w:i/>
                <w:w w:val="105"/>
                <w:sz w:val="24"/>
                <w:szCs w:val="24"/>
              </w:rPr>
              <w:t>колечко,</w:t>
            </w:r>
            <w:r w:rsidRPr="00C018DF">
              <w:rPr>
                <w:i/>
                <w:spacing w:val="-12"/>
                <w:w w:val="105"/>
                <w:sz w:val="24"/>
                <w:szCs w:val="24"/>
              </w:rPr>
              <w:t xml:space="preserve"> </w:t>
            </w:r>
            <w:r w:rsidRPr="00C018DF">
              <w:rPr>
                <w:i/>
                <w:w w:val="105"/>
                <w:sz w:val="24"/>
                <w:szCs w:val="24"/>
              </w:rPr>
              <w:t>бараночка,</w:t>
            </w:r>
            <w:r w:rsidRPr="00C018DF">
              <w:rPr>
                <w:i/>
                <w:spacing w:val="-11"/>
                <w:w w:val="105"/>
                <w:sz w:val="24"/>
                <w:szCs w:val="24"/>
              </w:rPr>
              <w:t xml:space="preserve"> </w:t>
            </w:r>
            <w:r w:rsidRPr="00C018DF">
              <w:rPr>
                <w:i/>
                <w:w w:val="105"/>
                <w:sz w:val="24"/>
                <w:szCs w:val="24"/>
              </w:rPr>
              <w:t>колесо</w:t>
            </w:r>
            <w:r w:rsidRPr="00C018DF">
              <w:rPr>
                <w:i/>
                <w:spacing w:val="-3"/>
                <w:w w:val="105"/>
                <w:sz w:val="24"/>
                <w:szCs w:val="24"/>
              </w:rPr>
              <w:t xml:space="preserve"> </w:t>
            </w:r>
            <w:r w:rsidRPr="00C018DF">
              <w:rPr>
                <w:w w:val="105"/>
                <w:sz w:val="24"/>
                <w:szCs w:val="24"/>
              </w:rPr>
              <w:t>и</w:t>
            </w:r>
            <w:r w:rsidRPr="00C018DF">
              <w:rPr>
                <w:spacing w:val="-8"/>
                <w:w w:val="105"/>
                <w:sz w:val="24"/>
                <w:szCs w:val="24"/>
              </w:rPr>
              <w:t xml:space="preserve"> </w:t>
            </w:r>
            <w:r w:rsidRPr="00C018DF">
              <w:rPr>
                <w:w w:val="105"/>
                <w:sz w:val="24"/>
                <w:szCs w:val="24"/>
              </w:rPr>
              <w:t>др.).</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jc w:val="both"/>
              <w:rPr>
                <w:lang w:eastAsia="en-US"/>
              </w:rPr>
            </w:pPr>
            <w:r w:rsidRPr="00573C91">
              <w:rPr>
                <w:w w:val="110"/>
                <w:lang w:eastAsia="en-US"/>
              </w:rPr>
              <w:t>Раскатывает комочек глины круговыми движениями ладоней</w:t>
            </w:r>
            <w:r w:rsidRPr="00573C91">
              <w:rPr>
                <w:spacing w:val="1"/>
                <w:w w:val="110"/>
                <w:lang w:eastAsia="en-US"/>
              </w:rPr>
              <w:t xml:space="preserve"> </w:t>
            </w:r>
            <w:r w:rsidRPr="00573C91">
              <w:rPr>
                <w:spacing w:val="-3"/>
                <w:w w:val="110"/>
                <w:lang w:eastAsia="en-US"/>
              </w:rPr>
              <w:t>для</w:t>
            </w:r>
            <w:r w:rsidRPr="00573C91">
              <w:rPr>
                <w:spacing w:val="-18"/>
                <w:w w:val="110"/>
                <w:lang w:eastAsia="en-US"/>
              </w:rPr>
              <w:t xml:space="preserve"> </w:t>
            </w:r>
            <w:r w:rsidRPr="00573C91">
              <w:rPr>
                <w:spacing w:val="-3"/>
                <w:w w:val="110"/>
                <w:lang w:eastAsia="en-US"/>
              </w:rPr>
              <w:t>изображения</w:t>
            </w:r>
            <w:r w:rsidRPr="00573C91">
              <w:rPr>
                <w:spacing w:val="-18"/>
                <w:w w:val="110"/>
                <w:lang w:eastAsia="en-US"/>
              </w:rPr>
              <w:t xml:space="preserve"> </w:t>
            </w:r>
            <w:r w:rsidRPr="00573C91">
              <w:rPr>
                <w:spacing w:val="-3"/>
                <w:w w:val="110"/>
                <w:lang w:eastAsia="en-US"/>
              </w:rPr>
              <w:t>предметов</w:t>
            </w:r>
            <w:r w:rsidRPr="00573C91">
              <w:rPr>
                <w:spacing w:val="-18"/>
                <w:w w:val="110"/>
                <w:lang w:eastAsia="en-US"/>
              </w:rPr>
              <w:t xml:space="preserve"> </w:t>
            </w:r>
            <w:r w:rsidRPr="00573C91">
              <w:rPr>
                <w:spacing w:val="-3"/>
                <w:w w:val="110"/>
                <w:lang w:eastAsia="en-US"/>
              </w:rPr>
              <w:t>круглой</w:t>
            </w:r>
            <w:r w:rsidRPr="00573C91">
              <w:rPr>
                <w:spacing w:val="-18"/>
                <w:w w:val="110"/>
                <w:lang w:eastAsia="en-US"/>
              </w:rPr>
              <w:t xml:space="preserve"> </w:t>
            </w:r>
            <w:r w:rsidRPr="00573C91">
              <w:rPr>
                <w:spacing w:val="-3"/>
                <w:w w:val="110"/>
                <w:lang w:eastAsia="en-US"/>
              </w:rPr>
              <w:t>формы</w:t>
            </w:r>
            <w:r w:rsidRPr="00573C91">
              <w:rPr>
                <w:spacing w:val="-18"/>
                <w:w w:val="110"/>
                <w:lang w:eastAsia="en-US"/>
              </w:rPr>
              <w:t xml:space="preserve"> </w:t>
            </w:r>
            <w:r w:rsidRPr="00573C91">
              <w:rPr>
                <w:spacing w:val="-3"/>
                <w:w w:val="110"/>
                <w:lang w:eastAsia="en-US"/>
              </w:rPr>
              <w:t>(</w:t>
            </w:r>
            <w:r w:rsidRPr="00573C91">
              <w:rPr>
                <w:i/>
                <w:spacing w:val="-3"/>
                <w:w w:val="110"/>
                <w:lang w:eastAsia="en-US"/>
              </w:rPr>
              <w:t>шарик,</w:t>
            </w:r>
            <w:r w:rsidRPr="00573C91">
              <w:rPr>
                <w:i/>
                <w:spacing w:val="-26"/>
                <w:w w:val="110"/>
                <w:lang w:eastAsia="en-US"/>
              </w:rPr>
              <w:t xml:space="preserve"> </w:t>
            </w:r>
            <w:r w:rsidRPr="00573C91">
              <w:rPr>
                <w:i/>
                <w:spacing w:val="-3"/>
                <w:w w:val="110"/>
                <w:lang w:eastAsia="en-US"/>
              </w:rPr>
              <w:t>яблоко,</w:t>
            </w:r>
            <w:r w:rsidRPr="00573C91">
              <w:rPr>
                <w:i/>
                <w:spacing w:val="-26"/>
                <w:w w:val="110"/>
                <w:lang w:eastAsia="en-US"/>
              </w:rPr>
              <w:t xml:space="preserve"> </w:t>
            </w:r>
            <w:r w:rsidRPr="00573C91">
              <w:rPr>
                <w:i/>
                <w:spacing w:val="-2"/>
                <w:w w:val="110"/>
                <w:lang w:eastAsia="en-US"/>
              </w:rPr>
              <w:t>ягода</w:t>
            </w:r>
            <w:r w:rsidRPr="00573C91">
              <w:rPr>
                <w:i/>
                <w:spacing w:val="-17"/>
                <w:w w:val="110"/>
                <w:lang w:eastAsia="en-US"/>
              </w:rPr>
              <w:t xml:space="preserve"> </w:t>
            </w:r>
            <w:r w:rsidRPr="00573C91">
              <w:rPr>
                <w:spacing w:val="-2"/>
                <w:w w:val="110"/>
                <w:lang w:eastAsia="en-US"/>
              </w:rPr>
              <w:t>и</w:t>
            </w:r>
            <w:r w:rsidRPr="00573C91">
              <w:rPr>
                <w:spacing w:val="-22"/>
                <w:w w:val="110"/>
                <w:lang w:eastAsia="en-US"/>
              </w:rPr>
              <w:t xml:space="preserve"> </w:t>
            </w:r>
            <w:r w:rsidRPr="00573C91">
              <w:rPr>
                <w:spacing w:val="-2"/>
                <w:w w:val="110"/>
                <w:lang w:eastAsia="en-US"/>
              </w:rPr>
              <w:t>др.),</w:t>
            </w:r>
            <w:r w:rsidRPr="00573C91">
              <w:rPr>
                <w:spacing w:val="-1"/>
                <w:w w:val="110"/>
                <w:lang w:eastAsia="en-US"/>
              </w:rPr>
              <w:t xml:space="preserve"> </w:t>
            </w:r>
            <w:r w:rsidRPr="00573C91">
              <w:rPr>
                <w:spacing w:val="-2"/>
                <w:w w:val="110"/>
                <w:lang w:eastAsia="en-US"/>
              </w:rPr>
              <w:t xml:space="preserve">сплющивает комочек между ладонями </w:t>
            </w:r>
            <w:r w:rsidRPr="00573C91">
              <w:rPr>
                <w:i/>
                <w:spacing w:val="-2"/>
                <w:w w:val="110"/>
                <w:lang w:eastAsia="en-US"/>
              </w:rPr>
              <w:t>(лепешки, печенье, пряники)</w:t>
            </w:r>
            <w:r w:rsidRPr="00573C91">
              <w:rPr>
                <w:spacing w:val="-2"/>
                <w:w w:val="110"/>
                <w:lang w:eastAsia="en-US"/>
              </w:rPr>
              <w:t xml:space="preserve">; </w:t>
            </w:r>
            <w:r w:rsidRPr="00573C91">
              <w:rPr>
                <w:spacing w:val="-1"/>
                <w:w w:val="110"/>
                <w:lang w:eastAsia="en-US"/>
              </w:rPr>
              <w:t>де</w:t>
            </w:r>
            <w:r w:rsidRPr="00573C91">
              <w:rPr>
                <w:w w:val="110"/>
                <w:lang w:eastAsia="en-US"/>
              </w:rPr>
              <w:t xml:space="preserve">лает пальцами углубление в середине сплющенного комочка </w:t>
            </w:r>
            <w:r w:rsidRPr="00573C91">
              <w:rPr>
                <w:i/>
                <w:w w:val="110"/>
                <w:lang w:eastAsia="en-US"/>
              </w:rPr>
              <w:t>(миска,</w:t>
            </w:r>
            <w:r w:rsidRPr="00573C91">
              <w:rPr>
                <w:i/>
                <w:spacing w:val="1"/>
                <w:w w:val="110"/>
                <w:lang w:eastAsia="en-US"/>
              </w:rPr>
              <w:t xml:space="preserve"> </w:t>
            </w:r>
            <w:r w:rsidRPr="00573C91">
              <w:rPr>
                <w:i/>
                <w:spacing w:val="-2"/>
                <w:w w:val="110"/>
                <w:lang w:eastAsia="en-US"/>
              </w:rPr>
              <w:t>блюдце)</w:t>
            </w:r>
            <w:r w:rsidRPr="00573C91">
              <w:rPr>
                <w:spacing w:val="-2"/>
                <w:w w:val="110"/>
                <w:lang w:eastAsia="en-US"/>
              </w:rPr>
              <w:t>.</w:t>
            </w:r>
            <w:r w:rsidRPr="00573C91">
              <w:rPr>
                <w:spacing w:val="-24"/>
                <w:w w:val="110"/>
                <w:lang w:eastAsia="en-US"/>
              </w:rPr>
              <w:t xml:space="preserve"> С</w:t>
            </w:r>
            <w:r w:rsidRPr="00573C91">
              <w:rPr>
                <w:spacing w:val="-2"/>
                <w:w w:val="110"/>
                <w:lang w:eastAsia="en-US"/>
              </w:rPr>
              <w:t>оединяет</w:t>
            </w:r>
            <w:r w:rsidRPr="00573C91">
              <w:rPr>
                <w:spacing w:val="-19"/>
                <w:w w:val="110"/>
                <w:lang w:eastAsia="en-US"/>
              </w:rPr>
              <w:t xml:space="preserve"> </w:t>
            </w:r>
            <w:r w:rsidRPr="00573C91">
              <w:rPr>
                <w:spacing w:val="-2"/>
                <w:w w:val="110"/>
                <w:lang w:eastAsia="en-US"/>
              </w:rPr>
              <w:t>две</w:t>
            </w:r>
            <w:r w:rsidRPr="00573C91">
              <w:rPr>
                <w:spacing w:val="-10"/>
                <w:w w:val="110"/>
                <w:lang w:eastAsia="en-US"/>
              </w:rPr>
              <w:t xml:space="preserve"> </w:t>
            </w:r>
            <w:r w:rsidRPr="00573C91">
              <w:rPr>
                <w:spacing w:val="-2"/>
                <w:w w:val="110"/>
                <w:lang w:eastAsia="en-US"/>
              </w:rPr>
              <w:t>вылепленные</w:t>
            </w:r>
            <w:r w:rsidRPr="00573C91">
              <w:rPr>
                <w:spacing w:val="-10"/>
                <w:w w:val="110"/>
                <w:lang w:eastAsia="en-US"/>
              </w:rPr>
              <w:t xml:space="preserve"> </w:t>
            </w:r>
            <w:r w:rsidRPr="00573C91">
              <w:rPr>
                <w:spacing w:val="-1"/>
                <w:w w:val="110"/>
                <w:lang w:eastAsia="en-US"/>
              </w:rPr>
              <w:t>формы</w:t>
            </w:r>
            <w:r w:rsidRPr="00573C91">
              <w:rPr>
                <w:spacing w:val="-11"/>
                <w:w w:val="110"/>
                <w:lang w:eastAsia="en-US"/>
              </w:rPr>
              <w:t xml:space="preserve"> </w:t>
            </w:r>
            <w:r w:rsidRPr="00573C91">
              <w:rPr>
                <w:spacing w:val="-1"/>
                <w:w w:val="110"/>
                <w:lang w:eastAsia="en-US"/>
              </w:rPr>
              <w:t>в</w:t>
            </w:r>
            <w:r w:rsidRPr="00573C91">
              <w:rPr>
                <w:spacing w:val="-10"/>
                <w:w w:val="110"/>
                <w:lang w:eastAsia="en-US"/>
              </w:rPr>
              <w:t xml:space="preserve"> </w:t>
            </w:r>
            <w:r w:rsidRPr="00573C91">
              <w:rPr>
                <w:spacing w:val="-1"/>
                <w:w w:val="110"/>
                <w:lang w:eastAsia="en-US"/>
              </w:rPr>
              <w:t>один</w:t>
            </w:r>
            <w:r w:rsidRPr="00573C91">
              <w:rPr>
                <w:spacing w:val="-10"/>
                <w:w w:val="110"/>
                <w:lang w:eastAsia="en-US"/>
              </w:rPr>
              <w:t xml:space="preserve"> </w:t>
            </w:r>
            <w:r w:rsidRPr="00573C91">
              <w:rPr>
                <w:spacing w:val="-1"/>
                <w:w w:val="110"/>
                <w:lang w:eastAsia="en-US"/>
              </w:rPr>
              <w:t>предмет:</w:t>
            </w:r>
            <w:r w:rsidRPr="00573C91">
              <w:rPr>
                <w:spacing w:val="-11"/>
                <w:w w:val="110"/>
                <w:lang w:eastAsia="en-US"/>
              </w:rPr>
              <w:t xml:space="preserve"> </w:t>
            </w:r>
            <w:r w:rsidRPr="00573C91">
              <w:rPr>
                <w:spacing w:val="-1"/>
                <w:w w:val="110"/>
                <w:lang w:eastAsia="en-US"/>
              </w:rPr>
              <w:t>па</w:t>
            </w:r>
            <w:r w:rsidRPr="00573C91">
              <w:rPr>
                <w:w w:val="105"/>
                <w:lang w:eastAsia="en-US"/>
              </w:rPr>
              <w:t>лочка</w:t>
            </w:r>
            <w:r w:rsidRPr="00573C91">
              <w:rPr>
                <w:spacing w:val="-2"/>
                <w:w w:val="105"/>
                <w:lang w:eastAsia="en-US"/>
              </w:rPr>
              <w:t xml:space="preserve"> </w:t>
            </w:r>
            <w:r w:rsidRPr="00573C91">
              <w:rPr>
                <w:w w:val="105"/>
                <w:lang w:eastAsia="en-US"/>
              </w:rPr>
              <w:t>и</w:t>
            </w:r>
            <w:r w:rsidRPr="00573C91">
              <w:rPr>
                <w:spacing w:val="-2"/>
                <w:w w:val="105"/>
                <w:lang w:eastAsia="en-US"/>
              </w:rPr>
              <w:t xml:space="preserve"> </w:t>
            </w:r>
            <w:r w:rsidRPr="00573C91">
              <w:rPr>
                <w:w w:val="105"/>
                <w:lang w:eastAsia="en-US"/>
              </w:rPr>
              <w:t>шарик</w:t>
            </w:r>
            <w:r w:rsidRPr="00573C91">
              <w:rPr>
                <w:spacing w:val="-2"/>
                <w:w w:val="105"/>
                <w:lang w:eastAsia="en-US"/>
              </w:rPr>
              <w:t xml:space="preserve"> </w:t>
            </w:r>
            <w:r w:rsidRPr="00573C91">
              <w:rPr>
                <w:i/>
                <w:w w:val="105"/>
                <w:lang w:eastAsia="en-US"/>
              </w:rPr>
              <w:t>(погремушка</w:t>
            </w:r>
            <w:r w:rsidRPr="00573C91">
              <w:rPr>
                <w:i/>
                <w:spacing w:val="-2"/>
                <w:w w:val="105"/>
                <w:lang w:eastAsia="en-US"/>
              </w:rPr>
              <w:t xml:space="preserve"> </w:t>
            </w:r>
            <w:r w:rsidRPr="00573C91">
              <w:rPr>
                <w:i/>
                <w:w w:val="105"/>
                <w:lang w:eastAsia="en-US"/>
              </w:rPr>
              <w:t>или</w:t>
            </w:r>
            <w:r w:rsidRPr="00573C91">
              <w:rPr>
                <w:i/>
                <w:spacing w:val="-2"/>
                <w:w w:val="105"/>
                <w:lang w:eastAsia="en-US"/>
              </w:rPr>
              <w:t xml:space="preserve"> </w:t>
            </w:r>
            <w:r w:rsidRPr="00573C91">
              <w:rPr>
                <w:i/>
                <w:w w:val="105"/>
                <w:lang w:eastAsia="en-US"/>
              </w:rPr>
              <w:t>грибок)</w:t>
            </w:r>
            <w:r w:rsidRPr="00573C91">
              <w:rPr>
                <w:w w:val="105"/>
                <w:lang w:eastAsia="en-US"/>
              </w:rPr>
              <w:t>,</w:t>
            </w:r>
            <w:r w:rsidRPr="00573C91">
              <w:rPr>
                <w:spacing w:val="-17"/>
                <w:w w:val="105"/>
                <w:lang w:eastAsia="en-US"/>
              </w:rPr>
              <w:t xml:space="preserve"> </w:t>
            </w:r>
            <w:r w:rsidRPr="00573C91">
              <w:rPr>
                <w:w w:val="105"/>
                <w:lang w:eastAsia="en-US"/>
              </w:rPr>
              <w:t>два</w:t>
            </w:r>
            <w:r w:rsidRPr="00573C91">
              <w:rPr>
                <w:spacing w:val="-2"/>
                <w:w w:val="105"/>
                <w:lang w:eastAsia="en-US"/>
              </w:rPr>
              <w:t xml:space="preserve"> </w:t>
            </w:r>
            <w:r w:rsidRPr="00573C91">
              <w:rPr>
                <w:w w:val="105"/>
                <w:lang w:eastAsia="en-US"/>
              </w:rPr>
              <w:t>шарика</w:t>
            </w:r>
            <w:r w:rsidRPr="00573C91">
              <w:rPr>
                <w:spacing w:val="-2"/>
                <w:w w:val="105"/>
                <w:lang w:eastAsia="en-US"/>
              </w:rPr>
              <w:t xml:space="preserve"> </w:t>
            </w:r>
            <w:r w:rsidRPr="00573C91">
              <w:rPr>
                <w:i/>
                <w:w w:val="105"/>
                <w:lang w:eastAsia="en-US"/>
              </w:rPr>
              <w:t>(неваляшка)</w:t>
            </w:r>
            <w:r w:rsidRPr="00573C91">
              <w:rPr>
                <w:i/>
                <w:spacing w:val="-2"/>
                <w:w w:val="105"/>
                <w:lang w:eastAsia="en-US"/>
              </w:rPr>
              <w:t xml:space="preserve"> </w:t>
            </w:r>
            <w:r w:rsidRPr="00573C91">
              <w:rPr>
                <w:w w:val="105"/>
                <w:lang w:eastAsia="en-US"/>
              </w:rPr>
              <w:t>и</w:t>
            </w:r>
            <w:r w:rsidRPr="00573C91">
              <w:rPr>
                <w:spacing w:val="-9"/>
                <w:w w:val="105"/>
                <w:lang w:eastAsia="en-US"/>
              </w:rPr>
              <w:t xml:space="preserve"> </w:t>
            </w:r>
            <w:r w:rsidRPr="00573C91">
              <w:rPr>
                <w:w w:val="105"/>
                <w:lang w:eastAsia="en-US"/>
              </w:rPr>
              <w:t>т.п.</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pStyle w:val="a3"/>
              <w:spacing w:line="276" w:lineRule="auto"/>
              <w:jc w:val="center"/>
              <w:rPr>
                <w:rFonts w:ascii="Times New Roman" w:hAnsi="Times New Roman"/>
                <w:b/>
                <w:sz w:val="24"/>
                <w:szCs w:val="24"/>
              </w:rPr>
            </w:pPr>
            <w:r w:rsidRPr="00573C91">
              <w:rPr>
                <w:rFonts w:ascii="Times New Roman" w:hAnsi="Times New Roman"/>
                <w:b/>
                <w:sz w:val="24"/>
                <w:szCs w:val="24"/>
              </w:rPr>
              <w:t>Конструктивно-модельная деятельность</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jc w:val="left"/>
              <w:rPr>
                <w:w w:val="110"/>
                <w:sz w:val="24"/>
                <w:szCs w:val="24"/>
              </w:rPr>
            </w:pPr>
            <w:r w:rsidRPr="00C018DF">
              <w:rPr>
                <w:w w:val="110"/>
                <w:sz w:val="24"/>
                <w:szCs w:val="24"/>
              </w:rPr>
              <w:t>Сооружает элементарные постройки по образцу, строит что-то самостоятельно</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jc w:val="left"/>
              <w:rPr>
                <w:sz w:val="24"/>
                <w:szCs w:val="24"/>
              </w:rPr>
            </w:pPr>
            <w:r w:rsidRPr="00C018DF">
              <w:rPr>
                <w:w w:val="110"/>
                <w:sz w:val="24"/>
                <w:szCs w:val="24"/>
              </w:rPr>
              <w:t>Пользуется</w:t>
            </w:r>
            <w:r w:rsidRPr="00C018DF">
              <w:rPr>
                <w:spacing w:val="-12"/>
                <w:w w:val="110"/>
                <w:sz w:val="24"/>
                <w:szCs w:val="24"/>
              </w:rPr>
              <w:t xml:space="preserve"> </w:t>
            </w:r>
            <w:r w:rsidRPr="00C018DF">
              <w:rPr>
                <w:w w:val="110"/>
                <w:sz w:val="24"/>
                <w:szCs w:val="24"/>
              </w:rPr>
              <w:t>дополнительными</w:t>
            </w:r>
            <w:r w:rsidRPr="00C018DF">
              <w:rPr>
                <w:spacing w:val="-7"/>
                <w:w w:val="110"/>
                <w:sz w:val="24"/>
                <w:szCs w:val="24"/>
              </w:rPr>
              <w:t xml:space="preserve"> </w:t>
            </w:r>
            <w:r w:rsidRPr="00C018DF">
              <w:rPr>
                <w:w w:val="110"/>
                <w:sz w:val="24"/>
                <w:szCs w:val="24"/>
              </w:rPr>
              <w:t>сюжетными</w:t>
            </w:r>
            <w:r w:rsidRPr="00C018DF">
              <w:rPr>
                <w:spacing w:val="-7"/>
                <w:w w:val="110"/>
                <w:sz w:val="24"/>
                <w:szCs w:val="24"/>
              </w:rPr>
              <w:t xml:space="preserve"> </w:t>
            </w:r>
            <w:r w:rsidRPr="00C018DF">
              <w:rPr>
                <w:w w:val="110"/>
                <w:sz w:val="24"/>
                <w:szCs w:val="24"/>
              </w:rPr>
              <w:t>игрушками,</w:t>
            </w:r>
            <w:r w:rsidRPr="00C018DF">
              <w:rPr>
                <w:spacing w:val="-18"/>
                <w:w w:val="110"/>
                <w:sz w:val="24"/>
                <w:szCs w:val="24"/>
              </w:rPr>
              <w:t xml:space="preserve"> </w:t>
            </w:r>
            <w:r w:rsidRPr="00C018DF">
              <w:rPr>
                <w:w w:val="110"/>
                <w:sz w:val="24"/>
                <w:szCs w:val="24"/>
              </w:rPr>
              <w:t>соразмерными масштабам построек (маленькие машинки для маленьких гаражей</w:t>
            </w:r>
            <w:r w:rsidRPr="00C018DF">
              <w:rPr>
                <w:spacing w:val="-6"/>
                <w:w w:val="110"/>
                <w:sz w:val="24"/>
                <w:szCs w:val="24"/>
              </w:rPr>
              <w:t xml:space="preserve"> </w:t>
            </w:r>
            <w:r w:rsidRPr="00C018DF">
              <w:rPr>
                <w:w w:val="110"/>
                <w:sz w:val="24"/>
                <w:szCs w:val="24"/>
              </w:rPr>
              <w:t>и</w:t>
            </w:r>
            <w:r w:rsidRPr="00C018DF">
              <w:rPr>
                <w:spacing w:val="-12"/>
                <w:w w:val="110"/>
                <w:sz w:val="24"/>
                <w:szCs w:val="24"/>
              </w:rPr>
              <w:t xml:space="preserve"> </w:t>
            </w:r>
            <w:r w:rsidRPr="00C018DF">
              <w:rPr>
                <w:w w:val="110"/>
                <w:sz w:val="24"/>
                <w:szCs w:val="24"/>
              </w:rPr>
              <w:t>т.п.).</w:t>
            </w:r>
            <w:r w:rsidRPr="00C018DF">
              <w:rPr>
                <w:spacing w:val="-14"/>
                <w:w w:val="110"/>
                <w:sz w:val="24"/>
                <w:szCs w:val="24"/>
              </w:rPr>
              <w:t xml:space="preserve"> </w:t>
            </w:r>
            <w:r w:rsidRPr="00C018DF">
              <w:rPr>
                <w:w w:val="110"/>
                <w:sz w:val="24"/>
                <w:szCs w:val="24"/>
              </w:rPr>
              <w:t>По</w:t>
            </w:r>
            <w:r w:rsidRPr="00C018DF">
              <w:rPr>
                <w:spacing w:val="-6"/>
                <w:w w:val="110"/>
                <w:sz w:val="24"/>
                <w:szCs w:val="24"/>
              </w:rPr>
              <w:t xml:space="preserve"> </w:t>
            </w:r>
            <w:r w:rsidRPr="00C018DF">
              <w:rPr>
                <w:w w:val="110"/>
                <w:sz w:val="24"/>
                <w:szCs w:val="24"/>
              </w:rPr>
              <w:t>окончании</w:t>
            </w:r>
            <w:r w:rsidRPr="00C018DF">
              <w:rPr>
                <w:spacing w:val="-6"/>
                <w:w w:val="110"/>
                <w:sz w:val="24"/>
                <w:szCs w:val="24"/>
              </w:rPr>
              <w:t xml:space="preserve"> </w:t>
            </w:r>
            <w:r w:rsidRPr="00C018DF">
              <w:rPr>
                <w:w w:val="110"/>
                <w:sz w:val="24"/>
                <w:szCs w:val="24"/>
              </w:rPr>
              <w:t>игры</w:t>
            </w:r>
            <w:r w:rsidRPr="00C018DF">
              <w:rPr>
                <w:spacing w:val="-6"/>
                <w:w w:val="110"/>
                <w:sz w:val="24"/>
                <w:szCs w:val="24"/>
              </w:rPr>
              <w:t xml:space="preserve"> </w:t>
            </w:r>
            <w:r w:rsidRPr="00C018DF">
              <w:rPr>
                <w:spacing w:val="-10"/>
                <w:w w:val="110"/>
                <w:sz w:val="24"/>
                <w:szCs w:val="24"/>
              </w:rPr>
              <w:t xml:space="preserve"> </w:t>
            </w:r>
            <w:r w:rsidRPr="00C018DF">
              <w:rPr>
                <w:w w:val="110"/>
                <w:sz w:val="24"/>
                <w:szCs w:val="24"/>
              </w:rPr>
              <w:t>убирает</w:t>
            </w:r>
            <w:r w:rsidRPr="00C018DF">
              <w:rPr>
                <w:spacing w:val="-10"/>
                <w:w w:val="110"/>
                <w:sz w:val="24"/>
                <w:szCs w:val="24"/>
              </w:rPr>
              <w:t xml:space="preserve"> </w:t>
            </w:r>
            <w:r w:rsidRPr="00C018DF">
              <w:rPr>
                <w:w w:val="110"/>
                <w:sz w:val="24"/>
                <w:szCs w:val="24"/>
              </w:rPr>
              <w:t>все</w:t>
            </w:r>
            <w:r w:rsidRPr="00C018DF">
              <w:rPr>
                <w:spacing w:val="-6"/>
                <w:w w:val="110"/>
                <w:sz w:val="24"/>
                <w:szCs w:val="24"/>
              </w:rPr>
              <w:t xml:space="preserve"> </w:t>
            </w:r>
            <w:r w:rsidRPr="00C018DF">
              <w:rPr>
                <w:w w:val="110"/>
                <w:sz w:val="24"/>
                <w:szCs w:val="24"/>
              </w:rPr>
              <w:t>на</w:t>
            </w:r>
            <w:r w:rsidRPr="00C018DF">
              <w:rPr>
                <w:spacing w:val="-5"/>
                <w:w w:val="110"/>
                <w:sz w:val="24"/>
                <w:szCs w:val="24"/>
              </w:rPr>
              <w:t xml:space="preserve"> </w:t>
            </w:r>
            <w:r w:rsidRPr="00C018DF">
              <w:rPr>
                <w:w w:val="110"/>
                <w:sz w:val="24"/>
                <w:szCs w:val="24"/>
              </w:rPr>
              <w:t>место.</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jc w:val="left"/>
              <w:rPr>
                <w:w w:val="110"/>
                <w:sz w:val="24"/>
                <w:szCs w:val="24"/>
              </w:rPr>
            </w:pPr>
            <w:r w:rsidRPr="00C018DF">
              <w:rPr>
                <w:w w:val="110"/>
                <w:sz w:val="24"/>
                <w:szCs w:val="24"/>
              </w:rPr>
              <w:t>Знаком с простейшими пластмассовыми конструкторами</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jc w:val="left"/>
              <w:rPr>
                <w:sz w:val="24"/>
                <w:szCs w:val="24"/>
              </w:rPr>
            </w:pPr>
            <w:r w:rsidRPr="00C018DF">
              <w:rPr>
                <w:w w:val="110"/>
                <w:sz w:val="24"/>
                <w:szCs w:val="24"/>
              </w:rPr>
              <w:t>Совместно</w:t>
            </w:r>
            <w:r w:rsidRPr="00C018DF">
              <w:rPr>
                <w:spacing w:val="20"/>
                <w:w w:val="110"/>
                <w:sz w:val="24"/>
                <w:szCs w:val="24"/>
              </w:rPr>
              <w:t xml:space="preserve"> </w:t>
            </w:r>
            <w:r w:rsidRPr="00C018DF">
              <w:rPr>
                <w:w w:val="110"/>
                <w:sz w:val="24"/>
                <w:szCs w:val="24"/>
              </w:rPr>
              <w:t>со</w:t>
            </w:r>
            <w:r w:rsidRPr="00C018DF">
              <w:rPr>
                <w:spacing w:val="20"/>
                <w:w w:val="110"/>
                <w:sz w:val="24"/>
                <w:szCs w:val="24"/>
              </w:rPr>
              <w:t xml:space="preserve"> </w:t>
            </w:r>
            <w:r w:rsidRPr="00C018DF">
              <w:rPr>
                <w:w w:val="110"/>
                <w:sz w:val="24"/>
                <w:szCs w:val="24"/>
              </w:rPr>
              <w:t>взрослым</w:t>
            </w:r>
            <w:r w:rsidRPr="00C018DF">
              <w:rPr>
                <w:spacing w:val="21"/>
                <w:w w:val="110"/>
                <w:sz w:val="24"/>
                <w:szCs w:val="24"/>
              </w:rPr>
              <w:t xml:space="preserve"> </w:t>
            </w:r>
            <w:r w:rsidRPr="00C018DF">
              <w:rPr>
                <w:w w:val="110"/>
                <w:sz w:val="24"/>
                <w:szCs w:val="24"/>
              </w:rPr>
              <w:t>конструирует</w:t>
            </w:r>
            <w:r w:rsidRPr="00C018DF">
              <w:rPr>
                <w:spacing w:val="15"/>
                <w:w w:val="110"/>
                <w:sz w:val="24"/>
                <w:szCs w:val="24"/>
              </w:rPr>
              <w:t xml:space="preserve"> </w:t>
            </w:r>
            <w:r w:rsidRPr="00C018DF">
              <w:rPr>
                <w:w w:val="110"/>
                <w:sz w:val="24"/>
                <w:szCs w:val="24"/>
              </w:rPr>
              <w:t>башенки,</w:t>
            </w:r>
            <w:r w:rsidRPr="00C018DF">
              <w:rPr>
                <w:spacing w:val="6"/>
                <w:w w:val="110"/>
                <w:sz w:val="24"/>
                <w:szCs w:val="24"/>
              </w:rPr>
              <w:t xml:space="preserve"> </w:t>
            </w:r>
            <w:r w:rsidRPr="00C018DF">
              <w:rPr>
                <w:w w:val="110"/>
                <w:sz w:val="24"/>
                <w:szCs w:val="24"/>
              </w:rPr>
              <w:t>домики,</w:t>
            </w:r>
            <w:r w:rsidRPr="00C018DF">
              <w:rPr>
                <w:spacing w:val="10"/>
                <w:w w:val="110"/>
                <w:sz w:val="24"/>
                <w:szCs w:val="24"/>
              </w:rPr>
              <w:t xml:space="preserve"> </w:t>
            </w:r>
            <w:r w:rsidRPr="00C018DF">
              <w:rPr>
                <w:w w:val="110"/>
                <w:sz w:val="24"/>
                <w:szCs w:val="24"/>
              </w:rPr>
              <w:t>машины. Имеет желание строить самостоятельно.</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pStyle w:val="a3"/>
              <w:spacing w:line="276" w:lineRule="auto"/>
              <w:rPr>
                <w:rFonts w:ascii="Times New Roman" w:hAnsi="Times New Roman"/>
                <w:sz w:val="24"/>
                <w:szCs w:val="24"/>
              </w:rPr>
            </w:pPr>
            <w:r w:rsidRPr="00573C91">
              <w:rPr>
                <w:rFonts w:ascii="Times New Roman" w:hAnsi="Times New Roman"/>
                <w:w w:val="110"/>
                <w:sz w:val="24"/>
                <w:szCs w:val="24"/>
              </w:rPr>
              <w:t xml:space="preserve">В летнее время использует природный материал (песок, вода, камешки) </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jc w:val="center"/>
              <w:rPr>
                <w:b/>
                <w:w w:val="110"/>
                <w:lang w:eastAsia="en-US"/>
              </w:rPr>
            </w:pPr>
            <w:r w:rsidRPr="00573C91">
              <w:rPr>
                <w:b/>
                <w:w w:val="110"/>
                <w:lang w:eastAsia="en-US"/>
              </w:rPr>
              <w:t>Музыкальное воспитание</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w w:val="110"/>
                <w:lang w:eastAsia="en-US"/>
              </w:rPr>
            </w:pPr>
            <w:r w:rsidRPr="00573C91">
              <w:rPr>
                <w:b/>
                <w:w w:val="110"/>
                <w:lang w:eastAsia="en-US"/>
              </w:rPr>
              <w:t>Слушание.</w:t>
            </w:r>
            <w:r w:rsidRPr="00573C91">
              <w:rPr>
                <w:w w:val="110"/>
                <w:lang w:eastAsia="en-US"/>
              </w:rPr>
              <w:t xml:space="preserve"> Внимательно слушает спокойные и бодрые песни, музыкальные пьесы разного характера, понимает о чем  (о ком) поется, эмоционально реагирует на содержание.</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w w:val="110"/>
                <w:lang w:eastAsia="en-US"/>
              </w:rPr>
            </w:pPr>
            <w:r w:rsidRPr="00573C91">
              <w:rPr>
                <w:w w:val="110"/>
                <w:lang w:eastAsia="en-US"/>
              </w:rPr>
              <w:t>Различает звуки по высоте (высокое и низкое звучание колокольчика, фортепьяно, металлофона)</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w w:val="110"/>
                <w:lang w:eastAsia="en-US"/>
              </w:rPr>
            </w:pPr>
            <w:r w:rsidRPr="00573C91">
              <w:rPr>
                <w:b/>
                <w:w w:val="110"/>
                <w:lang w:eastAsia="en-US"/>
              </w:rPr>
              <w:t>Пение.</w:t>
            </w:r>
            <w:r w:rsidRPr="00573C91">
              <w:rPr>
                <w:w w:val="110"/>
                <w:lang w:eastAsia="en-US"/>
              </w:rPr>
              <w:t xml:space="preserve"> Активно подпевает и поет (совместно с воспитателем)</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jc w:val="both"/>
              <w:rPr>
                <w:w w:val="110"/>
                <w:lang w:eastAsia="en-US"/>
              </w:rPr>
            </w:pPr>
            <w:r w:rsidRPr="00573C91">
              <w:rPr>
                <w:b/>
                <w:w w:val="110"/>
                <w:lang w:eastAsia="en-US"/>
              </w:rPr>
              <w:t xml:space="preserve">Музыкально-ритмические движения. </w:t>
            </w:r>
            <w:r w:rsidRPr="00573C91">
              <w:rPr>
                <w:w w:val="110"/>
                <w:lang w:eastAsia="en-US"/>
              </w:rPr>
              <w:t xml:space="preserve">Эмоционально и образно воспринимает музыку через движения. Воспринимает и воспроизводит движения, показываемые взрослым (хлопает, притопывает ногой, полуприседает, совершает повороты кистей рук и т.д.). Начинает движение с началом музыки и заканчивает с  ее окончанием; передает образы (птичка летает, зайка прыгает, мишка косолапый идет). Ходит и бегает (на носках, тихо; высоко и низко поднимая ноги; прямым галопом), выполняет плясовые движения в кругу, врассыпную, меняет движения с изменением характера музыки или содержанием песни  </w:t>
            </w:r>
          </w:p>
        </w:tc>
      </w:tr>
      <w:tr w:rsidR="00657A6E" w:rsidRPr="00657A6E" w:rsidTr="00657A6E">
        <w:tc>
          <w:tcPr>
            <w:tcW w:w="2207" w:type="dxa"/>
            <w:vMerge w:val="restart"/>
            <w:tcBorders>
              <w:top w:val="single" w:sz="4" w:space="0" w:color="auto"/>
              <w:left w:val="single" w:sz="4" w:space="0" w:color="auto"/>
              <w:bottom w:val="single" w:sz="4" w:space="0" w:color="auto"/>
              <w:right w:val="single" w:sz="4" w:space="0" w:color="auto"/>
            </w:tcBorders>
          </w:tcPr>
          <w:p w:rsidR="00657A6E" w:rsidRPr="00573C91" w:rsidRDefault="00657A6E">
            <w:pPr>
              <w:pStyle w:val="a3"/>
              <w:spacing w:line="276" w:lineRule="auto"/>
              <w:jc w:val="center"/>
              <w:rPr>
                <w:rFonts w:ascii="Times New Roman" w:hAnsi="Times New Roman"/>
                <w:sz w:val="24"/>
                <w:szCs w:val="24"/>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jc w:val="center"/>
              <w:rPr>
                <w:b/>
                <w:w w:val="110"/>
                <w:lang w:eastAsia="en-US"/>
              </w:rPr>
            </w:pPr>
            <w:r w:rsidRPr="00573C91">
              <w:rPr>
                <w:b/>
                <w:w w:val="110"/>
                <w:lang w:eastAsia="en-US"/>
              </w:rPr>
              <w:t>Театрализованные игры</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w w:val="110"/>
                <w:lang w:eastAsia="en-US"/>
              </w:rPr>
            </w:pPr>
            <w:r w:rsidRPr="00573C91">
              <w:rPr>
                <w:w w:val="110"/>
                <w:lang w:eastAsia="en-US"/>
              </w:rPr>
              <w:t>Проявляет интерес к театрализованной игре путем первого общения  с персонажем (кукла Катя показывает концерт)</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w w:val="110"/>
                <w:lang w:eastAsia="en-US"/>
              </w:rPr>
            </w:pPr>
            <w:r w:rsidRPr="00573C91">
              <w:rPr>
                <w:w w:val="110"/>
                <w:lang w:eastAsia="en-US"/>
              </w:rPr>
              <w:t>Отзывается на игры-действия со звуками (живой и неживой природы), подражает движениям животных и птиц под музыку, под звучащее слово (в произведениях малых фольклорных форм)</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w w:val="110"/>
                <w:lang w:eastAsia="en-US"/>
              </w:rPr>
            </w:pPr>
            <w:r w:rsidRPr="00573C91">
              <w:rPr>
                <w:w w:val="110"/>
                <w:lang w:eastAsia="en-US"/>
              </w:rPr>
              <w:t>Проявляет самостоятельность, активность в игре с игрушками-персонажами.</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w w:val="110"/>
                <w:lang w:eastAsia="en-US"/>
              </w:rPr>
            </w:pPr>
            <w:r w:rsidRPr="00573C91">
              <w:rPr>
                <w:w w:val="110"/>
                <w:lang w:eastAsia="en-US"/>
              </w:rPr>
              <w:t>Следит за действиями заводных игрушек, сказочных героев, адекватно реагирует на них.</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w w:val="110"/>
                <w:lang w:eastAsia="en-US"/>
              </w:rPr>
            </w:pPr>
            <w:r w:rsidRPr="00573C91">
              <w:rPr>
                <w:w w:val="110"/>
                <w:lang w:eastAsia="en-US"/>
              </w:rPr>
              <w:t>Имеет навыки перевоплощения в образы сказочных героев.</w:t>
            </w:r>
          </w:p>
        </w:tc>
      </w:tr>
      <w:tr w:rsidR="00657A6E" w:rsidRPr="00657A6E" w:rsidTr="00657A6E">
        <w:tc>
          <w:tcPr>
            <w:tcW w:w="2207" w:type="dxa"/>
            <w:vMerge w:val="restart"/>
            <w:tcBorders>
              <w:top w:val="single" w:sz="4" w:space="0" w:color="auto"/>
              <w:left w:val="single" w:sz="4" w:space="0" w:color="auto"/>
              <w:bottom w:val="single" w:sz="4" w:space="0" w:color="auto"/>
              <w:right w:val="single" w:sz="4" w:space="0" w:color="auto"/>
            </w:tcBorders>
            <w:hideMark/>
          </w:tcPr>
          <w:p w:rsidR="00657A6E" w:rsidRPr="00573C91" w:rsidRDefault="00657A6E">
            <w:pPr>
              <w:pStyle w:val="a3"/>
              <w:spacing w:line="276" w:lineRule="auto"/>
              <w:jc w:val="center"/>
              <w:rPr>
                <w:rFonts w:ascii="Times New Roman" w:hAnsi="Times New Roman"/>
                <w:b/>
                <w:sz w:val="24"/>
                <w:szCs w:val="24"/>
              </w:rPr>
            </w:pPr>
            <w:r w:rsidRPr="00573C91">
              <w:rPr>
                <w:rFonts w:ascii="Times New Roman" w:hAnsi="Times New Roman"/>
                <w:b/>
                <w:sz w:val="24"/>
                <w:szCs w:val="24"/>
              </w:rPr>
              <w:t>Физическое развитие</w:t>
            </w: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jc w:val="center"/>
              <w:rPr>
                <w:lang w:eastAsia="en-US"/>
              </w:rPr>
            </w:pPr>
            <w:r w:rsidRPr="00573C91">
              <w:rPr>
                <w:b/>
                <w:lang w:eastAsia="en-US"/>
              </w:rPr>
              <w:t xml:space="preserve">Воспитание культурно-гигиенических навыков                                  </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jc w:val="left"/>
              <w:rPr>
                <w:sz w:val="24"/>
                <w:szCs w:val="24"/>
              </w:rPr>
            </w:pPr>
            <w:r w:rsidRPr="00C018DF">
              <w:rPr>
                <w:w w:val="115"/>
                <w:sz w:val="24"/>
                <w:szCs w:val="24"/>
              </w:rPr>
              <w:t>Моет руки по мере загрязнения и перед едой, насухо вытирает лицо</w:t>
            </w:r>
            <w:r w:rsidRPr="00C018DF">
              <w:rPr>
                <w:spacing w:val="-59"/>
                <w:w w:val="115"/>
                <w:sz w:val="24"/>
                <w:szCs w:val="24"/>
              </w:rPr>
              <w:t xml:space="preserve"> </w:t>
            </w:r>
            <w:r w:rsidRPr="00C018DF">
              <w:rPr>
                <w:w w:val="115"/>
                <w:sz w:val="24"/>
                <w:szCs w:val="24"/>
              </w:rPr>
              <w:t>и</w:t>
            </w:r>
            <w:r w:rsidRPr="00C018DF">
              <w:rPr>
                <w:spacing w:val="-11"/>
                <w:w w:val="115"/>
                <w:sz w:val="24"/>
                <w:szCs w:val="24"/>
              </w:rPr>
              <w:t xml:space="preserve"> </w:t>
            </w:r>
            <w:r w:rsidRPr="00C018DF">
              <w:rPr>
                <w:w w:val="115"/>
                <w:sz w:val="24"/>
                <w:szCs w:val="24"/>
              </w:rPr>
              <w:t>руки</w:t>
            </w:r>
            <w:r w:rsidRPr="00C018DF">
              <w:rPr>
                <w:spacing w:val="-15"/>
                <w:w w:val="115"/>
                <w:sz w:val="24"/>
                <w:szCs w:val="24"/>
              </w:rPr>
              <w:t xml:space="preserve"> </w:t>
            </w:r>
            <w:r w:rsidRPr="00C018DF">
              <w:rPr>
                <w:w w:val="115"/>
                <w:sz w:val="24"/>
                <w:szCs w:val="24"/>
              </w:rPr>
              <w:t>личным</w:t>
            </w:r>
            <w:r w:rsidRPr="00C018DF">
              <w:rPr>
                <w:spacing w:val="-10"/>
                <w:w w:val="115"/>
                <w:sz w:val="24"/>
                <w:szCs w:val="24"/>
              </w:rPr>
              <w:t xml:space="preserve"> </w:t>
            </w:r>
            <w:r w:rsidRPr="00C018DF">
              <w:rPr>
                <w:w w:val="115"/>
                <w:sz w:val="24"/>
                <w:szCs w:val="24"/>
              </w:rPr>
              <w:t>полотенцем.</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pStyle w:val="a3"/>
              <w:spacing w:line="276" w:lineRule="auto"/>
              <w:rPr>
                <w:rFonts w:ascii="Times New Roman" w:hAnsi="Times New Roman"/>
                <w:sz w:val="24"/>
                <w:szCs w:val="24"/>
              </w:rPr>
            </w:pPr>
            <w:r w:rsidRPr="00573C91">
              <w:rPr>
                <w:rFonts w:ascii="Times New Roman" w:hAnsi="Times New Roman"/>
                <w:w w:val="110"/>
                <w:sz w:val="24"/>
                <w:szCs w:val="24"/>
              </w:rPr>
              <w:t>Пользуется</w:t>
            </w:r>
            <w:r w:rsidRPr="00573C91">
              <w:rPr>
                <w:rFonts w:ascii="Times New Roman" w:hAnsi="Times New Roman"/>
                <w:spacing w:val="1"/>
                <w:w w:val="110"/>
                <w:sz w:val="24"/>
                <w:szCs w:val="24"/>
              </w:rPr>
              <w:t xml:space="preserve"> </w:t>
            </w:r>
            <w:r w:rsidRPr="00573C91">
              <w:rPr>
                <w:rFonts w:ascii="Times New Roman" w:hAnsi="Times New Roman"/>
                <w:w w:val="110"/>
                <w:sz w:val="24"/>
                <w:szCs w:val="24"/>
              </w:rPr>
              <w:t>индивидуальными</w:t>
            </w:r>
            <w:r w:rsidRPr="00573C91">
              <w:rPr>
                <w:rFonts w:ascii="Times New Roman" w:hAnsi="Times New Roman"/>
                <w:spacing w:val="1"/>
                <w:w w:val="110"/>
                <w:sz w:val="24"/>
                <w:szCs w:val="24"/>
              </w:rPr>
              <w:t xml:space="preserve"> </w:t>
            </w:r>
            <w:r w:rsidRPr="00573C91">
              <w:rPr>
                <w:rFonts w:ascii="Times New Roman" w:hAnsi="Times New Roman"/>
                <w:w w:val="110"/>
                <w:sz w:val="24"/>
                <w:szCs w:val="24"/>
              </w:rPr>
              <w:t>предметами</w:t>
            </w:r>
            <w:r w:rsidRPr="00573C91">
              <w:rPr>
                <w:rFonts w:ascii="Times New Roman" w:hAnsi="Times New Roman"/>
                <w:spacing w:val="1"/>
                <w:w w:val="110"/>
                <w:sz w:val="24"/>
                <w:szCs w:val="24"/>
              </w:rPr>
              <w:t xml:space="preserve"> </w:t>
            </w:r>
            <w:r w:rsidRPr="00573C91">
              <w:rPr>
                <w:rFonts w:ascii="Times New Roman" w:hAnsi="Times New Roman"/>
                <w:w w:val="110"/>
                <w:sz w:val="24"/>
                <w:szCs w:val="24"/>
              </w:rPr>
              <w:t>(носовым</w:t>
            </w:r>
            <w:r w:rsidRPr="00573C91">
              <w:rPr>
                <w:rFonts w:ascii="Times New Roman" w:hAnsi="Times New Roman"/>
                <w:spacing w:val="1"/>
                <w:w w:val="110"/>
                <w:sz w:val="24"/>
                <w:szCs w:val="24"/>
              </w:rPr>
              <w:t xml:space="preserve"> </w:t>
            </w:r>
            <w:r w:rsidRPr="00573C91">
              <w:rPr>
                <w:rFonts w:ascii="Times New Roman" w:hAnsi="Times New Roman"/>
                <w:w w:val="110"/>
                <w:sz w:val="24"/>
                <w:szCs w:val="24"/>
              </w:rPr>
              <w:t>платком,</w:t>
            </w:r>
            <w:r w:rsidRPr="00573C91">
              <w:rPr>
                <w:rFonts w:ascii="Times New Roman" w:hAnsi="Times New Roman"/>
                <w:spacing w:val="1"/>
                <w:w w:val="110"/>
                <w:sz w:val="24"/>
                <w:szCs w:val="24"/>
              </w:rPr>
              <w:t xml:space="preserve"> </w:t>
            </w:r>
            <w:r w:rsidRPr="00573C91">
              <w:rPr>
                <w:rFonts w:ascii="Times New Roman" w:hAnsi="Times New Roman"/>
                <w:w w:val="110"/>
                <w:sz w:val="24"/>
                <w:szCs w:val="24"/>
              </w:rPr>
              <w:t>салфеткой,</w:t>
            </w:r>
            <w:r w:rsidRPr="00573C91">
              <w:rPr>
                <w:rFonts w:ascii="Times New Roman" w:hAnsi="Times New Roman"/>
                <w:spacing w:val="-15"/>
                <w:w w:val="110"/>
                <w:sz w:val="24"/>
                <w:szCs w:val="24"/>
              </w:rPr>
              <w:t xml:space="preserve"> </w:t>
            </w:r>
            <w:r w:rsidRPr="00573C91">
              <w:rPr>
                <w:rFonts w:ascii="Times New Roman" w:hAnsi="Times New Roman"/>
                <w:w w:val="110"/>
                <w:sz w:val="24"/>
                <w:szCs w:val="24"/>
              </w:rPr>
              <w:t>полотенцем,</w:t>
            </w:r>
            <w:r w:rsidRPr="00573C91">
              <w:rPr>
                <w:rFonts w:ascii="Times New Roman" w:hAnsi="Times New Roman"/>
                <w:spacing w:val="-15"/>
                <w:w w:val="110"/>
                <w:sz w:val="24"/>
                <w:szCs w:val="24"/>
              </w:rPr>
              <w:t xml:space="preserve"> </w:t>
            </w:r>
            <w:r w:rsidRPr="00573C91">
              <w:rPr>
                <w:rFonts w:ascii="Times New Roman" w:hAnsi="Times New Roman"/>
                <w:w w:val="110"/>
                <w:sz w:val="24"/>
                <w:szCs w:val="24"/>
              </w:rPr>
              <w:t>расческой,</w:t>
            </w:r>
            <w:r w:rsidRPr="00573C91">
              <w:rPr>
                <w:rFonts w:ascii="Times New Roman" w:hAnsi="Times New Roman"/>
                <w:spacing w:val="-15"/>
                <w:w w:val="110"/>
                <w:sz w:val="24"/>
                <w:szCs w:val="24"/>
              </w:rPr>
              <w:t xml:space="preserve"> </w:t>
            </w:r>
            <w:r w:rsidRPr="00573C91">
              <w:rPr>
                <w:rFonts w:ascii="Times New Roman" w:hAnsi="Times New Roman"/>
                <w:w w:val="110"/>
                <w:sz w:val="24"/>
                <w:szCs w:val="24"/>
              </w:rPr>
              <w:t>горшком).</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C018DF" w:rsidRDefault="00657A6E">
            <w:pPr>
              <w:pStyle w:val="a8"/>
              <w:spacing w:line="276" w:lineRule="auto"/>
              <w:rPr>
                <w:sz w:val="24"/>
                <w:szCs w:val="24"/>
              </w:rPr>
            </w:pPr>
            <w:r w:rsidRPr="00C018DF">
              <w:rPr>
                <w:spacing w:val="-1"/>
                <w:w w:val="110"/>
                <w:sz w:val="24"/>
                <w:szCs w:val="24"/>
              </w:rPr>
              <w:t>Держит</w:t>
            </w:r>
            <w:r w:rsidRPr="00C018DF">
              <w:rPr>
                <w:spacing w:val="-15"/>
                <w:w w:val="110"/>
                <w:sz w:val="24"/>
                <w:szCs w:val="24"/>
              </w:rPr>
              <w:t xml:space="preserve"> </w:t>
            </w:r>
            <w:r w:rsidRPr="00C018DF">
              <w:rPr>
                <w:spacing w:val="-1"/>
                <w:w w:val="110"/>
                <w:sz w:val="24"/>
                <w:szCs w:val="24"/>
              </w:rPr>
              <w:t>ложку</w:t>
            </w:r>
            <w:r w:rsidRPr="00C018DF">
              <w:rPr>
                <w:spacing w:val="-7"/>
                <w:w w:val="110"/>
                <w:sz w:val="24"/>
                <w:szCs w:val="24"/>
              </w:rPr>
              <w:t xml:space="preserve"> </w:t>
            </w:r>
            <w:r w:rsidRPr="00C018DF">
              <w:rPr>
                <w:spacing w:val="-1"/>
                <w:w w:val="110"/>
                <w:sz w:val="24"/>
                <w:szCs w:val="24"/>
              </w:rPr>
              <w:t>в</w:t>
            </w:r>
            <w:r w:rsidRPr="00C018DF">
              <w:rPr>
                <w:spacing w:val="-7"/>
                <w:w w:val="110"/>
                <w:sz w:val="24"/>
                <w:szCs w:val="24"/>
              </w:rPr>
              <w:t xml:space="preserve"> </w:t>
            </w:r>
            <w:r w:rsidRPr="00C018DF">
              <w:rPr>
                <w:spacing w:val="-1"/>
                <w:w w:val="110"/>
                <w:sz w:val="24"/>
                <w:szCs w:val="24"/>
              </w:rPr>
              <w:t>правой</w:t>
            </w:r>
            <w:r w:rsidRPr="00C018DF">
              <w:rPr>
                <w:spacing w:val="-6"/>
                <w:w w:val="110"/>
                <w:sz w:val="24"/>
                <w:szCs w:val="24"/>
              </w:rPr>
              <w:t xml:space="preserve"> </w:t>
            </w:r>
            <w:r w:rsidRPr="00C018DF">
              <w:rPr>
                <w:spacing w:val="-1"/>
                <w:w w:val="110"/>
                <w:sz w:val="24"/>
                <w:szCs w:val="24"/>
              </w:rPr>
              <w:t>руке.</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jc w:val="center"/>
              <w:rPr>
                <w:b/>
                <w:lang w:eastAsia="en-US"/>
              </w:rPr>
            </w:pPr>
            <w:r w:rsidRPr="00573C91">
              <w:rPr>
                <w:b/>
                <w:lang w:eastAsia="en-US"/>
              </w:rPr>
              <w:t>Физическая культура</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lang w:eastAsia="en-US"/>
              </w:rPr>
            </w:pPr>
            <w:r w:rsidRPr="00573C91">
              <w:rPr>
                <w:lang w:eastAsia="en-US"/>
              </w:rPr>
              <w:t>Сохраняет устойчивое положение тела, правильную осанку</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lang w:eastAsia="en-US"/>
              </w:rPr>
            </w:pPr>
            <w:r w:rsidRPr="00573C91">
              <w:rPr>
                <w:lang w:eastAsia="en-US"/>
              </w:rPr>
              <w:t>Умеет ходить и бегать, не наталкиваясь на других, с согласованными, свободными движениями рук и ног</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lang w:eastAsia="en-US"/>
              </w:rPr>
            </w:pPr>
            <w:r w:rsidRPr="00573C91">
              <w:rPr>
                <w:lang w:eastAsia="en-US"/>
              </w:rPr>
              <w:t>Действует  сообща с другими детьми, придерживаясь определенного направления передвижения с опорой на зрительные ориентиры</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lang w:eastAsia="en-US"/>
              </w:rPr>
            </w:pPr>
            <w:r w:rsidRPr="00573C91">
              <w:rPr>
                <w:lang w:eastAsia="en-US"/>
              </w:rPr>
              <w:t>Способен менять направление и характер движения во время ходьбы и бега в соответствии с указанием педагога</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lang w:eastAsia="en-US"/>
              </w:rPr>
            </w:pPr>
            <w:r w:rsidRPr="00573C91">
              <w:rPr>
                <w:lang w:eastAsia="en-US"/>
              </w:rPr>
              <w:t>Владеет навыками ходьбы по прямой дорожке ( ширина 20 см, длина 2-3 м) с перешагиванием через предметы (высота 10-15 см), по доске,  гимнастической скамейке, бревну (ширина 20-25 см)</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lang w:eastAsia="en-US"/>
              </w:rPr>
            </w:pPr>
            <w:r w:rsidRPr="00573C91">
              <w:rPr>
                <w:lang w:eastAsia="en-US"/>
              </w:rPr>
              <w:t>Владеет навыками бега между двумя шнурами, линиями (расстояние между линиями 25-30 см)</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lang w:eastAsia="en-US"/>
              </w:rPr>
            </w:pPr>
            <w:r w:rsidRPr="00573C91">
              <w:rPr>
                <w:lang w:eastAsia="en-US"/>
              </w:rPr>
              <w:t>Владеет навыками лазанья по лесенке-стремянке, гимнастической стенке (высота 1.5 м) вверх и вниз удобным для себя способом</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lang w:eastAsia="en-US"/>
              </w:rPr>
            </w:pPr>
            <w:r w:rsidRPr="00573C91">
              <w:rPr>
                <w:lang w:eastAsia="en-US"/>
              </w:rPr>
              <w:t>Владеет навыками метания в горизонтальную цель двумя руками, правой (левой)  рукой (расстояние 1м); выполняет ловлю мяча, брошенного педагогом (расстояние 50-100см)</w:t>
            </w:r>
          </w:p>
        </w:tc>
      </w:tr>
      <w:tr w:rsidR="00657A6E" w:rsidRPr="00657A6E" w:rsidTr="00657A6E">
        <w:tc>
          <w:tcPr>
            <w:tcW w:w="0" w:type="auto"/>
            <w:vMerge/>
            <w:tcBorders>
              <w:top w:val="single" w:sz="4" w:space="0" w:color="auto"/>
              <w:left w:val="single" w:sz="4" w:space="0" w:color="auto"/>
              <w:bottom w:val="single" w:sz="4" w:space="0" w:color="auto"/>
              <w:right w:val="single" w:sz="4" w:space="0" w:color="auto"/>
            </w:tcBorders>
            <w:vAlign w:val="center"/>
            <w:hideMark/>
          </w:tcPr>
          <w:p w:rsidR="00657A6E" w:rsidRPr="00573C91" w:rsidRDefault="00657A6E">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657A6E" w:rsidRPr="00573C91" w:rsidRDefault="00657A6E">
            <w:pPr>
              <w:spacing w:line="276" w:lineRule="auto"/>
              <w:rPr>
                <w:lang w:eastAsia="en-US"/>
              </w:rPr>
            </w:pPr>
            <w:r w:rsidRPr="00573C91">
              <w:rPr>
                <w:lang w:eastAsia="en-US"/>
              </w:rPr>
              <w:t xml:space="preserve">Выполняет прыжки на двух ногах через шнур (линию), через две параллельные линии (расстояние 10-30 см), вверх с касанием предмета, находящегося на 10-15 см выше поднятой руки ребенка </w:t>
            </w:r>
          </w:p>
        </w:tc>
      </w:tr>
    </w:tbl>
    <w:p w:rsidR="00657A6E" w:rsidRDefault="00657A6E" w:rsidP="001960D0">
      <w:pPr>
        <w:pStyle w:val="a3"/>
        <w:jc w:val="both"/>
        <w:rPr>
          <w:rFonts w:ascii="Times New Roman" w:hAnsi="Times New Roman"/>
          <w:sz w:val="24"/>
          <w:szCs w:val="24"/>
        </w:rPr>
      </w:pPr>
    </w:p>
    <w:p w:rsidR="00657A6E" w:rsidRDefault="00657A6E" w:rsidP="001960D0">
      <w:pPr>
        <w:pStyle w:val="a3"/>
        <w:jc w:val="both"/>
        <w:rPr>
          <w:rFonts w:ascii="Times New Roman" w:hAnsi="Times New Roman"/>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8533"/>
      </w:tblGrid>
      <w:tr w:rsidR="003D5568" w:rsidRPr="003D5568" w:rsidTr="003D5568">
        <w:tc>
          <w:tcPr>
            <w:tcW w:w="220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b/>
                <w:sz w:val="24"/>
                <w:szCs w:val="24"/>
              </w:rPr>
            </w:pPr>
            <w:r>
              <w:rPr>
                <w:rFonts w:ascii="Times New Roman" w:hAnsi="Times New Roman"/>
                <w:b/>
                <w:sz w:val="24"/>
                <w:szCs w:val="24"/>
              </w:rPr>
              <w:t>Образовательная область</w:t>
            </w: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b/>
                <w:sz w:val="24"/>
                <w:szCs w:val="24"/>
              </w:rPr>
            </w:pPr>
            <w:r>
              <w:rPr>
                <w:rFonts w:ascii="Times New Roman" w:hAnsi="Times New Roman"/>
                <w:b/>
                <w:sz w:val="24"/>
                <w:szCs w:val="24"/>
              </w:rPr>
              <w:t>Показатели развития для детей от 3 до 4 лет</w:t>
            </w:r>
          </w:p>
        </w:tc>
      </w:tr>
      <w:tr w:rsidR="003D5568" w:rsidRPr="003D5568" w:rsidTr="003D5568">
        <w:tc>
          <w:tcPr>
            <w:tcW w:w="2207" w:type="dxa"/>
            <w:vMerge w:val="restart"/>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b/>
                <w:sz w:val="24"/>
                <w:szCs w:val="24"/>
              </w:rPr>
            </w:pPr>
            <w:r>
              <w:rPr>
                <w:rFonts w:ascii="Times New Roman" w:hAnsi="Times New Roman"/>
                <w:b/>
                <w:sz w:val="24"/>
                <w:szCs w:val="24"/>
              </w:rPr>
              <w:t>Социально- коммуникативное развитие</w:t>
            </w: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b/>
                <w:sz w:val="24"/>
                <w:szCs w:val="24"/>
              </w:rPr>
            </w:pPr>
            <w:r>
              <w:rPr>
                <w:rFonts w:ascii="Times New Roman" w:hAnsi="Times New Roman"/>
                <w:b/>
                <w:sz w:val="24"/>
                <w:szCs w:val="24"/>
              </w:rPr>
              <w:t>Развитие игровой деятельности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Объединяется со сверстниками для игры в группу из 2-3 человек на основе личных симпатий; взаимодействует и ладит со сверстниками в непродолжительной совместной игре, соблюдает элементарные правила в совместных играх.</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Принимает на себя роль, подбирает атрибуты для той или иной роли; дополняет игровую обстановку недостающими предметами, игрушками.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Объединяет несколько игровых действий в единую сюжетную линию; отражает в игре действия с предметами и взаимоотношения людей.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b/>
                <w:sz w:val="24"/>
                <w:szCs w:val="24"/>
              </w:rPr>
            </w:pPr>
            <w:r>
              <w:rPr>
                <w:rFonts w:ascii="Times New Roman" w:hAnsi="Times New Roman"/>
                <w:b/>
                <w:sz w:val="24"/>
              </w:rPr>
              <w:t>Навыки самообслуживания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Одевается и раздевается в определенной последовательности.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tcPr>
          <w:p w:rsidR="003D5568" w:rsidRPr="00573C91" w:rsidRDefault="003D5568">
            <w:pPr>
              <w:pStyle w:val="a3"/>
              <w:spacing w:line="276" w:lineRule="auto"/>
              <w:rPr>
                <w:rFonts w:ascii="Times New Roman" w:hAnsi="Times New Roman"/>
                <w:sz w:val="24"/>
              </w:rPr>
            </w:pPr>
            <w:r>
              <w:rPr>
                <w:rFonts w:ascii="Times New Roman" w:hAnsi="Times New Roman"/>
                <w:sz w:val="24"/>
              </w:rPr>
              <w:t>Самостоятельно ест, пользуется ложкой, вилкой, салфеткой.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Самостоятельно умывается, чистит зубы.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Замечает непорядок в одежде и устраняет его при небольшой помощи взрослых.</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b/>
                <w:sz w:val="24"/>
                <w:szCs w:val="24"/>
              </w:rPr>
            </w:pPr>
            <w:r>
              <w:rPr>
                <w:rFonts w:ascii="Times New Roman" w:hAnsi="Times New Roman"/>
                <w:b/>
                <w:sz w:val="24"/>
              </w:rPr>
              <w:t>Приобщение к труду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 xml:space="preserve"> Помогает  накрыть на стол к обеду.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Выполняет элементарные поручения (убирает игрушки, раскладывает материалы к занятиям).</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b/>
                <w:sz w:val="24"/>
                <w:szCs w:val="24"/>
              </w:rPr>
            </w:pPr>
            <w:r>
              <w:rPr>
                <w:rFonts w:ascii="Times New Roman" w:hAnsi="Times New Roman"/>
                <w:b/>
                <w:sz w:val="24"/>
                <w:szCs w:val="24"/>
              </w:rPr>
              <w:t xml:space="preserve">Формирование основ безопасности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Знает элементарные правила безопасного поведения в помещении, на улице, в природе, в играх со сверстниками и понимает необходимость их соблюдения.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Обращается к знакомому взрослому в случае проблемной ситуации</w:t>
            </w:r>
          </w:p>
        </w:tc>
      </w:tr>
      <w:tr w:rsidR="003D5568" w:rsidRPr="003D5568" w:rsidTr="003D5568">
        <w:tc>
          <w:tcPr>
            <w:tcW w:w="2207" w:type="dxa"/>
            <w:vMerge w:val="restart"/>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b/>
                <w:sz w:val="24"/>
                <w:szCs w:val="24"/>
              </w:rPr>
            </w:pPr>
            <w:r>
              <w:rPr>
                <w:rFonts w:ascii="Times New Roman" w:hAnsi="Times New Roman"/>
                <w:b/>
                <w:sz w:val="24"/>
                <w:szCs w:val="24"/>
              </w:rPr>
              <w:t>Познавательное развитие</w:t>
            </w: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sz w:val="24"/>
                <w:szCs w:val="24"/>
              </w:rPr>
            </w:pPr>
            <w:r>
              <w:rPr>
                <w:rFonts w:ascii="Times New Roman" w:hAnsi="Times New Roman"/>
                <w:b/>
                <w:sz w:val="24"/>
                <w:szCs w:val="24"/>
              </w:rPr>
              <w:t>ФЭМП</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Группирует предметы по цвету, размеру, форме (отбирает все красные, все большие, все круглые предметы и т.д)</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Составляет при помощи взрослого группы из однородных предметов и выделяет один предмет из группы.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Находит в окружающей обстановке один и много одинаковых предметов.</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Определяет количественное соотношение двух групп предметов; понимает конкретный смысл слов: «больше», «меньше», «столько же».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tabs>
                <w:tab w:val="left" w:pos="5520"/>
              </w:tabs>
              <w:spacing w:line="276" w:lineRule="auto"/>
              <w:rPr>
                <w:rFonts w:ascii="Times New Roman" w:hAnsi="Times New Roman"/>
                <w:sz w:val="20"/>
                <w:szCs w:val="20"/>
              </w:rPr>
            </w:pPr>
            <w:r>
              <w:rPr>
                <w:rFonts w:ascii="Times New Roman" w:hAnsi="Times New Roman"/>
                <w:sz w:val="24"/>
              </w:rPr>
              <w:t>Различает круг, квадрат, треугольник, предметы, имеющие углы и круглую форму.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Понимает смысл обозначений:вверху-внизу,впереди-сзади,слева-справа,на,над-под,верхняя-нижняя (полоска).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Понимает смысл слов : «утро», «вечер», «день», «ночь».</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b/>
                <w:sz w:val="24"/>
                <w:szCs w:val="24"/>
              </w:rPr>
            </w:pPr>
            <w:r>
              <w:rPr>
                <w:rFonts w:ascii="Times New Roman" w:hAnsi="Times New Roman"/>
                <w:b/>
                <w:sz w:val="24"/>
              </w:rPr>
              <w:t>Конструктивно-модельная деятельность технической направленности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Называет и правильно использовать детали строительного материала.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Разнообразно располагает кирпичики, пластины (вертикально, горизонтально).</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Изменяет постройки, надстраивая или заменяя одни детали другими.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Сооружает постройки по собственному замыслу.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Сооружает постройки и собирает объекты из деталей конструктора по простейшей схеме.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b/>
                <w:sz w:val="24"/>
                <w:szCs w:val="24"/>
              </w:rPr>
            </w:pPr>
            <w:r>
              <w:rPr>
                <w:rFonts w:ascii="Times New Roman" w:hAnsi="Times New Roman"/>
                <w:b/>
                <w:sz w:val="24"/>
                <w:szCs w:val="24"/>
              </w:rPr>
              <w:t>Ознакомление с предметным окружением</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Называет знакомые предметы, объясняет их назначение.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both"/>
              <w:rPr>
                <w:rFonts w:ascii="Times New Roman" w:hAnsi="Times New Roman"/>
                <w:sz w:val="24"/>
                <w:szCs w:val="24"/>
              </w:rPr>
            </w:pPr>
            <w:r>
              <w:rPr>
                <w:rFonts w:ascii="Times New Roman" w:hAnsi="Times New Roman"/>
                <w:sz w:val="24"/>
              </w:rPr>
              <w:t>Выделяет и называет характерные признаки (цвет,форма,материал).</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both"/>
              <w:rPr>
                <w:rFonts w:ascii="Times New Roman" w:hAnsi="Times New Roman"/>
                <w:sz w:val="20"/>
                <w:szCs w:val="20"/>
              </w:rPr>
            </w:pPr>
            <w:r>
              <w:rPr>
                <w:rFonts w:ascii="Times New Roman" w:hAnsi="Times New Roman"/>
                <w:sz w:val="24"/>
              </w:rPr>
              <w:t>Группирует и классифицирует знакомые предметы, называть их обобщающим словом (игрушки,одежда,овощи,фрукты и т.п.).</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b/>
                <w:sz w:val="24"/>
                <w:szCs w:val="24"/>
              </w:rPr>
            </w:pPr>
            <w:r>
              <w:rPr>
                <w:rFonts w:ascii="Times New Roman" w:hAnsi="Times New Roman"/>
                <w:b/>
                <w:sz w:val="24"/>
                <w:szCs w:val="24"/>
              </w:rPr>
              <w:t>Ознакомление с социальным миром</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Имеет представления о некоторых профессиях (воспитатель,врач,продавец.повар,шофер.строитель).</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Знает название родного города (поселка),название своей страны.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b/>
                <w:sz w:val="24"/>
                <w:szCs w:val="24"/>
              </w:rPr>
            </w:pPr>
            <w:r>
              <w:rPr>
                <w:rFonts w:ascii="Times New Roman" w:hAnsi="Times New Roman"/>
                <w:b/>
                <w:sz w:val="24"/>
                <w:szCs w:val="24"/>
              </w:rPr>
              <w:t>Ознакомление с миром природы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Выделяет наиболее характерные сезонные изменения в природе, определяет и называет состояние погоды.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 xml:space="preserve">Узнаёт и называет некоторые растения; различает и называет основные части </w:t>
            </w:r>
            <w:r>
              <w:rPr>
                <w:rFonts w:ascii="Times New Roman" w:hAnsi="Times New Roman"/>
                <w:sz w:val="24"/>
              </w:rPr>
              <w:lastRenderedPageBreak/>
              <w:t>растений.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представление о простейшей классификации растительного мира (деревья,цветы.фрукты,ягоды).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Имеет представление о домашних животных, узнаёт и называет некоторых представителей животного мира и их детенышей.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Имеет представление о простейшей классификации животного мира (звери,птицы,рыбы.насекомые).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Понимает простейшие взаимосвязи в природе.</w:t>
            </w:r>
          </w:p>
        </w:tc>
      </w:tr>
      <w:tr w:rsidR="003D5568" w:rsidRPr="003D5568" w:rsidTr="003D5568">
        <w:tc>
          <w:tcPr>
            <w:tcW w:w="2207" w:type="dxa"/>
            <w:vMerge w:val="restart"/>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b/>
                <w:sz w:val="24"/>
                <w:szCs w:val="24"/>
              </w:rPr>
            </w:pPr>
            <w:r>
              <w:rPr>
                <w:rFonts w:ascii="Times New Roman" w:hAnsi="Times New Roman"/>
                <w:b/>
                <w:sz w:val="24"/>
                <w:szCs w:val="24"/>
              </w:rPr>
              <w:t>Речевое развитие</w:t>
            </w: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sz w:val="24"/>
                <w:szCs w:val="24"/>
              </w:rPr>
            </w:pPr>
            <w:r>
              <w:rPr>
                <w:rFonts w:ascii="Times New Roman" w:hAnsi="Times New Roman"/>
                <w:b/>
                <w:sz w:val="24"/>
                <w:szCs w:val="24"/>
              </w:rPr>
              <w:t>Развитие речи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rPr>
            </w:pPr>
            <w:r>
              <w:rPr>
                <w:rFonts w:ascii="Times New Roman" w:hAnsi="Times New Roman"/>
                <w:sz w:val="24"/>
              </w:rPr>
              <w:t>Понимает и использует обобщающие слова (</w:t>
            </w:r>
            <w:r>
              <w:rPr>
                <w:rFonts w:ascii="Times New Roman" w:hAnsi="Times New Roman"/>
                <w:i/>
                <w:sz w:val="24"/>
              </w:rPr>
              <w:t>одежда,обувь,посуда,мебель,овощи,фрукты,птицы,домашние животные и т.п</w:t>
            </w:r>
            <w:r>
              <w:rPr>
                <w:rFonts w:ascii="Times New Roman" w:hAnsi="Times New Roman"/>
                <w:sz w:val="24"/>
              </w:rPr>
              <w:t>)</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rPr>
            </w:pPr>
            <w:r>
              <w:rPr>
                <w:rFonts w:ascii="Times New Roman" w:hAnsi="Times New Roman"/>
                <w:sz w:val="24"/>
              </w:rPr>
              <w:t>Понимает и использует</w:t>
            </w:r>
            <w:r w:rsidR="00194B00">
              <w:rPr>
                <w:rFonts w:ascii="Times New Roman" w:hAnsi="Times New Roman"/>
                <w:sz w:val="24"/>
              </w:rPr>
              <w:t xml:space="preserve"> слова,обозначающие части суток </w:t>
            </w:r>
            <w:r>
              <w:rPr>
                <w:rFonts w:ascii="Times New Roman" w:hAnsi="Times New Roman"/>
                <w:sz w:val="24"/>
              </w:rPr>
              <w:t>(</w:t>
            </w:r>
            <w:r>
              <w:rPr>
                <w:rFonts w:ascii="Times New Roman" w:hAnsi="Times New Roman"/>
                <w:i/>
                <w:sz w:val="24"/>
              </w:rPr>
              <w:t>утро,день,вечер,ночь</w:t>
            </w:r>
            <w:r>
              <w:rPr>
                <w:rFonts w:ascii="Times New Roman" w:hAnsi="Times New Roman"/>
                <w:sz w:val="24"/>
              </w:rPr>
              <w:t>), местоположение (</w:t>
            </w:r>
            <w:r>
              <w:rPr>
                <w:rFonts w:ascii="Times New Roman" w:hAnsi="Times New Roman"/>
                <w:i/>
                <w:sz w:val="24"/>
              </w:rPr>
              <w:t>за,перед,высоко,далеко и пр</w:t>
            </w:r>
            <w:r>
              <w:rPr>
                <w:rFonts w:ascii="Times New Roman" w:hAnsi="Times New Roman"/>
                <w:sz w:val="24"/>
              </w:rPr>
              <w:t>.), характеристики предметов (</w:t>
            </w:r>
            <w:r>
              <w:rPr>
                <w:rFonts w:ascii="Times New Roman" w:hAnsi="Times New Roman"/>
                <w:i/>
                <w:sz w:val="24"/>
              </w:rPr>
              <w:t>цвет,форма,размер</w:t>
            </w:r>
            <w:r>
              <w:rPr>
                <w:rFonts w:ascii="Times New Roman" w:hAnsi="Times New Roman"/>
                <w:sz w:val="24"/>
              </w:rPr>
              <w:t>), некоторые качества (</w:t>
            </w:r>
            <w:r>
              <w:rPr>
                <w:rFonts w:ascii="Times New Roman" w:hAnsi="Times New Roman"/>
                <w:i/>
                <w:sz w:val="24"/>
              </w:rPr>
              <w:t>гладкий,пушистый,теплый,сладкий и пр</w:t>
            </w:r>
            <w:r>
              <w:rPr>
                <w:rFonts w:ascii="Times New Roman" w:hAnsi="Times New Roman"/>
                <w:sz w:val="24"/>
              </w:rPr>
              <w:t>.)</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rPr>
            </w:pPr>
            <w:r>
              <w:rPr>
                <w:rFonts w:ascii="Times New Roman" w:hAnsi="Times New Roman"/>
                <w:sz w:val="24"/>
              </w:rPr>
              <w:t>Согласовывает прилагательные с существительными в роде, числе, падеже.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Отвечает на разнообразные вопросы взрослого, касающиеся ближайшего окружения.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b/>
                <w:sz w:val="28"/>
                <w:szCs w:val="28"/>
              </w:rPr>
            </w:pPr>
            <w:r>
              <w:rPr>
                <w:rFonts w:ascii="Times New Roman" w:hAnsi="Times New Roman"/>
                <w:b/>
                <w:sz w:val="24"/>
                <w:szCs w:val="24"/>
              </w:rPr>
              <w:t>Приобщение к художественной литературе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Пересказывает содержание произведения с опорой на рисунки в книге и на вопросы воспитателя.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Узнаёт (наз</w:t>
            </w:r>
            <w:r w:rsidR="00657A6E">
              <w:rPr>
                <w:lang w:eastAsia="en-US"/>
              </w:rPr>
              <w:t>ы</w:t>
            </w:r>
            <w:r>
              <w:rPr>
                <w:lang w:eastAsia="en-US"/>
              </w:rPr>
              <w:t>вает в произвольном изложении)произведение, прослушав отрывок из него.</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Читает наизусть небольшое стихотворение (при помощи взрослого).</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Рассматривает сюжетные картинки, иллюстрации в книгах.</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b/>
                <w:lang w:eastAsia="en-US"/>
              </w:rPr>
            </w:pPr>
            <w:r>
              <w:rPr>
                <w:lang w:eastAsia="en-US"/>
              </w:rPr>
              <w:t>Слушает короткие сказки, рассказы, стихи без наглядного сопровождения</w:t>
            </w:r>
          </w:p>
        </w:tc>
      </w:tr>
      <w:tr w:rsidR="003D5568" w:rsidRPr="003D5568" w:rsidTr="003D5568">
        <w:trPr>
          <w:trHeight w:val="321"/>
        </w:trPr>
        <w:tc>
          <w:tcPr>
            <w:tcW w:w="2207" w:type="dxa"/>
            <w:vMerge w:val="restart"/>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b/>
                <w:sz w:val="24"/>
                <w:szCs w:val="24"/>
              </w:rPr>
            </w:pPr>
            <w:r>
              <w:rPr>
                <w:rFonts w:ascii="Times New Roman" w:hAnsi="Times New Roman"/>
                <w:b/>
                <w:sz w:val="24"/>
                <w:szCs w:val="24"/>
              </w:rPr>
              <w:t xml:space="preserve">Художественно-эстетическое развитие </w:t>
            </w: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color w:val="FF0000"/>
                <w:sz w:val="24"/>
                <w:szCs w:val="24"/>
              </w:rPr>
            </w:pPr>
            <w:r>
              <w:rPr>
                <w:rFonts w:ascii="Times New Roman" w:hAnsi="Times New Roman"/>
                <w:b/>
                <w:sz w:val="24"/>
                <w:szCs w:val="24"/>
              </w:rPr>
              <w:t>Приобщение к искусству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Проявляет эмоциональную отзывчивость на доступные возрасту музыкальные произведения, на произведения изобразительного искусства, на красоту окружающих предметов (игрушки),обьектов природы (растения, животные).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Пытается отражать полученные впечатления в речи и продуктивных видах деятельности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sz w:val="24"/>
                <w:szCs w:val="24"/>
              </w:rPr>
            </w:pPr>
            <w:r>
              <w:rPr>
                <w:rFonts w:ascii="Times New Roman" w:hAnsi="Times New Roman"/>
                <w:b/>
                <w:sz w:val="24"/>
                <w:szCs w:val="24"/>
              </w:rPr>
              <w:t>Изобразительная деятельность (рисование)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Изображает отдельные предметы, а также простые по композиции и незамысловатые по содержанию сюжеты.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Подбирает цвета , соответствующие изображаемым предметам.</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Правильно пользуется карандашами ,фломастерами, кистью и красками.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Рисует самостоятельно, по собственной инициативе, по собственному замыслу.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sz w:val="24"/>
                <w:szCs w:val="24"/>
              </w:rPr>
            </w:pPr>
            <w:r>
              <w:rPr>
                <w:rFonts w:ascii="Times New Roman" w:hAnsi="Times New Roman"/>
                <w:b/>
                <w:sz w:val="24"/>
                <w:szCs w:val="24"/>
              </w:rPr>
              <w:t>Лепка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Отделяет от большого куска глины небольшие комочки, раскатывает их прямыми и круговыми движениями ладоней.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Лепит различные предметы, состоящие из 1-3 частей, используя разнообразные приемы лепки.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sz w:val="24"/>
                <w:szCs w:val="24"/>
              </w:rPr>
            </w:pPr>
            <w:r>
              <w:rPr>
                <w:rFonts w:ascii="Times New Roman" w:hAnsi="Times New Roman"/>
                <w:b/>
                <w:sz w:val="24"/>
                <w:szCs w:val="24"/>
              </w:rPr>
              <w:t>Аппликация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Создаёт изображения предметов из готовых фигур (по замыслу и по образцу).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Украшает узорами заготовки разной формы.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Подбирает цвета, соответствующие изображаемым предметам или собственному замыслу.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Аккуратно использует материалы.</w:t>
            </w:r>
          </w:p>
          <w:p w:rsidR="003D5568" w:rsidRDefault="003D5568">
            <w:pPr>
              <w:spacing w:line="276" w:lineRule="auto"/>
              <w:jc w:val="center"/>
              <w:rPr>
                <w:lang w:eastAsia="en-US"/>
              </w:rPr>
            </w:pPr>
            <w:r>
              <w:rPr>
                <w:b/>
                <w:lang w:eastAsia="en-US"/>
              </w:rPr>
              <w:t>Театрализованная игра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Участвует в совместных постановках, праздниках, театрализованных играх</w:t>
            </w:r>
          </w:p>
        </w:tc>
      </w:tr>
      <w:tr w:rsidR="003D5568" w:rsidRPr="003D5568" w:rsidTr="003D5568">
        <w:tc>
          <w:tcPr>
            <w:tcW w:w="2207" w:type="dxa"/>
            <w:vMerge w:val="restart"/>
            <w:tcBorders>
              <w:top w:val="single" w:sz="4" w:space="0" w:color="auto"/>
              <w:left w:val="single" w:sz="4" w:space="0" w:color="auto"/>
              <w:bottom w:val="single" w:sz="4" w:space="0" w:color="auto"/>
              <w:right w:val="single" w:sz="4" w:space="0" w:color="auto"/>
            </w:tcBorders>
          </w:tcPr>
          <w:p w:rsidR="003D5568" w:rsidRDefault="003D5568">
            <w:pPr>
              <w:pStyle w:val="a3"/>
              <w:spacing w:line="276" w:lineRule="auto"/>
              <w:jc w:val="center"/>
              <w:rPr>
                <w:rFonts w:ascii="Times New Roman" w:hAnsi="Times New Roman"/>
                <w:sz w:val="24"/>
                <w:szCs w:val="24"/>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Разыгрывает небольшие отрывки из знакомых сказок, имитирует движения, мимику, интонацию изображаемых героев.</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Следит за развитием театрализованного действия и эмоционально на него отзываться (кукольный, драматический театры).</w:t>
            </w:r>
          </w:p>
        </w:tc>
      </w:tr>
      <w:tr w:rsidR="003D5568" w:rsidRPr="003D5568" w:rsidTr="003D5568">
        <w:tc>
          <w:tcPr>
            <w:tcW w:w="2207" w:type="dxa"/>
            <w:vMerge w:val="restart"/>
            <w:tcBorders>
              <w:top w:val="single" w:sz="4" w:space="0" w:color="auto"/>
              <w:left w:val="single" w:sz="4" w:space="0" w:color="auto"/>
              <w:bottom w:val="single" w:sz="4" w:space="0" w:color="auto"/>
              <w:right w:val="single" w:sz="4" w:space="0" w:color="auto"/>
            </w:tcBorders>
            <w:hideMark/>
          </w:tcPr>
          <w:p w:rsidR="003D5568" w:rsidRDefault="003D5568">
            <w:pPr>
              <w:pStyle w:val="a3"/>
              <w:tabs>
                <w:tab w:val="left" w:pos="180"/>
              </w:tabs>
              <w:spacing w:line="276" w:lineRule="auto"/>
              <w:rPr>
                <w:rFonts w:ascii="Times New Roman" w:hAnsi="Times New Roman"/>
                <w:b/>
                <w:sz w:val="24"/>
                <w:szCs w:val="24"/>
              </w:rPr>
            </w:pPr>
            <w:r>
              <w:rPr>
                <w:rFonts w:ascii="Times New Roman" w:hAnsi="Times New Roman"/>
                <w:b/>
                <w:sz w:val="24"/>
                <w:szCs w:val="24"/>
              </w:rPr>
              <w:tab/>
              <w:t>Музыкальная деятельность</w:t>
            </w: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i/>
                <w:sz w:val="24"/>
                <w:szCs w:val="24"/>
              </w:rPr>
            </w:pPr>
            <w:r>
              <w:rPr>
                <w:rFonts w:ascii="Times New Roman" w:hAnsi="Times New Roman"/>
                <w:i/>
                <w:sz w:val="24"/>
                <w:szCs w:val="24"/>
              </w:rPr>
              <w:t xml:space="preserve"> Движение: </w:t>
            </w:r>
          </w:p>
          <w:p w:rsidR="003D5568" w:rsidRDefault="003D5568">
            <w:pPr>
              <w:pStyle w:val="a3"/>
              <w:spacing w:line="276" w:lineRule="auto"/>
              <w:rPr>
                <w:rFonts w:ascii="Times New Roman" w:hAnsi="Times New Roman"/>
                <w:i/>
                <w:sz w:val="24"/>
                <w:szCs w:val="24"/>
              </w:rPr>
            </w:pPr>
            <w:r>
              <w:rPr>
                <w:rFonts w:ascii="Times New Roman" w:hAnsi="Times New Roman"/>
                <w:sz w:val="24"/>
                <w:szCs w:val="24"/>
              </w:rPr>
              <w:t xml:space="preserve"> двигается  с детьми, принимает  участие в играх и плясках.</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i/>
                <w:sz w:val="24"/>
                <w:szCs w:val="24"/>
              </w:rPr>
            </w:pPr>
            <w:r>
              <w:rPr>
                <w:rFonts w:ascii="Times New Roman" w:hAnsi="Times New Roman"/>
                <w:i/>
                <w:sz w:val="24"/>
                <w:szCs w:val="24"/>
              </w:rPr>
              <w:t>Подпевание:</w:t>
            </w:r>
          </w:p>
          <w:p w:rsidR="003D5568" w:rsidRDefault="003D5568">
            <w:pPr>
              <w:pStyle w:val="a3"/>
              <w:spacing w:line="276" w:lineRule="auto"/>
              <w:rPr>
                <w:rFonts w:ascii="Times New Roman" w:hAnsi="Times New Roman"/>
                <w:sz w:val="24"/>
                <w:szCs w:val="24"/>
              </w:rPr>
            </w:pPr>
            <w:r>
              <w:rPr>
                <w:rFonts w:ascii="Times New Roman" w:hAnsi="Times New Roman"/>
                <w:sz w:val="24"/>
                <w:szCs w:val="24"/>
              </w:rPr>
              <w:t>Принимает участие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i/>
                <w:sz w:val="24"/>
                <w:szCs w:val="24"/>
              </w:rPr>
            </w:pPr>
            <w:r>
              <w:rPr>
                <w:rFonts w:ascii="Times New Roman" w:hAnsi="Times New Roman"/>
                <w:i/>
                <w:sz w:val="24"/>
                <w:szCs w:val="24"/>
              </w:rPr>
              <w:t xml:space="preserve">Чувство ритма: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активно принимает участие в  дидактических играх</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ритмично хлопает в ладоши;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Узнаёт некоторые музыкальные инструменты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ритмично играет на музыкальных инструментах</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i/>
                <w:sz w:val="24"/>
                <w:szCs w:val="24"/>
              </w:rPr>
            </w:pPr>
            <w:r>
              <w:rPr>
                <w:rFonts w:ascii="Times New Roman" w:hAnsi="Times New Roman"/>
                <w:i/>
                <w:sz w:val="24"/>
                <w:szCs w:val="24"/>
              </w:rPr>
              <w:t xml:space="preserve">Слушание музыки: </w:t>
            </w:r>
          </w:p>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 Узнаёт музыкальные произведения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Подбирает к ним картинку или игрушку</w:t>
            </w:r>
          </w:p>
        </w:tc>
      </w:tr>
      <w:tr w:rsidR="003D5568" w:rsidRPr="003D5568" w:rsidTr="003D5568">
        <w:tc>
          <w:tcPr>
            <w:tcW w:w="2207" w:type="dxa"/>
            <w:vMerge w:val="restart"/>
            <w:tcBorders>
              <w:top w:val="single" w:sz="4" w:space="0" w:color="auto"/>
              <w:left w:val="single" w:sz="4" w:space="0" w:color="auto"/>
              <w:bottom w:val="single" w:sz="4" w:space="0" w:color="auto"/>
              <w:right w:val="single" w:sz="4" w:space="0" w:color="auto"/>
            </w:tcBorders>
          </w:tcPr>
          <w:p w:rsidR="003D5568" w:rsidRDefault="003D5568">
            <w:pPr>
              <w:pStyle w:val="a3"/>
              <w:spacing w:line="276" w:lineRule="auto"/>
              <w:rPr>
                <w:rFonts w:ascii="Times New Roman" w:hAnsi="Times New Roman"/>
                <w:b/>
                <w:sz w:val="24"/>
                <w:szCs w:val="24"/>
              </w:rPr>
            </w:pPr>
            <w:r>
              <w:rPr>
                <w:rFonts w:ascii="Times New Roman" w:hAnsi="Times New Roman"/>
                <w:b/>
                <w:sz w:val="24"/>
                <w:szCs w:val="24"/>
              </w:rPr>
              <w:t xml:space="preserve">Физическое </w:t>
            </w:r>
          </w:p>
          <w:p w:rsidR="003D5568" w:rsidRDefault="003D5568">
            <w:pPr>
              <w:pStyle w:val="a3"/>
              <w:spacing w:line="276" w:lineRule="auto"/>
              <w:rPr>
                <w:rFonts w:ascii="Times New Roman" w:hAnsi="Times New Roman"/>
                <w:b/>
                <w:sz w:val="24"/>
                <w:szCs w:val="24"/>
              </w:rPr>
            </w:pPr>
            <w:r>
              <w:rPr>
                <w:rFonts w:ascii="Times New Roman" w:hAnsi="Times New Roman"/>
                <w:b/>
                <w:sz w:val="24"/>
                <w:szCs w:val="24"/>
              </w:rPr>
              <w:t>развитие</w:t>
            </w:r>
          </w:p>
          <w:p w:rsidR="003D5568" w:rsidRDefault="003D5568">
            <w:pPr>
              <w:pStyle w:val="a3"/>
              <w:spacing w:line="276" w:lineRule="auto"/>
              <w:jc w:val="center"/>
              <w:rPr>
                <w:rFonts w:ascii="Times New Roman" w:hAnsi="Times New Roman"/>
                <w:b/>
                <w:sz w:val="24"/>
                <w:szCs w:val="24"/>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sz w:val="24"/>
                <w:szCs w:val="24"/>
              </w:rPr>
            </w:pPr>
            <w:r>
              <w:rPr>
                <w:rFonts w:ascii="Times New Roman" w:hAnsi="Times New Roman"/>
                <w:b/>
                <w:sz w:val="24"/>
              </w:rPr>
              <w:t>Формирование начальных представлений о здоровом образе жизни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Понимает необходимость соблюдения правил гигиены( регулярно мыть руки ,чистить зубы)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Умеет самостоятельно выполнять доступные возрасту гигиенические процедуры.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pStyle w:val="a3"/>
              <w:tabs>
                <w:tab w:val="left" w:pos="693"/>
              </w:tabs>
              <w:spacing w:line="276" w:lineRule="auto"/>
              <w:jc w:val="center"/>
              <w:rPr>
                <w:rFonts w:ascii="Times New Roman" w:hAnsi="Times New Roman"/>
                <w:b/>
                <w:sz w:val="24"/>
              </w:rPr>
            </w:pPr>
            <w:r>
              <w:rPr>
                <w:rFonts w:ascii="Times New Roman" w:hAnsi="Times New Roman"/>
                <w:b/>
                <w:sz w:val="24"/>
                <w:szCs w:val="24"/>
              </w:rPr>
              <w:t>Физическая культура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Действует совместно в подвижных играх и физических упражнениях, согласовывает движения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Ходит прямо, не шаркая ногами, сохраняя заданное направление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Бегает, сохраняя равновесие, изменяя направление, темп бега в соответствие с указаниями воспитателя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Сохраняет равновесие при ходьбе и беге по ограниченной плоскости, при перешагивании через предметы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Ползает на четвереньках, лазает по лесенке – стремянке, гимнастической стенке произвольным способом</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Энергично отталкивается  в прыжках на двух ногах, прыгает в длину с места на 40 см и более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Катает мяч в заданном направлении с расстояния 1,5 м, бросает мяч двумя руками от груди, из-за головы; метает предметы правой и левой рукой на расстояние 3 м и более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533"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color w:val="000000"/>
                <w:lang w:eastAsia="en-US"/>
              </w:rPr>
              <w:t>Пользуется физкультурным оборудованием в свободное время</w:t>
            </w:r>
          </w:p>
        </w:tc>
      </w:tr>
    </w:tbl>
    <w:p w:rsidR="003D5568" w:rsidRDefault="003D5568" w:rsidP="001960D0">
      <w:pPr>
        <w:pStyle w:val="a3"/>
        <w:jc w:val="both"/>
        <w:rPr>
          <w:rFonts w:ascii="Times New Roman" w:hAnsi="Times New Roman"/>
          <w:sz w:val="24"/>
          <w:szCs w:val="24"/>
        </w:rPr>
      </w:pPr>
    </w:p>
    <w:p w:rsidR="003D5568" w:rsidRDefault="003D5568" w:rsidP="001960D0">
      <w:pPr>
        <w:pStyle w:val="a3"/>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447"/>
      </w:tblGrid>
      <w:tr w:rsidR="003D5568" w:rsidRPr="003D5568" w:rsidTr="003D5568">
        <w:tc>
          <w:tcPr>
            <w:tcW w:w="2235"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b/>
                <w:sz w:val="24"/>
                <w:szCs w:val="24"/>
              </w:rPr>
            </w:pPr>
            <w:r>
              <w:rPr>
                <w:rFonts w:ascii="Times New Roman" w:hAnsi="Times New Roman"/>
                <w:b/>
                <w:sz w:val="24"/>
                <w:szCs w:val="24"/>
              </w:rPr>
              <w:lastRenderedPageBreak/>
              <w:t>Образовательная область</w:t>
            </w: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b/>
                <w:sz w:val="24"/>
                <w:szCs w:val="24"/>
              </w:rPr>
            </w:pPr>
            <w:r>
              <w:rPr>
                <w:rFonts w:ascii="Times New Roman" w:hAnsi="Times New Roman"/>
                <w:b/>
                <w:sz w:val="24"/>
                <w:szCs w:val="24"/>
              </w:rPr>
              <w:t>Показатели развития для детей от 4 до 5 лет</w:t>
            </w:r>
          </w:p>
        </w:tc>
      </w:tr>
      <w:tr w:rsidR="003D5568" w:rsidRPr="003D5568" w:rsidTr="003D5568">
        <w:tc>
          <w:tcPr>
            <w:tcW w:w="2235" w:type="dxa"/>
            <w:vMerge w:val="restart"/>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b/>
                <w:lang w:eastAsia="en-US"/>
              </w:rPr>
            </w:pPr>
            <w:r>
              <w:rPr>
                <w:b/>
                <w:lang w:eastAsia="en-US"/>
              </w:rPr>
              <w:t>Социально-коммуникативное развитие</w:t>
            </w: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lang w:eastAsia="en-US"/>
              </w:rPr>
            </w:pPr>
            <w:r>
              <w:rPr>
                <w:b/>
                <w:lang w:eastAsia="en-US"/>
              </w:rPr>
              <w:t>Развитие игровой деятельности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Объединяется в игре со сверстниками ,принимает на себя различные роли.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Воспроизводит ролевое поведение; соблюдает ролевое соподчинение (продавец-покупатель), ведёт ролевые диалоги.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Умеет менять роли в процессе игры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Подбирает предметы и атрибуты для сюжетно-ролевых игр.</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Проявляет инициативу и предлагает новые роли или действия, обогащает сюжет</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lang w:eastAsia="en-US"/>
              </w:rPr>
            </w:pPr>
            <w:r>
              <w:rPr>
                <w:b/>
                <w:lang w:eastAsia="en-US"/>
              </w:rPr>
              <w:t>Навыки самообслуживания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Проявляет элементарные навыки самообслуживания.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Самостоятельно одевается. раздевается, складывает и убирает одежду, с помощью взрослого приводит ее в порядок.</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Самостоятельно ест, пользуется ложкой, вилкой, ножом, салфеткой.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lang w:eastAsia="en-US"/>
              </w:rPr>
            </w:pPr>
            <w:r>
              <w:rPr>
                <w:b/>
                <w:lang w:eastAsia="en-US"/>
              </w:rPr>
              <w:t>Приобщение к труду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Готовит к занятиям свое рабочее место, убирает материалы по окончании работы.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Выполняет обязанности дежурного</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Выполняет индивидуальные и коллективные поручения, ответственно относится к порученному заданию, стремится выполнить его хорошо.</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lang w:eastAsia="en-US"/>
              </w:rPr>
            </w:pPr>
            <w:r>
              <w:rPr>
                <w:b/>
                <w:lang w:eastAsia="en-US"/>
              </w:rPr>
              <w:t>Формирование основ безопасности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Соблюдает элементарные правила поведения в детском саду.</w:t>
            </w:r>
          </w:p>
        </w:tc>
      </w:tr>
      <w:tr w:rsidR="003D5568" w:rsidRPr="003D5568" w:rsidTr="003D5568">
        <w:tc>
          <w:tcPr>
            <w:tcW w:w="2235" w:type="dxa"/>
            <w:tcBorders>
              <w:top w:val="single" w:sz="4" w:space="0" w:color="auto"/>
              <w:left w:val="single" w:sz="4" w:space="0" w:color="auto"/>
              <w:bottom w:val="single" w:sz="4" w:space="0" w:color="auto"/>
              <w:right w:val="single" w:sz="4" w:space="0" w:color="auto"/>
            </w:tcBorders>
          </w:tcPr>
          <w:p w:rsidR="003D5568" w:rsidRDefault="003D5568">
            <w:pPr>
              <w:spacing w:line="276" w:lineRule="auto"/>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Соблюдает элементарные правила поведения на улице и в транспорте, элементарные правила дорожного движения (понимает значение сигнала светофора; узнаёт и называет дорожные знаки «Пешеходный переход», «Остановка общественного транспорта»; различает проезжую часть, тротуар, подземный пешеходный переход. пешеходный переход «зебра» и пр.).</w:t>
            </w:r>
          </w:p>
        </w:tc>
      </w:tr>
      <w:tr w:rsidR="003D5568" w:rsidRPr="003D5568" w:rsidTr="003D5568">
        <w:tc>
          <w:tcPr>
            <w:tcW w:w="2235" w:type="dxa"/>
            <w:vMerge w:val="restart"/>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b/>
                <w:lang w:eastAsia="en-US"/>
              </w:rPr>
            </w:pPr>
            <w:r>
              <w:rPr>
                <w:b/>
                <w:lang w:eastAsia="en-US"/>
              </w:rPr>
              <w:t>Познавательное развитие</w:t>
            </w: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sz w:val="24"/>
                <w:szCs w:val="24"/>
              </w:rPr>
            </w:pPr>
            <w:r>
              <w:rPr>
                <w:rFonts w:ascii="Times New Roman" w:hAnsi="Times New Roman"/>
                <w:b/>
                <w:sz w:val="28"/>
                <w:szCs w:val="28"/>
              </w:rPr>
              <w:t>ФЭМП</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Объединяет предметы в группы по разным признакам(цвет,размер,назначение и т.п.).</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Считает до 5 (количественный счет), отвечает на вопрос «Сколько всего?».</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Сравнивает количество предметов в группах на основе счета (в пределах 5 ), а также путем поштучного соотнесения предметов двух групп (составление пар); определяет, каких предметов больше. меньше, равное количество</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Сравнивает два предмета по величине (больше-меньше .выше-ниже, длиннее-короче, одинаковые, равные) на основе приложения их друг к другу или наложения.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Различает и называет геометрические фигуры (круг.квадрат,треугольник, шар. куб); знает их характерные отличия.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Определяет положение предметов в пространстве по отношению к себе (вверху-внизу,впереди-сзади,слева-справа); двигается в нужном направлении по сигналу: вперед и назад,вверх и вниз (по лестнице).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Определяет части суток.</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sz w:val="24"/>
                <w:szCs w:val="24"/>
              </w:rPr>
            </w:pPr>
            <w:r>
              <w:rPr>
                <w:rFonts w:ascii="Times New Roman" w:hAnsi="Times New Roman"/>
                <w:b/>
                <w:sz w:val="24"/>
              </w:rPr>
              <w:t>Конструктивно-модельная деятельность технической направленности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Использует строительные детали с учетом их конструктивных свойств</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Преобразовывает постройки в соответствии с заданием.</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Создаёт постройки по заданной схеме,чертежу.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Конструирует по собственному замыслу.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При создании построек из строительного материала участвует в планировании действий, договаривается, распределяет материал, согласовывает действия и совместными усилиями достигает результата.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Проявляет умение считаться с интересами товарищей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sz w:val="24"/>
                <w:szCs w:val="24"/>
              </w:rPr>
            </w:pPr>
            <w:r>
              <w:rPr>
                <w:rFonts w:ascii="Times New Roman" w:hAnsi="Times New Roman"/>
                <w:b/>
                <w:sz w:val="24"/>
                <w:szCs w:val="24"/>
              </w:rPr>
              <w:t>Ознакомление с предметным окружением</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Называет большую часть предметов, которые окружают  в помещении, на участке, на улице; объясняет их назначение.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Знает название многих материалов, из которых изготовлены предметы (бумага. металл. дерево и пр.).</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Использует основные обобщающие слова (мебель,одежда,обувь и т.п.), классифицирует предметы (транспорт воздушный.водный и т.п.) , группирует и различает их по различным свойствам и признакам (все из дерева, сервиз чайный и сервиз столовый и т.д.).</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Имеет представление об общественном транспорте и о специальных видах транспорта («Скорая помощь», «Пожарная», «Полиция»,машина МЧС),объясняет их назначение.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Проявляет интерес к истории предметов.</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tcPr>
          <w:p w:rsidR="003D5568" w:rsidRDefault="003D5568">
            <w:pPr>
              <w:pStyle w:val="a3"/>
              <w:spacing w:line="276" w:lineRule="auto"/>
              <w:jc w:val="center"/>
              <w:rPr>
                <w:rFonts w:ascii="Times New Roman" w:hAnsi="Times New Roman"/>
                <w:sz w:val="24"/>
                <w:szCs w:val="24"/>
              </w:rPr>
            </w:pPr>
            <w:r>
              <w:rPr>
                <w:rFonts w:ascii="Times New Roman" w:hAnsi="Times New Roman"/>
                <w:b/>
                <w:sz w:val="24"/>
                <w:szCs w:val="24"/>
              </w:rPr>
              <w:t>Ознакомление с социальным миром</w:t>
            </w:r>
          </w:p>
          <w:p w:rsidR="003D5568" w:rsidRDefault="003D5568">
            <w:pPr>
              <w:spacing w:line="276" w:lineRule="auto"/>
              <w:rPr>
                <w:sz w:val="20"/>
                <w:szCs w:val="20"/>
                <w:lang w:eastAsia="en-US"/>
              </w:rPr>
            </w:pP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Имеет представления о наиболее распространенных профессиях из ближайшего окружения (воспитатель, врач, продавец, повар, шофер и т.д.), о том, что они делают, какие используют инструменты (орудия труда и результаты труда).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Имеет представления о некоторых творческих (художник, композитор, писатель, поэт, артист) и об основных военных профессиях(солдат, летчик, моряк и др.).</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sz w:val="24"/>
                <w:szCs w:val="24"/>
              </w:rPr>
            </w:pPr>
            <w:r>
              <w:rPr>
                <w:rFonts w:ascii="Times New Roman" w:hAnsi="Times New Roman"/>
                <w:b/>
                <w:sz w:val="24"/>
                <w:szCs w:val="24"/>
              </w:rPr>
              <w:t>Ознакомление с миром природы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Имеет представления о некоторых погодных явлениях, определяет и называет состояние погоды.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Называет времена года в правильной последовательности.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Выделяет сезонные изменения в живой и неживой природе.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Имеет элементарные представления о природном многообразии Земли.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Имеет представления о простейшей классификации растительного мира (деревья, цветы, овощи, фрукты, ягоды); узнаёт и называет некоторые растения; различает и называет основные части растений.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sz w:val="20"/>
                <w:szCs w:val="20"/>
                <w:lang w:eastAsia="en-US"/>
              </w:rPr>
              <w:t xml:space="preserve"> </w:t>
            </w:r>
            <w:r>
              <w:rPr>
                <w:lang w:eastAsia="en-US"/>
              </w:rPr>
              <w:t>Знает некоторые съедобные и несъедобные грибы.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Имеет первичные представления о классификации животного мира (звери, птицы, рыбы, земноводные, рептилии, насекомые),знает некоторых представителей каждого класса.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некоторые представления о доисторических животных (динозаврах).</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Имеет представление о многообразии домашних животных, что едят, как за ними ухаживать, какую пользу они приносят человеку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sz w:val="20"/>
                <w:szCs w:val="20"/>
                <w:lang w:eastAsia="en-US"/>
              </w:rPr>
            </w:pPr>
            <w:r>
              <w:rPr>
                <w:lang w:eastAsia="en-US"/>
              </w:rPr>
              <w:t>Умеет группировать представителей растительного и животного мира по различным признакам (дикие –домашние животные, садовые-лесные растения и пр.).</w:t>
            </w:r>
          </w:p>
        </w:tc>
      </w:tr>
      <w:tr w:rsidR="003D5568" w:rsidRPr="003D5568" w:rsidTr="003D5568">
        <w:tc>
          <w:tcPr>
            <w:tcW w:w="2235" w:type="dxa"/>
            <w:vMerge w:val="restart"/>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b/>
                <w:lang w:eastAsia="en-US"/>
              </w:rPr>
            </w:pPr>
            <w:r>
              <w:rPr>
                <w:b/>
                <w:lang w:eastAsia="en-US"/>
              </w:rPr>
              <w:t>Речевое развитие</w:t>
            </w: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sz w:val="24"/>
                <w:szCs w:val="24"/>
              </w:rPr>
            </w:pPr>
            <w:r>
              <w:rPr>
                <w:rFonts w:ascii="Times New Roman" w:hAnsi="Times New Roman"/>
                <w:b/>
                <w:sz w:val="24"/>
                <w:szCs w:val="24"/>
              </w:rPr>
              <w:t>Развитие речи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Умеет при общении с взрослым выходить за пределы конкретной ситуации, хотя речь при взаимодействии со сверстниками носит преимущественно ситуативный характер.</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Активно сопровождает речью игровые и бытовые действия.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Понимает и употребляет слова-антонимы; умеет образовывать новые слова по аналогии со знакомыми словами (сахарница-сухарница).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Понимает и употребляет в своей речи слова, обозначающие эмоциональное состояние (сердитый, печальный),этические качества (хитрый, добрый),эстетические характеристики (нарядный, красивый).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Выделяет первый звук в слове.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Рассказывает о содержании сюжетной картины, описывает предмет, составляет рассказ по картинке.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sz w:val="24"/>
                <w:szCs w:val="24"/>
              </w:rPr>
            </w:pPr>
            <w:r>
              <w:rPr>
                <w:rFonts w:ascii="Times New Roman" w:eastAsia="Times New Roman" w:hAnsi="Times New Roman"/>
                <w:b/>
                <w:bCs/>
                <w:sz w:val="24"/>
                <w:szCs w:val="24"/>
              </w:rPr>
              <w:t>Приобщение к художественной литературе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Проявляет интерес к чтению книг, рассматриванию иллюстрированных изданий детских книг, проявляет эмоциональный отклик на переживания персонажей сказок и историй.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Называет любимую сказку, рассказ.</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Читает наизусть понравившееся стихотворение, считалку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Инсценирует с помощью взрослого небольшие сказки (отрывки из сказок), пересказывает наиболее выразительный и динамичный отрывок из сказки.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Самостоятельно придумывает небольшую сказку на заданную тему</w:t>
            </w:r>
          </w:p>
        </w:tc>
      </w:tr>
      <w:tr w:rsidR="003D5568" w:rsidRPr="003D5568" w:rsidTr="003D5568">
        <w:trPr>
          <w:trHeight w:val="306"/>
        </w:trPr>
        <w:tc>
          <w:tcPr>
            <w:tcW w:w="2235" w:type="dxa"/>
            <w:vMerge w:val="restart"/>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b/>
                <w:lang w:eastAsia="en-US"/>
              </w:rPr>
            </w:pPr>
            <w:r>
              <w:rPr>
                <w:b/>
                <w:lang w:eastAsia="en-US"/>
              </w:rPr>
              <w:t>Художественно- эстетическое развитие</w:t>
            </w: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color w:val="FF0000"/>
                <w:sz w:val="24"/>
                <w:szCs w:val="24"/>
              </w:rPr>
            </w:pPr>
            <w:r>
              <w:rPr>
                <w:rFonts w:ascii="Times New Roman" w:hAnsi="Times New Roman"/>
                <w:b/>
                <w:sz w:val="24"/>
                <w:szCs w:val="24"/>
              </w:rPr>
              <w:t>Приобщение к искусству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-Проявляет эмоциональную отзывчивость на произведения изобразительного искусства, красоту окружающих предметов (игрушки),объектов природы (растения, животные),испытывает чувство радости; пытается в рисовании ,лепке, аппликации изображать простые предметы и явления, передавая их образную выразительность.</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Проявляет интерес к творческим профессиям (художник,писатель,композитор и пр.).</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Различает основные жанры и виды искусств.</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Имеет первичные представления об архитектуре как об одном из видов искусства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Проявляет устойчивый интерес к различным видам детской художественно-эстетической деятельности: конструированию, изобразительной и музыкальной деятельности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Проявляет интерес к посещению выставок, спектаклей и т.п.</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sz w:val="24"/>
                <w:szCs w:val="24"/>
              </w:rPr>
            </w:pPr>
            <w:r>
              <w:rPr>
                <w:rFonts w:ascii="Times New Roman" w:hAnsi="Times New Roman"/>
                <w:b/>
                <w:sz w:val="24"/>
                <w:szCs w:val="24"/>
              </w:rPr>
              <w:t>Изобразительная деятельность  (Рисование)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Изображает предметы путем создания отчетливых форм, подбора цвета, аккуратного закрашивания, использует разные материалы.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Передаёт несложный сюжет, объединяя в рисунке несколько предметов.</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0"/>
                <w:szCs w:val="20"/>
              </w:rPr>
              <w:t xml:space="preserve">  </w:t>
            </w:r>
            <w:r>
              <w:rPr>
                <w:rFonts w:ascii="Times New Roman" w:hAnsi="Times New Roman"/>
                <w:sz w:val="24"/>
              </w:rPr>
              <w:t xml:space="preserve">Выделяет выразительные средства дымковской и филимоновской игрушки. </w:t>
            </w:r>
            <w:r>
              <w:rPr>
                <w:rFonts w:ascii="Times New Roman" w:hAnsi="Times New Roman"/>
                <w:sz w:val="24"/>
              </w:rPr>
              <w:lastRenderedPageBreak/>
              <w:t>Украшает силуэты игрушек элементами дымковской и филимоновской росписи.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sz w:val="24"/>
                <w:szCs w:val="24"/>
              </w:rPr>
            </w:pPr>
            <w:r>
              <w:rPr>
                <w:rFonts w:ascii="Times New Roman" w:hAnsi="Times New Roman"/>
                <w:b/>
                <w:sz w:val="24"/>
                <w:szCs w:val="24"/>
              </w:rPr>
              <w:t>Лепка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rPr>
              <w:t>Создаёт образы разных предметов и игрушек, объединяет их в коллективную композицию; использует все многообразие усвоенных приемов лепки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sz w:val="24"/>
                <w:szCs w:val="24"/>
              </w:rPr>
            </w:pPr>
            <w:r>
              <w:rPr>
                <w:rFonts w:ascii="Times New Roman" w:hAnsi="Times New Roman"/>
                <w:b/>
                <w:sz w:val="24"/>
                <w:szCs w:val="24"/>
              </w:rPr>
              <w:t>Аппликация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Умеет правильно держать ножницы и резать ими по прямой, по диагонали(квадрат и прямоугольник); вырезать круг из квадрата, овал из прямоугольника, плавно срезать и закруглять углы.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Сгибает прямоугольный лист бумаги пополам.</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Аккуратно наклеивает изображения предметов, состоящих из нескольких частей; составляет узоры из растительных форм и геометрических фигур.</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rPr>
            </w:pPr>
            <w:r>
              <w:rPr>
                <w:rFonts w:ascii="Times New Roman" w:hAnsi="Times New Roman"/>
                <w:b/>
              </w:rPr>
              <w:t>Театрализованная игра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Адекватно воспринимает в театре(кукольном, драматическом) художественный образ</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В самостоятельных театрализованных играх обустраивает место для игры(режиссерской, драматизации), принимает на себя роль, используя художественные выразительные средства(интонация, мимика), атрибуты реквизит.</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В театрализованных играх интонационно выделяет речь тех или иных персонажей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Эмоционально откликается на переживания персонажей кукольных спектаклей.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0"/>
                <w:szCs w:val="20"/>
              </w:rPr>
            </w:pPr>
            <w:r>
              <w:rPr>
                <w:rFonts w:ascii="Times New Roman" w:hAnsi="Times New Roman"/>
                <w:sz w:val="24"/>
              </w:rPr>
              <w:t>Имеет элементарные представления о театральных профессиях.</w:t>
            </w:r>
          </w:p>
        </w:tc>
      </w:tr>
      <w:tr w:rsidR="003D5568" w:rsidRPr="003D5568" w:rsidTr="003D5568">
        <w:tc>
          <w:tcPr>
            <w:tcW w:w="2235" w:type="dxa"/>
            <w:vMerge w:val="restart"/>
            <w:tcBorders>
              <w:top w:val="single" w:sz="4" w:space="0" w:color="auto"/>
              <w:left w:val="single" w:sz="4" w:space="0" w:color="auto"/>
              <w:bottom w:val="single" w:sz="4" w:space="0" w:color="auto"/>
              <w:right w:val="single" w:sz="4" w:space="0" w:color="auto"/>
            </w:tcBorders>
            <w:hideMark/>
          </w:tcPr>
          <w:p w:rsidR="003D5568" w:rsidRDefault="003D5568">
            <w:pPr>
              <w:pStyle w:val="a3"/>
              <w:tabs>
                <w:tab w:val="left" w:pos="180"/>
              </w:tabs>
              <w:spacing w:line="276" w:lineRule="auto"/>
              <w:rPr>
                <w:rFonts w:ascii="Times New Roman" w:hAnsi="Times New Roman"/>
                <w:b/>
                <w:sz w:val="24"/>
                <w:szCs w:val="24"/>
              </w:rPr>
            </w:pPr>
            <w:r>
              <w:rPr>
                <w:rFonts w:ascii="Times New Roman" w:hAnsi="Times New Roman"/>
                <w:b/>
                <w:sz w:val="24"/>
                <w:szCs w:val="24"/>
              </w:rPr>
              <w:tab/>
              <w:t>Музыкальная деятельность</w:t>
            </w: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i/>
                <w:sz w:val="24"/>
                <w:szCs w:val="24"/>
              </w:rPr>
            </w:pPr>
            <w:r>
              <w:rPr>
                <w:rFonts w:ascii="Times New Roman" w:hAnsi="Times New Roman"/>
                <w:i/>
                <w:sz w:val="24"/>
                <w:szCs w:val="24"/>
              </w:rPr>
              <w:t xml:space="preserve"> Движение: </w:t>
            </w:r>
          </w:p>
          <w:p w:rsidR="003D5568" w:rsidRDefault="003D5568">
            <w:pPr>
              <w:pStyle w:val="a3"/>
              <w:spacing w:line="276" w:lineRule="auto"/>
              <w:rPr>
                <w:rFonts w:ascii="Times New Roman" w:hAnsi="Times New Roman"/>
                <w:sz w:val="24"/>
                <w:szCs w:val="24"/>
              </w:rPr>
            </w:pPr>
            <w:r>
              <w:rPr>
                <w:rFonts w:ascii="Times New Roman" w:hAnsi="Times New Roman"/>
                <w:sz w:val="24"/>
                <w:szCs w:val="24"/>
              </w:rPr>
              <w:t>двигается  ритмично</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Чувствует начало и окончание музыки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Умеет проявлять фантазию</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Выполняет движения эмоционально и выразительно</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i/>
                <w:sz w:val="24"/>
                <w:szCs w:val="24"/>
              </w:rPr>
            </w:pPr>
            <w:r>
              <w:rPr>
                <w:rFonts w:ascii="Times New Roman" w:hAnsi="Times New Roman"/>
                <w:i/>
                <w:sz w:val="24"/>
                <w:szCs w:val="24"/>
              </w:rPr>
              <w:t xml:space="preserve">Чувство ритма: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активно принимает участие в играх</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ритмично хлопает в ладоши;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ритмично играет на музыкальных инструментах</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i/>
                <w:sz w:val="24"/>
                <w:szCs w:val="24"/>
              </w:rPr>
            </w:pPr>
            <w:r>
              <w:rPr>
                <w:rFonts w:ascii="Times New Roman" w:hAnsi="Times New Roman"/>
                <w:i/>
                <w:sz w:val="24"/>
                <w:szCs w:val="24"/>
              </w:rPr>
              <w:t xml:space="preserve">Слушание музыки: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i/>
                <w:sz w:val="24"/>
                <w:szCs w:val="24"/>
              </w:rPr>
            </w:pPr>
            <w:r>
              <w:rPr>
                <w:rFonts w:ascii="Times New Roman" w:hAnsi="Times New Roman"/>
                <w:sz w:val="24"/>
                <w:szCs w:val="24"/>
              </w:rPr>
              <w:t>различает жанры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умеет определять характер музыки (темп, динамику, тембр)</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 эмоционально откликается на музыку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 xml:space="preserve">Пение: </w:t>
            </w:r>
          </w:p>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 эмоционально исполняет песни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 активно подпевает и поет</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узнает песню по любому фрагменту</w:t>
            </w:r>
          </w:p>
        </w:tc>
      </w:tr>
      <w:tr w:rsidR="003D5568" w:rsidRPr="003D5568" w:rsidTr="003D5568">
        <w:tc>
          <w:tcPr>
            <w:tcW w:w="2235" w:type="dxa"/>
            <w:vMerge w:val="restart"/>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b/>
                <w:lang w:eastAsia="en-US"/>
              </w:rPr>
            </w:pPr>
            <w:r>
              <w:rPr>
                <w:b/>
                <w:lang w:eastAsia="en-US"/>
              </w:rPr>
              <w:t xml:space="preserve">Физическое </w:t>
            </w:r>
          </w:p>
          <w:p w:rsidR="003D5568" w:rsidRDefault="003D5568">
            <w:pPr>
              <w:spacing w:line="276" w:lineRule="auto"/>
              <w:rPr>
                <w:b/>
                <w:lang w:eastAsia="en-US"/>
              </w:rPr>
            </w:pPr>
            <w:r>
              <w:rPr>
                <w:b/>
                <w:lang w:eastAsia="en-US"/>
              </w:rPr>
              <w:t>развитие</w:t>
            </w: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b/>
                <w:lang w:eastAsia="en-US"/>
              </w:rPr>
            </w:pPr>
            <w:r>
              <w:rPr>
                <w:b/>
                <w:lang w:eastAsia="en-US"/>
              </w:rPr>
              <w:t xml:space="preserve">Формирование начальных представлений о здоровом образе жизни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Сформированы элементарные  навыки соблюдения правил гигиены ( по мере необходимости  моет руки с мылом ,пользуется расческой, носовым платком, прикрывает рот при кашле).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Сформированы элементарные правила поведения во время еды , умывания.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Сформированы элементарные правила  приема пищи ( правильно пользуется столовыми приборами, салфеткой, поласкает рот после еды)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представление о понятиях « здоровье» и « болезнь».</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Сформированы элементарные представления о некоторых составляющих здорового образа жизни: правильном питании , пользе закаливания, необходимости соблюдения правил гигиены.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32"/>
              </w:rPr>
            </w:pPr>
            <w:r>
              <w:rPr>
                <w:rFonts w:ascii="Times New Roman" w:hAnsi="Times New Roman"/>
                <w:sz w:val="24"/>
              </w:rPr>
              <w:t>Имеет представление о пользе утренней зарядки, физических упражнений.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lang w:eastAsia="en-US"/>
              </w:rPr>
            </w:pPr>
            <w:r>
              <w:rPr>
                <w:b/>
                <w:lang w:eastAsia="en-US"/>
              </w:rPr>
              <w:t>Физическая культура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lang w:eastAsia="ru-RU"/>
              </w:rPr>
            </w:pPr>
            <w:r>
              <w:rPr>
                <w:rFonts w:ascii="Times New Roman" w:hAnsi="Times New Roman"/>
                <w:sz w:val="24"/>
                <w:szCs w:val="24"/>
                <w:lang w:eastAsia="ru-RU"/>
              </w:rPr>
              <w:t>Принимает правильное исходное положение при метании; метает предметы разными способами правой и левой рукой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lang w:eastAsia="ru-RU"/>
              </w:rPr>
            </w:pPr>
            <w:r>
              <w:rPr>
                <w:rFonts w:ascii="Times New Roman" w:hAnsi="Times New Roman"/>
                <w:sz w:val="24"/>
                <w:szCs w:val="24"/>
                <w:lang w:eastAsia="ru-RU"/>
              </w:rPr>
              <w:t>Отбивает мяч о землю (пол) 5 раз подряд и более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lang w:eastAsia="ru-RU"/>
              </w:rPr>
            </w:pPr>
            <w:r>
              <w:rPr>
                <w:rFonts w:ascii="Times New Roman" w:hAnsi="Times New Roman"/>
                <w:sz w:val="24"/>
                <w:szCs w:val="24"/>
                <w:lang w:eastAsia="ru-RU"/>
              </w:rPr>
              <w:t>Ловит мяч кистями рук с расстояния до 1,5 м</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lang w:eastAsia="ru-RU"/>
              </w:rPr>
              <w:t>Строится в колонну по одному, парами, в круг, шеренгу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lang w:eastAsia="ru-RU"/>
              </w:rPr>
              <w:t>Самостоятельно скользит по ледяным дорожкам (длина 5м)</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lang w:eastAsia="ru-RU"/>
              </w:rPr>
              <w:t>Ходит на лыжах скользящим шагом на расстояние до 500 м,  выполняет поворот переступанием, поднимается на горку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lang w:eastAsia="ru-RU"/>
              </w:rPr>
              <w:t>Ориентируется в пространстве. Находит левую и правую стороны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lang w:eastAsia="ru-RU"/>
              </w:rPr>
              <w:t>Выполняет упражнения, демонстрирует  выразительность, грациозность, пластичность движений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lang w:eastAsia="ru-RU"/>
              </w:rPr>
            </w:pPr>
            <w:r>
              <w:rPr>
                <w:rFonts w:ascii="Times New Roman" w:hAnsi="Times New Roman"/>
                <w:sz w:val="24"/>
                <w:szCs w:val="24"/>
                <w:lang w:eastAsia="ru-RU"/>
              </w:rPr>
              <w:t>Проявляет выраженный интерес к участию в подвижных играх и физических упражнениях</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lang w:eastAsia="ru-RU"/>
              </w:rPr>
            </w:pPr>
            <w:r>
              <w:rPr>
                <w:rFonts w:ascii="Times New Roman" w:hAnsi="Times New Roman"/>
                <w:sz w:val="24"/>
                <w:szCs w:val="24"/>
                <w:lang w:eastAsia="ru-RU"/>
              </w:rPr>
              <w:t>Пользуется физкультурным оборудованием вне занятий ( в свободное время)</w:t>
            </w:r>
          </w:p>
        </w:tc>
      </w:tr>
    </w:tbl>
    <w:p w:rsidR="003D5568" w:rsidRDefault="003D5568" w:rsidP="001960D0">
      <w:pPr>
        <w:pStyle w:val="a3"/>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447"/>
      </w:tblGrid>
      <w:tr w:rsidR="003D5568" w:rsidRPr="003D5568" w:rsidTr="003D5568">
        <w:tc>
          <w:tcPr>
            <w:tcW w:w="2235"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b/>
                <w:sz w:val="24"/>
                <w:szCs w:val="24"/>
              </w:rPr>
            </w:pPr>
            <w:r>
              <w:rPr>
                <w:rFonts w:ascii="Times New Roman" w:hAnsi="Times New Roman"/>
                <w:b/>
                <w:sz w:val="24"/>
                <w:szCs w:val="24"/>
              </w:rPr>
              <w:t>Образовательная область</w:t>
            </w: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b/>
                <w:sz w:val="24"/>
                <w:szCs w:val="24"/>
              </w:rPr>
            </w:pPr>
            <w:r>
              <w:rPr>
                <w:rFonts w:ascii="Times New Roman" w:hAnsi="Times New Roman"/>
                <w:b/>
                <w:sz w:val="24"/>
                <w:szCs w:val="24"/>
              </w:rPr>
              <w:t>Показатели развития для детей от 5 до 6 лет</w:t>
            </w:r>
          </w:p>
        </w:tc>
      </w:tr>
      <w:tr w:rsidR="003D5568" w:rsidRPr="003D5568" w:rsidTr="003D5568">
        <w:tc>
          <w:tcPr>
            <w:tcW w:w="2235" w:type="dxa"/>
            <w:vMerge w:val="restart"/>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b/>
                <w:lang w:eastAsia="en-US"/>
              </w:rPr>
            </w:pPr>
            <w:r>
              <w:rPr>
                <w:b/>
                <w:lang w:eastAsia="en-US"/>
              </w:rPr>
              <w:t>Социально- коммуникативное развитие</w:t>
            </w: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b/>
                <w:lang w:eastAsia="en-US"/>
              </w:rPr>
            </w:pPr>
            <w:r>
              <w:rPr>
                <w:b/>
                <w:lang w:eastAsia="en-US"/>
              </w:rPr>
              <w:t>Развитие игровой деятельности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Договаривается с партнерами, во что играть? Кто кем будет в игре; подчиняется правилам игры. Разворачивает содержание игры в зависимости от количества играющих детей, объясняет правила игры сверстникам.</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Сопровождает игровое взаимодействие с речью, соответствующей и по содержанию, и интонационно взятой роли.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Решает спорные вопросы и улаживает конфликты в игре с помощью речи: убеждает, доказывает, объясняет.</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В дидактических играх оценивает свои возможности и без обиды воспринимает проигрыш.</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sz w:val="24"/>
                <w:szCs w:val="24"/>
              </w:rPr>
            </w:pPr>
            <w:r>
              <w:rPr>
                <w:rFonts w:ascii="Times New Roman" w:eastAsia="Times New Roman" w:hAnsi="Times New Roman"/>
                <w:b/>
                <w:sz w:val="24"/>
                <w:szCs w:val="24"/>
              </w:rPr>
              <w:t>Навыки самообслуживания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Владеет элементарными навыками самообслуживания: самостоятельно одевается и раздевается, сушить мокрые вещи, ухаживает за обувью, соблюдает порядок в своем шкафу;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Правильно пользуется столовыми приборами (ложкой, ножом, вилкой).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sz w:val="24"/>
                <w:szCs w:val="24"/>
              </w:rPr>
            </w:pPr>
            <w:r>
              <w:rPr>
                <w:rFonts w:ascii="Times New Roman" w:eastAsia="Times New Roman" w:hAnsi="Times New Roman"/>
                <w:b/>
                <w:sz w:val="24"/>
                <w:szCs w:val="24"/>
              </w:rPr>
              <w:t>Приобщение к труду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Ответственно выполняет обязанности дежурного по столовой, правильно сервирует стол.</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Участвует в поддержании порядка в группе и на территории детского сада.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Выполняет посильные трудовые поручения; понимает значимость своего </w:t>
            </w:r>
            <w:r>
              <w:rPr>
                <w:rFonts w:ascii="Times New Roman" w:hAnsi="Times New Roman"/>
                <w:sz w:val="24"/>
              </w:rPr>
              <w:lastRenderedPageBreak/>
              <w:t>труда, ответственно относится к поручениям, проявляет умение доводить начатое до конца.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Участвует в совместной трудовой деятельности, проявляя творчество и инициативу при выполнении различных видов труда и на занятиях творчеством.</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Проявляет уважение и бережное отношение к результатам своего труда, к результатам труда и творчества сверстников.</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eastAsia="Times New Roman" w:hAnsi="Times New Roman"/>
                <w:b/>
                <w:sz w:val="24"/>
                <w:szCs w:val="24"/>
              </w:rPr>
              <w:t>Формирование  основ безопасности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Соблюдает элементарные правила безопасного поведения в детском саду.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Соблюдает элементарные правила поведения на улице и в транспорте, элементарные правила дорожного движения.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Различает и называет специальные виды транспорта («Скорая помощь», «Пожарная», «Полиция»), объясняет их назначение.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Понимает значение сигналов светофора. Узнаёт и называет дорожные знаки «Пешеходный переход», «Дети», «Остановка трамвая», «Остановка автобуса», «Подземный пешеходный переход», «Пункт первой медицинской помощи».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Различает проезжую часть, тротуар, подземный пешеходный переход, пешеходный переход «зебра».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tc>
      </w:tr>
      <w:tr w:rsidR="003D5568" w:rsidRPr="003D5568" w:rsidTr="003D5568">
        <w:tc>
          <w:tcPr>
            <w:tcW w:w="2235" w:type="dxa"/>
            <w:vMerge w:val="restart"/>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b/>
                <w:sz w:val="24"/>
                <w:szCs w:val="24"/>
              </w:rPr>
            </w:pPr>
            <w:r>
              <w:rPr>
                <w:rFonts w:ascii="Times New Roman" w:hAnsi="Times New Roman"/>
                <w:b/>
                <w:sz w:val="24"/>
                <w:szCs w:val="24"/>
              </w:rPr>
              <w:t>Познавательное развитие</w:t>
            </w: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eastAsia="Times New Roman" w:hAnsi="Times New Roman"/>
                <w:b/>
                <w:sz w:val="28"/>
                <w:szCs w:val="28"/>
              </w:rPr>
              <w:t>ФЭМП</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Уверенно считает (отсчитывает) в пределах 10.</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Правильно пользуется количественным и порядковым числительными (в пределах 10), отвечает на вопросы «Сколько?», «Который по счету?».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Уравнивает неравные группы предметов двумя способами (удаление и добавление единицы).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Сравнивает предметы на глаз (по длине, ширине, высоте, толщине); проверяет точность определений путем наложения или приложения.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Размещает предметы различной величины (до 7-10) в порядке возрастания, убывания их длины, ширины, высоты, толщины.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Выражает словами местонахождение предмета по отношению к себе , к другим предметам.</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Знает некоторые характерные особенности знакомых геометрических фигур (количество углов, сторон; равенство, неравенство сторон).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Называет утро, день, вечер, ночь; имеет представление о смене частей суток.</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Называет текущий день недели.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Ориентируется в окружающем пространстве, понимает смысл пространственных отношений (вверху-внизу, впереди-сзади, слева-справа, между, рядом с, около и пр.).</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Устанавливает последовательность различных событий: что было раньше (сначала), что позже (потом), определяет, какой день сегодня, какой был вчера, какой будет завтра.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b/>
                <w:lang w:eastAsia="en-US"/>
              </w:rPr>
            </w:pPr>
            <w:r>
              <w:rPr>
                <w:b/>
                <w:lang w:eastAsia="en-US"/>
              </w:rPr>
              <w:t>Конструктивно-модельная деятельность технической направленности</w:t>
            </w:r>
            <w:r>
              <w:rPr>
                <w:lang w:eastAsia="en-US"/>
              </w:rPr>
              <w:t>.</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Конструирует по собственному замыслу.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Анализирует образец по стройке.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Планирует этапы создания собственной постройки, находит конструктивные решения.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Создаёт постройки по рисунку, схеме.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pPr>
            <w:r>
              <w:rPr>
                <w:rFonts w:ascii="Times New Roman" w:hAnsi="Times New Roman"/>
                <w:sz w:val="24"/>
              </w:rPr>
              <w:t>Работает коллективно</w:t>
            </w:r>
            <w:r>
              <w:t>.</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sz w:val="24"/>
              </w:rPr>
            </w:pPr>
            <w:r>
              <w:rPr>
                <w:rFonts w:ascii="Times New Roman" w:eastAsia="Times New Roman" w:hAnsi="Times New Roman"/>
                <w:b/>
                <w:sz w:val="24"/>
                <w:szCs w:val="24"/>
              </w:rPr>
              <w:t>Ознакомление с предметным окружением</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Самостоятельно определяет некоторые материалы, из которых изготовлены предметы, характеризует свойства и качества предметов: структуру и температуру поверхности, твёрдость – мягкость, хрупкость – прочность, блеск, звонкость.</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Классифицирует и сравнивает предметы по назначению, цвету, форме, материалу.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Различает и называет виды транспорта, имеет представление о видах транспорта до изобретения автомобиля.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Называет некоторые современные предметы, облегчающие труд человека в быту; привести пример предметов, которых раньше не было (телефон, телевизор), или вместо которых использовались другие предметы (плуг-трактор).</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sz w:val="24"/>
              </w:rPr>
            </w:pPr>
            <w:r>
              <w:rPr>
                <w:rFonts w:ascii="Times New Roman" w:eastAsia="Times New Roman" w:hAnsi="Times New Roman"/>
                <w:b/>
                <w:sz w:val="24"/>
                <w:szCs w:val="24"/>
              </w:rPr>
              <w:t>Ознакомление с социальным миром</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некоторые представления об учебных заведениях (детский сад, школа, колледж, вуз).</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представления о сферах человеческой деятельности (наука, искусство, производство, сельское хозяйство), связанных с ними профессиях.</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представление о том, как сезонные изменения отражаются на жизни и труде людей.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некоторые представления об истории человечества, о том как жили наши предки.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первичные представления о многообразии народов мира, расах, национальностях.</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sz w:val="28"/>
              </w:rPr>
            </w:pPr>
            <w:r>
              <w:rPr>
                <w:rFonts w:ascii="Times New Roman" w:hAnsi="Times New Roman"/>
                <w:sz w:val="24"/>
              </w:rPr>
              <w:t>Имеет представления о культурно-исторических особенностях и традициях некоторых народов России</w:t>
            </w:r>
            <w:r>
              <w:t>.</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sz w:val="24"/>
              </w:rPr>
            </w:pPr>
            <w:r>
              <w:rPr>
                <w:rFonts w:ascii="Times New Roman" w:eastAsia="Times New Roman" w:hAnsi="Times New Roman"/>
                <w:b/>
                <w:sz w:val="24"/>
                <w:szCs w:val="24"/>
              </w:rPr>
              <w:t>Ознакомление с миром природы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представление о взаимодействии живой и неживой природы, о влиянии природных явлений на жизнь на земле.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Называет времена года, отмечает их особенности, устанавливает причинно-следственные связи (сезон-растительность-труд людей).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представление о том, как животные и растения приспосабливаются к сезонным изменениям (на примере некоторых животных и растений).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первичные представления о климатическом и природном многообразии планеты Земля, проявляет интерес к карте и глобусу Земли, показывает на них некоторые объекты.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представление о жизненном цикле некоторых растений, о способах размножения.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представление о пользе растений для человека и животных (на примере некоторых растений).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первичные представления о классификации животного мира, умеет систематизировать: млекопитающие, птицы, рыбы, насекомые, земноводные, пресмыкающиеся или рептилии, паукообразные, ракообразные.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представление о разнообразии домашних животных в зависимости от региона обитания, знает о пользе, которую они приносят человеку, умеет называть некоторых «диких сородичей» домашних животных.</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представление о хищных зверях и птицах, называет некоторых их представителей, умеет называть некоторых типичных представителей животного мира различных климатических зон.</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Устанавливает элементарные причинно-следственные связи между действиями людей и состоянием «благополучием» окружающей природы, понимает необходимость бережного отношения к природе.</w:t>
            </w:r>
          </w:p>
        </w:tc>
      </w:tr>
      <w:tr w:rsidR="003D5568" w:rsidRPr="003D5568" w:rsidTr="003D5568">
        <w:tc>
          <w:tcPr>
            <w:tcW w:w="2235" w:type="dxa"/>
            <w:vMerge w:val="restart"/>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b/>
                <w:sz w:val="24"/>
                <w:szCs w:val="24"/>
              </w:rPr>
            </w:pPr>
            <w:r>
              <w:rPr>
                <w:rFonts w:ascii="Times New Roman" w:hAnsi="Times New Roman"/>
                <w:b/>
                <w:sz w:val="24"/>
                <w:szCs w:val="24"/>
              </w:rPr>
              <w:t>Речевое развитие</w:t>
            </w: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sz w:val="24"/>
                <w:szCs w:val="24"/>
              </w:rPr>
            </w:pPr>
            <w:r>
              <w:rPr>
                <w:rFonts w:ascii="Times New Roman" w:eastAsia="Times New Roman" w:hAnsi="Times New Roman"/>
                <w:b/>
                <w:sz w:val="24"/>
                <w:szCs w:val="24"/>
                <w:lang w:eastAsia="ru-RU"/>
              </w:rPr>
              <w:t>Развитие речи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Использует речь, как главное средство общения, при этом речь, сопровождающая реальные отношения детей, отличается от ролевой речи.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Сочиняет оригинальные и последовательно разворачивающиеся истории и рассказывает их сверстникам и взрослым.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Использует все части речи, активно занимается словотворчеством, использует синонимы и антонимы.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Подбирает к существительному несколько прилагательных; заменяет слово другим словом со сходным значением.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Определяет место звука в слове.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Делится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Самостоятельно придумывает сказку на заданную тему.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Имееть достаточно богатый словарный запас.</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Участвует в беседе, высказывает свое мнение.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rPr>
              <w:t>Связано, последовательно и выразительно пересказывает небольшие сказки, рассказы.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sz w:val="24"/>
                <w:szCs w:val="24"/>
              </w:rPr>
            </w:pPr>
            <w:r>
              <w:rPr>
                <w:rFonts w:ascii="Times New Roman" w:eastAsia="Times New Roman" w:hAnsi="Times New Roman"/>
                <w:b/>
                <w:sz w:val="24"/>
                <w:szCs w:val="24"/>
              </w:rPr>
              <w:t>Приобщение к художественной литературе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Проявляет эмоциональное отношение к литературным произведениям, выражает свое отношение к конкретному поступку литературного персонажа.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Понимает скрытые мотивы поведения героев произведения.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Проявляет чуткость к художественному слову, чувствует ритм и мелодику поэтического текста.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Способен выучить небольшое стихотворение.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Знает 2-3 программных стихотворения (иногда требуется напомнить ребенку первые строчки) 2-3 считалки, 2-3 загадки.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Называет жанр произведения.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Драматизирует небольшие сказки, читает по ролям стихотворения.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rPr>
              <w:t>Называет любимого детского писателя, любимые сказки и рассказы</w:t>
            </w:r>
          </w:p>
        </w:tc>
      </w:tr>
      <w:tr w:rsidR="003D5568" w:rsidRPr="003D5568" w:rsidTr="003D5568">
        <w:trPr>
          <w:trHeight w:val="310"/>
        </w:trPr>
        <w:tc>
          <w:tcPr>
            <w:tcW w:w="2235" w:type="dxa"/>
            <w:vMerge w:val="restart"/>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b/>
                <w:sz w:val="24"/>
                <w:szCs w:val="24"/>
              </w:rPr>
            </w:pPr>
            <w:r>
              <w:rPr>
                <w:rFonts w:ascii="Times New Roman" w:hAnsi="Times New Roman"/>
                <w:b/>
                <w:sz w:val="24"/>
                <w:szCs w:val="24"/>
              </w:rPr>
              <w:lastRenderedPageBreak/>
              <w:t>Художественно- эстетическое развитие</w:t>
            </w: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color w:val="FF0000"/>
                <w:sz w:val="24"/>
                <w:szCs w:val="24"/>
              </w:rPr>
            </w:pPr>
            <w:r>
              <w:rPr>
                <w:rFonts w:ascii="Times New Roman" w:eastAsia="Times New Roman" w:hAnsi="Times New Roman"/>
                <w:b/>
                <w:sz w:val="24"/>
                <w:szCs w:val="24"/>
              </w:rPr>
              <w:t>Приобщение к искусству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Проявляет устойчивый интерес к различным видам детской дея</w:t>
            </w:r>
            <w:r>
              <w:rPr>
                <w:rFonts w:ascii="Times New Roman" w:hAnsi="Times New Roman"/>
                <w:sz w:val="24"/>
                <w:szCs w:val="24"/>
              </w:rPr>
              <w:softHyphen/>
              <w:t>тельности: конструированию, изобразительной деятельности, игре.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Проявляет эстетические чувства, эмоции, эстетический вкус, эсте</w:t>
            </w:r>
            <w:r>
              <w:rPr>
                <w:rFonts w:ascii="Times New Roman" w:hAnsi="Times New Roman"/>
                <w:sz w:val="24"/>
                <w:szCs w:val="24"/>
              </w:rPr>
              <w:softHyphen/>
              <w:t>тическое восприятие, интерес к искусству.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Различает произведения изобразительного искусства (живопись, книжная графика, народное декоративное искусство, скульптура).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Выделяет выразительные средства в разных видах искусства (фор</w:t>
            </w:r>
            <w:r>
              <w:rPr>
                <w:rFonts w:ascii="Times New Roman" w:hAnsi="Times New Roman"/>
                <w:sz w:val="24"/>
                <w:szCs w:val="24"/>
              </w:rPr>
              <w:softHyphen/>
              <w:t>ма, цвет, колорит, композиция).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b/>
                <w:lang w:eastAsia="en-US"/>
              </w:rPr>
            </w:pPr>
            <w:r>
              <w:rPr>
                <w:b/>
                <w:lang w:eastAsia="en-US"/>
              </w:rPr>
              <w:t>Изобразительная деятельность (рисование)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lang w:eastAsia="ru-RU"/>
              </w:rPr>
              <w:t>Создаёт изображения предметов (с натуры, по представлению), сюжетные изображения.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lang w:eastAsia="ru-RU"/>
              </w:rPr>
              <w:t>Использует разнообразные композиционные решения, изобразительные материалы. Знает особенности изобразительных материалов</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lang w:eastAsia="ru-RU"/>
              </w:rPr>
              <w:t>Использует различные цвета и оттенки для создания выразительных образов.</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lang w:eastAsia="ru-RU"/>
              </w:rPr>
              <w:t>Выполняет узоры по мотивам народного декоративно-прикладного искусства.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b/>
                <w:sz w:val="28"/>
                <w:szCs w:val="28"/>
                <w:lang w:eastAsia="en-US"/>
              </w:rPr>
            </w:pPr>
            <w:r>
              <w:rPr>
                <w:b/>
                <w:lang w:eastAsia="en-US"/>
              </w:rPr>
              <w:t>Лепка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lang w:eastAsia="ru-RU"/>
              </w:rPr>
              <w:t>Лепит предметы разной формы, используя усвоенные приемы и способы лепки.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lang w:eastAsia="ru-RU"/>
              </w:rPr>
              <w:t>Создаёт небольшие сюжетные композиции, передавая пропорции, позы и движения фигур.</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lang w:eastAsia="ru-RU"/>
              </w:rPr>
              <w:t>Создаёт изображения по мотивам народных игрушек.</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b/>
                <w:lang w:eastAsia="en-US"/>
              </w:rPr>
            </w:pPr>
            <w:r>
              <w:rPr>
                <w:b/>
                <w:lang w:eastAsia="en-US"/>
              </w:rPr>
              <w:t>Аппликация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0"/>
                <w:lang w:eastAsia="ru-RU"/>
              </w:rPr>
              <w:t>Изображает предметы и создаёт несложные сюжетные композиции, используя разнообразные приемы вырезания, обрывание бумаги, используя иные материалы (ткань, листочки и пр.)</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b/>
                <w:lang w:eastAsia="en-US"/>
              </w:rPr>
            </w:pPr>
            <w:r>
              <w:rPr>
                <w:b/>
                <w:lang w:eastAsia="en-US"/>
              </w:rPr>
              <w:t>Театрализованная игра</w:t>
            </w:r>
            <w:r>
              <w:rPr>
                <w:lang w:eastAsia="en-US"/>
              </w:rPr>
              <w:t>.</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lang w:eastAsia="ru-RU"/>
              </w:rPr>
              <w:t>После просмотра спектакля оценивает игру актеров (нравится, не нравится, что нравится), используемые средства художественной выразительности и элементы художественного оформления постановки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lang w:eastAsia="ru-RU"/>
              </w:rPr>
              <w:t>Имеет в творческом опыте несколько ролей, сыгранных в спектаклях в детском саду.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lang w:eastAsia="ru-RU"/>
              </w:rPr>
              <w:t>Оформляет свой спектакль, используя разнообразные материалы (атрибуты, подручный материал,</w:t>
            </w:r>
            <w:r>
              <w:rPr>
                <w:sz w:val="24"/>
                <w:lang w:eastAsia="ru-RU"/>
              </w:rPr>
              <w:t xml:space="preserve"> </w:t>
            </w:r>
            <w:r>
              <w:rPr>
                <w:rFonts w:ascii="Times New Roman" w:hAnsi="Times New Roman"/>
                <w:sz w:val="24"/>
                <w:szCs w:val="24"/>
                <w:lang w:eastAsia="ru-RU"/>
              </w:rPr>
              <w:t>поделки).</w:t>
            </w:r>
          </w:p>
        </w:tc>
      </w:tr>
      <w:tr w:rsidR="003D5568" w:rsidRPr="003D5568" w:rsidTr="003D5568">
        <w:tc>
          <w:tcPr>
            <w:tcW w:w="2235" w:type="dxa"/>
            <w:vMerge w:val="restart"/>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b/>
                <w:sz w:val="24"/>
                <w:szCs w:val="24"/>
              </w:rPr>
            </w:pPr>
            <w:r>
              <w:rPr>
                <w:rFonts w:ascii="Times New Roman" w:hAnsi="Times New Roman"/>
                <w:b/>
                <w:sz w:val="24"/>
                <w:szCs w:val="24"/>
              </w:rPr>
              <w:t>Музыкальная деятельность</w:t>
            </w: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i/>
                <w:sz w:val="24"/>
                <w:szCs w:val="24"/>
              </w:rPr>
            </w:pPr>
            <w:r>
              <w:rPr>
                <w:rFonts w:ascii="Times New Roman" w:hAnsi="Times New Roman"/>
                <w:i/>
                <w:sz w:val="24"/>
                <w:szCs w:val="24"/>
              </w:rPr>
              <w:t xml:space="preserve">Движение: </w:t>
            </w:r>
          </w:p>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 двигается ритмично, чувствует смену частей музыки,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проявляет творчество (придумывает свои движении);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 выполняет движения эмоционально</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i/>
                <w:sz w:val="24"/>
                <w:szCs w:val="24"/>
              </w:rPr>
            </w:pPr>
            <w:r>
              <w:rPr>
                <w:rFonts w:ascii="Times New Roman" w:hAnsi="Times New Roman"/>
                <w:i/>
                <w:sz w:val="24"/>
                <w:szCs w:val="24"/>
              </w:rPr>
              <w:t xml:space="preserve"> Чувство ритма:</w:t>
            </w:r>
          </w:p>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 правильно и ритмично прохлопывает ритмические формулы;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i/>
                <w:sz w:val="24"/>
                <w:szCs w:val="24"/>
              </w:rPr>
            </w:pPr>
            <w:r>
              <w:rPr>
                <w:rFonts w:ascii="Times New Roman" w:hAnsi="Times New Roman"/>
                <w:sz w:val="24"/>
                <w:szCs w:val="24"/>
              </w:rPr>
              <w:t>умеет их составлять, проговаривать, играть на музыкальных инструментах</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Слушание музыки:</w:t>
            </w:r>
            <w:r>
              <w:rPr>
                <w:rFonts w:ascii="Times New Roman" w:hAnsi="Times New Roman"/>
                <w:sz w:val="24"/>
                <w:szCs w:val="24"/>
              </w:rPr>
              <w:t xml:space="preserve"> </w:t>
            </w:r>
          </w:p>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 эмоционально воспринимает музыку (выражает свое отношение словами);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 проявляет стремление передать в движении характер музыкального произведения;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 различает двухчастную форму;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различает трехчастную форму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отображает свое отношение к музыке в изобразительной деятельности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способен придумать сюжет к музыкальному произведению</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Пение:</w:t>
            </w:r>
            <w:r>
              <w:rPr>
                <w:rFonts w:ascii="Times New Roman" w:hAnsi="Times New Roman"/>
                <w:sz w:val="24"/>
                <w:szCs w:val="24"/>
              </w:rPr>
              <w:t xml:space="preserve"> </w:t>
            </w:r>
          </w:p>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эмоционально и выразительно исполняет песни;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 придумывает движения для обыгрывания песен;</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 узнает песни по любому фрагменту;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rFonts w:eastAsia="Calibri"/>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 проявляет желание солировать.</w:t>
            </w:r>
          </w:p>
        </w:tc>
      </w:tr>
      <w:tr w:rsidR="003D5568" w:rsidRPr="003D5568" w:rsidTr="003D5568">
        <w:tc>
          <w:tcPr>
            <w:tcW w:w="2235" w:type="dxa"/>
            <w:vMerge w:val="restart"/>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b/>
                <w:lang w:eastAsia="en-US"/>
              </w:rPr>
            </w:pPr>
            <w:r>
              <w:rPr>
                <w:b/>
                <w:lang w:eastAsia="en-US"/>
              </w:rPr>
              <w:t>Физическое развитие</w:t>
            </w: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b/>
                <w:sz w:val="28"/>
                <w:szCs w:val="28"/>
                <w:lang w:eastAsia="en-US"/>
              </w:rPr>
            </w:pPr>
            <w:r>
              <w:rPr>
                <w:b/>
                <w:lang w:eastAsia="en-US"/>
              </w:rPr>
              <w:t>Формирование начальных представлений о здоровом образе жизни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Сформированы навыки опрятности ( замечает непорядок в одежде, устраняет его при небольшой помощи взрослых).</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Сформированы элементарные навыки личной гигиены ( самостоятельно чистит зубы, моет руки перед едой; при кашле и чихание закрывает рот и нос платком)</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Сформированы элементарные представления о ценности здоровья, необходимости соблюдения правил гигиены в повседневной жизни, начальные представление о составляющих </w:t>
            </w:r>
          </w:p>
          <w:p w:rsidR="003D5568" w:rsidRDefault="003D5568">
            <w:pPr>
              <w:pStyle w:val="a3"/>
              <w:spacing w:line="276" w:lineRule="auto"/>
              <w:rPr>
                <w:rFonts w:ascii="Times New Roman" w:hAnsi="Times New Roman"/>
                <w:sz w:val="24"/>
              </w:rPr>
            </w:pPr>
            <w:r>
              <w:rPr>
                <w:rFonts w:ascii="Times New Roman" w:hAnsi="Times New Roman"/>
                <w:sz w:val="24"/>
              </w:rPr>
              <w:t>(важных компонентах) здорового образа жизни ( правильное питание, движение, сон) и факторах, разрушающих здоровье.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pPr>
            <w:r>
              <w:rPr>
                <w:rFonts w:ascii="Times New Roman" w:hAnsi="Times New Roman"/>
                <w:sz w:val="24"/>
              </w:rPr>
              <w:t>Сформированы представления о пользе закаливание, утренней зарядки, физических упражнений</w:t>
            </w:r>
            <w:r>
              <w:t>.</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Сформированы навыки опрятности ( замечает непорядок в одежде, устраняет его при небольшой помощи взрослых).</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sz w:val="24"/>
                <w:szCs w:val="24"/>
              </w:rPr>
            </w:pPr>
            <w:r>
              <w:rPr>
                <w:rFonts w:ascii="Times New Roman" w:hAnsi="Times New Roman"/>
                <w:b/>
                <w:sz w:val="24"/>
                <w:szCs w:val="24"/>
              </w:rPr>
              <w:t>Физическая культура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lang w:eastAsia="ru-RU"/>
              </w:rPr>
            </w:pPr>
            <w:r>
              <w:rPr>
                <w:rFonts w:ascii="Times New Roman" w:hAnsi="Times New Roman"/>
                <w:sz w:val="24"/>
                <w:szCs w:val="24"/>
                <w:lang w:eastAsia="ru-RU"/>
              </w:rPr>
              <w:t>Выполняет ходьбу и бег легко, ритмично, сохраняя правильную осанку, направление и темп</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lang w:eastAsia="ru-RU"/>
              </w:rPr>
            </w:pPr>
            <w:r>
              <w:rPr>
                <w:rFonts w:ascii="Times New Roman" w:hAnsi="Times New Roman"/>
                <w:sz w:val="24"/>
                <w:szCs w:val="24"/>
                <w:lang w:eastAsia="ru-RU"/>
              </w:rPr>
              <w:t>Лазает  по гимнастической стенке 9высота 2,5 м) с изменением темпа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lang w:eastAsia="ru-RU"/>
              </w:rPr>
            </w:pPr>
            <w:r>
              <w:rPr>
                <w:rFonts w:ascii="Times New Roman" w:hAnsi="Times New Roman"/>
                <w:sz w:val="24"/>
                <w:szCs w:val="24"/>
                <w:lang w:eastAsia="ru-RU"/>
              </w:rPr>
              <w:t>Прыгает на мягкое покрытие (высота 20 см), прыгает в обозначенное место с высоты 30 см, прыгает в длину с места (не менее 80 см), с разбега (не менее 100 см), в высоту с разбега (не менее 40 см), прыгает через короткую и длинную скакалку.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lang w:eastAsia="ru-RU"/>
              </w:rPr>
              <w:t>Метает предметы правой и левой рукой на расстояние 5-9 м, в вертикальную и горизонтальную цель с расстояния 3-4 м, сочетает замах с броском, бросает мяч вверх, о землю и ловит его одной рукой, отбивает мяч на месте не менее 10 раз, в ходьбе (расстояние 6 м). Владеет школой мяча.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lang w:eastAsia="ru-RU"/>
              </w:rPr>
              <w:t>Выполняет упражнения на статическое и динамическое равновесие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lang w:eastAsia="ru-RU"/>
              </w:rPr>
              <w:t>Перестраивается  в колонну по трое, четверо, равняться, размыкаться в колонне, шеренге, выполнять повороты направо, налево, кругом.</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lang w:eastAsia="ru-RU"/>
              </w:rPr>
            </w:pPr>
            <w:r>
              <w:rPr>
                <w:rFonts w:ascii="Times New Roman" w:hAnsi="Times New Roman"/>
                <w:sz w:val="24"/>
                <w:szCs w:val="24"/>
                <w:lang w:eastAsia="ru-RU"/>
              </w:rPr>
              <w:t>Ходит на лыжах скользящим шагом на расстояние около 2 км, ухаживает за лыжами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lang w:eastAsia="ru-RU"/>
              </w:rPr>
            </w:pPr>
            <w:r>
              <w:rPr>
                <w:rFonts w:ascii="Times New Roman" w:hAnsi="Times New Roman"/>
                <w:sz w:val="24"/>
                <w:szCs w:val="24"/>
                <w:lang w:eastAsia="ru-RU"/>
              </w:rPr>
              <w:t>Катается на самокате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lang w:eastAsia="ru-RU"/>
              </w:rPr>
            </w:pPr>
            <w:r>
              <w:rPr>
                <w:rFonts w:ascii="Times New Roman" w:hAnsi="Times New Roman"/>
                <w:sz w:val="24"/>
                <w:szCs w:val="24"/>
                <w:lang w:eastAsia="ru-RU"/>
              </w:rPr>
              <w:t>Участвует в упражнениях с элементами спортивных игр: городки, бадминтон, футбол, хоккей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lang w:eastAsia="ru-RU"/>
              </w:rPr>
            </w:pPr>
            <w:r>
              <w:rPr>
                <w:rFonts w:ascii="Times New Roman" w:hAnsi="Times New Roman"/>
                <w:sz w:val="24"/>
                <w:szCs w:val="24"/>
                <w:lang w:eastAsia="ru-RU"/>
              </w:rPr>
              <w:t>Участвует в подвижных играх и физических упражнениях</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lang w:eastAsia="ru-RU"/>
              </w:rPr>
            </w:pPr>
            <w:r>
              <w:rPr>
                <w:rFonts w:ascii="Times New Roman" w:hAnsi="Times New Roman"/>
                <w:sz w:val="24"/>
                <w:szCs w:val="24"/>
                <w:lang w:eastAsia="ru-RU"/>
              </w:rPr>
              <w:t>Участвует в играх с элементами соревнованиях, в играх - эстафетах</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lang w:eastAsia="ru-RU"/>
              </w:rPr>
            </w:pPr>
            <w:r>
              <w:rPr>
                <w:rFonts w:ascii="Times New Roman" w:hAnsi="Times New Roman"/>
                <w:sz w:val="24"/>
                <w:szCs w:val="24"/>
                <w:lang w:eastAsia="ru-RU"/>
              </w:rPr>
              <w:t>Пользуется физкультурным оборудованием вне занятий (в свободное время)</w:t>
            </w:r>
          </w:p>
        </w:tc>
      </w:tr>
    </w:tbl>
    <w:p w:rsidR="003D5568" w:rsidRDefault="003D5568" w:rsidP="001960D0">
      <w:pPr>
        <w:pStyle w:val="a3"/>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447"/>
      </w:tblGrid>
      <w:tr w:rsidR="003D5568" w:rsidRPr="003D5568" w:rsidTr="003D5568">
        <w:tc>
          <w:tcPr>
            <w:tcW w:w="2235"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b/>
                <w:sz w:val="24"/>
                <w:szCs w:val="24"/>
              </w:rPr>
            </w:pPr>
            <w:r>
              <w:rPr>
                <w:rFonts w:ascii="Times New Roman" w:hAnsi="Times New Roman"/>
                <w:b/>
                <w:sz w:val="24"/>
                <w:szCs w:val="24"/>
              </w:rPr>
              <w:lastRenderedPageBreak/>
              <w:t>Образовательная область</w:t>
            </w: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b/>
                <w:sz w:val="24"/>
                <w:szCs w:val="24"/>
              </w:rPr>
            </w:pPr>
            <w:r>
              <w:rPr>
                <w:rFonts w:ascii="Times New Roman" w:hAnsi="Times New Roman"/>
                <w:b/>
                <w:sz w:val="24"/>
                <w:szCs w:val="24"/>
              </w:rPr>
              <w:t>Показатели развития для детей от 6 до 7 лет</w:t>
            </w:r>
          </w:p>
        </w:tc>
      </w:tr>
      <w:tr w:rsidR="003D5568" w:rsidRPr="003D5568" w:rsidTr="003D5568">
        <w:tc>
          <w:tcPr>
            <w:tcW w:w="2235" w:type="dxa"/>
            <w:vMerge w:val="restart"/>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b/>
                <w:lang w:eastAsia="en-US"/>
              </w:rPr>
            </w:pPr>
            <w:r>
              <w:rPr>
                <w:b/>
                <w:lang w:eastAsia="en-US"/>
              </w:rPr>
              <w:t>Социально- коммуникативное развитие</w:t>
            </w: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b/>
                <w:lang w:eastAsia="en-US"/>
              </w:rPr>
            </w:pPr>
            <w:r>
              <w:rPr>
                <w:b/>
                <w:lang w:eastAsia="en-US"/>
              </w:rPr>
              <w:t>Развитие игровой деятельности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Самостоятельно отбирает или придумывает разнообразные сюжеты игр.</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В играх со сверстниками проявляет самостоятельность, творческое воображение и инициативу, выполняет игровые правила и нормы, согласовывает собственный игровой замысел с замыслами сверстников.</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В процессе игры придерживается намеченного замысла, оставляя место для импровизации.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Моделирует предметно-игровую среду.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Самостоятельно отбирает или придумывает разнообразные сюжеты игр.</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b/>
                <w:lang w:eastAsia="en-US"/>
              </w:rPr>
            </w:pPr>
            <w:r>
              <w:rPr>
                <w:b/>
                <w:lang w:eastAsia="en-US"/>
              </w:rPr>
              <w:t>Навыки самообслуживания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Правильно пользуется столовыми приборами (ножом, ложкой,  вилкой); самостоятельно следит за чистотой одежды и обуви, замечает и устраняет непорядок в своем внешнем виде.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Самостоятельно одевается и раздевается, складывает на место одежду и обувь.</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Убирает за собой (постель после сна, игрушки после игры).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Самостоятельно готовит материалы к занятиям, после занятия убирает свое рабочее место.</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b/>
                <w:lang w:eastAsia="en-US"/>
              </w:rPr>
            </w:pPr>
            <w:r>
              <w:rPr>
                <w:b/>
                <w:lang w:eastAsia="en-US"/>
              </w:rPr>
              <w:t>Приобщение к труду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Ответственно выполняет обязанности дежурного по столовой, в уголке природы, в совместной работе на участке детского сада.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Проявляет элементарные умения планировать свою трудовую деятельность; отбирает необходимые материалы.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Проявляет творческую инициативу, способность реализовывать себя в разных видах труда и творчества, демонстрирует трудолюбие, осознанное отношение и интерес к своей деятельности, умение достигать запланированного результата.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Проявляет стремление старательно, аккуратно выполнять поручения, беречь материалы и предметы, убирает их на место после работы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Проявляет желание участвовать в совместной трудовой деятельности наравне со всеми, стремление быть полезным окружающим, радуется результатам коллективного труда; проявляет уважение к своему и чужому труду.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b/>
                <w:lang w:eastAsia="en-US"/>
              </w:rPr>
            </w:pPr>
            <w:r>
              <w:rPr>
                <w:b/>
                <w:lang w:eastAsia="en-US"/>
              </w:rPr>
              <w:t>Формирование основ безопасности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Осознанно заботится о безопасности собственной жизнедеятельности, соблюдает элементарные правила безопасного поведения дома, в детском саду, на улице, в транспорте, соблюдает меры предосторожности, умеет оценивать свои возможности по преодолению опасности.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элементарные навыки ориентировки в пределах ближайшей к детскому саду местности; умеет находить дорогу из дома в детский сад на схеме местности.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Знает и умеет называть свое имя, фамилию, отечество, возраст, дату рождения, домашний адрес, телефон, имена и отчества родителей.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представление о способах поведения в опасных ситуациях («Один дома», «Потерялся», «Заблудился»), умеет обратиться за помощью к взрослым.</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Имеет элементарные навыки безопасного поведения на дорогах. Осознанно относится к необходимости соблюдать правила дорожного движения </w:t>
            </w:r>
            <w:r>
              <w:rPr>
                <w:rFonts w:ascii="Times New Roman" w:hAnsi="Times New Roman"/>
                <w:sz w:val="24"/>
              </w:rPr>
              <w:lastRenderedPageBreak/>
              <w:t>(понимает значения сигналов светофора. знает некоторые дорожные знаки; различает проезжую часть, тротуар, пешеходный переход).</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b/>
                <w:sz w:val="24"/>
              </w:rPr>
            </w:pPr>
            <w:r>
              <w:rPr>
                <w:rFonts w:ascii="Times New Roman" w:hAnsi="Times New Roman"/>
                <w:sz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природе).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Осознанно заботится о безопасности собственной жизнедеятельности, соблюдает элементарные правила безопасного поведения дома, в детском саду, на улице, в транспорте, соблюдает меры предосторожности, умеет оценивать свои возможности по преодолению опасности.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элементарные навыки ориентировки в пределах ближайшей к детскому саду местности; умеет находить дорогу из дома в детский сад на схеме местности.</w:t>
            </w:r>
          </w:p>
        </w:tc>
      </w:tr>
      <w:tr w:rsidR="003D5568" w:rsidRPr="003D5568" w:rsidTr="003D5568">
        <w:tc>
          <w:tcPr>
            <w:tcW w:w="2235" w:type="dxa"/>
            <w:vMerge w:val="restart"/>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b/>
                <w:lang w:eastAsia="en-US"/>
              </w:rPr>
            </w:pPr>
            <w:r>
              <w:rPr>
                <w:b/>
                <w:lang w:eastAsia="en-US"/>
              </w:rPr>
              <w:t>Познавательное развитие</w:t>
            </w: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b/>
                <w:sz w:val="20"/>
                <w:szCs w:val="20"/>
                <w:lang w:eastAsia="en-US"/>
              </w:rPr>
            </w:pPr>
            <w:r>
              <w:rPr>
                <w:b/>
                <w:lang w:eastAsia="en-US"/>
              </w:rPr>
              <w:t>ФЭМП</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Самостоятельно объединяет различные группы предметов, имеющие общий признак, в единое множество отдельные его части (часть предметов).</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Уверенно считает до 10 и дальше (количественный, порядковый счет в пределах 20).</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Называет числа в прямом (обратном) порядке до 10, начиная с любого числа натурального ряда (в пределах 10).</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Соотносит цифру (0-9) и количество предметов.</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Составляет и решает задачи в одно действие на сложение и вычитание, пользуется цифрами и арифметическими знаками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Различает величину: длину (ширину, высоту), объем (вместимость), массу (вес предметов) и способы их измерения.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Делит предметы (фигуры) на несколько равных частей; сравнивает целый предмет и его часть.</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Различает, называет: отрезок, угол, круг (овал), многоугольники (треугольники, четырехугольники, пятиугольники и др.) шар, куб. Проводит их сравнение.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Уверенно 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Определяет временные отношения (День-неделя-месяц); время по часам с точностью до 1 часа.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Знает состав чисел первого десятка (из отдельных единиц) и состав чисел первого пятка из двух меньших.</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Получает каждое число первого десятка, прибавляя единицу к предыдущему и вычитая единицу из следующего за ним в ряду.</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Знает монеты достоинством 1, 5, 10 копеек; 1, 2, 5, 10 рублей.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Знает название текущего месяца года; последовательность всех дней недели, времен года.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b/>
                <w:lang w:eastAsia="en-US"/>
              </w:rPr>
            </w:pPr>
            <w:r>
              <w:rPr>
                <w:b/>
                <w:lang w:eastAsia="en-US"/>
              </w:rPr>
              <w:t>Конструктивно-модельная деятельность технической направленности</w:t>
            </w:r>
            <w:r>
              <w:rPr>
                <w:lang w:eastAsia="en-US"/>
              </w:rPr>
              <w:t xml:space="preserve">.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Способен воплотить в постройке собственный замысел.</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Работает по правилу и по образцу, слушает взрослого и выполняет его инструкции.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Соотносит конструкцию предмета с его назначением.</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Создаёт различные конструкции одного и того же объекта.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Создаёт модели из пластмассового и деревянного конструкторов по рисунку и словесной инструкции.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b/>
                <w:lang w:eastAsia="en-US"/>
              </w:rPr>
            </w:pPr>
            <w:r>
              <w:rPr>
                <w:b/>
                <w:lang w:eastAsia="en-US"/>
              </w:rPr>
              <w:t>Ознакомление с предметным окружением</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представления о том, что все предметы придуманы (изобретены) и сделаны человеком; понимает, для чего был создан тот или иной предмет.</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представление о материалах, из которых изготавливаются предметы.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Понимает, что для производства той или иной продукции нужны полезные ископаемые и природные ресурсы.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элементарное представление о цепочке процессов по изготовлению некоторых предметов и понимает, насколько сложно произвести даже самую простую вещь.</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представление об истории создания некоторых предметов.</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b/>
                <w:lang w:eastAsia="en-US"/>
              </w:rPr>
            </w:pPr>
            <w:r>
              <w:rPr>
                <w:b/>
                <w:lang w:eastAsia="en-US"/>
              </w:rPr>
              <w:t>Ознакомление с социальным миром</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представления о сферах человеческой деятельности (наука, искусство, производство и сфера услуг, сельское хозяйство), понимает их значимость.</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Понимает, что с одним объектом культуры, производства, социальным объектом связан целый комплекс разнообразных профессий, умеет показывать это на одном из примеров.</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Понимает, что Земля – наш общий дом, на Земле много разных стран; что очень важно жить в мире со всеми народами, знает и уважает их культуру, обычаи и традиции; знает некоторые государства (название, флаг, столица).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pPr>
            <w:r>
              <w:rPr>
                <w:rFonts w:ascii="Times New Roman" w:hAnsi="Times New Roman"/>
                <w:sz w:val="24"/>
              </w:rPr>
              <w:t>Имеет представления о многообразии народов мира, знает элементы культуры и обычаев некоторых народов мира</w:t>
            </w:r>
            <w:r>
              <w:t>.</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представления о сферах человеческой деятельности (наука, искусство, производство и сфера услуг, сельское хозяйство), понимает их значимость.</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Понимает, что с одним объектом культуры, производства, социальным объектом связан целый комплекс разнообразных профессий, умеет показывать это на одном из примеров.</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Понимает, что Земля – наш общий дом, на Земле много разных стран; что очень важно жить в мире со всеми народами, знает и уважает их культуру, обычаи и традиции; знает некоторые государства (название, флаг, столица).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pPr>
            <w:r>
              <w:rPr>
                <w:rFonts w:ascii="Times New Roman" w:hAnsi="Times New Roman"/>
                <w:sz w:val="24"/>
              </w:rPr>
              <w:t>Имеет представления о многообразии народов мира, знает элементы культуры и обычаев некоторых народов мира</w:t>
            </w:r>
            <w:r>
              <w:t>.</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b/>
                <w:lang w:eastAsia="en-US"/>
              </w:rPr>
            </w:pPr>
            <w:r>
              <w:rPr>
                <w:b/>
                <w:lang w:eastAsia="en-US"/>
              </w:rPr>
              <w:t>Ознакомление с миром природы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Проявляет инициативу и творчество в познании природы, желание самостоятельно добывать знания, проявляет интерес к природному разнообразию Земли.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Замечает красоту и своеобразие окружающей природы, передаёт свое отношение к природе в речи и продуктивных видах деятельности.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представление о погодных явлениях (снег, иней, град, туман, дождь, ливень, ураган, метель и т.п.).</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Умеет называть характерные признаки времен года и соотносить с каждым сезоном особенности жизни людей, животных, растений.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элементарные географические представления, умеет показывать на карте и глобусе моря и континенты.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первичные представления о природных зонах Земли (умеренные (леса, степи, тайга), жаркие (саванна, пустыня), холодные).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Имеет начальные представления об особенностях растительного и животного мира в различных природных зонах, умеет делать элементарные выводы и умозаключения о приспособленности растений и животных к среде обитания и сезонным явлениям (на некоторых примерах).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представления о классификации растений, умеет систематизировать их по различным признакам.</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Понимает, что грибы – это не растение, а отдельное царство живой природы.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представления о животном мире, о первичной классификации; имеет представления о разнообразии отрядов класса млекопитающих, называет некоторые примеры.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представление о том, что в разных странах домашние животные разные.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Имеет представление о некоторых жизненных циклах и метаморфозах (превращениях) в мире животных (на некоторых примерах).</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Понимает, что в природе все взаимосвязано, что жизнь человека на Земле во многом зависит от окружающей среды, что человек – часть природы, что он должен беречь, охранять и защищать ее.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tcPr>
          <w:p w:rsidR="003D5568" w:rsidRDefault="003D5568">
            <w:pPr>
              <w:pStyle w:val="a3"/>
              <w:spacing w:line="276" w:lineRule="auto"/>
              <w:rPr>
                <w:rFonts w:ascii="Times New Roman" w:hAnsi="Times New Roman"/>
                <w:sz w:val="24"/>
                <w:szCs w:val="24"/>
              </w:rPr>
            </w:pPr>
          </w:p>
        </w:tc>
      </w:tr>
      <w:tr w:rsidR="003D5568" w:rsidRPr="003D5568" w:rsidTr="003D5568">
        <w:tc>
          <w:tcPr>
            <w:tcW w:w="2235" w:type="dxa"/>
            <w:vMerge w:val="restart"/>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b/>
                <w:lang w:eastAsia="en-US"/>
              </w:rPr>
            </w:pPr>
            <w:r>
              <w:rPr>
                <w:b/>
                <w:lang w:eastAsia="en-US"/>
              </w:rPr>
              <w:t>Речевое развитие</w:t>
            </w: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rFonts w:eastAsia="Calibri"/>
                <w:lang w:eastAsia="en-US"/>
              </w:rPr>
            </w:pPr>
            <w:r>
              <w:rPr>
                <w:rFonts w:eastAsia="Calibri"/>
                <w:b/>
                <w:lang w:eastAsia="en-US"/>
              </w:rPr>
              <w:t>Развитие речи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Адекватно использует вербальные и невербальные средства общения, владеет диалогической речью.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Способен изменять стиль общения с взрослым или сверстникам в зависимости от ситуации.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Владеет достаточным словарным запасом. Свободно общается с педагогом, родителями, сверстниками.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Пересказывает и драматизирует небольшие литературные произведения; составляет по плану и образцу рассказы о предмете, по сюжетной картинке, по набору картин с фабульным развитием действия.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Употребляет в речи синонимы, антонимы, сложные предложения разных видов.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Различает понятия «звук», «слог», «слово», «предложение».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Называет в последовательности слова в предложении, звуки и слоги в словах. Находит в предложении слова с заданным звуком, определяет место звука в слове.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center"/>
              <w:rPr>
                <w:rFonts w:ascii="Times New Roman" w:hAnsi="Times New Roman"/>
                <w:sz w:val="24"/>
                <w:szCs w:val="24"/>
              </w:rPr>
            </w:pPr>
            <w:r>
              <w:rPr>
                <w:rFonts w:ascii="Times New Roman" w:hAnsi="Times New Roman"/>
                <w:b/>
                <w:sz w:val="24"/>
                <w:szCs w:val="24"/>
              </w:rPr>
              <w:t>Приобщение к художественной литературе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Сопереживает персонажам сказок, историй, рассказов.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Различает жанры литературных произведений.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Называет любимые сказки и рассказы; знает наизусть 2-3 любимых стихотворения, 2-3 считалки,  2-3 загадки.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Называет 2-3 авторов и 2-3 иллюстраторов детских книг.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 xml:space="preserve">Выразительно читает стихотворение, пересказывает отрывок из сказки, рассказа. </w:t>
            </w:r>
          </w:p>
        </w:tc>
      </w:tr>
      <w:tr w:rsidR="003D5568" w:rsidRPr="003D5568" w:rsidTr="003D5568">
        <w:trPr>
          <w:trHeight w:val="324"/>
        </w:trPr>
        <w:tc>
          <w:tcPr>
            <w:tcW w:w="2235" w:type="dxa"/>
            <w:vMerge w:val="restart"/>
            <w:tcBorders>
              <w:top w:val="single" w:sz="4" w:space="0" w:color="auto"/>
              <w:left w:val="single" w:sz="4" w:space="0" w:color="auto"/>
              <w:bottom w:val="single" w:sz="4" w:space="0" w:color="auto"/>
              <w:right w:val="single" w:sz="4" w:space="0" w:color="auto"/>
            </w:tcBorders>
          </w:tcPr>
          <w:p w:rsidR="003D5568" w:rsidRDefault="003D5568">
            <w:pPr>
              <w:spacing w:line="276" w:lineRule="auto"/>
              <w:rPr>
                <w:b/>
                <w:lang w:eastAsia="en-US"/>
              </w:rPr>
            </w:pPr>
            <w:r>
              <w:rPr>
                <w:b/>
                <w:lang w:eastAsia="en-US"/>
              </w:rPr>
              <w:t>Художественно- эстетическое развитие</w:t>
            </w:r>
          </w:p>
          <w:p w:rsidR="003D5568" w:rsidRDefault="003D5568">
            <w:pPr>
              <w:spacing w:line="276" w:lineRule="auto"/>
              <w:rPr>
                <w:b/>
                <w:lang w:eastAsia="en-US"/>
              </w:rPr>
            </w:pPr>
          </w:p>
          <w:p w:rsidR="003D5568" w:rsidRDefault="003D5568">
            <w:pPr>
              <w:spacing w:line="276" w:lineRule="auto"/>
              <w:rPr>
                <w:b/>
                <w:lang w:eastAsia="en-US"/>
              </w:rPr>
            </w:pPr>
          </w:p>
          <w:p w:rsidR="003D5568" w:rsidRDefault="003D5568">
            <w:pPr>
              <w:spacing w:line="276" w:lineRule="auto"/>
              <w:rPr>
                <w:b/>
                <w:lang w:eastAsia="en-US"/>
              </w:rPr>
            </w:pPr>
          </w:p>
          <w:p w:rsidR="003D5568" w:rsidRDefault="003D5568">
            <w:pPr>
              <w:spacing w:line="276" w:lineRule="auto"/>
              <w:rPr>
                <w:b/>
                <w:lang w:eastAsia="en-US"/>
              </w:rPr>
            </w:pPr>
          </w:p>
          <w:p w:rsidR="003D5568" w:rsidRDefault="003D5568">
            <w:pPr>
              <w:spacing w:line="276" w:lineRule="auto"/>
              <w:rPr>
                <w:b/>
                <w:lang w:eastAsia="en-US"/>
              </w:rPr>
            </w:pPr>
          </w:p>
          <w:p w:rsidR="003D5568" w:rsidRDefault="003D5568">
            <w:pPr>
              <w:spacing w:line="276" w:lineRule="auto"/>
              <w:rPr>
                <w:b/>
                <w:lang w:eastAsia="en-US"/>
              </w:rPr>
            </w:pPr>
          </w:p>
          <w:p w:rsidR="003D5568" w:rsidRDefault="003D5568">
            <w:pPr>
              <w:spacing w:line="276" w:lineRule="auto"/>
              <w:rPr>
                <w:b/>
                <w:lang w:eastAsia="en-US"/>
              </w:rPr>
            </w:pPr>
          </w:p>
          <w:p w:rsidR="003D5568" w:rsidRDefault="003D5568">
            <w:pPr>
              <w:spacing w:line="276" w:lineRule="auto"/>
              <w:rPr>
                <w:b/>
                <w:lang w:eastAsia="en-US"/>
              </w:rPr>
            </w:pPr>
          </w:p>
          <w:p w:rsidR="003D5568" w:rsidRDefault="003D5568">
            <w:pPr>
              <w:spacing w:line="276" w:lineRule="auto"/>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rFonts w:eastAsia="Calibri"/>
                <w:b/>
                <w:lang w:eastAsia="en-US"/>
              </w:rPr>
            </w:pPr>
            <w:r>
              <w:rPr>
                <w:rFonts w:eastAsia="Calibri"/>
                <w:b/>
                <w:lang w:eastAsia="en-US"/>
              </w:rPr>
              <w:t xml:space="preserve">Приобщение к искусству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lang w:eastAsia="ru-RU"/>
              </w:rPr>
              <w:t>Эмоционально реагирует на произведения изобразительного ис</w:t>
            </w:r>
            <w:r>
              <w:rPr>
                <w:rFonts w:ascii="Times New Roman" w:hAnsi="Times New Roman"/>
                <w:sz w:val="24"/>
                <w:lang w:eastAsia="ru-RU"/>
              </w:rPr>
              <w:softHyphen/>
              <w:t>кусства, музыкальные и художественные произведения.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lang w:eastAsia="ru-RU"/>
              </w:rPr>
              <w:t>Различает виды изобразительного искусства: живопись, графика, скульптура, декоративно-прикладное и народное искусство.</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lang w:eastAsia="ru-RU"/>
              </w:rPr>
              <w:t>Называет основные выразительные средства произведений искусства.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rFonts w:ascii="Calibri" w:eastAsia="Calibri" w:hAnsi="Calibri"/>
                <w:lang w:eastAsia="en-US"/>
              </w:rPr>
            </w:pPr>
            <w:r>
              <w:rPr>
                <w:rFonts w:eastAsia="Calibri"/>
                <w:b/>
                <w:lang w:eastAsia="en-US"/>
              </w:rPr>
              <w:t>Изобразительная деятельность. (Рисование</w:t>
            </w:r>
            <w:r>
              <w:rPr>
                <w:rFonts w:ascii="Calibri" w:eastAsia="Calibri" w:hAnsi="Calibri"/>
                <w:lang w:eastAsia="en-US"/>
              </w:rPr>
              <w:t>)</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lang w:eastAsia="ru-RU"/>
              </w:rPr>
              <w:t>Создаёт индивидуальные и коллективные рисунки, декоратив</w:t>
            </w:r>
            <w:r>
              <w:rPr>
                <w:rFonts w:ascii="Times New Roman" w:hAnsi="Times New Roman"/>
                <w:sz w:val="24"/>
                <w:lang w:eastAsia="ru-RU"/>
              </w:rPr>
              <w:softHyphen/>
              <w:t>ные, предметные и сюжетные композиции на темы окружающей жизни, литературных произведений.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lang w:eastAsia="ru-RU"/>
              </w:rPr>
              <w:t>Использует разные материалы и способы создания изображений.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lang w:eastAsia="ru-RU"/>
              </w:rPr>
              <w:t>Воплощает в рисунке собственный замысел.</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rFonts w:eastAsia="Calibri"/>
                <w:b/>
                <w:lang w:eastAsia="en-US"/>
              </w:rPr>
            </w:pPr>
            <w:r>
              <w:rPr>
                <w:rFonts w:eastAsia="Calibri"/>
                <w:b/>
                <w:lang w:eastAsia="en-US"/>
              </w:rPr>
              <w:t>Лепка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lang w:eastAsia="ru-RU"/>
              </w:rPr>
              <w:t>Лепит различные предметы, передавая их форму, пропорции, позы и движения; создаёт сюжетные композиции из 2-3 и более изображений.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lang w:eastAsia="ru-RU"/>
              </w:rPr>
              <w:t>Выполняет декоративные композиции способами налепа и рельефа.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lang w:eastAsia="ru-RU"/>
              </w:rPr>
              <w:t>Расписывает вылепленные изделия по мотивам народного искусства.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rFonts w:eastAsia="Calibri"/>
                <w:b/>
                <w:lang w:eastAsia="en-US"/>
              </w:rPr>
            </w:pPr>
            <w:r>
              <w:rPr>
                <w:rFonts w:eastAsia="Calibri"/>
                <w:b/>
                <w:lang w:eastAsia="en-US"/>
              </w:rPr>
              <w:t>Аппликация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Pr="00C018DF" w:rsidRDefault="003D5568">
            <w:pPr>
              <w:pStyle w:val="23"/>
              <w:tabs>
                <w:tab w:val="left" w:pos="761"/>
              </w:tabs>
              <w:spacing w:line="259" w:lineRule="exact"/>
              <w:jc w:val="left"/>
              <w:rPr>
                <w:rFonts w:ascii="Times New Roman" w:hAnsi="Times New Roman" w:cs="Cambria"/>
                <w:sz w:val="24"/>
                <w:szCs w:val="20"/>
              </w:rPr>
            </w:pPr>
            <w:r w:rsidRPr="00C018DF">
              <w:rPr>
                <w:rFonts w:ascii="Times New Roman" w:hAnsi="Times New Roman"/>
                <w:sz w:val="24"/>
              </w:rPr>
              <w:t>-</w:t>
            </w:r>
            <w:r w:rsidRPr="00C018DF">
              <w:rPr>
                <w:rFonts w:ascii="Times New Roman" w:hAnsi="Times New Roman" w:cs="Cambria"/>
                <w:sz w:val="20"/>
                <w:szCs w:val="20"/>
              </w:rPr>
              <w:t xml:space="preserve"> </w:t>
            </w:r>
            <w:r w:rsidRPr="00C018DF">
              <w:rPr>
                <w:rFonts w:ascii="Times New Roman" w:hAnsi="Times New Roman" w:cs="Cambria"/>
                <w:sz w:val="24"/>
                <w:szCs w:val="20"/>
              </w:rPr>
              <w:t xml:space="preserve">  Создаёт изображения различных предметов, используя бумагу разной фактуры, способы вырезания и обрывания.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32"/>
              </w:rPr>
            </w:pPr>
            <w:r>
              <w:rPr>
                <w:rFonts w:ascii="Times New Roman" w:hAnsi="Times New Roman"/>
                <w:sz w:val="24"/>
                <w:szCs w:val="20"/>
                <w:lang w:eastAsia="ru-RU"/>
              </w:rPr>
              <w:t>Создаёт сюжетные и декоративные композиции</w:t>
            </w:r>
            <w:r>
              <w:rPr>
                <w:rFonts w:ascii="Times New Roman" w:hAnsi="Times New Roman"/>
                <w:sz w:val="32"/>
              </w:rPr>
              <w:t xml:space="preserve"> </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rFonts w:eastAsia="Calibri"/>
                <w:b/>
                <w:lang w:eastAsia="en-US"/>
              </w:rPr>
            </w:pPr>
            <w:r>
              <w:rPr>
                <w:rFonts w:eastAsia="Calibri"/>
                <w:b/>
                <w:lang w:eastAsia="en-US"/>
              </w:rPr>
              <w:t>Театрализованная игра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Понимает образный строй спектакля, оценивает игру актеров, средства выразительности и оформление постановки.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В беседе о просмотренном высказывает свою точку зрения.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Владеет навыками театральной культуры: знает театральные профессии, правила поведения в театре.</w:t>
            </w:r>
          </w:p>
        </w:tc>
      </w:tr>
      <w:tr w:rsidR="003D5568" w:rsidRPr="003D5568" w:rsidTr="003D5568">
        <w:trPr>
          <w:trHeight w:val="2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pPr>
            <w:r>
              <w:rPr>
                <w:rFonts w:ascii="Times New Roman" w:hAnsi="Times New Roman"/>
                <w:sz w:val="24"/>
              </w:rPr>
              <w:t xml:space="preserve">Участвует в творческих группах по созданию спектаклей (режиссеры, актеры, костюмеры, оформители </w:t>
            </w:r>
            <w:r>
              <w:rPr>
                <w:rFonts w:ascii="Times New Roman" w:hAnsi="Times New Roman"/>
                <w:sz w:val="24"/>
                <w:szCs w:val="24"/>
              </w:rPr>
              <w:t>и т.д.)</w:t>
            </w:r>
          </w:p>
        </w:tc>
      </w:tr>
      <w:tr w:rsidR="003D5568" w:rsidRPr="003D5568" w:rsidTr="003D5568">
        <w:trPr>
          <w:trHeight w:val="259"/>
        </w:trPr>
        <w:tc>
          <w:tcPr>
            <w:tcW w:w="2235" w:type="dxa"/>
            <w:vMerge w:val="restart"/>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rPr>
                <w:lang w:eastAsia="en-US"/>
              </w:rPr>
            </w:pPr>
            <w:r>
              <w:rPr>
                <w:lang w:eastAsia="en-US"/>
              </w:rPr>
              <w:t>*Музыкальная деятельность</w:t>
            </w: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i/>
                <w:sz w:val="24"/>
                <w:szCs w:val="24"/>
              </w:rPr>
              <w:t>Движение:</w:t>
            </w:r>
            <w:r>
              <w:rPr>
                <w:rFonts w:ascii="Times New Roman" w:hAnsi="Times New Roman"/>
                <w:sz w:val="24"/>
                <w:szCs w:val="24"/>
              </w:rPr>
              <w:t xml:space="preserve"> </w:t>
            </w:r>
          </w:p>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 двигается ритмично, чувствует смену частей музыки; </w:t>
            </w:r>
          </w:p>
        </w:tc>
      </w:tr>
      <w:tr w:rsidR="003D5568" w:rsidRPr="003D5568" w:rsidTr="003D5568">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i/>
                <w:sz w:val="24"/>
                <w:szCs w:val="24"/>
              </w:rPr>
            </w:pPr>
            <w:r>
              <w:rPr>
                <w:rFonts w:ascii="Times New Roman" w:hAnsi="Times New Roman"/>
                <w:sz w:val="24"/>
                <w:szCs w:val="24"/>
              </w:rPr>
              <w:t>проявляет творчество;</w:t>
            </w:r>
          </w:p>
        </w:tc>
      </w:tr>
      <w:tr w:rsidR="003D5568" w:rsidRPr="003D5568" w:rsidTr="003D5568">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i/>
                <w:sz w:val="24"/>
                <w:szCs w:val="24"/>
              </w:rPr>
            </w:pPr>
            <w:r>
              <w:rPr>
                <w:rFonts w:ascii="Times New Roman" w:hAnsi="Times New Roman"/>
                <w:sz w:val="24"/>
                <w:szCs w:val="24"/>
              </w:rPr>
              <w:t>выполняет движения эмоционально;</w:t>
            </w:r>
          </w:p>
        </w:tc>
      </w:tr>
      <w:tr w:rsidR="003D5568" w:rsidRPr="003D5568" w:rsidTr="003D5568">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i/>
                <w:sz w:val="24"/>
                <w:szCs w:val="24"/>
              </w:rPr>
            </w:pPr>
            <w:r>
              <w:rPr>
                <w:rFonts w:ascii="Times New Roman" w:hAnsi="Times New Roman"/>
                <w:sz w:val="24"/>
                <w:szCs w:val="24"/>
              </w:rPr>
              <w:t xml:space="preserve"> ориентируется в пространстве;</w:t>
            </w:r>
          </w:p>
        </w:tc>
      </w:tr>
      <w:tr w:rsidR="003D5568" w:rsidRPr="003D5568" w:rsidTr="003D5568">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выражает желание выступать самостоятельно.</w:t>
            </w:r>
          </w:p>
        </w:tc>
      </w:tr>
      <w:tr w:rsidR="003D5568" w:rsidRPr="003D5568" w:rsidTr="003D5568">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Чувство ритма:</w:t>
            </w:r>
            <w:r>
              <w:rPr>
                <w:rFonts w:ascii="Times New Roman" w:hAnsi="Times New Roman"/>
                <w:sz w:val="24"/>
                <w:szCs w:val="24"/>
              </w:rPr>
              <w:t xml:space="preserve"> </w:t>
            </w:r>
          </w:p>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 правильно и ритмично прохлопывает усложненные ритмические формулы;</w:t>
            </w:r>
          </w:p>
        </w:tc>
      </w:tr>
      <w:tr w:rsidR="003D5568" w:rsidRPr="003D5568" w:rsidTr="003D5568">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 умеет их составлять, проигрывать на музыкальных инструментах;</w:t>
            </w:r>
          </w:p>
        </w:tc>
      </w:tr>
      <w:tr w:rsidR="003D5568" w:rsidRPr="003D5568" w:rsidTr="003D5568">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умеет держать ритм в двухголосии.</w:t>
            </w:r>
          </w:p>
        </w:tc>
      </w:tr>
      <w:tr w:rsidR="003D5568" w:rsidRPr="003D5568" w:rsidTr="003D5568">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Слушание музыки:</w:t>
            </w:r>
            <w:r>
              <w:rPr>
                <w:rFonts w:ascii="Times New Roman" w:hAnsi="Times New Roman"/>
                <w:sz w:val="24"/>
                <w:szCs w:val="24"/>
              </w:rPr>
              <w:t xml:space="preserve"> </w:t>
            </w:r>
          </w:p>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эмоционально воспринимает музыку (выражает свое отношение словами); умеет самостоятельно придумать небольшой сюжет; </w:t>
            </w:r>
          </w:p>
        </w:tc>
      </w:tr>
      <w:tr w:rsidR="003D5568" w:rsidRPr="003D5568" w:rsidTr="003D5568">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 проявляет стремление передать в движении характер музыкального </w:t>
            </w:r>
            <w:r>
              <w:rPr>
                <w:rFonts w:ascii="Times New Roman" w:hAnsi="Times New Roman"/>
                <w:sz w:val="24"/>
                <w:szCs w:val="24"/>
              </w:rPr>
              <w:lastRenderedPageBreak/>
              <w:t>произведения;</w:t>
            </w:r>
          </w:p>
        </w:tc>
      </w:tr>
      <w:tr w:rsidR="003D5568" w:rsidRPr="003D5568" w:rsidTr="003D5568">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различает двухчастную форму; </w:t>
            </w:r>
          </w:p>
        </w:tc>
      </w:tr>
      <w:tr w:rsidR="003D5568" w:rsidRPr="003D5568" w:rsidTr="003D5568">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различает трехчастную форму</w:t>
            </w:r>
          </w:p>
        </w:tc>
      </w:tr>
      <w:tr w:rsidR="003D5568" w:rsidRPr="003D5568" w:rsidTr="003D5568">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отображает свое отношение к музыке в изобразительной деятельности;</w:t>
            </w:r>
          </w:p>
        </w:tc>
      </w:tr>
      <w:tr w:rsidR="003D5568" w:rsidRPr="003D5568" w:rsidTr="003D5568">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 способен самостоятельно придумать небольшой сюжет к музыкальному произведению;</w:t>
            </w:r>
          </w:p>
        </w:tc>
      </w:tr>
      <w:tr w:rsidR="003D5568" w:rsidRPr="003D5568" w:rsidTr="003D5568">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проявляет желание музицировать.</w:t>
            </w:r>
          </w:p>
        </w:tc>
      </w:tr>
      <w:tr w:rsidR="003D5568" w:rsidRPr="003D5568" w:rsidTr="003D5568">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Пение</w:t>
            </w:r>
            <w:r>
              <w:rPr>
                <w:rFonts w:ascii="Times New Roman" w:hAnsi="Times New Roman"/>
                <w:sz w:val="24"/>
                <w:szCs w:val="24"/>
              </w:rPr>
              <w:t xml:space="preserve">: </w:t>
            </w:r>
          </w:p>
          <w:p w:rsidR="003D5568" w:rsidRDefault="003D5568">
            <w:pPr>
              <w:pStyle w:val="a3"/>
              <w:spacing w:line="276" w:lineRule="auto"/>
              <w:rPr>
                <w:rFonts w:ascii="Times New Roman" w:hAnsi="Times New Roman"/>
                <w:sz w:val="24"/>
                <w:szCs w:val="24"/>
              </w:rPr>
            </w:pPr>
            <w:r>
              <w:rPr>
                <w:rFonts w:ascii="Times New Roman" w:hAnsi="Times New Roman"/>
                <w:sz w:val="24"/>
                <w:szCs w:val="24"/>
              </w:rPr>
              <w:t xml:space="preserve"> эмоционально исполняет песни</w:t>
            </w:r>
          </w:p>
        </w:tc>
      </w:tr>
      <w:tr w:rsidR="003D5568" w:rsidRPr="003D5568" w:rsidTr="003D5568">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способен инсценировать песню;</w:t>
            </w:r>
          </w:p>
        </w:tc>
      </w:tr>
      <w:tr w:rsidR="003D5568" w:rsidRPr="003D5568" w:rsidTr="003D5568">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проявляет желание солировать;</w:t>
            </w:r>
          </w:p>
        </w:tc>
      </w:tr>
      <w:tr w:rsidR="003D5568" w:rsidRPr="003D5568" w:rsidTr="003D5568">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узнает песни по любому фрагменту</w:t>
            </w:r>
          </w:p>
        </w:tc>
      </w:tr>
      <w:tr w:rsidR="003D5568" w:rsidRPr="003D5568" w:rsidTr="003D5568">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sz w:val="24"/>
                <w:szCs w:val="24"/>
              </w:rPr>
              <w:t>имеет любимые песни.</w:t>
            </w:r>
          </w:p>
        </w:tc>
      </w:tr>
      <w:tr w:rsidR="003D5568" w:rsidRPr="003D5568" w:rsidTr="003D5568">
        <w:tc>
          <w:tcPr>
            <w:tcW w:w="2235" w:type="dxa"/>
            <w:vMerge w:val="restart"/>
            <w:tcBorders>
              <w:top w:val="single" w:sz="4" w:space="0" w:color="auto"/>
              <w:left w:val="single" w:sz="4" w:space="0" w:color="auto"/>
              <w:bottom w:val="single" w:sz="4" w:space="0" w:color="auto"/>
              <w:right w:val="single" w:sz="4" w:space="0" w:color="auto"/>
            </w:tcBorders>
          </w:tcPr>
          <w:p w:rsidR="003D5568" w:rsidRDefault="003D5568">
            <w:pPr>
              <w:spacing w:line="276" w:lineRule="auto"/>
              <w:rPr>
                <w:b/>
                <w:lang w:eastAsia="en-US"/>
              </w:rPr>
            </w:pPr>
          </w:p>
          <w:p w:rsidR="003D5568" w:rsidRDefault="003D5568">
            <w:pPr>
              <w:spacing w:line="276" w:lineRule="auto"/>
              <w:rPr>
                <w:b/>
                <w:lang w:eastAsia="en-US"/>
              </w:rPr>
            </w:pPr>
            <w:r>
              <w:rPr>
                <w:b/>
                <w:lang w:eastAsia="en-US"/>
              </w:rPr>
              <w:t>Физическое развитие</w:t>
            </w: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b/>
                <w:sz w:val="28"/>
                <w:szCs w:val="28"/>
                <w:lang w:eastAsia="en-US"/>
              </w:rPr>
            </w:pPr>
            <w:r>
              <w:rPr>
                <w:b/>
                <w:lang w:eastAsia="en-US"/>
              </w:rPr>
              <w:t>Формирование начальных представлений о здоровом образе жизни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rPr>
            </w:pPr>
            <w:r>
              <w:rPr>
                <w:rFonts w:ascii="Times New Roman" w:hAnsi="Times New Roman"/>
                <w:sz w:val="24"/>
              </w:rPr>
              <w:t>Сформировано умение самостоятельно  выполнять доступные возрасту гигиенические процедуры, соблюдать  элементарные правила здорового образа жизни; соблюдать  основные правила личной  гигиены.</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jc w:val="both"/>
              <w:rPr>
                <w:rFonts w:ascii="Times New Roman" w:eastAsia="Times New Roman" w:hAnsi="Times New Roman"/>
                <w:sz w:val="24"/>
                <w:szCs w:val="24"/>
              </w:rPr>
            </w:pPr>
            <w:r>
              <w:rPr>
                <w:rFonts w:ascii="Times New Roman" w:hAnsi="Times New Roman"/>
                <w:sz w:val="24"/>
                <w:szCs w:val="24"/>
              </w:rPr>
              <w:t>Сформированы элементарные представления о здоровом образе жизни ( об особенностях строения и функциях  организма человека, о важности 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 , потребность в двигательной активности, полезные привычки.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spacing w:line="276" w:lineRule="auto"/>
              <w:jc w:val="center"/>
              <w:rPr>
                <w:lang w:eastAsia="en-US"/>
              </w:rPr>
            </w:pPr>
            <w:r>
              <w:rPr>
                <w:b/>
                <w:lang w:eastAsia="en-US"/>
              </w:rPr>
              <w:t>Физическая культура</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lang w:eastAsia="ru-RU"/>
              </w:rPr>
            </w:pPr>
            <w:r>
              <w:rPr>
                <w:rFonts w:ascii="Times New Roman" w:hAnsi="Times New Roman"/>
                <w:color w:val="000000"/>
                <w:sz w:val="24"/>
                <w:szCs w:val="24"/>
                <w:lang w:eastAsia="ru-RU"/>
              </w:rPr>
              <w:t>Правильно выполняет все виды основных движений (ходьба, бег, прыжки, метание, лазанье)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lang w:eastAsia="ru-RU"/>
              </w:rPr>
            </w:pPr>
            <w:r>
              <w:rPr>
                <w:rFonts w:ascii="Times New Roman" w:hAnsi="Times New Roman"/>
                <w:color w:val="000000"/>
                <w:sz w:val="24"/>
                <w:szCs w:val="24"/>
                <w:lang w:eastAsia="ru-RU"/>
              </w:rPr>
              <w:t>Прыгает на мягкое покрытие с высоты до 40 см; мягко приземляется, прыгает в длину с места на расстояние не менее 100 см, с разбега – 180 см; в высоту с разбега – не менее 50 см; прыгает через короткую и длинную скакалку разными способами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lang w:eastAsia="ru-RU"/>
              </w:rPr>
            </w:pPr>
            <w:r>
              <w:rPr>
                <w:rFonts w:ascii="Times New Roman" w:hAnsi="Times New Roman"/>
                <w:color w:val="000000"/>
                <w:sz w:val="24"/>
                <w:szCs w:val="24"/>
                <w:lang w:eastAsia="ru-RU"/>
              </w:rPr>
              <w:t>Перебрасывает  набивные мячи (вес 1 кг), бросать предметы в цель из разных исходных положений, попадать в вертикальную и горизонтальную цель с расстояния 5-5 м, метать предметы правой и левой рукой на расстояние 5-12 м, метать предметы в движущуюся цель</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color w:val="000000"/>
                <w:sz w:val="24"/>
                <w:szCs w:val="24"/>
                <w:lang w:eastAsia="ru-RU"/>
              </w:rPr>
              <w:t>Перестраивается в 3-4 колонны, в 2 – 3 круга на ходу, в две шеренги  после расчета на «первый – второй», соблюдает интервалы во время передвижения</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color w:val="000000"/>
                <w:sz w:val="24"/>
                <w:szCs w:val="24"/>
                <w:lang w:eastAsia="ru-RU"/>
              </w:rPr>
              <w:t>Выполняет физические упражнения из разных исходных положений, четко и ритмично, в заданном темпе, под музыку, по словесной инструкции</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color w:val="000000"/>
                <w:sz w:val="24"/>
                <w:szCs w:val="24"/>
                <w:lang w:eastAsia="ru-RU"/>
              </w:rPr>
              <w:t>Следит за правильной осанкой</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color w:val="000000"/>
                <w:sz w:val="24"/>
                <w:szCs w:val="24"/>
                <w:lang w:eastAsia="ru-RU"/>
              </w:rPr>
              <w:t>Ходит на лыжах переменным скользящим шагом на расстояние 3 км, поднимается на горку и спускаться с нее, тормозить при спуске</w:t>
            </w:r>
          </w:p>
        </w:tc>
      </w:tr>
      <w:tr w:rsidR="003D5568" w:rsidRPr="003D5568" w:rsidTr="003D5568">
        <w:tc>
          <w:tcPr>
            <w:tcW w:w="0" w:type="auto"/>
            <w:vMerge/>
            <w:tcBorders>
              <w:top w:val="single" w:sz="4" w:space="0" w:color="auto"/>
              <w:left w:val="single" w:sz="4" w:space="0" w:color="auto"/>
              <w:bottom w:val="single" w:sz="4" w:space="0" w:color="auto"/>
              <w:right w:val="single" w:sz="4" w:space="0" w:color="auto"/>
            </w:tcBorders>
            <w:vAlign w:val="center"/>
            <w:hideMark/>
          </w:tcPr>
          <w:p w:rsidR="003D5568" w:rsidRDefault="003D5568">
            <w:pPr>
              <w:rPr>
                <w:b/>
                <w:lang w:eastAsia="en-US"/>
              </w:rPr>
            </w:pPr>
          </w:p>
        </w:tc>
        <w:tc>
          <w:tcPr>
            <w:tcW w:w="8447" w:type="dxa"/>
            <w:tcBorders>
              <w:top w:val="single" w:sz="4" w:space="0" w:color="auto"/>
              <w:left w:val="single" w:sz="4" w:space="0" w:color="auto"/>
              <w:bottom w:val="single" w:sz="4" w:space="0" w:color="auto"/>
              <w:right w:val="single" w:sz="4" w:space="0" w:color="auto"/>
            </w:tcBorders>
            <w:hideMark/>
          </w:tcPr>
          <w:p w:rsidR="003D5568" w:rsidRDefault="003D5568">
            <w:pPr>
              <w:pStyle w:val="a3"/>
              <w:spacing w:line="276" w:lineRule="auto"/>
              <w:rPr>
                <w:rFonts w:ascii="Times New Roman" w:hAnsi="Times New Roman"/>
                <w:sz w:val="24"/>
                <w:szCs w:val="24"/>
              </w:rPr>
            </w:pPr>
            <w:r>
              <w:rPr>
                <w:rFonts w:ascii="Times New Roman" w:hAnsi="Times New Roman"/>
                <w:color w:val="000000"/>
                <w:sz w:val="24"/>
                <w:szCs w:val="24"/>
                <w:lang w:eastAsia="ru-RU"/>
              </w:rPr>
              <w:t>Участвует в играх с элементами спорта (городки, бадминтон, баскетбол, футбол, хоккей, настольный теннис)</w:t>
            </w:r>
          </w:p>
        </w:tc>
      </w:tr>
    </w:tbl>
    <w:p w:rsidR="003D5568" w:rsidRDefault="003D5568" w:rsidP="001960D0">
      <w:pPr>
        <w:pStyle w:val="a3"/>
        <w:jc w:val="both"/>
        <w:rPr>
          <w:rFonts w:ascii="Times New Roman" w:hAnsi="Times New Roman"/>
          <w:sz w:val="24"/>
          <w:szCs w:val="24"/>
        </w:rPr>
      </w:pPr>
    </w:p>
    <w:p w:rsidR="002022EF" w:rsidRDefault="002022EF" w:rsidP="002022EF">
      <w:pPr>
        <w:tabs>
          <w:tab w:val="center" w:pos="5233"/>
          <w:tab w:val="left" w:pos="8055"/>
        </w:tabs>
        <w:autoSpaceDE w:val="0"/>
        <w:autoSpaceDN w:val="0"/>
        <w:adjustRightInd w:val="0"/>
        <w:jc w:val="center"/>
        <w:rPr>
          <w:b/>
          <w:bCs/>
          <w:color w:val="000000"/>
        </w:rPr>
      </w:pPr>
      <w:r w:rsidRPr="002022EF">
        <w:rPr>
          <w:b/>
          <w:bCs/>
          <w:color w:val="000000"/>
        </w:rPr>
        <w:t>Мониторинг образовательной деятельности.</w:t>
      </w:r>
    </w:p>
    <w:p w:rsidR="0054774F" w:rsidRPr="002022EF" w:rsidRDefault="0054774F" w:rsidP="002022EF">
      <w:pPr>
        <w:tabs>
          <w:tab w:val="center" w:pos="5233"/>
          <w:tab w:val="left" w:pos="8055"/>
        </w:tabs>
        <w:autoSpaceDE w:val="0"/>
        <w:autoSpaceDN w:val="0"/>
        <w:adjustRightInd w:val="0"/>
        <w:jc w:val="center"/>
        <w:rPr>
          <w:color w:val="000000"/>
        </w:rPr>
      </w:pPr>
    </w:p>
    <w:p w:rsidR="002022EF" w:rsidRPr="002022EF" w:rsidRDefault="002022EF" w:rsidP="002022EF">
      <w:pPr>
        <w:autoSpaceDE w:val="0"/>
        <w:autoSpaceDN w:val="0"/>
        <w:adjustRightInd w:val="0"/>
        <w:rPr>
          <w:color w:val="000000"/>
        </w:rPr>
      </w:pPr>
      <w:r w:rsidRPr="002022EF">
        <w:rPr>
          <w:color w:val="000000"/>
        </w:rPr>
        <w:lastRenderedPageBreak/>
        <w:t xml:space="preserve">Мониторинг образовательной деятельности определен как система организации сбора, хранения, обработки и распространения информации о деятельности педагогической системы, для непрерывного слежения за ее состоянием и прогнозирования развития. </w:t>
      </w:r>
    </w:p>
    <w:p w:rsidR="002022EF" w:rsidRPr="002022EF" w:rsidRDefault="002022EF" w:rsidP="002022EF">
      <w:pPr>
        <w:autoSpaceDE w:val="0"/>
        <w:autoSpaceDN w:val="0"/>
        <w:adjustRightInd w:val="0"/>
        <w:rPr>
          <w:color w:val="000000"/>
        </w:rPr>
      </w:pPr>
      <w:r w:rsidRPr="002022EF">
        <w:rPr>
          <w:b/>
          <w:bCs/>
          <w:color w:val="000000"/>
        </w:rPr>
        <w:t xml:space="preserve">Цель мониторинга </w:t>
      </w:r>
      <w:r w:rsidRPr="002022EF">
        <w:rPr>
          <w:color w:val="000000"/>
        </w:rPr>
        <w:t xml:space="preserve">- отслеживание эффективности образовательной деятельности. </w:t>
      </w:r>
    </w:p>
    <w:p w:rsidR="002022EF" w:rsidRPr="002022EF" w:rsidRDefault="002022EF" w:rsidP="002022EF">
      <w:pPr>
        <w:autoSpaceDE w:val="0"/>
        <w:autoSpaceDN w:val="0"/>
        <w:adjustRightInd w:val="0"/>
        <w:rPr>
          <w:color w:val="000000"/>
        </w:rPr>
      </w:pPr>
      <w:r w:rsidRPr="002022EF">
        <w:rPr>
          <w:b/>
          <w:bCs/>
          <w:color w:val="000000"/>
        </w:rPr>
        <w:t xml:space="preserve">Мониторинг предполагает: </w:t>
      </w:r>
    </w:p>
    <w:p w:rsidR="002022EF" w:rsidRPr="002022EF" w:rsidRDefault="002022EF" w:rsidP="002022EF">
      <w:pPr>
        <w:autoSpaceDE w:val="0"/>
        <w:autoSpaceDN w:val="0"/>
        <w:adjustRightInd w:val="0"/>
        <w:rPr>
          <w:color w:val="000000"/>
        </w:rPr>
      </w:pPr>
      <w:r w:rsidRPr="002022EF">
        <w:rPr>
          <w:color w:val="000000"/>
        </w:rPr>
        <w:t xml:space="preserve">— постоянный сбор информации об объектах контроля, т. е. выполнение функции слежения; </w:t>
      </w:r>
    </w:p>
    <w:p w:rsidR="002022EF" w:rsidRPr="002022EF" w:rsidRDefault="002022EF" w:rsidP="002022EF">
      <w:pPr>
        <w:autoSpaceDE w:val="0"/>
        <w:autoSpaceDN w:val="0"/>
        <w:adjustRightInd w:val="0"/>
        <w:rPr>
          <w:color w:val="000000"/>
        </w:rPr>
      </w:pPr>
      <w:r w:rsidRPr="002022EF">
        <w:rPr>
          <w:color w:val="000000"/>
        </w:rPr>
        <w:t xml:space="preserve">— изучение объекта по одним и тем же критериям с целью выявления динамики изменений; </w:t>
      </w:r>
    </w:p>
    <w:p w:rsidR="002022EF" w:rsidRPr="002022EF" w:rsidRDefault="002022EF" w:rsidP="002022EF">
      <w:pPr>
        <w:autoSpaceDE w:val="0"/>
        <w:autoSpaceDN w:val="0"/>
        <w:adjustRightInd w:val="0"/>
        <w:rPr>
          <w:color w:val="000000"/>
        </w:rPr>
      </w:pPr>
      <w:r w:rsidRPr="002022EF">
        <w:rPr>
          <w:color w:val="000000"/>
        </w:rPr>
        <w:t xml:space="preserve">— компактность, минимальность измерительных процедур и их включенность в педагогический процесс. </w:t>
      </w:r>
    </w:p>
    <w:p w:rsidR="002022EF" w:rsidRPr="002022EF" w:rsidRDefault="002022EF" w:rsidP="002022EF">
      <w:pPr>
        <w:autoSpaceDE w:val="0"/>
        <w:autoSpaceDN w:val="0"/>
        <w:adjustRightInd w:val="0"/>
        <w:rPr>
          <w:color w:val="000000"/>
        </w:rPr>
      </w:pPr>
      <w:r w:rsidRPr="002022EF">
        <w:rPr>
          <w:color w:val="000000"/>
        </w:rPr>
        <w:t xml:space="preserve">Осуществляемый в дошкольном учреждении мониторинг направлен на </w:t>
      </w:r>
      <w:r w:rsidRPr="002022EF">
        <w:rPr>
          <w:b/>
          <w:bCs/>
          <w:i/>
          <w:iCs/>
          <w:color w:val="000000"/>
        </w:rPr>
        <w:t>отслеживание качества дошкольного образования</w:t>
      </w:r>
      <w:r w:rsidRPr="002022EF">
        <w:rPr>
          <w:color w:val="000000"/>
        </w:rPr>
        <w:t xml:space="preserve">. </w:t>
      </w:r>
    </w:p>
    <w:p w:rsidR="002022EF" w:rsidRPr="002022EF" w:rsidRDefault="002022EF" w:rsidP="002022EF">
      <w:pPr>
        <w:autoSpaceDE w:val="0"/>
        <w:autoSpaceDN w:val="0"/>
        <w:adjustRightInd w:val="0"/>
        <w:rPr>
          <w:color w:val="000000"/>
        </w:rPr>
      </w:pPr>
      <w:r w:rsidRPr="002022EF">
        <w:rPr>
          <w:i/>
          <w:iCs/>
          <w:color w:val="000000"/>
        </w:rPr>
        <w:t xml:space="preserve">1. Качества результатов деятельности дошкольного учреждения </w:t>
      </w:r>
    </w:p>
    <w:p w:rsidR="002022EF" w:rsidRPr="002022EF" w:rsidRDefault="002022EF" w:rsidP="002022EF">
      <w:pPr>
        <w:autoSpaceDE w:val="0"/>
        <w:autoSpaceDN w:val="0"/>
        <w:adjustRightInd w:val="0"/>
        <w:rPr>
          <w:color w:val="000000"/>
        </w:rPr>
      </w:pPr>
    </w:p>
    <w:p w:rsidR="002022EF" w:rsidRPr="002022EF" w:rsidRDefault="002022EF" w:rsidP="002022EF">
      <w:pPr>
        <w:autoSpaceDE w:val="0"/>
        <w:autoSpaceDN w:val="0"/>
        <w:adjustRightInd w:val="0"/>
        <w:rPr>
          <w:color w:val="000000"/>
        </w:rPr>
      </w:pPr>
      <w:r w:rsidRPr="002022EF">
        <w:rPr>
          <w:color w:val="000000"/>
        </w:rPr>
        <w:t xml:space="preserve">Определение результативности деятельности по решению главных задач ООП ДО: охрана жизни и укрепление здоровья детей, развитие детей раннего и дошкольного возраста, взаимодействие и поддержка семьи в процессе воспитания детей дошкольного возраста. Исходя из этого, мониторинг направлен на изучение: </w:t>
      </w:r>
    </w:p>
    <w:p w:rsidR="002022EF" w:rsidRPr="002022EF" w:rsidRDefault="002022EF" w:rsidP="002022EF">
      <w:pPr>
        <w:autoSpaceDE w:val="0"/>
        <w:autoSpaceDN w:val="0"/>
        <w:adjustRightInd w:val="0"/>
        <w:rPr>
          <w:color w:val="000000"/>
        </w:rPr>
      </w:pPr>
      <w:r w:rsidRPr="002022EF">
        <w:rPr>
          <w:color w:val="000000"/>
        </w:rPr>
        <w:t xml:space="preserve">- степени освоения ребенком ООП ДО, его образовательных достижений с целью индивидуализации дошкольного образования, развития способностей и склонностей, инициативы воспитанников; </w:t>
      </w:r>
    </w:p>
    <w:p w:rsidR="002022EF" w:rsidRPr="002022EF" w:rsidRDefault="002022EF" w:rsidP="002022EF">
      <w:pPr>
        <w:autoSpaceDE w:val="0"/>
        <w:autoSpaceDN w:val="0"/>
        <w:adjustRightInd w:val="0"/>
        <w:rPr>
          <w:color w:val="000000"/>
        </w:rPr>
      </w:pPr>
      <w:r w:rsidRPr="002022EF">
        <w:rPr>
          <w:color w:val="000000"/>
        </w:rPr>
        <w:t xml:space="preserve">- степени готовности ребенка к школьному обучению; </w:t>
      </w:r>
    </w:p>
    <w:p w:rsidR="002022EF" w:rsidRPr="002022EF" w:rsidRDefault="002022EF" w:rsidP="002022EF">
      <w:pPr>
        <w:autoSpaceDE w:val="0"/>
        <w:autoSpaceDN w:val="0"/>
        <w:adjustRightInd w:val="0"/>
        <w:rPr>
          <w:color w:val="000000"/>
        </w:rPr>
      </w:pPr>
      <w:r w:rsidRPr="002022EF">
        <w:rPr>
          <w:color w:val="000000"/>
        </w:rPr>
        <w:t xml:space="preserve">-удовлетворенности образовательным процессом всех участников образовательных отношений (родителей, учителей, воспитателей) </w:t>
      </w:r>
    </w:p>
    <w:p w:rsidR="002022EF" w:rsidRPr="002022EF" w:rsidRDefault="002022EF" w:rsidP="002022EF">
      <w:pPr>
        <w:autoSpaceDE w:val="0"/>
        <w:autoSpaceDN w:val="0"/>
        <w:adjustRightInd w:val="0"/>
        <w:rPr>
          <w:color w:val="000000"/>
        </w:rPr>
      </w:pPr>
      <w:r w:rsidRPr="002022EF">
        <w:rPr>
          <w:i/>
          <w:iCs/>
          <w:color w:val="000000"/>
        </w:rPr>
        <w:t xml:space="preserve">2. Качества педагогического процесса, реализуемого в дошкольном учреждении </w:t>
      </w:r>
    </w:p>
    <w:p w:rsidR="002022EF" w:rsidRPr="002022EF" w:rsidRDefault="002022EF" w:rsidP="002022EF">
      <w:pPr>
        <w:autoSpaceDE w:val="0"/>
        <w:autoSpaceDN w:val="0"/>
        <w:adjustRightInd w:val="0"/>
        <w:rPr>
          <w:color w:val="000000"/>
        </w:rPr>
      </w:pPr>
      <w:r w:rsidRPr="002022EF">
        <w:rPr>
          <w:color w:val="000000"/>
        </w:rPr>
        <w:t xml:space="preserve">Мониторинг образовательного процесса направлен на отслеживание качества: </w:t>
      </w:r>
    </w:p>
    <w:p w:rsidR="002022EF" w:rsidRPr="002022EF" w:rsidRDefault="002022EF" w:rsidP="002022EF">
      <w:pPr>
        <w:autoSpaceDE w:val="0"/>
        <w:autoSpaceDN w:val="0"/>
        <w:adjustRightInd w:val="0"/>
        <w:rPr>
          <w:color w:val="000000"/>
        </w:rPr>
      </w:pPr>
      <w:r w:rsidRPr="002022EF">
        <w:rPr>
          <w:color w:val="000000"/>
        </w:rPr>
        <w:t xml:space="preserve">-образовательной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изобразительной, конструктивной, музыкальной, чтения художественной литературы) и в ходе режимных моментов; </w:t>
      </w:r>
    </w:p>
    <w:p w:rsidR="002022EF" w:rsidRPr="002022EF" w:rsidRDefault="002022EF" w:rsidP="002022EF">
      <w:pPr>
        <w:autoSpaceDE w:val="0"/>
        <w:autoSpaceDN w:val="0"/>
        <w:adjustRightInd w:val="0"/>
        <w:rPr>
          <w:color w:val="000000"/>
        </w:rPr>
      </w:pPr>
      <w:r w:rsidRPr="002022EF">
        <w:rPr>
          <w:color w:val="000000"/>
        </w:rPr>
        <w:t xml:space="preserve">- организации самостоятельной деятельности детей; </w:t>
      </w:r>
    </w:p>
    <w:p w:rsidR="002022EF" w:rsidRPr="002022EF" w:rsidRDefault="002022EF" w:rsidP="002022EF">
      <w:pPr>
        <w:autoSpaceDE w:val="0"/>
        <w:autoSpaceDN w:val="0"/>
        <w:adjustRightInd w:val="0"/>
        <w:rPr>
          <w:color w:val="000000"/>
        </w:rPr>
      </w:pPr>
      <w:r w:rsidRPr="002022EF">
        <w:rPr>
          <w:color w:val="000000"/>
        </w:rPr>
        <w:t xml:space="preserve">-взаимодействия с семьями воспитанников по реализации основной образовательной программы дошкольного образования для детей дошкольного возраста. </w:t>
      </w:r>
    </w:p>
    <w:p w:rsidR="002022EF" w:rsidRPr="002022EF" w:rsidRDefault="002022EF" w:rsidP="002022EF">
      <w:pPr>
        <w:autoSpaceDE w:val="0"/>
        <w:autoSpaceDN w:val="0"/>
        <w:adjustRightInd w:val="0"/>
        <w:rPr>
          <w:color w:val="000000"/>
        </w:rPr>
      </w:pPr>
      <w:r w:rsidRPr="002022EF">
        <w:rPr>
          <w:i/>
          <w:iCs/>
          <w:color w:val="000000"/>
        </w:rPr>
        <w:t xml:space="preserve">3. Качества условий деятельности дошкольного учреждения </w:t>
      </w:r>
    </w:p>
    <w:p w:rsidR="002022EF" w:rsidRPr="002022EF" w:rsidRDefault="002022EF" w:rsidP="002022EF">
      <w:pPr>
        <w:autoSpaceDE w:val="0"/>
        <w:autoSpaceDN w:val="0"/>
        <w:adjustRightInd w:val="0"/>
        <w:rPr>
          <w:color w:val="000000"/>
        </w:rPr>
      </w:pPr>
      <w:r w:rsidRPr="002022EF">
        <w:rPr>
          <w:color w:val="000000"/>
        </w:rPr>
        <w:t xml:space="preserve">- особенности профессиональной компетентности педагогов; </w:t>
      </w:r>
    </w:p>
    <w:p w:rsidR="002022EF" w:rsidRPr="002022EF" w:rsidRDefault="002022EF" w:rsidP="002022EF">
      <w:pPr>
        <w:autoSpaceDE w:val="0"/>
        <w:autoSpaceDN w:val="0"/>
        <w:adjustRightInd w:val="0"/>
        <w:rPr>
          <w:color w:val="000000"/>
        </w:rPr>
      </w:pPr>
      <w:r w:rsidRPr="002022EF">
        <w:rPr>
          <w:color w:val="000000"/>
        </w:rPr>
        <w:t xml:space="preserve">-развивающая предметно-пространственная среда детского сада. </w:t>
      </w:r>
    </w:p>
    <w:p w:rsidR="002022EF" w:rsidRPr="002022EF" w:rsidRDefault="002022EF" w:rsidP="002022EF">
      <w:pPr>
        <w:autoSpaceDE w:val="0"/>
        <w:autoSpaceDN w:val="0"/>
        <w:adjustRightInd w:val="0"/>
        <w:rPr>
          <w:color w:val="000000"/>
        </w:rPr>
      </w:pPr>
      <w:r w:rsidRPr="002022EF">
        <w:rPr>
          <w:color w:val="000000"/>
        </w:rPr>
        <w:t xml:space="preserve">В качестве методов мониторинга используются методы, схожие с методами педагогической диагностики: формализованные и малоформализованные методы. </w:t>
      </w:r>
    </w:p>
    <w:p w:rsidR="002022EF" w:rsidRPr="002022EF" w:rsidRDefault="002022EF" w:rsidP="002022EF">
      <w:pPr>
        <w:autoSpaceDE w:val="0"/>
        <w:autoSpaceDN w:val="0"/>
        <w:adjustRightInd w:val="0"/>
        <w:rPr>
          <w:color w:val="000000"/>
        </w:rPr>
      </w:pPr>
      <w:r w:rsidRPr="002022EF">
        <w:rPr>
          <w:b/>
          <w:bCs/>
          <w:i/>
          <w:iCs/>
          <w:color w:val="000000"/>
        </w:rPr>
        <w:t>Формализованные методы</w:t>
      </w:r>
      <w:r w:rsidRPr="002022EF">
        <w:rPr>
          <w:color w:val="000000"/>
        </w:rPr>
        <w:t xml:space="preserve">: тесты, опросники, методы проективной техники и психофизиологические методы. Для них характерны определенная регламентация, объективизация процедуры обследования или испытания (точное соблюдение инструкций, строго определенные способы предъявления стимульного материала, невмешательство исследователя в деятельность испытуемого и др.), стандартизация (установление единообразия проведения обработки и представления результатов диагностических экспериментов), надежность и валидность. Эти методики позволяют собрать диагностическую информацию в относительно короткие сроки и в таком виде, который дает возможность количественно и качественно сравнивать полученные результаты. </w:t>
      </w:r>
    </w:p>
    <w:p w:rsidR="002022EF" w:rsidRPr="002022EF" w:rsidRDefault="002022EF" w:rsidP="0054774F">
      <w:pPr>
        <w:widowControl w:val="0"/>
        <w:autoSpaceDE w:val="0"/>
        <w:autoSpaceDN w:val="0"/>
        <w:adjustRightInd w:val="0"/>
        <w:spacing w:after="200" w:line="276" w:lineRule="auto"/>
      </w:pPr>
      <w:r w:rsidRPr="002022EF">
        <w:rPr>
          <w:b/>
          <w:bCs/>
          <w:i/>
          <w:iCs/>
        </w:rPr>
        <w:t>Малоформализованные методы</w:t>
      </w:r>
      <w:r w:rsidRPr="002022EF">
        <w:t>: наблюдение, беседа, анализ продуктов детской деятельности. Эти методы дают очень ценные сведения о ребенке, особенно когда</w:t>
      </w:r>
      <w:r w:rsidR="0054774F">
        <w:t xml:space="preserve"> </w:t>
      </w:r>
      <w:r w:rsidRPr="002022EF">
        <w:rPr>
          <w:color w:val="000000"/>
        </w:rPr>
        <w:t xml:space="preserve">предметом изучения выступают такие явления, которые мало поддаются объективизации (например, ценностные ориентации, отношение ребенка к различным явлениям) или являются чрезвычайно изменчивыми по своему содержанию (динамика интересов, состояний, настроений и т. д.). Следует иметь в виду, что малоформализованные методы очень трудоемки. Только наличие высокого уровня культуры проведения при наблюдении, беседах с детьми помогает избежать влияния случайных и побочных </w:t>
      </w:r>
      <w:r w:rsidRPr="002022EF">
        <w:rPr>
          <w:color w:val="000000"/>
        </w:rPr>
        <w:lastRenderedPageBreak/>
        <w:t xml:space="preserve">факторов на результаты диагностики. </w:t>
      </w:r>
    </w:p>
    <w:p w:rsidR="002022EF" w:rsidRPr="002022EF" w:rsidRDefault="002022EF" w:rsidP="002022EF">
      <w:pPr>
        <w:autoSpaceDE w:val="0"/>
        <w:autoSpaceDN w:val="0"/>
        <w:adjustRightInd w:val="0"/>
        <w:rPr>
          <w:color w:val="000000"/>
        </w:rPr>
      </w:pPr>
      <w:r w:rsidRPr="002022EF">
        <w:rPr>
          <w:b/>
          <w:bCs/>
          <w:i/>
          <w:iCs/>
          <w:color w:val="000000"/>
        </w:rPr>
        <w:t xml:space="preserve">Этапы мониторинга </w:t>
      </w:r>
    </w:p>
    <w:p w:rsidR="002022EF" w:rsidRPr="002022EF" w:rsidRDefault="002022EF" w:rsidP="002022EF">
      <w:pPr>
        <w:autoSpaceDE w:val="0"/>
        <w:autoSpaceDN w:val="0"/>
        <w:adjustRightInd w:val="0"/>
        <w:rPr>
          <w:color w:val="000000"/>
        </w:rPr>
      </w:pPr>
      <w:r w:rsidRPr="002022EF">
        <w:rPr>
          <w:color w:val="000000"/>
        </w:rPr>
        <w:t xml:space="preserve">1.Определение объекта и цели мониторинга, формулирование эталона, определение критериев и показателей, диагностических методов. </w:t>
      </w:r>
    </w:p>
    <w:p w:rsidR="002022EF" w:rsidRPr="002022EF" w:rsidRDefault="002022EF" w:rsidP="002022EF">
      <w:pPr>
        <w:autoSpaceDE w:val="0"/>
        <w:autoSpaceDN w:val="0"/>
        <w:adjustRightInd w:val="0"/>
        <w:rPr>
          <w:color w:val="000000"/>
        </w:rPr>
      </w:pPr>
      <w:r w:rsidRPr="002022EF">
        <w:rPr>
          <w:color w:val="000000"/>
        </w:rPr>
        <w:t xml:space="preserve">2.Практический сбор информации об объекте мониторинга. </w:t>
      </w:r>
    </w:p>
    <w:p w:rsidR="002022EF" w:rsidRPr="002022EF" w:rsidRDefault="002022EF" w:rsidP="002022EF">
      <w:pPr>
        <w:autoSpaceDE w:val="0"/>
        <w:autoSpaceDN w:val="0"/>
        <w:adjustRightInd w:val="0"/>
        <w:rPr>
          <w:color w:val="000000"/>
        </w:rPr>
      </w:pPr>
      <w:r w:rsidRPr="002022EF">
        <w:rPr>
          <w:color w:val="000000"/>
        </w:rPr>
        <w:t xml:space="preserve">3.Обработка и анализ полученной, а также уже имеющейся информации из существующих источников. </w:t>
      </w:r>
    </w:p>
    <w:p w:rsidR="002022EF" w:rsidRPr="002022EF" w:rsidRDefault="002022EF" w:rsidP="002022EF">
      <w:pPr>
        <w:autoSpaceDE w:val="0"/>
        <w:autoSpaceDN w:val="0"/>
        <w:adjustRightInd w:val="0"/>
        <w:rPr>
          <w:color w:val="000000"/>
        </w:rPr>
      </w:pPr>
      <w:r w:rsidRPr="002022EF">
        <w:rPr>
          <w:color w:val="000000"/>
        </w:rPr>
        <w:t xml:space="preserve">4.Интерпретация и комплексная оценка объекта на основе полученной информации, прогноз развития объекта. </w:t>
      </w:r>
    </w:p>
    <w:p w:rsidR="002022EF" w:rsidRPr="002022EF" w:rsidRDefault="002022EF" w:rsidP="002022EF">
      <w:pPr>
        <w:autoSpaceDE w:val="0"/>
        <w:autoSpaceDN w:val="0"/>
        <w:adjustRightInd w:val="0"/>
        <w:rPr>
          <w:color w:val="000000"/>
        </w:rPr>
      </w:pPr>
      <w:r w:rsidRPr="002022EF">
        <w:rPr>
          <w:color w:val="000000"/>
        </w:rPr>
        <w:t xml:space="preserve">5.Принятие управленческого решения об изменении деятельности. </w:t>
      </w:r>
    </w:p>
    <w:p w:rsidR="002022EF" w:rsidRPr="002022EF" w:rsidRDefault="002022EF" w:rsidP="002022EF">
      <w:pPr>
        <w:autoSpaceDE w:val="0"/>
        <w:autoSpaceDN w:val="0"/>
        <w:adjustRightInd w:val="0"/>
        <w:rPr>
          <w:color w:val="000000"/>
        </w:rPr>
      </w:pPr>
      <w:r w:rsidRPr="002022EF">
        <w:rPr>
          <w:b/>
          <w:bCs/>
          <w:i/>
          <w:iCs/>
          <w:color w:val="000000"/>
        </w:rPr>
        <w:t xml:space="preserve">Результаты педагогического мониторинга </w:t>
      </w:r>
      <w:r w:rsidRPr="002022EF">
        <w:rPr>
          <w:color w:val="000000"/>
        </w:rPr>
        <w:t xml:space="preserve">можно охарактеризовать как: </w:t>
      </w:r>
    </w:p>
    <w:p w:rsidR="002022EF" w:rsidRPr="002022EF" w:rsidRDefault="002022EF" w:rsidP="002022EF">
      <w:pPr>
        <w:autoSpaceDE w:val="0"/>
        <w:autoSpaceDN w:val="0"/>
        <w:adjustRightInd w:val="0"/>
        <w:rPr>
          <w:color w:val="000000"/>
        </w:rPr>
      </w:pPr>
      <w:r w:rsidRPr="002022EF">
        <w:rPr>
          <w:color w:val="000000"/>
        </w:rPr>
        <w:t>-</w:t>
      </w:r>
      <w:r w:rsidRPr="002022EF">
        <w:rPr>
          <w:i/>
          <w:iCs/>
          <w:color w:val="000000"/>
        </w:rPr>
        <w:t>описательные</w:t>
      </w:r>
      <w:r w:rsidRPr="002022EF">
        <w:rPr>
          <w:color w:val="000000"/>
        </w:rPr>
        <w:t xml:space="preserve">, ограничивающиеся выявлением отдельных (иногда несущественных) связей и процессов объекта исследования; </w:t>
      </w:r>
    </w:p>
    <w:p w:rsidR="002022EF" w:rsidRPr="002022EF" w:rsidRDefault="002022EF" w:rsidP="002022EF">
      <w:pPr>
        <w:autoSpaceDE w:val="0"/>
        <w:autoSpaceDN w:val="0"/>
        <w:adjustRightInd w:val="0"/>
        <w:rPr>
          <w:color w:val="000000"/>
        </w:rPr>
      </w:pPr>
      <w:r w:rsidRPr="002022EF">
        <w:rPr>
          <w:color w:val="000000"/>
        </w:rPr>
        <w:t>-</w:t>
      </w:r>
      <w:r w:rsidRPr="002022EF">
        <w:rPr>
          <w:i/>
          <w:iCs/>
          <w:color w:val="000000"/>
        </w:rPr>
        <w:t>сущностные</w:t>
      </w:r>
      <w:r w:rsidRPr="002022EF">
        <w:rPr>
          <w:color w:val="000000"/>
        </w:rPr>
        <w:t xml:space="preserve">, определяющие особенности и характер протекания значимых внутренних связей и процессов объекта; </w:t>
      </w:r>
    </w:p>
    <w:p w:rsidR="002022EF" w:rsidRPr="002022EF" w:rsidRDefault="002022EF" w:rsidP="002022EF">
      <w:pPr>
        <w:autoSpaceDE w:val="0"/>
        <w:autoSpaceDN w:val="0"/>
        <w:adjustRightInd w:val="0"/>
        <w:rPr>
          <w:color w:val="000000"/>
        </w:rPr>
      </w:pPr>
      <w:r w:rsidRPr="002022EF">
        <w:rPr>
          <w:color w:val="000000"/>
        </w:rPr>
        <w:t>-</w:t>
      </w:r>
      <w:r w:rsidRPr="002022EF">
        <w:rPr>
          <w:i/>
          <w:iCs/>
          <w:color w:val="000000"/>
        </w:rPr>
        <w:t>репродуктивные</w:t>
      </w:r>
      <w:r w:rsidRPr="002022EF">
        <w:rPr>
          <w:color w:val="000000"/>
        </w:rPr>
        <w:t xml:space="preserve">, характеризующие развитие объекта в прошлом на основании ранее полученных данных; </w:t>
      </w:r>
    </w:p>
    <w:p w:rsidR="002022EF" w:rsidRPr="002022EF" w:rsidRDefault="002022EF" w:rsidP="002022EF">
      <w:pPr>
        <w:autoSpaceDE w:val="0"/>
        <w:autoSpaceDN w:val="0"/>
        <w:adjustRightInd w:val="0"/>
        <w:rPr>
          <w:color w:val="000000"/>
        </w:rPr>
      </w:pPr>
      <w:r w:rsidRPr="002022EF">
        <w:rPr>
          <w:color w:val="000000"/>
        </w:rPr>
        <w:t>-</w:t>
      </w:r>
      <w:r w:rsidRPr="002022EF">
        <w:rPr>
          <w:i/>
          <w:iCs/>
          <w:color w:val="000000"/>
        </w:rPr>
        <w:t>продуктивные</w:t>
      </w:r>
      <w:r w:rsidRPr="002022EF">
        <w:rPr>
          <w:color w:val="000000"/>
        </w:rPr>
        <w:t xml:space="preserve">, прогнозирующие развитие объекта в целом или отдельных его сторон, свойств, качеств; </w:t>
      </w:r>
    </w:p>
    <w:p w:rsidR="002022EF" w:rsidRPr="002022EF" w:rsidRDefault="002022EF" w:rsidP="002022EF">
      <w:pPr>
        <w:widowControl w:val="0"/>
        <w:autoSpaceDE w:val="0"/>
        <w:autoSpaceDN w:val="0"/>
        <w:adjustRightInd w:val="0"/>
        <w:spacing w:after="200" w:line="276" w:lineRule="auto"/>
        <w:rPr>
          <w:sz w:val="22"/>
          <w:szCs w:val="22"/>
          <w:lang w:eastAsia="en-US"/>
        </w:rPr>
      </w:pPr>
      <w:r w:rsidRPr="002022EF">
        <w:t>-</w:t>
      </w:r>
      <w:r w:rsidRPr="002022EF">
        <w:rPr>
          <w:i/>
          <w:iCs/>
        </w:rPr>
        <w:t>интегральные</w:t>
      </w:r>
      <w:r w:rsidRPr="002022EF">
        <w:t xml:space="preserve">, исследующие важнейшие внутренние и внешние связи, свойства, отношения объекта </w:t>
      </w:r>
      <w:r w:rsidRPr="002022EF">
        <w:rPr>
          <w:sz w:val="22"/>
          <w:szCs w:val="22"/>
          <w:lang w:eastAsia="en-US"/>
        </w:rPr>
        <w:t>исследования.</w:t>
      </w:r>
    </w:p>
    <w:p w:rsidR="002022EF" w:rsidRPr="002022EF" w:rsidRDefault="002022EF" w:rsidP="002022EF">
      <w:pPr>
        <w:widowControl w:val="0"/>
        <w:autoSpaceDE w:val="0"/>
        <w:autoSpaceDN w:val="0"/>
        <w:adjustRightInd w:val="0"/>
        <w:spacing w:after="200" w:line="276" w:lineRule="auto"/>
        <w:jc w:val="center"/>
        <w:rPr>
          <w:sz w:val="22"/>
          <w:szCs w:val="22"/>
          <w:lang w:eastAsia="en-US"/>
        </w:rPr>
      </w:pPr>
      <w:r w:rsidRPr="002022EF">
        <w:rPr>
          <w:b/>
        </w:rPr>
        <w:t>План – график мониторинга качества педагогического процесса</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977"/>
        <w:gridCol w:w="1701"/>
        <w:gridCol w:w="1559"/>
        <w:gridCol w:w="1418"/>
        <w:gridCol w:w="1559"/>
      </w:tblGrid>
      <w:tr w:rsidR="002022EF" w:rsidRPr="002022EF" w:rsidTr="0056528F">
        <w:tc>
          <w:tcPr>
            <w:tcW w:w="1809" w:type="dxa"/>
            <w:shd w:val="clear" w:color="auto" w:fill="auto"/>
          </w:tcPr>
          <w:p w:rsidR="002022EF" w:rsidRPr="002022EF" w:rsidRDefault="002022EF" w:rsidP="002022EF">
            <w:pPr>
              <w:autoSpaceDE w:val="0"/>
              <w:autoSpaceDN w:val="0"/>
              <w:adjustRightInd w:val="0"/>
              <w:rPr>
                <w:b/>
                <w:color w:val="000000"/>
                <w:sz w:val="22"/>
                <w:szCs w:val="22"/>
              </w:rPr>
            </w:pPr>
            <w:r w:rsidRPr="002022EF">
              <w:rPr>
                <w:b/>
                <w:color w:val="000000"/>
                <w:sz w:val="22"/>
                <w:szCs w:val="22"/>
              </w:rPr>
              <w:t xml:space="preserve">Образовательная </w:t>
            </w:r>
          </w:p>
          <w:p w:rsidR="002022EF" w:rsidRPr="002022EF" w:rsidRDefault="002022EF" w:rsidP="002022EF">
            <w:pPr>
              <w:autoSpaceDE w:val="0"/>
              <w:autoSpaceDN w:val="0"/>
              <w:adjustRightInd w:val="0"/>
              <w:rPr>
                <w:color w:val="000000"/>
                <w:sz w:val="22"/>
                <w:szCs w:val="22"/>
              </w:rPr>
            </w:pPr>
            <w:r w:rsidRPr="002022EF">
              <w:rPr>
                <w:b/>
                <w:color w:val="000000"/>
                <w:sz w:val="22"/>
                <w:szCs w:val="22"/>
              </w:rPr>
              <w:t>область</w:t>
            </w:r>
            <w:r w:rsidRPr="002022EF">
              <w:rPr>
                <w:color w:val="000000"/>
                <w:sz w:val="22"/>
                <w:szCs w:val="22"/>
              </w:rPr>
              <w:t xml:space="preserve"> </w:t>
            </w:r>
          </w:p>
        </w:tc>
        <w:tc>
          <w:tcPr>
            <w:tcW w:w="2977" w:type="dxa"/>
            <w:shd w:val="clear" w:color="auto" w:fill="auto"/>
          </w:tcPr>
          <w:p w:rsidR="002022EF" w:rsidRPr="002022EF" w:rsidRDefault="002022EF" w:rsidP="002022EF">
            <w:pPr>
              <w:autoSpaceDE w:val="0"/>
              <w:autoSpaceDN w:val="0"/>
              <w:adjustRightInd w:val="0"/>
              <w:rPr>
                <w:color w:val="000000"/>
                <w:sz w:val="22"/>
                <w:szCs w:val="22"/>
              </w:rPr>
            </w:pPr>
            <w:r w:rsidRPr="002022EF">
              <w:rPr>
                <w:b/>
                <w:bCs/>
                <w:color w:val="000000"/>
                <w:sz w:val="22"/>
                <w:szCs w:val="22"/>
              </w:rPr>
              <w:t xml:space="preserve">Содержание </w:t>
            </w:r>
          </w:p>
          <w:p w:rsidR="002022EF" w:rsidRPr="002022EF" w:rsidRDefault="002022EF" w:rsidP="002022EF">
            <w:pPr>
              <w:autoSpaceDE w:val="0"/>
              <w:autoSpaceDN w:val="0"/>
              <w:adjustRightInd w:val="0"/>
              <w:rPr>
                <w:color w:val="000000"/>
                <w:sz w:val="22"/>
                <w:szCs w:val="22"/>
              </w:rPr>
            </w:pPr>
            <w:r w:rsidRPr="002022EF">
              <w:rPr>
                <w:b/>
                <w:bCs/>
                <w:color w:val="000000"/>
                <w:sz w:val="22"/>
                <w:szCs w:val="22"/>
              </w:rPr>
              <w:t xml:space="preserve">(по образовательной программе) </w:t>
            </w:r>
          </w:p>
        </w:tc>
        <w:tc>
          <w:tcPr>
            <w:tcW w:w="1701" w:type="dxa"/>
            <w:shd w:val="clear" w:color="auto" w:fill="auto"/>
          </w:tcPr>
          <w:p w:rsidR="002022EF" w:rsidRPr="002022EF" w:rsidRDefault="002022EF" w:rsidP="002022EF">
            <w:pPr>
              <w:autoSpaceDE w:val="0"/>
              <w:autoSpaceDN w:val="0"/>
              <w:adjustRightInd w:val="0"/>
              <w:rPr>
                <w:color w:val="000000"/>
                <w:sz w:val="22"/>
                <w:szCs w:val="22"/>
              </w:rPr>
            </w:pPr>
            <w:r w:rsidRPr="002022EF">
              <w:rPr>
                <w:b/>
                <w:bCs/>
                <w:color w:val="000000"/>
                <w:sz w:val="22"/>
                <w:szCs w:val="22"/>
              </w:rPr>
              <w:t xml:space="preserve">Форма </w:t>
            </w:r>
          </w:p>
          <w:p w:rsidR="002022EF" w:rsidRPr="002022EF" w:rsidRDefault="002022EF" w:rsidP="002022EF">
            <w:pPr>
              <w:autoSpaceDE w:val="0"/>
              <w:autoSpaceDN w:val="0"/>
              <w:adjustRightInd w:val="0"/>
              <w:rPr>
                <w:color w:val="000000"/>
                <w:sz w:val="22"/>
                <w:szCs w:val="22"/>
              </w:rPr>
            </w:pPr>
            <w:r w:rsidRPr="002022EF">
              <w:rPr>
                <w:b/>
                <w:bCs/>
                <w:color w:val="000000"/>
                <w:sz w:val="22"/>
                <w:szCs w:val="22"/>
              </w:rPr>
              <w:t xml:space="preserve">проведения </w:t>
            </w:r>
          </w:p>
        </w:tc>
        <w:tc>
          <w:tcPr>
            <w:tcW w:w="1559" w:type="dxa"/>
            <w:shd w:val="clear" w:color="auto" w:fill="auto"/>
          </w:tcPr>
          <w:p w:rsidR="002022EF" w:rsidRPr="002022EF" w:rsidRDefault="002022EF" w:rsidP="002022EF">
            <w:pPr>
              <w:autoSpaceDE w:val="0"/>
              <w:autoSpaceDN w:val="0"/>
              <w:adjustRightInd w:val="0"/>
              <w:rPr>
                <w:b/>
                <w:bCs/>
                <w:color w:val="000000"/>
                <w:sz w:val="22"/>
                <w:szCs w:val="22"/>
              </w:rPr>
            </w:pPr>
            <w:r w:rsidRPr="002022EF">
              <w:rPr>
                <w:b/>
                <w:bCs/>
                <w:color w:val="000000"/>
                <w:sz w:val="22"/>
                <w:szCs w:val="22"/>
              </w:rPr>
              <w:t>Периодич-</w:t>
            </w:r>
          </w:p>
          <w:p w:rsidR="002022EF" w:rsidRPr="002022EF" w:rsidRDefault="002022EF" w:rsidP="002022EF">
            <w:pPr>
              <w:autoSpaceDE w:val="0"/>
              <w:autoSpaceDN w:val="0"/>
              <w:adjustRightInd w:val="0"/>
              <w:rPr>
                <w:color w:val="000000"/>
                <w:sz w:val="22"/>
                <w:szCs w:val="22"/>
              </w:rPr>
            </w:pPr>
            <w:r w:rsidRPr="002022EF">
              <w:rPr>
                <w:b/>
                <w:bCs/>
                <w:color w:val="000000"/>
                <w:sz w:val="22"/>
                <w:szCs w:val="22"/>
              </w:rPr>
              <w:t xml:space="preserve">ность </w:t>
            </w:r>
          </w:p>
        </w:tc>
        <w:tc>
          <w:tcPr>
            <w:tcW w:w="1418" w:type="dxa"/>
            <w:shd w:val="clear" w:color="auto" w:fill="auto"/>
          </w:tcPr>
          <w:p w:rsidR="002022EF" w:rsidRPr="002022EF" w:rsidRDefault="002022EF" w:rsidP="002022EF">
            <w:pPr>
              <w:autoSpaceDE w:val="0"/>
              <w:autoSpaceDN w:val="0"/>
              <w:adjustRightInd w:val="0"/>
              <w:rPr>
                <w:color w:val="000000"/>
                <w:sz w:val="22"/>
                <w:szCs w:val="22"/>
              </w:rPr>
            </w:pPr>
            <w:r w:rsidRPr="002022EF">
              <w:rPr>
                <w:b/>
                <w:bCs/>
                <w:color w:val="000000"/>
                <w:sz w:val="22"/>
                <w:szCs w:val="22"/>
              </w:rPr>
              <w:t xml:space="preserve">Сроки </w:t>
            </w:r>
          </w:p>
        </w:tc>
        <w:tc>
          <w:tcPr>
            <w:tcW w:w="1559" w:type="dxa"/>
            <w:shd w:val="clear" w:color="auto" w:fill="auto"/>
          </w:tcPr>
          <w:p w:rsidR="002022EF" w:rsidRPr="002022EF" w:rsidRDefault="002022EF" w:rsidP="002022EF">
            <w:pPr>
              <w:autoSpaceDE w:val="0"/>
              <w:autoSpaceDN w:val="0"/>
              <w:adjustRightInd w:val="0"/>
              <w:rPr>
                <w:color w:val="000000"/>
                <w:sz w:val="22"/>
                <w:szCs w:val="22"/>
              </w:rPr>
            </w:pPr>
            <w:r w:rsidRPr="002022EF">
              <w:rPr>
                <w:b/>
                <w:bCs/>
                <w:color w:val="000000"/>
                <w:sz w:val="22"/>
                <w:szCs w:val="22"/>
              </w:rPr>
              <w:t xml:space="preserve">Ответственный </w:t>
            </w:r>
          </w:p>
        </w:tc>
      </w:tr>
      <w:tr w:rsidR="002022EF" w:rsidRPr="002022EF" w:rsidTr="0056528F">
        <w:tc>
          <w:tcPr>
            <w:tcW w:w="1809" w:type="dxa"/>
            <w:vMerge w:val="restart"/>
            <w:shd w:val="clear" w:color="auto" w:fill="auto"/>
          </w:tcPr>
          <w:p w:rsidR="002022EF" w:rsidRPr="002022EF" w:rsidRDefault="002022EF" w:rsidP="002022EF">
            <w:pPr>
              <w:autoSpaceDE w:val="0"/>
              <w:autoSpaceDN w:val="0"/>
              <w:adjustRightInd w:val="0"/>
              <w:rPr>
                <w:b/>
                <w:i/>
                <w:color w:val="000000"/>
                <w:sz w:val="22"/>
                <w:szCs w:val="22"/>
              </w:rPr>
            </w:pPr>
            <w:r w:rsidRPr="002022EF">
              <w:rPr>
                <w:b/>
                <w:i/>
                <w:color w:val="000000"/>
                <w:sz w:val="22"/>
                <w:szCs w:val="22"/>
              </w:rPr>
              <w:t xml:space="preserve">Социально – коммуникативное развитие </w:t>
            </w:r>
          </w:p>
          <w:p w:rsidR="002022EF" w:rsidRPr="002022EF" w:rsidRDefault="002022EF" w:rsidP="002022EF">
            <w:pPr>
              <w:widowControl w:val="0"/>
              <w:autoSpaceDE w:val="0"/>
              <w:autoSpaceDN w:val="0"/>
              <w:adjustRightInd w:val="0"/>
              <w:rPr>
                <w:b/>
                <w:i/>
                <w:sz w:val="22"/>
                <w:szCs w:val="22"/>
              </w:rPr>
            </w:pPr>
          </w:p>
        </w:tc>
        <w:tc>
          <w:tcPr>
            <w:tcW w:w="2977" w:type="dxa"/>
            <w:shd w:val="clear" w:color="auto" w:fill="auto"/>
          </w:tcPr>
          <w:p w:rsidR="002022EF" w:rsidRPr="002022EF" w:rsidRDefault="002A0450" w:rsidP="002022EF">
            <w:pPr>
              <w:widowControl w:val="0"/>
              <w:autoSpaceDE w:val="0"/>
              <w:autoSpaceDN w:val="0"/>
              <w:adjustRightInd w:val="0"/>
              <w:rPr>
                <w:sz w:val="22"/>
                <w:szCs w:val="22"/>
              </w:rPr>
            </w:pPr>
            <w:r>
              <w:rPr>
                <w:sz w:val="22"/>
                <w:szCs w:val="22"/>
              </w:rPr>
              <w:t>Формирование первичных</w:t>
            </w:r>
            <w:r w:rsidR="00043002">
              <w:rPr>
                <w:sz w:val="22"/>
                <w:szCs w:val="22"/>
              </w:rPr>
              <w:t xml:space="preserve"> ценностных представлений</w:t>
            </w:r>
          </w:p>
        </w:tc>
        <w:tc>
          <w:tcPr>
            <w:tcW w:w="1701" w:type="dxa"/>
            <w:shd w:val="clear" w:color="auto" w:fill="auto"/>
          </w:tcPr>
          <w:p w:rsidR="002022EF" w:rsidRPr="002022EF" w:rsidRDefault="002022EF" w:rsidP="002022EF">
            <w:pPr>
              <w:widowControl w:val="0"/>
              <w:autoSpaceDE w:val="0"/>
              <w:autoSpaceDN w:val="0"/>
              <w:adjustRightInd w:val="0"/>
              <w:rPr>
                <w:sz w:val="22"/>
                <w:szCs w:val="22"/>
              </w:rPr>
            </w:pPr>
            <w:r w:rsidRPr="002022EF">
              <w:rPr>
                <w:sz w:val="22"/>
                <w:szCs w:val="22"/>
              </w:rPr>
              <w:t>наблюдение</w:t>
            </w:r>
          </w:p>
        </w:tc>
        <w:tc>
          <w:tcPr>
            <w:tcW w:w="1559"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2 раза в год </w:t>
            </w:r>
          </w:p>
          <w:p w:rsidR="002022EF" w:rsidRPr="002022EF" w:rsidRDefault="002022EF" w:rsidP="002022EF">
            <w:pPr>
              <w:widowControl w:val="0"/>
              <w:autoSpaceDE w:val="0"/>
              <w:autoSpaceDN w:val="0"/>
              <w:adjustRightInd w:val="0"/>
              <w:rPr>
                <w:sz w:val="22"/>
                <w:szCs w:val="22"/>
              </w:rPr>
            </w:pPr>
          </w:p>
        </w:tc>
        <w:tc>
          <w:tcPr>
            <w:tcW w:w="1418"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Сентябрь </w:t>
            </w:r>
          </w:p>
          <w:p w:rsidR="002022EF" w:rsidRPr="002022EF" w:rsidRDefault="002022EF" w:rsidP="002022EF">
            <w:pPr>
              <w:widowControl w:val="0"/>
              <w:autoSpaceDE w:val="0"/>
              <w:autoSpaceDN w:val="0"/>
              <w:adjustRightInd w:val="0"/>
              <w:rPr>
                <w:sz w:val="22"/>
                <w:szCs w:val="22"/>
              </w:rPr>
            </w:pPr>
            <w:r w:rsidRPr="002022EF">
              <w:rPr>
                <w:sz w:val="22"/>
                <w:szCs w:val="22"/>
              </w:rPr>
              <w:t>май</w:t>
            </w:r>
          </w:p>
        </w:tc>
        <w:tc>
          <w:tcPr>
            <w:tcW w:w="1559"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воспитатель </w:t>
            </w:r>
          </w:p>
          <w:p w:rsidR="002022EF" w:rsidRPr="002022EF" w:rsidRDefault="002022EF" w:rsidP="002022EF">
            <w:pPr>
              <w:widowControl w:val="0"/>
              <w:autoSpaceDE w:val="0"/>
              <w:autoSpaceDN w:val="0"/>
              <w:adjustRightInd w:val="0"/>
              <w:rPr>
                <w:sz w:val="22"/>
                <w:szCs w:val="22"/>
              </w:rPr>
            </w:pPr>
          </w:p>
        </w:tc>
      </w:tr>
      <w:tr w:rsidR="002022EF" w:rsidRPr="002022EF" w:rsidTr="0056528F">
        <w:tc>
          <w:tcPr>
            <w:tcW w:w="1809" w:type="dxa"/>
            <w:vMerge/>
            <w:shd w:val="clear" w:color="auto" w:fill="auto"/>
          </w:tcPr>
          <w:p w:rsidR="002022EF" w:rsidRPr="002022EF" w:rsidRDefault="002022EF" w:rsidP="002022EF">
            <w:pPr>
              <w:autoSpaceDE w:val="0"/>
              <w:autoSpaceDN w:val="0"/>
              <w:adjustRightInd w:val="0"/>
              <w:rPr>
                <w:color w:val="000000"/>
                <w:sz w:val="22"/>
                <w:szCs w:val="22"/>
              </w:rPr>
            </w:pPr>
          </w:p>
        </w:tc>
        <w:tc>
          <w:tcPr>
            <w:tcW w:w="2977" w:type="dxa"/>
            <w:shd w:val="clear" w:color="auto" w:fill="auto"/>
          </w:tcPr>
          <w:p w:rsidR="002022EF" w:rsidRPr="002022EF" w:rsidRDefault="00043002" w:rsidP="002022EF">
            <w:pPr>
              <w:widowControl w:val="0"/>
              <w:autoSpaceDE w:val="0"/>
              <w:autoSpaceDN w:val="0"/>
              <w:adjustRightInd w:val="0"/>
              <w:rPr>
                <w:sz w:val="22"/>
                <w:szCs w:val="22"/>
              </w:rPr>
            </w:pPr>
            <w:r>
              <w:rPr>
                <w:sz w:val="22"/>
                <w:szCs w:val="22"/>
              </w:rPr>
              <w:t>Развитие коммуникативных способностей</w:t>
            </w:r>
          </w:p>
        </w:tc>
        <w:tc>
          <w:tcPr>
            <w:tcW w:w="1701" w:type="dxa"/>
            <w:shd w:val="clear" w:color="auto" w:fill="auto"/>
          </w:tcPr>
          <w:p w:rsidR="002022EF" w:rsidRPr="002022EF" w:rsidRDefault="002022EF" w:rsidP="002022EF">
            <w:pPr>
              <w:widowControl w:val="0"/>
              <w:autoSpaceDE w:val="0"/>
              <w:autoSpaceDN w:val="0"/>
              <w:adjustRightInd w:val="0"/>
              <w:rPr>
                <w:sz w:val="22"/>
                <w:szCs w:val="22"/>
              </w:rPr>
            </w:pPr>
            <w:r w:rsidRPr="002022EF">
              <w:rPr>
                <w:sz w:val="22"/>
                <w:szCs w:val="22"/>
              </w:rPr>
              <w:t>наблюдение</w:t>
            </w:r>
          </w:p>
        </w:tc>
        <w:tc>
          <w:tcPr>
            <w:tcW w:w="1559"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2 раза в год </w:t>
            </w:r>
          </w:p>
          <w:p w:rsidR="002022EF" w:rsidRPr="002022EF" w:rsidRDefault="002022EF" w:rsidP="002022EF">
            <w:pPr>
              <w:widowControl w:val="0"/>
              <w:autoSpaceDE w:val="0"/>
              <w:autoSpaceDN w:val="0"/>
              <w:adjustRightInd w:val="0"/>
              <w:rPr>
                <w:sz w:val="22"/>
                <w:szCs w:val="22"/>
              </w:rPr>
            </w:pPr>
          </w:p>
        </w:tc>
        <w:tc>
          <w:tcPr>
            <w:tcW w:w="1418"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Сентябрь </w:t>
            </w:r>
          </w:p>
          <w:p w:rsidR="002022EF" w:rsidRPr="002022EF" w:rsidRDefault="002022EF" w:rsidP="002022EF">
            <w:pPr>
              <w:widowControl w:val="0"/>
              <w:autoSpaceDE w:val="0"/>
              <w:autoSpaceDN w:val="0"/>
              <w:adjustRightInd w:val="0"/>
              <w:rPr>
                <w:sz w:val="22"/>
                <w:szCs w:val="22"/>
              </w:rPr>
            </w:pPr>
            <w:r w:rsidRPr="002022EF">
              <w:rPr>
                <w:sz w:val="22"/>
                <w:szCs w:val="22"/>
              </w:rPr>
              <w:t>май</w:t>
            </w:r>
          </w:p>
        </w:tc>
        <w:tc>
          <w:tcPr>
            <w:tcW w:w="1559"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воспитатель </w:t>
            </w:r>
          </w:p>
          <w:p w:rsidR="002022EF" w:rsidRPr="002022EF" w:rsidRDefault="002022EF" w:rsidP="002022EF">
            <w:pPr>
              <w:widowControl w:val="0"/>
              <w:autoSpaceDE w:val="0"/>
              <w:autoSpaceDN w:val="0"/>
              <w:adjustRightInd w:val="0"/>
              <w:rPr>
                <w:sz w:val="22"/>
                <w:szCs w:val="22"/>
              </w:rPr>
            </w:pPr>
          </w:p>
        </w:tc>
      </w:tr>
      <w:tr w:rsidR="002022EF" w:rsidRPr="002022EF" w:rsidTr="0056528F">
        <w:tc>
          <w:tcPr>
            <w:tcW w:w="1809" w:type="dxa"/>
            <w:vMerge/>
            <w:shd w:val="clear" w:color="auto" w:fill="auto"/>
          </w:tcPr>
          <w:p w:rsidR="002022EF" w:rsidRPr="002022EF" w:rsidRDefault="002022EF" w:rsidP="002022EF">
            <w:pPr>
              <w:autoSpaceDE w:val="0"/>
              <w:autoSpaceDN w:val="0"/>
              <w:adjustRightInd w:val="0"/>
              <w:rPr>
                <w:color w:val="000000"/>
                <w:sz w:val="22"/>
                <w:szCs w:val="22"/>
              </w:rPr>
            </w:pPr>
          </w:p>
        </w:tc>
        <w:tc>
          <w:tcPr>
            <w:tcW w:w="2977" w:type="dxa"/>
            <w:shd w:val="clear" w:color="auto" w:fill="auto"/>
          </w:tcPr>
          <w:p w:rsidR="002022EF" w:rsidRPr="002022EF" w:rsidRDefault="00043002" w:rsidP="002022EF">
            <w:pPr>
              <w:widowControl w:val="0"/>
              <w:autoSpaceDE w:val="0"/>
              <w:autoSpaceDN w:val="0"/>
              <w:adjustRightInd w:val="0"/>
              <w:rPr>
                <w:sz w:val="22"/>
                <w:szCs w:val="22"/>
              </w:rPr>
            </w:pPr>
            <w:r>
              <w:rPr>
                <w:sz w:val="22"/>
                <w:szCs w:val="22"/>
              </w:rPr>
              <w:t>Развитие регуляторных способностей</w:t>
            </w:r>
          </w:p>
        </w:tc>
        <w:tc>
          <w:tcPr>
            <w:tcW w:w="1701" w:type="dxa"/>
            <w:shd w:val="clear" w:color="auto" w:fill="auto"/>
          </w:tcPr>
          <w:p w:rsidR="002022EF" w:rsidRPr="002022EF" w:rsidRDefault="002022EF" w:rsidP="002022EF">
            <w:pPr>
              <w:widowControl w:val="0"/>
              <w:autoSpaceDE w:val="0"/>
              <w:autoSpaceDN w:val="0"/>
              <w:adjustRightInd w:val="0"/>
              <w:rPr>
                <w:sz w:val="22"/>
                <w:szCs w:val="22"/>
              </w:rPr>
            </w:pPr>
            <w:r w:rsidRPr="002022EF">
              <w:rPr>
                <w:sz w:val="22"/>
                <w:szCs w:val="22"/>
              </w:rPr>
              <w:t>наблюдение</w:t>
            </w:r>
          </w:p>
        </w:tc>
        <w:tc>
          <w:tcPr>
            <w:tcW w:w="1559"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2 раза в год </w:t>
            </w:r>
          </w:p>
          <w:p w:rsidR="002022EF" w:rsidRPr="002022EF" w:rsidRDefault="002022EF" w:rsidP="002022EF">
            <w:pPr>
              <w:widowControl w:val="0"/>
              <w:autoSpaceDE w:val="0"/>
              <w:autoSpaceDN w:val="0"/>
              <w:adjustRightInd w:val="0"/>
              <w:rPr>
                <w:sz w:val="22"/>
                <w:szCs w:val="22"/>
              </w:rPr>
            </w:pPr>
          </w:p>
        </w:tc>
        <w:tc>
          <w:tcPr>
            <w:tcW w:w="1418"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Сентябрь </w:t>
            </w:r>
          </w:p>
          <w:p w:rsidR="002022EF" w:rsidRPr="002022EF" w:rsidRDefault="002022EF" w:rsidP="002022EF">
            <w:pPr>
              <w:widowControl w:val="0"/>
              <w:autoSpaceDE w:val="0"/>
              <w:autoSpaceDN w:val="0"/>
              <w:adjustRightInd w:val="0"/>
              <w:rPr>
                <w:sz w:val="22"/>
                <w:szCs w:val="22"/>
              </w:rPr>
            </w:pPr>
            <w:r w:rsidRPr="002022EF">
              <w:rPr>
                <w:sz w:val="22"/>
                <w:szCs w:val="22"/>
              </w:rPr>
              <w:t>май</w:t>
            </w:r>
          </w:p>
        </w:tc>
        <w:tc>
          <w:tcPr>
            <w:tcW w:w="1559"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воспитатель </w:t>
            </w:r>
          </w:p>
          <w:p w:rsidR="002022EF" w:rsidRPr="002022EF" w:rsidRDefault="002022EF" w:rsidP="002022EF">
            <w:pPr>
              <w:widowControl w:val="0"/>
              <w:autoSpaceDE w:val="0"/>
              <w:autoSpaceDN w:val="0"/>
              <w:adjustRightInd w:val="0"/>
              <w:rPr>
                <w:sz w:val="22"/>
                <w:szCs w:val="22"/>
              </w:rPr>
            </w:pPr>
          </w:p>
        </w:tc>
      </w:tr>
      <w:tr w:rsidR="002022EF" w:rsidRPr="002022EF" w:rsidTr="0056528F">
        <w:tc>
          <w:tcPr>
            <w:tcW w:w="1809" w:type="dxa"/>
            <w:vMerge/>
            <w:shd w:val="clear" w:color="auto" w:fill="auto"/>
          </w:tcPr>
          <w:p w:rsidR="002022EF" w:rsidRPr="002022EF" w:rsidRDefault="002022EF" w:rsidP="002022EF">
            <w:pPr>
              <w:autoSpaceDE w:val="0"/>
              <w:autoSpaceDN w:val="0"/>
              <w:adjustRightInd w:val="0"/>
              <w:rPr>
                <w:color w:val="000000"/>
                <w:sz w:val="22"/>
                <w:szCs w:val="22"/>
              </w:rPr>
            </w:pPr>
          </w:p>
        </w:tc>
        <w:tc>
          <w:tcPr>
            <w:tcW w:w="2977" w:type="dxa"/>
            <w:shd w:val="clear" w:color="auto" w:fill="auto"/>
          </w:tcPr>
          <w:p w:rsidR="002022EF" w:rsidRPr="002022EF" w:rsidRDefault="002022EF" w:rsidP="002022EF">
            <w:pPr>
              <w:widowControl w:val="0"/>
              <w:autoSpaceDE w:val="0"/>
              <w:autoSpaceDN w:val="0"/>
              <w:adjustRightInd w:val="0"/>
              <w:rPr>
                <w:sz w:val="22"/>
                <w:szCs w:val="22"/>
              </w:rPr>
            </w:pPr>
            <w:r w:rsidRPr="002022EF">
              <w:rPr>
                <w:sz w:val="22"/>
                <w:szCs w:val="22"/>
              </w:rPr>
              <w:t xml:space="preserve">Формирование </w:t>
            </w:r>
            <w:r w:rsidR="00043002">
              <w:rPr>
                <w:sz w:val="22"/>
                <w:szCs w:val="22"/>
              </w:rPr>
              <w:t>социальных представлений, умений и навыков</w:t>
            </w:r>
          </w:p>
        </w:tc>
        <w:tc>
          <w:tcPr>
            <w:tcW w:w="1701"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Беседы, игровые ситуации, </w:t>
            </w:r>
          </w:p>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дидактические игры </w:t>
            </w:r>
          </w:p>
        </w:tc>
        <w:tc>
          <w:tcPr>
            <w:tcW w:w="1559"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2 раза в год </w:t>
            </w:r>
          </w:p>
          <w:p w:rsidR="002022EF" w:rsidRPr="002022EF" w:rsidRDefault="002022EF" w:rsidP="002022EF">
            <w:pPr>
              <w:widowControl w:val="0"/>
              <w:autoSpaceDE w:val="0"/>
              <w:autoSpaceDN w:val="0"/>
              <w:adjustRightInd w:val="0"/>
              <w:rPr>
                <w:sz w:val="22"/>
                <w:szCs w:val="22"/>
              </w:rPr>
            </w:pPr>
          </w:p>
        </w:tc>
        <w:tc>
          <w:tcPr>
            <w:tcW w:w="1418"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Сентябрь </w:t>
            </w:r>
          </w:p>
          <w:p w:rsidR="002022EF" w:rsidRPr="002022EF" w:rsidRDefault="002022EF" w:rsidP="002022EF">
            <w:pPr>
              <w:widowControl w:val="0"/>
              <w:autoSpaceDE w:val="0"/>
              <w:autoSpaceDN w:val="0"/>
              <w:adjustRightInd w:val="0"/>
              <w:rPr>
                <w:sz w:val="22"/>
                <w:szCs w:val="22"/>
              </w:rPr>
            </w:pPr>
            <w:r w:rsidRPr="002022EF">
              <w:rPr>
                <w:sz w:val="22"/>
                <w:szCs w:val="22"/>
              </w:rPr>
              <w:t>май</w:t>
            </w:r>
          </w:p>
        </w:tc>
        <w:tc>
          <w:tcPr>
            <w:tcW w:w="1559"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воспитатель </w:t>
            </w:r>
          </w:p>
          <w:p w:rsidR="002022EF" w:rsidRPr="002022EF" w:rsidRDefault="002022EF" w:rsidP="002022EF">
            <w:pPr>
              <w:widowControl w:val="0"/>
              <w:autoSpaceDE w:val="0"/>
              <w:autoSpaceDN w:val="0"/>
              <w:adjustRightInd w:val="0"/>
              <w:rPr>
                <w:sz w:val="22"/>
                <w:szCs w:val="22"/>
              </w:rPr>
            </w:pPr>
          </w:p>
        </w:tc>
      </w:tr>
      <w:tr w:rsidR="002022EF" w:rsidRPr="002022EF" w:rsidTr="0056528F">
        <w:tc>
          <w:tcPr>
            <w:tcW w:w="1809" w:type="dxa"/>
            <w:vMerge w:val="restart"/>
            <w:shd w:val="clear" w:color="auto" w:fill="auto"/>
          </w:tcPr>
          <w:p w:rsidR="002022EF" w:rsidRPr="002022EF" w:rsidRDefault="002022EF" w:rsidP="002022EF">
            <w:pPr>
              <w:autoSpaceDE w:val="0"/>
              <w:autoSpaceDN w:val="0"/>
              <w:adjustRightInd w:val="0"/>
              <w:rPr>
                <w:b/>
                <w:i/>
                <w:color w:val="000000"/>
              </w:rPr>
            </w:pPr>
            <w:r w:rsidRPr="002022EF">
              <w:rPr>
                <w:b/>
                <w:i/>
                <w:color w:val="000000"/>
              </w:rPr>
              <w:t xml:space="preserve">Познавательное развитие </w:t>
            </w:r>
          </w:p>
          <w:p w:rsidR="002022EF" w:rsidRPr="002022EF" w:rsidRDefault="002022EF" w:rsidP="002022EF">
            <w:pPr>
              <w:widowControl w:val="0"/>
              <w:autoSpaceDE w:val="0"/>
              <w:autoSpaceDN w:val="0"/>
              <w:adjustRightInd w:val="0"/>
              <w:rPr>
                <w:sz w:val="22"/>
                <w:szCs w:val="22"/>
              </w:rPr>
            </w:pPr>
          </w:p>
        </w:tc>
        <w:tc>
          <w:tcPr>
            <w:tcW w:w="2977"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Формирование элементарных математических представлений</w:t>
            </w:r>
          </w:p>
        </w:tc>
        <w:tc>
          <w:tcPr>
            <w:tcW w:w="1701"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Показатели развития. </w:t>
            </w:r>
          </w:p>
          <w:p w:rsidR="002022EF" w:rsidRPr="002022EF" w:rsidRDefault="002022EF" w:rsidP="002022EF">
            <w:pPr>
              <w:widowControl w:val="0"/>
              <w:autoSpaceDE w:val="0"/>
              <w:autoSpaceDN w:val="0"/>
              <w:adjustRightInd w:val="0"/>
              <w:rPr>
                <w:sz w:val="22"/>
                <w:szCs w:val="22"/>
              </w:rPr>
            </w:pPr>
          </w:p>
        </w:tc>
        <w:tc>
          <w:tcPr>
            <w:tcW w:w="1559"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2 раза в год </w:t>
            </w:r>
          </w:p>
          <w:p w:rsidR="002022EF" w:rsidRPr="002022EF" w:rsidRDefault="002022EF" w:rsidP="002022EF">
            <w:pPr>
              <w:widowControl w:val="0"/>
              <w:autoSpaceDE w:val="0"/>
              <w:autoSpaceDN w:val="0"/>
              <w:adjustRightInd w:val="0"/>
              <w:rPr>
                <w:sz w:val="22"/>
                <w:szCs w:val="22"/>
              </w:rPr>
            </w:pPr>
          </w:p>
        </w:tc>
        <w:tc>
          <w:tcPr>
            <w:tcW w:w="1418"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Сентябрь  </w:t>
            </w:r>
          </w:p>
          <w:p w:rsidR="002022EF" w:rsidRPr="002022EF" w:rsidRDefault="002022EF" w:rsidP="002022EF">
            <w:pPr>
              <w:widowControl w:val="0"/>
              <w:autoSpaceDE w:val="0"/>
              <w:autoSpaceDN w:val="0"/>
              <w:adjustRightInd w:val="0"/>
              <w:rPr>
                <w:sz w:val="22"/>
                <w:szCs w:val="22"/>
              </w:rPr>
            </w:pPr>
            <w:r w:rsidRPr="002022EF">
              <w:rPr>
                <w:sz w:val="22"/>
                <w:szCs w:val="22"/>
              </w:rPr>
              <w:t xml:space="preserve">май </w:t>
            </w:r>
          </w:p>
        </w:tc>
        <w:tc>
          <w:tcPr>
            <w:tcW w:w="1559"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воспитатель </w:t>
            </w:r>
          </w:p>
          <w:p w:rsidR="002022EF" w:rsidRPr="002022EF" w:rsidRDefault="002022EF" w:rsidP="002022EF">
            <w:pPr>
              <w:widowControl w:val="0"/>
              <w:autoSpaceDE w:val="0"/>
              <w:autoSpaceDN w:val="0"/>
              <w:adjustRightInd w:val="0"/>
              <w:rPr>
                <w:sz w:val="22"/>
                <w:szCs w:val="22"/>
              </w:rPr>
            </w:pPr>
          </w:p>
        </w:tc>
      </w:tr>
      <w:tr w:rsidR="002022EF" w:rsidRPr="002022EF" w:rsidTr="0056528F">
        <w:tc>
          <w:tcPr>
            <w:tcW w:w="1809" w:type="dxa"/>
            <w:vMerge/>
            <w:shd w:val="clear" w:color="auto" w:fill="auto"/>
          </w:tcPr>
          <w:p w:rsidR="002022EF" w:rsidRPr="002022EF" w:rsidRDefault="002022EF" w:rsidP="002022EF">
            <w:pPr>
              <w:widowControl w:val="0"/>
              <w:autoSpaceDE w:val="0"/>
              <w:autoSpaceDN w:val="0"/>
              <w:adjustRightInd w:val="0"/>
              <w:rPr>
                <w:sz w:val="22"/>
                <w:szCs w:val="22"/>
              </w:rPr>
            </w:pPr>
          </w:p>
        </w:tc>
        <w:tc>
          <w:tcPr>
            <w:tcW w:w="2977"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Развитие познавательно-исследовательской деятельности</w:t>
            </w:r>
          </w:p>
        </w:tc>
        <w:tc>
          <w:tcPr>
            <w:tcW w:w="1701" w:type="dxa"/>
            <w:shd w:val="clear" w:color="auto" w:fill="auto"/>
          </w:tcPr>
          <w:p w:rsidR="002022EF" w:rsidRPr="002022EF" w:rsidRDefault="002022EF" w:rsidP="002022EF">
            <w:pPr>
              <w:widowControl w:val="0"/>
              <w:autoSpaceDE w:val="0"/>
              <w:autoSpaceDN w:val="0"/>
              <w:adjustRightInd w:val="0"/>
              <w:rPr>
                <w:sz w:val="22"/>
                <w:szCs w:val="22"/>
              </w:rPr>
            </w:pPr>
            <w:r w:rsidRPr="002022EF">
              <w:rPr>
                <w:sz w:val="22"/>
                <w:szCs w:val="22"/>
              </w:rPr>
              <w:t>Беседа,</w:t>
            </w:r>
          </w:p>
          <w:p w:rsidR="002022EF" w:rsidRPr="002022EF" w:rsidRDefault="002022EF" w:rsidP="002022EF">
            <w:pPr>
              <w:widowControl w:val="0"/>
              <w:autoSpaceDE w:val="0"/>
              <w:autoSpaceDN w:val="0"/>
              <w:adjustRightInd w:val="0"/>
              <w:rPr>
                <w:sz w:val="22"/>
                <w:szCs w:val="22"/>
              </w:rPr>
            </w:pPr>
            <w:r w:rsidRPr="002022EF">
              <w:rPr>
                <w:sz w:val="22"/>
                <w:szCs w:val="22"/>
              </w:rPr>
              <w:t>игровые ситуации,</w:t>
            </w:r>
          </w:p>
          <w:p w:rsidR="002022EF" w:rsidRPr="002022EF" w:rsidRDefault="002022EF" w:rsidP="002022EF">
            <w:pPr>
              <w:widowControl w:val="0"/>
              <w:autoSpaceDE w:val="0"/>
              <w:autoSpaceDN w:val="0"/>
              <w:adjustRightInd w:val="0"/>
              <w:rPr>
                <w:sz w:val="22"/>
                <w:szCs w:val="22"/>
              </w:rPr>
            </w:pPr>
            <w:r w:rsidRPr="002022EF">
              <w:rPr>
                <w:sz w:val="22"/>
                <w:szCs w:val="22"/>
              </w:rPr>
              <w:t>дид.игры</w:t>
            </w:r>
          </w:p>
        </w:tc>
        <w:tc>
          <w:tcPr>
            <w:tcW w:w="1559"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2 раза в год </w:t>
            </w:r>
          </w:p>
          <w:p w:rsidR="002022EF" w:rsidRPr="002022EF" w:rsidRDefault="002022EF" w:rsidP="002022EF">
            <w:pPr>
              <w:widowControl w:val="0"/>
              <w:autoSpaceDE w:val="0"/>
              <w:autoSpaceDN w:val="0"/>
              <w:adjustRightInd w:val="0"/>
              <w:rPr>
                <w:sz w:val="22"/>
                <w:szCs w:val="22"/>
              </w:rPr>
            </w:pPr>
          </w:p>
        </w:tc>
        <w:tc>
          <w:tcPr>
            <w:tcW w:w="1418"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Сентябрь </w:t>
            </w:r>
          </w:p>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 май </w:t>
            </w:r>
          </w:p>
        </w:tc>
        <w:tc>
          <w:tcPr>
            <w:tcW w:w="1559"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воспитатель </w:t>
            </w:r>
          </w:p>
          <w:p w:rsidR="002022EF" w:rsidRPr="002022EF" w:rsidRDefault="002022EF" w:rsidP="002022EF">
            <w:pPr>
              <w:widowControl w:val="0"/>
              <w:autoSpaceDE w:val="0"/>
              <w:autoSpaceDN w:val="0"/>
              <w:adjustRightInd w:val="0"/>
              <w:rPr>
                <w:sz w:val="22"/>
                <w:szCs w:val="22"/>
              </w:rPr>
            </w:pPr>
          </w:p>
        </w:tc>
      </w:tr>
      <w:tr w:rsidR="002022EF" w:rsidRPr="002022EF" w:rsidTr="0056528F">
        <w:tc>
          <w:tcPr>
            <w:tcW w:w="1809" w:type="dxa"/>
            <w:vMerge/>
            <w:shd w:val="clear" w:color="auto" w:fill="auto"/>
          </w:tcPr>
          <w:p w:rsidR="002022EF" w:rsidRPr="002022EF" w:rsidRDefault="002022EF" w:rsidP="002022EF">
            <w:pPr>
              <w:widowControl w:val="0"/>
              <w:autoSpaceDE w:val="0"/>
              <w:autoSpaceDN w:val="0"/>
              <w:adjustRightInd w:val="0"/>
              <w:rPr>
                <w:sz w:val="22"/>
                <w:szCs w:val="22"/>
              </w:rPr>
            </w:pPr>
          </w:p>
        </w:tc>
        <w:tc>
          <w:tcPr>
            <w:tcW w:w="2977"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Ознакомление с </w:t>
            </w:r>
            <w:r w:rsidR="0054774F">
              <w:rPr>
                <w:color w:val="000000"/>
                <w:sz w:val="22"/>
                <w:szCs w:val="22"/>
              </w:rPr>
              <w:t xml:space="preserve">окружающим </w:t>
            </w:r>
            <w:r w:rsidRPr="002022EF">
              <w:rPr>
                <w:color w:val="000000"/>
                <w:sz w:val="22"/>
                <w:szCs w:val="22"/>
              </w:rPr>
              <w:t>миром</w:t>
            </w:r>
          </w:p>
        </w:tc>
        <w:tc>
          <w:tcPr>
            <w:tcW w:w="1701" w:type="dxa"/>
            <w:shd w:val="clear" w:color="auto" w:fill="auto"/>
          </w:tcPr>
          <w:p w:rsidR="002022EF" w:rsidRPr="002022EF" w:rsidRDefault="002022EF" w:rsidP="002022EF">
            <w:pPr>
              <w:widowControl w:val="0"/>
              <w:autoSpaceDE w:val="0"/>
              <w:autoSpaceDN w:val="0"/>
              <w:adjustRightInd w:val="0"/>
              <w:rPr>
                <w:sz w:val="22"/>
                <w:szCs w:val="22"/>
              </w:rPr>
            </w:pPr>
            <w:r w:rsidRPr="002022EF">
              <w:rPr>
                <w:sz w:val="22"/>
                <w:szCs w:val="22"/>
              </w:rPr>
              <w:t>Беседа,</w:t>
            </w:r>
          </w:p>
          <w:p w:rsidR="002022EF" w:rsidRPr="002022EF" w:rsidRDefault="002022EF" w:rsidP="002022EF">
            <w:pPr>
              <w:widowControl w:val="0"/>
              <w:autoSpaceDE w:val="0"/>
              <w:autoSpaceDN w:val="0"/>
              <w:adjustRightInd w:val="0"/>
              <w:rPr>
                <w:sz w:val="22"/>
                <w:szCs w:val="22"/>
              </w:rPr>
            </w:pPr>
            <w:r w:rsidRPr="002022EF">
              <w:rPr>
                <w:sz w:val="22"/>
                <w:szCs w:val="22"/>
              </w:rPr>
              <w:t>игровые ситуации,</w:t>
            </w:r>
          </w:p>
          <w:p w:rsidR="002022EF" w:rsidRPr="002022EF" w:rsidRDefault="002022EF" w:rsidP="002022EF">
            <w:pPr>
              <w:widowControl w:val="0"/>
              <w:autoSpaceDE w:val="0"/>
              <w:autoSpaceDN w:val="0"/>
              <w:adjustRightInd w:val="0"/>
              <w:rPr>
                <w:sz w:val="22"/>
                <w:szCs w:val="22"/>
              </w:rPr>
            </w:pPr>
            <w:r w:rsidRPr="002022EF">
              <w:rPr>
                <w:sz w:val="22"/>
                <w:szCs w:val="22"/>
              </w:rPr>
              <w:t>дид.игры</w:t>
            </w:r>
          </w:p>
        </w:tc>
        <w:tc>
          <w:tcPr>
            <w:tcW w:w="1559"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2 раза в год</w:t>
            </w:r>
          </w:p>
        </w:tc>
        <w:tc>
          <w:tcPr>
            <w:tcW w:w="1418"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Сентябрь </w:t>
            </w:r>
          </w:p>
          <w:p w:rsidR="002022EF" w:rsidRPr="002022EF" w:rsidRDefault="002022EF" w:rsidP="002022EF">
            <w:pPr>
              <w:autoSpaceDE w:val="0"/>
              <w:autoSpaceDN w:val="0"/>
              <w:adjustRightInd w:val="0"/>
              <w:rPr>
                <w:color w:val="000000"/>
                <w:sz w:val="22"/>
                <w:szCs w:val="22"/>
              </w:rPr>
            </w:pPr>
            <w:r w:rsidRPr="002022EF">
              <w:rPr>
                <w:color w:val="000000"/>
                <w:sz w:val="22"/>
                <w:szCs w:val="22"/>
              </w:rPr>
              <w:t>май</w:t>
            </w:r>
          </w:p>
        </w:tc>
        <w:tc>
          <w:tcPr>
            <w:tcW w:w="1559"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воспитатель </w:t>
            </w:r>
          </w:p>
          <w:p w:rsidR="002022EF" w:rsidRPr="002022EF" w:rsidRDefault="002022EF" w:rsidP="002022EF">
            <w:pPr>
              <w:autoSpaceDE w:val="0"/>
              <w:autoSpaceDN w:val="0"/>
              <w:adjustRightInd w:val="0"/>
              <w:rPr>
                <w:color w:val="000000"/>
                <w:sz w:val="22"/>
                <w:szCs w:val="22"/>
              </w:rPr>
            </w:pPr>
          </w:p>
        </w:tc>
      </w:tr>
      <w:tr w:rsidR="002022EF" w:rsidRPr="002022EF" w:rsidTr="0056528F">
        <w:tc>
          <w:tcPr>
            <w:tcW w:w="1809" w:type="dxa"/>
            <w:vMerge/>
            <w:shd w:val="clear" w:color="auto" w:fill="auto"/>
          </w:tcPr>
          <w:p w:rsidR="002022EF" w:rsidRPr="002022EF" w:rsidRDefault="002022EF" w:rsidP="002022EF">
            <w:pPr>
              <w:widowControl w:val="0"/>
              <w:autoSpaceDE w:val="0"/>
              <w:autoSpaceDN w:val="0"/>
              <w:adjustRightInd w:val="0"/>
              <w:rPr>
                <w:sz w:val="22"/>
                <w:szCs w:val="22"/>
              </w:rPr>
            </w:pPr>
          </w:p>
        </w:tc>
        <w:tc>
          <w:tcPr>
            <w:tcW w:w="2977" w:type="dxa"/>
            <w:shd w:val="clear" w:color="auto" w:fill="auto"/>
          </w:tcPr>
          <w:p w:rsidR="002022EF" w:rsidRPr="00394A05" w:rsidRDefault="0054774F" w:rsidP="002022EF">
            <w:pPr>
              <w:autoSpaceDE w:val="0"/>
              <w:autoSpaceDN w:val="0"/>
              <w:adjustRightInd w:val="0"/>
              <w:rPr>
                <w:color w:val="000000"/>
                <w:sz w:val="22"/>
                <w:szCs w:val="22"/>
              </w:rPr>
            </w:pPr>
            <w:r>
              <w:rPr>
                <w:color w:val="000000"/>
                <w:sz w:val="22"/>
                <w:szCs w:val="22"/>
              </w:rPr>
              <w:t>Конструктивно-модельная деятельность</w:t>
            </w:r>
            <w:r w:rsidR="00043002">
              <w:rPr>
                <w:color w:val="000000"/>
                <w:sz w:val="22"/>
                <w:szCs w:val="22"/>
              </w:rPr>
              <w:t xml:space="preserve"> технической направленности</w:t>
            </w:r>
          </w:p>
        </w:tc>
        <w:tc>
          <w:tcPr>
            <w:tcW w:w="1701" w:type="dxa"/>
            <w:shd w:val="clear" w:color="auto" w:fill="auto"/>
          </w:tcPr>
          <w:p w:rsidR="002022EF" w:rsidRPr="002022EF" w:rsidRDefault="0054774F" w:rsidP="002022EF">
            <w:pPr>
              <w:widowControl w:val="0"/>
              <w:autoSpaceDE w:val="0"/>
              <w:autoSpaceDN w:val="0"/>
              <w:adjustRightInd w:val="0"/>
              <w:rPr>
                <w:sz w:val="22"/>
                <w:szCs w:val="22"/>
              </w:rPr>
            </w:pPr>
            <w:r w:rsidRPr="002022EF">
              <w:rPr>
                <w:color w:val="000000"/>
                <w:sz w:val="22"/>
                <w:szCs w:val="22"/>
              </w:rPr>
              <w:t xml:space="preserve">Беседы, дидактические игры, конструктивно-модельная </w:t>
            </w:r>
            <w:r w:rsidRPr="002022EF">
              <w:rPr>
                <w:color w:val="000000"/>
                <w:sz w:val="22"/>
                <w:szCs w:val="22"/>
              </w:rPr>
              <w:lastRenderedPageBreak/>
              <w:t>деятельность</w:t>
            </w:r>
          </w:p>
        </w:tc>
        <w:tc>
          <w:tcPr>
            <w:tcW w:w="1559"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lastRenderedPageBreak/>
              <w:t>2 раза в год</w:t>
            </w:r>
          </w:p>
        </w:tc>
        <w:tc>
          <w:tcPr>
            <w:tcW w:w="1418"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Сентябрь </w:t>
            </w:r>
          </w:p>
          <w:p w:rsidR="002022EF" w:rsidRPr="002022EF" w:rsidRDefault="002022EF" w:rsidP="002022EF">
            <w:pPr>
              <w:autoSpaceDE w:val="0"/>
              <w:autoSpaceDN w:val="0"/>
              <w:adjustRightInd w:val="0"/>
              <w:rPr>
                <w:color w:val="000000"/>
                <w:sz w:val="22"/>
                <w:szCs w:val="22"/>
              </w:rPr>
            </w:pPr>
            <w:r w:rsidRPr="002022EF">
              <w:rPr>
                <w:color w:val="000000"/>
                <w:sz w:val="22"/>
                <w:szCs w:val="22"/>
              </w:rPr>
              <w:t>май</w:t>
            </w:r>
          </w:p>
        </w:tc>
        <w:tc>
          <w:tcPr>
            <w:tcW w:w="1559"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воспитатель </w:t>
            </w:r>
          </w:p>
          <w:p w:rsidR="002022EF" w:rsidRPr="002022EF" w:rsidRDefault="002022EF" w:rsidP="002022EF">
            <w:pPr>
              <w:autoSpaceDE w:val="0"/>
              <w:autoSpaceDN w:val="0"/>
              <w:adjustRightInd w:val="0"/>
              <w:rPr>
                <w:color w:val="000000"/>
                <w:sz w:val="22"/>
                <w:szCs w:val="22"/>
              </w:rPr>
            </w:pPr>
          </w:p>
        </w:tc>
      </w:tr>
      <w:tr w:rsidR="002022EF" w:rsidRPr="002022EF" w:rsidTr="0056528F">
        <w:tc>
          <w:tcPr>
            <w:tcW w:w="1809" w:type="dxa"/>
            <w:vMerge w:val="restart"/>
            <w:shd w:val="clear" w:color="auto" w:fill="auto"/>
          </w:tcPr>
          <w:p w:rsidR="002022EF" w:rsidRPr="002022EF" w:rsidRDefault="002022EF" w:rsidP="002022EF">
            <w:pPr>
              <w:autoSpaceDE w:val="0"/>
              <w:autoSpaceDN w:val="0"/>
              <w:adjustRightInd w:val="0"/>
              <w:rPr>
                <w:b/>
                <w:i/>
                <w:color w:val="000000"/>
                <w:sz w:val="22"/>
                <w:szCs w:val="22"/>
              </w:rPr>
            </w:pPr>
            <w:r w:rsidRPr="002022EF">
              <w:rPr>
                <w:b/>
                <w:i/>
                <w:color w:val="000000"/>
                <w:sz w:val="22"/>
                <w:szCs w:val="22"/>
              </w:rPr>
              <w:t xml:space="preserve">Речевое развитие </w:t>
            </w:r>
          </w:p>
          <w:p w:rsidR="002022EF" w:rsidRPr="002022EF" w:rsidRDefault="002022EF" w:rsidP="002022EF">
            <w:pPr>
              <w:widowControl w:val="0"/>
              <w:autoSpaceDE w:val="0"/>
              <w:autoSpaceDN w:val="0"/>
              <w:adjustRightInd w:val="0"/>
              <w:rPr>
                <w:sz w:val="22"/>
                <w:szCs w:val="22"/>
              </w:rPr>
            </w:pPr>
          </w:p>
        </w:tc>
        <w:tc>
          <w:tcPr>
            <w:tcW w:w="2977"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Развитие речи </w:t>
            </w:r>
          </w:p>
          <w:p w:rsidR="002022EF" w:rsidRPr="002022EF" w:rsidRDefault="002022EF" w:rsidP="002022EF">
            <w:pPr>
              <w:widowControl w:val="0"/>
              <w:autoSpaceDE w:val="0"/>
              <w:autoSpaceDN w:val="0"/>
              <w:adjustRightInd w:val="0"/>
              <w:rPr>
                <w:sz w:val="22"/>
                <w:szCs w:val="22"/>
              </w:rPr>
            </w:pPr>
          </w:p>
        </w:tc>
        <w:tc>
          <w:tcPr>
            <w:tcW w:w="1701"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Беседы, игровые ситуации, </w:t>
            </w:r>
          </w:p>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дидактические игры </w:t>
            </w:r>
          </w:p>
        </w:tc>
        <w:tc>
          <w:tcPr>
            <w:tcW w:w="1559" w:type="dxa"/>
            <w:vMerge w:val="restart"/>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2 раза в год </w:t>
            </w:r>
          </w:p>
          <w:p w:rsidR="002022EF" w:rsidRPr="002022EF" w:rsidRDefault="002022EF" w:rsidP="002022EF">
            <w:pPr>
              <w:autoSpaceDE w:val="0"/>
              <w:autoSpaceDN w:val="0"/>
              <w:adjustRightInd w:val="0"/>
              <w:rPr>
                <w:color w:val="000000"/>
                <w:sz w:val="22"/>
                <w:szCs w:val="22"/>
              </w:rPr>
            </w:pPr>
          </w:p>
          <w:p w:rsidR="002022EF" w:rsidRPr="002022EF" w:rsidRDefault="002022EF" w:rsidP="002022EF">
            <w:pPr>
              <w:autoSpaceDE w:val="0"/>
              <w:autoSpaceDN w:val="0"/>
              <w:adjustRightInd w:val="0"/>
              <w:rPr>
                <w:color w:val="000000"/>
                <w:sz w:val="22"/>
                <w:szCs w:val="22"/>
              </w:rPr>
            </w:pPr>
          </w:p>
          <w:p w:rsidR="002022EF" w:rsidRPr="002022EF" w:rsidRDefault="002022EF" w:rsidP="002022EF">
            <w:pPr>
              <w:autoSpaceDE w:val="0"/>
              <w:autoSpaceDN w:val="0"/>
              <w:adjustRightInd w:val="0"/>
              <w:rPr>
                <w:color w:val="000000"/>
                <w:sz w:val="22"/>
                <w:szCs w:val="22"/>
              </w:rPr>
            </w:pPr>
          </w:p>
          <w:p w:rsidR="002022EF" w:rsidRPr="002022EF" w:rsidRDefault="002022EF" w:rsidP="002022EF">
            <w:pPr>
              <w:autoSpaceDE w:val="0"/>
              <w:autoSpaceDN w:val="0"/>
              <w:adjustRightInd w:val="0"/>
              <w:rPr>
                <w:color w:val="000000"/>
                <w:sz w:val="22"/>
                <w:szCs w:val="22"/>
              </w:rPr>
            </w:pPr>
          </w:p>
          <w:p w:rsidR="002022EF" w:rsidRPr="002022EF" w:rsidRDefault="002022EF" w:rsidP="002022EF">
            <w:pPr>
              <w:autoSpaceDE w:val="0"/>
              <w:autoSpaceDN w:val="0"/>
              <w:adjustRightInd w:val="0"/>
              <w:rPr>
                <w:color w:val="000000"/>
                <w:sz w:val="22"/>
                <w:szCs w:val="22"/>
              </w:rPr>
            </w:pPr>
          </w:p>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 </w:t>
            </w:r>
          </w:p>
          <w:p w:rsidR="002022EF" w:rsidRPr="002022EF" w:rsidRDefault="002022EF" w:rsidP="002022EF">
            <w:pPr>
              <w:widowControl w:val="0"/>
              <w:autoSpaceDE w:val="0"/>
              <w:autoSpaceDN w:val="0"/>
              <w:adjustRightInd w:val="0"/>
              <w:rPr>
                <w:sz w:val="22"/>
                <w:szCs w:val="22"/>
              </w:rPr>
            </w:pPr>
          </w:p>
        </w:tc>
        <w:tc>
          <w:tcPr>
            <w:tcW w:w="1418" w:type="dxa"/>
            <w:shd w:val="clear" w:color="auto" w:fill="auto"/>
          </w:tcPr>
          <w:tbl>
            <w:tblPr>
              <w:tblW w:w="0" w:type="auto"/>
              <w:tblLayout w:type="fixed"/>
              <w:tblLook w:val="0000" w:firstRow="0" w:lastRow="0" w:firstColumn="0" w:lastColumn="0" w:noHBand="0" w:noVBand="0"/>
            </w:tblPr>
            <w:tblGrid>
              <w:gridCol w:w="1178"/>
            </w:tblGrid>
            <w:tr w:rsidR="002022EF" w:rsidRPr="002022EF" w:rsidTr="0056528F">
              <w:trPr>
                <w:trHeight w:val="109"/>
              </w:trPr>
              <w:tc>
                <w:tcPr>
                  <w:tcW w:w="1178" w:type="dxa"/>
                  <w:tcBorders>
                    <w:top w:val="nil"/>
                    <w:left w:val="nil"/>
                    <w:bottom w:val="nil"/>
                    <w:right w:val="nil"/>
                  </w:tcBorders>
                </w:tcPr>
                <w:p w:rsidR="002022EF" w:rsidRPr="002022EF" w:rsidRDefault="002022EF" w:rsidP="002022EF">
                  <w:pPr>
                    <w:autoSpaceDE w:val="0"/>
                    <w:autoSpaceDN w:val="0"/>
                    <w:adjustRightInd w:val="0"/>
                    <w:rPr>
                      <w:color w:val="000000"/>
                    </w:rPr>
                  </w:pPr>
                  <w:r w:rsidRPr="002022EF">
                    <w:rPr>
                      <w:color w:val="000000"/>
                    </w:rPr>
                    <w:t xml:space="preserve">Сентябрь </w:t>
                  </w:r>
                </w:p>
                <w:p w:rsidR="002022EF" w:rsidRPr="002022EF" w:rsidRDefault="002022EF" w:rsidP="002022EF">
                  <w:pPr>
                    <w:autoSpaceDE w:val="0"/>
                    <w:autoSpaceDN w:val="0"/>
                    <w:adjustRightInd w:val="0"/>
                    <w:rPr>
                      <w:color w:val="000000"/>
                    </w:rPr>
                  </w:pPr>
                  <w:r w:rsidRPr="002022EF">
                    <w:rPr>
                      <w:color w:val="000000"/>
                    </w:rPr>
                    <w:t>май</w:t>
                  </w:r>
                </w:p>
              </w:tc>
            </w:tr>
          </w:tbl>
          <w:p w:rsidR="002022EF" w:rsidRPr="002022EF" w:rsidRDefault="002022EF" w:rsidP="002022EF">
            <w:pPr>
              <w:widowControl w:val="0"/>
              <w:autoSpaceDE w:val="0"/>
              <w:autoSpaceDN w:val="0"/>
              <w:adjustRightInd w:val="0"/>
              <w:rPr>
                <w:sz w:val="22"/>
                <w:szCs w:val="22"/>
              </w:rPr>
            </w:pPr>
          </w:p>
        </w:tc>
        <w:tc>
          <w:tcPr>
            <w:tcW w:w="1559" w:type="dxa"/>
            <w:vMerge w:val="restart"/>
            <w:shd w:val="clear" w:color="auto" w:fill="auto"/>
          </w:tcPr>
          <w:p w:rsidR="002022EF" w:rsidRPr="002022EF" w:rsidRDefault="002022EF" w:rsidP="002022EF">
            <w:pPr>
              <w:widowControl w:val="0"/>
              <w:autoSpaceDE w:val="0"/>
              <w:autoSpaceDN w:val="0"/>
              <w:adjustRightInd w:val="0"/>
              <w:rPr>
                <w:sz w:val="22"/>
                <w:szCs w:val="22"/>
              </w:rPr>
            </w:pPr>
            <w:r w:rsidRPr="002022EF">
              <w:rPr>
                <w:sz w:val="22"/>
                <w:szCs w:val="22"/>
              </w:rPr>
              <w:t xml:space="preserve"> </w:t>
            </w:r>
          </w:p>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Воспитатель, </w:t>
            </w:r>
          </w:p>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 </w:t>
            </w:r>
          </w:p>
          <w:p w:rsidR="002022EF" w:rsidRPr="002022EF" w:rsidRDefault="002022EF" w:rsidP="002022EF">
            <w:pPr>
              <w:widowControl w:val="0"/>
              <w:autoSpaceDE w:val="0"/>
              <w:autoSpaceDN w:val="0"/>
              <w:adjustRightInd w:val="0"/>
              <w:rPr>
                <w:sz w:val="22"/>
                <w:szCs w:val="22"/>
              </w:rPr>
            </w:pPr>
          </w:p>
        </w:tc>
      </w:tr>
      <w:tr w:rsidR="002022EF" w:rsidRPr="002022EF" w:rsidTr="0056528F">
        <w:tc>
          <w:tcPr>
            <w:tcW w:w="1809" w:type="dxa"/>
            <w:vMerge/>
            <w:shd w:val="clear" w:color="auto" w:fill="auto"/>
          </w:tcPr>
          <w:p w:rsidR="002022EF" w:rsidRPr="002022EF" w:rsidRDefault="002022EF" w:rsidP="002022EF">
            <w:pPr>
              <w:widowControl w:val="0"/>
              <w:autoSpaceDE w:val="0"/>
              <w:autoSpaceDN w:val="0"/>
              <w:adjustRightInd w:val="0"/>
              <w:rPr>
                <w:sz w:val="22"/>
                <w:szCs w:val="22"/>
              </w:rPr>
            </w:pPr>
          </w:p>
        </w:tc>
        <w:tc>
          <w:tcPr>
            <w:tcW w:w="2977" w:type="dxa"/>
            <w:shd w:val="clear" w:color="auto" w:fill="auto"/>
          </w:tcPr>
          <w:p w:rsidR="002022EF" w:rsidRPr="002022EF" w:rsidRDefault="002022EF" w:rsidP="002022EF">
            <w:pPr>
              <w:widowControl w:val="0"/>
              <w:autoSpaceDE w:val="0"/>
              <w:autoSpaceDN w:val="0"/>
              <w:adjustRightInd w:val="0"/>
              <w:rPr>
                <w:sz w:val="22"/>
                <w:szCs w:val="22"/>
              </w:rPr>
            </w:pPr>
            <w:r w:rsidRPr="002022EF">
              <w:rPr>
                <w:sz w:val="22"/>
                <w:szCs w:val="22"/>
              </w:rPr>
              <w:t>Художественная литература</w:t>
            </w:r>
          </w:p>
        </w:tc>
        <w:tc>
          <w:tcPr>
            <w:tcW w:w="1701"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Беседы, игровые ситуации, дидактические игры </w:t>
            </w:r>
          </w:p>
        </w:tc>
        <w:tc>
          <w:tcPr>
            <w:tcW w:w="1559" w:type="dxa"/>
            <w:vMerge/>
            <w:shd w:val="clear" w:color="auto" w:fill="auto"/>
          </w:tcPr>
          <w:p w:rsidR="002022EF" w:rsidRPr="002022EF" w:rsidRDefault="002022EF" w:rsidP="002022EF">
            <w:pPr>
              <w:widowControl w:val="0"/>
              <w:autoSpaceDE w:val="0"/>
              <w:autoSpaceDN w:val="0"/>
              <w:adjustRightInd w:val="0"/>
              <w:rPr>
                <w:sz w:val="22"/>
                <w:szCs w:val="22"/>
              </w:rPr>
            </w:pPr>
          </w:p>
        </w:tc>
        <w:tc>
          <w:tcPr>
            <w:tcW w:w="1418"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сентябрь</w:t>
            </w:r>
          </w:p>
          <w:p w:rsidR="002022EF" w:rsidRPr="002022EF" w:rsidRDefault="002022EF" w:rsidP="002022EF">
            <w:pPr>
              <w:widowControl w:val="0"/>
              <w:autoSpaceDE w:val="0"/>
              <w:autoSpaceDN w:val="0"/>
              <w:adjustRightInd w:val="0"/>
              <w:rPr>
                <w:sz w:val="22"/>
                <w:szCs w:val="22"/>
              </w:rPr>
            </w:pPr>
            <w:r w:rsidRPr="002022EF">
              <w:rPr>
                <w:sz w:val="22"/>
                <w:szCs w:val="22"/>
              </w:rPr>
              <w:t xml:space="preserve">май </w:t>
            </w:r>
          </w:p>
        </w:tc>
        <w:tc>
          <w:tcPr>
            <w:tcW w:w="1559" w:type="dxa"/>
            <w:vMerge/>
            <w:shd w:val="clear" w:color="auto" w:fill="auto"/>
          </w:tcPr>
          <w:p w:rsidR="002022EF" w:rsidRPr="002022EF" w:rsidRDefault="002022EF" w:rsidP="002022EF">
            <w:pPr>
              <w:widowControl w:val="0"/>
              <w:autoSpaceDE w:val="0"/>
              <w:autoSpaceDN w:val="0"/>
              <w:adjustRightInd w:val="0"/>
              <w:rPr>
                <w:sz w:val="22"/>
                <w:szCs w:val="22"/>
              </w:rPr>
            </w:pPr>
          </w:p>
        </w:tc>
      </w:tr>
      <w:tr w:rsidR="002022EF" w:rsidRPr="002022EF" w:rsidTr="0056528F">
        <w:tc>
          <w:tcPr>
            <w:tcW w:w="1809" w:type="dxa"/>
            <w:vMerge w:val="restart"/>
            <w:shd w:val="clear" w:color="auto" w:fill="auto"/>
          </w:tcPr>
          <w:p w:rsidR="002022EF" w:rsidRPr="002022EF" w:rsidRDefault="002022EF" w:rsidP="002022EF">
            <w:pPr>
              <w:autoSpaceDE w:val="0"/>
              <w:autoSpaceDN w:val="0"/>
              <w:adjustRightInd w:val="0"/>
              <w:rPr>
                <w:b/>
                <w:i/>
                <w:color w:val="000000"/>
                <w:sz w:val="22"/>
                <w:szCs w:val="22"/>
              </w:rPr>
            </w:pPr>
            <w:r w:rsidRPr="002022EF">
              <w:rPr>
                <w:b/>
                <w:i/>
                <w:color w:val="000000"/>
                <w:sz w:val="22"/>
                <w:szCs w:val="22"/>
              </w:rPr>
              <w:t xml:space="preserve">Художественно – эстетическое развитие </w:t>
            </w:r>
          </w:p>
          <w:p w:rsidR="002022EF" w:rsidRPr="002022EF" w:rsidRDefault="002022EF" w:rsidP="002022EF">
            <w:pPr>
              <w:widowControl w:val="0"/>
              <w:autoSpaceDE w:val="0"/>
              <w:autoSpaceDN w:val="0"/>
              <w:adjustRightInd w:val="0"/>
              <w:rPr>
                <w:sz w:val="22"/>
                <w:szCs w:val="22"/>
              </w:rPr>
            </w:pPr>
          </w:p>
        </w:tc>
        <w:tc>
          <w:tcPr>
            <w:tcW w:w="2977" w:type="dxa"/>
            <w:shd w:val="clear" w:color="auto" w:fill="auto"/>
          </w:tcPr>
          <w:p w:rsidR="002022EF" w:rsidRPr="002022EF" w:rsidRDefault="002022EF" w:rsidP="002022EF">
            <w:pPr>
              <w:widowControl w:val="0"/>
              <w:autoSpaceDE w:val="0"/>
              <w:autoSpaceDN w:val="0"/>
              <w:adjustRightInd w:val="0"/>
              <w:rPr>
                <w:sz w:val="22"/>
                <w:szCs w:val="22"/>
              </w:rPr>
            </w:pPr>
            <w:r w:rsidRPr="002022EF">
              <w:rPr>
                <w:sz w:val="22"/>
                <w:szCs w:val="22"/>
              </w:rPr>
              <w:t>Приобщение к искусству</w:t>
            </w:r>
          </w:p>
        </w:tc>
        <w:tc>
          <w:tcPr>
            <w:tcW w:w="1701"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Беседы, игровые ситуации, дидактические игры</w:t>
            </w:r>
          </w:p>
        </w:tc>
        <w:tc>
          <w:tcPr>
            <w:tcW w:w="1559"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2 раза в год </w:t>
            </w:r>
          </w:p>
          <w:p w:rsidR="002022EF" w:rsidRPr="002022EF" w:rsidRDefault="002022EF" w:rsidP="002022EF">
            <w:pPr>
              <w:widowControl w:val="0"/>
              <w:autoSpaceDE w:val="0"/>
              <w:autoSpaceDN w:val="0"/>
              <w:adjustRightInd w:val="0"/>
              <w:rPr>
                <w:sz w:val="22"/>
                <w:szCs w:val="22"/>
              </w:rPr>
            </w:pPr>
          </w:p>
        </w:tc>
        <w:tc>
          <w:tcPr>
            <w:tcW w:w="1418"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Сентябрь </w:t>
            </w:r>
          </w:p>
          <w:p w:rsidR="002022EF" w:rsidRPr="002022EF" w:rsidRDefault="002022EF" w:rsidP="002022EF">
            <w:pPr>
              <w:widowControl w:val="0"/>
              <w:autoSpaceDE w:val="0"/>
              <w:autoSpaceDN w:val="0"/>
              <w:adjustRightInd w:val="0"/>
              <w:rPr>
                <w:sz w:val="22"/>
                <w:szCs w:val="22"/>
              </w:rPr>
            </w:pPr>
            <w:r w:rsidRPr="002022EF">
              <w:rPr>
                <w:sz w:val="22"/>
                <w:szCs w:val="22"/>
              </w:rPr>
              <w:t>май</w:t>
            </w:r>
          </w:p>
        </w:tc>
        <w:tc>
          <w:tcPr>
            <w:tcW w:w="1559"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воспитатель </w:t>
            </w:r>
          </w:p>
          <w:p w:rsidR="002022EF" w:rsidRPr="002022EF" w:rsidRDefault="002022EF" w:rsidP="002022EF">
            <w:pPr>
              <w:widowControl w:val="0"/>
              <w:autoSpaceDE w:val="0"/>
              <w:autoSpaceDN w:val="0"/>
              <w:adjustRightInd w:val="0"/>
              <w:rPr>
                <w:sz w:val="22"/>
                <w:szCs w:val="22"/>
              </w:rPr>
            </w:pPr>
          </w:p>
        </w:tc>
      </w:tr>
      <w:tr w:rsidR="002022EF" w:rsidRPr="002022EF" w:rsidTr="0056528F">
        <w:tc>
          <w:tcPr>
            <w:tcW w:w="1809" w:type="dxa"/>
            <w:vMerge/>
            <w:shd w:val="clear" w:color="auto" w:fill="auto"/>
          </w:tcPr>
          <w:p w:rsidR="002022EF" w:rsidRPr="002022EF" w:rsidRDefault="002022EF" w:rsidP="002022EF">
            <w:pPr>
              <w:widowControl w:val="0"/>
              <w:autoSpaceDE w:val="0"/>
              <w:autoSpaceDN w:val="0"/>
              <w:adjustRightInd w:val="0"/>
              <w:rPr>
                <w:sz w:val="22"/>
                <w:szCs w:val="22"/>
              </w:rPr>
            </w:pPr>
          </w:p>
        </w:tc>
        <w:tc>
          <w:tcPr>
            <w:tcW w:w="2977" w:type="dxa"/>
            <w:shd w:val="clear" w:color="auto" w:fill="auto"/>
          </w:tcPr>
          <w:p w:rsidR="002022EF" w:rsidRPr="002022EF" w:rsidRDefault="002022EF" w:rsidP="002022EF">
            <w:pPr>
              <w:widowControl w:val="0"/>
              <w:autoSpaceDE w:val="0"/>
              <w:autoSpaceDN w:val="0"/>
              <w:adjustRightInd w:val="0"/>
              <w:rPr>
                <w:sz w:val="22"/>
                <w:szCs w:val="22"/>
              </w:rPr>
            </w:pPr>
            <w:r w:rsidRPr="002022EF">
              <w:rPr>
                <w:sz w:val="22"/>
                <w:szCs w:val="22"/>
              </w:rPr>
              <w:t>Изобразительная деятельность</w:t>
            </w:r>
          </w:p>
        </w:tc>
        <w:tc>
          <w:tcPr>
            <w:tcW w:w="1701"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Беседы, дидактические игры, изобразительная деятельность </w:t>
            </w:r>
          </w:p>
        </w:tc>
        <w:tc>
          <w:tcPr>
            <w:tcW w:w="1559"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2 раза в год </w:t>
            </w:r>
          </w:p>
          <w:p w:rsidR="002022EF" w:rsidRPr="002022EF" w:rsidRDefault="002022EF" w:rsidP="002022EF">
            <w:pPr>
              <w:widowControl w:val="0"/>
              <w:autoSpaceDE w:val="0"/>
              <w:autoSpaceDN w:val="0"/>
              <w:adjustRightInd w:val="0"/>
              <w:rPr>
                <w:sz w:val="22"/>
                <w:szCs w:val="22"/>
              </w:rPr>
            </w:pPr>
          </w:p>
        </w:tc>
        <w:tc>
          <w:tcPr>
            <w:tcW w:w="1418"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Сентябрь </w:t>
            </w:r>
          </w:p>
          <w:p w:rsidR="002022EF" w:rsidRPr="002022EF" w:rsidRDefault="002022EF" w:rsidP="002022EF">
            <w:pPr>
              <w:widowControl w:val="0"/>
              <w:autoSpaceDE w:val="0"/>
              <w:autoSpaceDN w:val="0"/>
              <w:adjustRightInd w:val="0"/>
              <w:rPr>
                <w:sz w:val="22"/>
                <w:szCs w:val="22"/>
              </w:rPr>
            </w:pPr>
            <w:r w:rsidRPr="002022EF">
              <w:rPr>
                <w:sz w:val="22"/>
                <w:szCs w:val="22"/>
              </w:rPr>
              <w:t>май</w:t>
            </w:r>
          </w:p>
        </w:tc>
        <w:tc>
          <w:tcPr>
            <w:tcW w:w="1559"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воспитатель </w:t>
            </w:r>
          </w:p>
          <w:p w:rsidR="002022EF" w:rsidRPr="002022EF" w:rsidRDefault="002022EF" w:rsidP="002022EF">
            <w:pPr>
              <w:widowControl w:val="0"/>
              <w:autoSpaceDE w:val="0"/>
              <w:autoSpaceDN w:val="0"/>
              <w:adjustRightInd w:val="0"/>
              <w:rPr>
                <w:sz w:val="22"/>
                <w:szCs w:val="22"/>
              </w:rPr>
            </w:pPr>
          </w:p>
        </w:tc>
      </w:tr>
      <w:tr w:rsidR="002022EF" w:rsidRPr="002022EF" w:rsidTr="0056528F">
        <w:trPr>
          <w:trHeight w:val="709"/>
        </w:trPr>
        <w:tc>
          <w:tcPr>
            <w:tcW w:w="1809" w:type="dxa"/>
            <w:vMerge/>
            <w:shd w:val="clear" w:color="auto" w:fill="auto"/>
          </w:tcPr>
          <w:p w:rsidR="002022EF" w:rsidRPr="002022EF" w:rsidRDefault="002022EF" w:rsidP="002022EF">
            <w:pPr>
              <w:widowControl w:val="0"/>
              <w:autoSpaceDE w:val="0"/>
              <w:autoSpaceDN w:val="0"/>
              <w:adjustRightInd w:val="0"/>
              <w:rPr>
                <w:sz w:val="22"/>
                <w:szCs w:val="22"/>
              </w:rPr>
            </w:pPr>
          </w:p>
        </w:tc>
        <w:tc>
          <w:tcPr>
            <w:tcW w:w="2977" w:type="dxa"/>
            <w:shd w:val="clear" w:color="auto" w:fill="auto"/>
          </w:tcPr>
          <w:p w:rsidR="002022EF" w:rsidRPr="002022EF" w:rsidRDefault="00043002" w:rsidP="002022EF">
            <w:pPr>
              <w:widowControl w:val="0"/>
              <w:autoSpaceDE w:val="0"/>
              <w:autoSpaceDN w:val="0"/>
              <w:adjustRightInd w:val="0"/>
              <w:rPr>
                <w:sz w:val="22"/>
                <w:szCs w:val="22"/>
              </w:rPr>
            </w:pPr>
            <w:r>
              <w:rPr>
                <w:sz w:val="22"/>
                <w:szCs w:val="22"/>
              </w:rPr>
              <w:t xml:space="preserve">Прикладное творчество </w:t>
            </w:r>
            <w:r w:rsidR="002022EF" w:rsidRPr="002022EF">
              <w:rPr>
                <w:sz w:val="22"/>
                <w:szCs w:val="22"/>
              </w:rPr>
              <w:t>Конструктивно-модельная деятельность</w:t>
            </w:r>
            <w:r>
              <w:rPr>
                <w:sz w:val="22"/>
                <w:szCs w:val="22"/>
              </w:rPr>
              <w:t xml:space="preserve"> художественной направленности</w:t>
            </w:r>
          </w:p>
        </w:tc>
        <w:tc>
          <w:tcPr>
            <w:tcW w:w="1701"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Беседы, дидактические игры, конструктивно-модельная деятельность </w:t>
            </w:r>
          </w:p>
        </w:tc>
        <w:tc>
          <w:tcPr>
            <w:tcW w:w="1559"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2 раза в год </w:t>
            </w:r>
          </w:p>
          <w:p w:rsidR="002022EF" w:rsidRPr="002022EF" w:rsidRDefault="002022EF" w:rsidP="002022EF">
            <w:pPr>
              <w:widowControl w:val="0"/>
              <w:autoSpaceDE w:val="0"/>
              <w:autoSpaceDN w:val="0"/>
              <w:adjustRightInd w:val="0"/>
              <w:rPr>
                <w:sz w:val="22"/>
                <w:szCs w:val="22"/>
              </w:rPr>
            </w:pPr>
          </w:p>
        </w:tc>
        <w:tc>
          <w:tcPr>
            <w:tcW w:w="1418"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Сентябрь </w:t>
            </w:r>
          </w:p>
          <w:p w:rsidR="002022EF" w:rsidRPr="002022EF" w:rsidRDefault="002022EF" w:rsidP="002022EF">
            <w:pPr>
              <w:widowControl w:val="0"/>
              <w:autoSpaceDE w:val="0"/>
              <w:autoSpaceDN w:val="0"/>
              <w:adjustRightInd w:val="0"/>
              <w:rPr>
                <w:sz w:val="22"/>
                <w:szCs w:val="22"/>
              </w:rPr>
            </w:pPr>
            <w:r w:rsidRPr="002022EF">
              <w:rPr>
                <w:sz w:val="22"/>
                <w:szCs w:val="22"/>
              </w:rPr>
              <w:t>май</w:t>
            </w:r>
          </w:p>
        </w:tc>
        <w:tc>
          <w:tcPr>
            <w:tcW w:w="1559"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воспитатель </w:t>
            </w:r>
          </w:p>
          <w:p w:rsidR="002022EF" w:rsidRPr="002022EF" w:rsidRDefault="002022EF" w:rsidP="002022EF">
            <w:pPr>
              <w:widowControl w:val="0"/>
              <w:autoSpaceDE w:val="0"/>
              <w:autoSpaceDN w:val="0"/>
              <w:adjustRightInd w:val="0"/>
              <w:rPr>
                <w:sz w:val="22"/>
                <w:szCs w:val="22"/>
              </w:rPr>
            </w:pPr>
          </w:p>
        </w:tc>
      </w:tr>
      <w:tr w:rsidR="002022EF" w:rsidRPr="002022EF" w:rsidTr="0056528F">
        <w:tc>
          <w:tcPr>
            <w:tcW w:w="1809" w:type="dxa"/>
            <w:vMerge/>
            <w:shd w:val="clear" w:color="auto" w:fill="auto"/>
          </w:tcPr>
          <w:p w:rsidR="002022EF" w:rsidRPr="002022EF" w:rsidRDefault="002022EF" w:rsidP="002022EF">
            <w:pPr>
              <w:widowControl w:val="0"/>
              <w:autoSpaceDE w:val="0"/>
              <w:autoSpaceDN w:val="0"/>
              <w:adjustRightInd w:val="0"/>
              <w:rPr>
                <w:sz w:val="22"/>
                <w:szCs w:val="22"/>
              </w:rPr>
            </w:pPr>
          </w:p>
        </w:tc>
        <w:tc>
          <w:tcPr>
            <w:tcW w:w="2977" w:type="dxa"/>
            <w:shd w:val="clear" w:color="auto" w:fill="auto"/>
          </w:tcPr>
          <w:p w:rsidR="002022EF" w:rsidRPr="002022EF" w:rsidRDefault="002022EF" w:rsidP="002022EF">
            <w:pPr>
              <w:widowControl w:val="0"/>
              <w:autoSpaceDE w:val="0"/>
              <w:autoSpaceDN w:val="0"/>
              <w:adjustRightInd w:val="0"/>
              <w:rPr>
                <w:sz w:val="22"/>
                <w:szCs w:val="22"/>
              </w:rPr>
            </w:pPr>
            <w:r w:rsidRPr="002022EF">
              <w:rPr>
                <w:sz w:val="22"/>
                <w:szCs w:val="22"/>
              </w:rPr>
              <w:t>Музыкальная деятельность</w:t>
            </w:r>
          </w:p>
        </w:tc>
        <w:tc>
          <w:tcPr>
            <w:tcW w:w="1701" w:type="dxa"/>
            <w:shd w:val="clear" w:color="auto" w:fill="auto"/>
          </w:tcPr>
          <w:tbl>
            <w:tblPr>
              <w:tblW w:w="0" w:type="auto"/>
              <w:tblLayout w:type="fixed"/>
              <w:tblLook w:val="0000" w:firstRow="0" w:lastRow="0" w:firstColumn="0" w:lastColumn="0" w:noHBand="0" w:noVBand="0"/>
            </w:tblPr>
            <w:tblGrid>
              <w:gridCol w:w="1768"/>
            </w:tblGrid>
            <w:tr w:rsidR="002022EF" w:rsidRPr="002022EF" w:rsidTr="0056528F">
              <w:trPr>
                <w:trHeight w:val="436"/>
              </w:trPr>
              <w:tc>
                <w:tcPr>
                  <w:tcW w:w="1768" w:type="dxa"/>
                  <w:tcBorders>
                    <w:top w:val="nil"/>
                    <w:left w:val="nil"/>
                    <w:bottom w:val="nil"/>
                    <w:right w:val="nil"/>
                  </w:tcBorders>
                </w:tcPr>
                <w:p w:rsidR="002022EF" w:rsidRPr="002022EF" w:rsidRDefault="002022EF" w:rsidP="002022EF">
                  <w:pPr>
                    <w:autoSpaceDE w:val="0"/>
                    <w:autoSpaceDN w:val="0"/>
                    <w:adjustRightInd w:val="0"/>
                    <w:rPr>
                      <w:color w:val="000000"/>
                    </w:rPr>
                  </w:pPr>
                  <w:r w:rsidRPr="002022EF">
                    <w:rPr>
                      <w:color w:val="000000"/>
                    </w:rPr>
                    <w:t xml:space="preserve">дидактические игры </w:t>
                  </w:r>
                </w:p>
              </w:tc>
            </w:tr>
          </w:tbl>
          <w:p w:rsidR="002022EF" w:rsidRPr="002022EF" w:rsidRDefault="002022EF" w:rsidP="002022EF">
            <w:pPr>
              <w:widowControl w:val="0"/>
              <w:autoSpaceDE w:val="0"/>
              <w:autoSpaceDN w:val="0"/>
              <w:adjustRightInd w:val="0"/>
              <w:rPr>
                <w:sz w:val="22"/>
                <w:szCs w:val="22"/>
              </w:rPr>
            </w:pPr>
          </w:p>
        </w:tc>
        <w:tc>
          <w:tcPr>
            <w:tcW w:w="1559"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2 раза в год </w:t>
            </w:r>
          </w:p>
          <w:p w:rsidR="002022EF" w:rsidRPr="002022EF" w:rsidRDefault="002022EF" w:rsidP="002022EF">
            <w:pPr>
              <w:widowControl w:val="0"/>
              <w:autoSpaceDE w:val="0"/>
              <w:autoSpaceDN w:val="0"/>
              <w:adjustRightInd w:val="0"/>
              <w:rPr>
                <w:sz w:val="22"/>
                <w:szCs w:val="22"/>
              </w:rPr>
            </w:pPr>
          </w:p>
        </w:tc>
        <w:tc>
          <w:tcPr>
            <w:tcW w:w="1418"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Сентябрь </w:t>
            </w:r>
          </w:p>
          <w:p w:rsidR="002022EF" w:rsidRPr="002022EF" w:rsidRDefault="002022EF" w:rsidP="002022EF">
            <w:pPr>
              <w:widowControl w:val="0"/>
              <w:autoSpaceDE w:val="0"/>
              <w:autoSpaceDN w:val="0"/>
              <w:adjustRightInd w:val="0"/>
              <w:rPr>
                <w:sz w:val="22"/>
                <w:szCs w:val="22"/>
              </w:rPr>
            </w:pPr>
            <w:r w:rsidRPr="002022EF">
              <w:rPr>
                <w:sz w:val="22"/>
                <w:szCs w:val="22"/>
              </w:rPr>
              <w:t>май</w:t>
            </w:r>
          </w:p>
        </w:tc>
        <w:tc>
          <w:tcPr>
            <w:tcW w:w="1559" w:type="dxa"/>
            <w:shd w:val="clear" w:color="auto" w:fill="auto"/>
          </w:tcPr>
          <w:p w:rsidR="002022EF" w:rsidRPr="002022EF" w:rsidRDefault="002022EF" w:rsidP="002022EF">
            <w:pPr>
              <w:widowControl w:val="0"/>
              <w:autoSpaceDE w:val="0"/>
              <w:autoSpaceDN w:val="0"/>
              <w:adjustRightInd w:val="0"/>
              <w:rPr>
                <w:sz w:val="22"/>
                <w:szCs w:val="22"/>
              </w:rPr>
            </w:pPr>
            <w:r w:rsidRPr="002022EF">
              <w:rPr>
                <w:sz w:val="22"/>
                <w:szCs w:val="22"/>
              </w:rPr>
              <w:t>Музыкальный руководитель</w:t>
            </w:r>
          </w:p>
        </w:tc>
      </w:tr>
      <w:tr w:rsidR="002022EF" w:rsidRPr="002022EF" w:rsidTr="0056528F">
        <w:tc>
          <w:tcPr>
            <w:tcW w:w="1809" w:type="dxa"/>
            <w:shd w:val="clear" w:color="auto" w:fill="auto"/>
          </w:tcPr>
          <w:tbl>
            <w:tblPr>
              <w:tblW w:w="0" w:type="auto"/>
              <w:tblLayout w:type="fixed"/>
              <w:tblLook w:val="0000" w:firstRow="0" w:lastRow="0" w:firstColumn="0" w:lastColumn="0" w:noHBand="0" w:noVBand="0"/>
            </w:tblPr>
            <w:tblGrid>
              <w:gridCol w:w="1742"/>
            </w:tblGrid>
            <w:tr w:rsidR="002022EF" w:rsidRPr="002022EF" w:rsidTr="0056528F">
              <w:trPr>
                <w:trHeight w:val="226"/>
              </w:trPr>
              <w:tc>
                <w:tcPr>
                  <w:tcW w:w="1742" w:type="dxa"/>
                  <w:tcBorders>
                    <w:top w:val="nil"/>
                    <w:left w:val="nil"/>
                    <w:bottom w:val="nil"/>
                    <w:right w:val="nil"/>
                  </w:tcBorders>
                </w:tcPr>
                <w:p w:rsidR="002022EF" w:rsidRPr="002022EF" w:rsidRDefault="002022EF" w:rsidP="002022EF">
                  <w:pPr>
                    <w:autoSpaceDE w:val="0"/>
                    <w:autoSpaceDN w:val="0"/>
                    <w:adjustRightInd w:val="0"/>
                    <w:rPr>
                      <w:b/>
                      <w:i/>
                      <w:color w:val="000000"/>
                    </w:rPr>
                  </w:pPr>
                  <w:r w:rsidRPr="002022EF">
                    <w:rPr>
                      <w:b/>
                      <w:i/>
                      <w:color w:val="000000"/>
                    </w:rPr>
                    <w:t xml:space="preserve">Физическое развитие </w:t>
                  </w:r>
                </w:p>
              </w:tc>
            </w:tr>
          </w:tbl>
          <w:p w:rsidR="002022EF" w:rsidRPr="002022EF" w:rsidRDefault="002022EF" w:rsidP="002022EF">
            <w:pPr>
              <w:widowControl w:val="0"/>
              <w:autoSpaceDE w:val="0"/>
              <w:autoSpaceDN w:val="0"/>
              <w:adjustRightInd w:val="0"/>
              <w:rPr>
                <w:sz w:val="22"/>
                <w:szCs w:val="22"/>
              </w:rPr>
            </w:pPr>
          </w:p>
          <w:tbl>
            <w:tblPr>
              <w:tblW w:w="0" w:type="auto"/>
              <w:tblLayout w:type="fixed"/>
              <w:tblLook w:val="0000" w:firstRow="0" w:lastRow="0" w:firstColumn="0" w:lastColumn="0" w:noHBand="0" w:noVBand="0"/>
            </w:tblPr>
            <w:tblGrid>
              <w:gridCol w:w="1742"/>
            </w:tblGrid>
            <w:tr w:rsidR="002022EF" w:rsidRPr="002022EF" w:rsidTr="0056528F">
              <w:trPr>
                <w:trHeight w:val="226"/>
              </w:trPr>
              <w:tc>
                <w:tcPr>
                  <w:tcW w:w="1742" w:type="dxa"/>
                  <w:tcBorders>
                    <w:top w:val="nil"/>
                    <w:left w:val="nil"/>
                    <w:bottom w:val="nil"/>
                    <w:right w:val="nil"/>
                  </w:tcBorders>
                </w:tcPr>
                <w:p w:rsidR="002022EF" w:rsidRPr="002022EF" w:rsidRDefault="002022EF" w:rsidP="002022EF">
                  <w:pPr>
                    <w:autoSpaceDE w:val="0"/>
                    <w:autoSpaceDN w:val="0"/>
                    <w:adjustRightInd w:val="0"/>
                    <w:rPr>
                      <w:color w:val="000000"/>
                    </w:rPr>
                  </w:pPr>
                </w:p>
              </w:tc>
            </w:tr>
          </w:tbl>
          <w:p w:rsidR="002022EF" w:rsidRPr="002022EF" w:rsidRDefault="002022EF" w:rsidP="002022EF">
            <w:pPr>
              <w:widowControl w:val="0"/>
              <w:autoSpaceDE w:val="0"/>
              <w:autoSpaceDN w:val="0"/>
              <w:adjustRightInd w:val="0"/>
              <w:rPr>
                <w:sz w:val="22"/>
                <w:szCs w:val="22"/>
              </w:rPr>
            </w:pPr>
          </w:p>
        </w:tc>
        <w:tc>
          <w:tcPr>
            <w:tcW w:w="2977" w:type="dxa"/>
            <w:shd w:val="clear" w:color="auto" w:fill="auto"/>
          </w:tcPr>
          <w:p w:rsidR="002022EF" w:rsidRPr="002022EF" w:rsidRDefault="002022EF" w:rsidP="002022EF">
            <w:pPr>
              <w:widowControl w:val="0"/>
              <w:autoSpaceDE w:val="0"/>
              <w:autoSpaceDN w:val="0"/>
              <w:adjustRightInd w:val="0"/>
              <w:rPr>
                <w:sz w:val="22"/>
                <w:szCs w:val="22"/>
              </w:rPr>
            </w:pPr>
            <w:r w:rsidRPr="002022EF">
              <w:rPr>
                <w:sz w:val="22"/>
                <w:szCs w:val="22"/>
              </w:rPr>
              <w:t>Физическая культура</w:t>
            </w:r>
          </w:p>
          <w:p w:rsidR="002022EF" w:rsidRPr="002022EF" w:rsidRDefault="002022EF" w:rsidP="002022EF">
            <w:pPr>
              <w:widowControl w:val="0"/>
              <w:autoSpaceDE w:val="0"/>
              <w:autoSpaceDN w:val="0"/>
              <w:adjustRightInd w:val="0"/>
              <w:rPr>
                <w:sz w:val="22"/>
                <w:szCs w:val="22"/>
              </w:rPr>
            </w:pPr>
          </w:p>
          <w:p w:rsidR="002022EF" w:rsidRPr="002022EF" w:rsidRDefault="002022EF" w:rsidP="002022EF">
            <w:pPr>
              <w:widowControl w:val="0"/>
              <w:autoSpaceDE w:val="0"/>
              <w:autoSpaceDN w:val="0"/>
              <w:adjustRightInd w:val="0"/>
              <w:rPr>
                <w:sz w:val="22"/>
                <w:szCs w:val="22"/>
              </w:rPr>
            </w:pPr>
          </w:p>
          <w:p w:rsidR="002022EF" w:rsidRPr="002022EF" w:rsidRDefault="002022EF" w:rsidP="002022EF">
            <w:pPr>
              <w:widowControl w:val="0"/>
              <w:autoSpaceDE w:val="0"/>
              <w:autoSpaceDN w:val="0"/>
              <w:adjustRightInd w:val="0"/>
              <w:rPr>
                <w:sz w:val="22"/>
                <w:szCs w:val="22"/>
              </w:rPr>
            </w:pPr>
          </w:p>
          <w:p w:rsidR="002022EF" w:rsidRPr="002022EF" w:rsidRDefault="002022EF" w:rsidP="002022EF">
            <w:pPr>
              <w:widowControl w:val="0"/>
              <w:autoSpaceDE w:val="0"/>
              <w:autoSpaceDN w:val="0"/>
              <w:adjustRightInd w:val="0"/>
              <w:rPr>
                <w:sz w:val="22"/>
                <w:szCs w:val="22"/>
              </w:rPr>
            </w:pPr>
            <w:r w:rsidRPr="002022EF">
              <w:rPr>
                <w:sz w:val="22"/>
                <w:szCs w:val="22"/>
              </w:rPr>
              <w:t xml:space="preserve">Формирование начальных представлений о здоровом образе жизни </w:t>
            </w:r>
          </w:p>
        </w:tc>
        <w:tc>
          <w:tcPr>
            <w:tcW w:w="1701"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методика определения физических качеств и навыков </w:t>
            </w:r>
          </w:p>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наблюдение </w:t>
            </w:r>
          </w:p>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беседа </w:t>
            </w:r>
          </w:p>
        </w:tc>
        <w:tc>
          <w:tcPr>
            <w:tcW w:w="1559"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2 раза в год </w:t>
            </w:r>
          </w:p>
          <w:p w:rsidR="002022EF" w:rsidRPr="002022EF" w:rsidRDefault="002022EF" w:rsidP="002022EF">
            <w:pPr>
              <w:autoSpaceDE w:val="0"/>
              <w:autoSpaceDN w:val="0"/>
              <w:adjustRightInd w:val="0"/>
              <w:rPr>
                <w:color w:val="000000"/>
                <w:sz w:val="22"/>
                <w:szCs w:val="22"/>
              </w:rPr>
            </w:pPr>
          </w:p>
          <w:p w:rsidR="002022EF" w:rsidRPr="002022EF" w:rsidRDefault="002022EF" w:rsidP="002022EF">
            <w:pPr>
              <w:autoSpaceDE w:val="0"/>
              <w:autoSpaceDN w:val="0"/>
              <w:adjustRightInd w:val="0"/>
              <w:rPr>
                <w:color w:val="000000"/>
                <w:sz w:val="22"/>
                <w:szCs w:val="22"/>
              </w:rPr>
            </w:pPr>
          </w:p>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2 раз в год </w:t>
            </w:r>
          </w:p>
          <w:p w:rsidR="002022EF" w:rsidRPr="002022EF" w:rsidRDefault="002022EF" w:rsidP="002022EF">
            <w:pPr>
              <w:autoSpaceDE w:val="0"/>
              <w:autoSpaceDN w:val="0"/>
              <w:adjustRightInd w:val="0"/>
              <w:rPr>
                <w:color w:val="000000"/>
                <w:sz w:val="22"/>
                <w:szCs w:val="22"/>
              </w:rPr>
            </w:pPr>
          </w:p>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2 раз в год </w:t>
            </w:r>
          </w:p>
          <w:p w:rsidR="002022EF" w:rsidRPr="002022EF" w:rsidRDefault="002022EF" w:rsidP="002022EF">
            <w:pPr>
              <w:widowControl w:val="0"/>
              <w:autoSpaceDE w:val="0"/>
              <w:autoSpaceDN w:val="0"/>
              <w:adjustRightInd w:val="0"/>
              <w:rPr>
                <w:sz w:val="22"/>
                <w:szCs w:val="22"/>
              </w:rPr>
            </w:pPr>
          </w:p>
        </w:tc>
        <w:tc>
          <w:tcPr>
            <w:tcW w:w="1418" w:type="dxa"/>
            <w:shd w:val="clear" w:color="auto" w:fill="auto"/>
          </w:tcPr>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Сентябрь </w:t>
            </w:r>
          </w:p>
          <w:p w:rsidR="002022EF" w:rsidRPr="002022EF" w:rsidRDefault="002022EF" w:rsidP="002022EF">
            <w:pPr>
              <w:widowControl w:val="0"/>
              <w:autoSpaceDE w:val="0"/>
              <w:autoSpaceDN w:val="0"/>
              <w:adjustRightInd w:val="0"/>
              <w:rPr>
                <w:sz w:val="22"/>
                <w:szCs w:val="22"/>
              </w:rPr>
            </w:pPr>
            <w:r w:rsidRPr="002022EF">
              <w:rPr>
                <w:sz w:val="22"/>
                <w:szCs w:val="22"/>
              </w:rPr>
              <w:t xml:space="preserve">май </w:t>
            </w:r>
          </w:p>
          <w:p w:rsidR="002022EF" w:rsidRPr="002022EF" w:rsidRDefault="002022EF" w:rsidP="002022EF">
            <w:pPr>
              <w:widowControl w:val="0"/>
              <w:autoSpaceDE w:val="0"/>
              <w:autoSpaceDN w:val="0"/>
              <w:adjustRightInd w:val="0"/>
              <w:rPr>
                <w:sz w:val="22"/>
                <w:szCs w:val="22"/>
              </w:rPr>
            </w:pPr>
          </w:p>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Сентябрь </w:t>
            </w:r>
          </w:p>
          <w:p w:rsidR="002022EF" w:rsidRPr="002022EF" w:rsidRDefault="002022EF" w:rsidP="002022EF">
            <w:pPr>
              <w:widowControl w:val="0"/>
              <w:autoSpaceDE w:val="0"/>
              <w:autoSpaceDN w:val="0"/>
              <w:adjustRightInd w:val="0"/>
              <w:rPr>
                <w:sz w:val="22"/>
                <w:szCs w:val="22"/>
              </w:rPr>
            </w:pPr>
            <w:r w:rsidRPr="002022EF">
              <w:rPr>
                <w:sz w:val="22"/>
                <w:szCs w:val="22"/>
              </w:rPr>
              <w:t>Май</w:t>
            </w:r>
          </w:p>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Сентябрь </w:t>
            </w:r>
          </w:p>
          <w:p w:rsidR="002022EF" w:rsidRPr="002022EF" w:rsidRDefault="002022EF" w:rsidP="002022EF">
            <w:pPr>
              <w:widowControl w:val="0"/>
              <w:autoSpaceDE w:val="0"/>
              <w:autoSpaceDN w:val="0"/>
              <w:adjustRightInd w:val="0"/>
              <w:rPr>
                <w:sz w:val="22"/>
                <w:szCs w:val="22"/>
              </w:rPr>
            </w:pPr>
            <w:r w:rsidRPr="002022EF">
              <w:rPr>
                <w:sz w:val="22"/>
                <w:szCs w:val="22"/>
              </w:rPr>
              <w:t>май</w:t>
            </w:r>
          </w:p>
        </w:tc>
        <w:tc>
          <w:tcPr>
            <w:tcW w:w="1559" w:type="dxa"/>
            <w:shd w:val="clear" w:color="auto" w:fill="auto"/>
          </w:tcPr>
          <w:p w:rsidR="002022EF" w:rsidRPr="002022EF" w:rsidRDefault="002022EF" w:rsidP="002022EF">
            <w:pPr>
              <w:widowControl w:val="0"/>
              <w:autoSpaceDE w:val="0"/>
              <w:autoSpaceDN w:val="0"/>
              <w:adjustRightInd w:val="0"/>
              <w:rPr>
                <w:sz w:val="22"/>
                <w:szCs w:val="22"/>
              </w:rPr>
            </w:pPr>
            <w:r w:rsidRPr="002022EF">
              <w:rPr>
                <w:sz w:val="22"/>
                <w:szCs w:val="22"/>
              </w:rPr>
              <w:t>Руководитель физического воспитания</w:t>
            </w:r>
          </w:p>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воспитатель </w:t>
            </w:r>
          </w:p>
          <w:p w:rsidR="002022EF" w:rsidRPr="002022EF" w:rsidRDefault="002022EF" w:rsidP="002022EF">
            <w:pPr>
              <w:widowControl w:val="0"/>
              <w:autoSpaceDE w:val="0"/>
              <w:autoSpaceDN w:val="0"/>
              <w:adjustRightInd w:val="0"/>
              <w:rPr>
                <w:sz w:val="22"/>
                <w:szCs w:val="22"/>
              </w:rPr>
            </w:pPr>
          </w:p>
          <w:p w:rsidR="002022EF" w:rsidRPr="002022EF" w:rsidRDefault="002022EF" w:rsidP="002022EF">
            <w:pPr>
              <w:autoSpaceDE w:val="0"/>
              <w:autoSpaceDN w:val="0"/>
              <w:adjustRightInd w:val="0"/>
              <w:rPr>
                <w:color w:val="000000"/>
                <w:sz w:val="22"/>
                <w:szCs w:val="22"/>
              </w:rPr>
            </w:pPr>
            <w:r w:rsidRPr="002022EF">
              <w:rPr>
                <w:color w:val="000000"/>
                <w:sz w:val="22"/>
                <w:szCs w:val="22"/>
              </w:rPr>
              <w:t xml:space="preserve">воспитатель </w:t>
            </w:r>
          </w:p>
          <w:p w:rsidR="002022EF" w:rsidRPr="002022EF" w:rsidRDefault="002022EF" w:rsidP="002022EF">
            <w:pPr>
              <w:widowControl w:val="0"/>
              <w:autoSpaceDE w:val="0"/>
              <w:autoSpaceDN w:val="0"/>
              <w:adjustRightInd w:val="0"/>
              <w:rPr>
                <w:sz w:val="22"/>
                <w:szCs w:val="22"/>
              </w:rPr>
            </w:pPr>
          </w:p>
        </w:tc>
      </w:tr>
    </w:tbl>
    <w:p w:rsidR="002022EF" w:rsidRPr="002022EF" w:rsidRDefault="002022EF" w:rsidP="002022EF">
      <w:pPr>
        <w:jc w:val="center"/>
        <w:rPr>
          <w:rFonts w:eastAsia="Calibri"/>
          <w:b/>
          <w:lang w:eastAsia="en-US"/>
        </w:rPr>
      </w:pPr>
    </w:p>
    <w:p w:rsidR="002022EF" w:rsidRPr="002022EF" w:rsidRDefault="002022EF" w:rsidP="002022EF">
      <w:pPr>
        <w:jc w:val="center"/>
        <w:rPr>
          <w:rFonts w:eastAsia="Calibri"/>
          <w:b/>
          <w:sz w:val="22"/>
          <w:szCs w:val="22"/>
          <w:lang w:eastAsia="en-US"/>
        </w:rPr>
      </w:pPr>
      <w:r w:rsidRPr="002022EF">
        <w:rPr>
          <w:rFonts w:eastAsia="Calibri"/>
          <w:b/>
          <w:sz w:val="22"/>
          <w:szCs w:val="22"/>
          <w:lang w:eastAsia="en-US"/>
        </w:rPr>
        <w:t>Промежуточная диагностика</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7"/>
        <w:gridCol w:w="1687"/>
        <w:gridCol w:w="1661"/>
        <w:gridCol w:w="2318"/>
        <w:gridCol w:w="1416"/>
        <w:gridCol w:w="1561"/>
      </w:tblGrid>
      <w:tr w:rsidR="002022EF" w:rsidRPr="002022EF" w:rsidTr="0056528F">
        <w:tc>
          <w:tcPr>
            <w:tcW w:w="2097" w:type="dxa"/>
          </w:tcPr>
          <w:p w:rsidR="002022EF" w:rsidRPr="002022EF" w:rsidRDefault="002022EF" w:rsidP="002022EF">
            <w:pPr>
              <w:autoSpaceDE w:val="0"/>
              <w:autoSpaceDN w:val="0"/>
              <w:adjustRightInd w:val="0"/>
              <w:rPr>
                <w:color w:val="000000"/>
                <w:sz w:val="22"/>
                <w:szCs w:val="22"/>
              </w:rPr>
            </w:pPr>
            <w:r w:rsidRPr="002022EF">
              <w:rPr>
                <w:b/>
                <w:color w:val="000000"/>
                <w:sz w:val="22"/>
                <w:szCs w:val="22"/>
              </w:rPr>
              <w:t xml:space="preserve">Наименование </w:t>
            </w:r>
            <w:r w:rsidRPr="002022EF">
              <w:rPr>
                <w:color w:val="000000"/>
                <w:sz w:val="22"/>
                <w:szCs w:val="22"/>
              </w:rPr>
              <w:t xml:space="preserve"> </w:t>
            </w:r>
          </w:p>
        </w:tc>
        <w:tc>
          <w:tcPr>
            <w:tcW w:w="1687" w:type="dxa"/>
          </w:tcPr>
          <w:p w:rsidR="002022EF" w:rsidRPr="002022EF" w:rsidRDefault="002022EF" w:rsidP="002022EF">
            <w:pPr>
              <w:autoSpaceDE w:val="0"/>
              <w:autoSpaceDN w:val="0"/>
              <w:adjustRightInd w:val="0"/>
              <w:rPr>
                <w:color w:val="000000"/>
                <w:sz w:val="22"/>
                <w:szCs w:val="22"/>
              </w:rPr>
            </w:pPr>
            <w:r w:rsidRPr="002022EF">
              <w:rPr>
                <w:b/>
                <w:bCs/>
                <w:color w:val="000000"/>
                <w:sz w:val="22"/>
                <w:szCs w:val="22"/>
              </w:rPr>
              <w:t xml:space="preserve">Содержание </w:t>
            </w:r>
          </w:p>
          <w:p w:rsidR="002022EF" w:rsidRPr="002022EF" w:rsidRDefault="002022EF" w:rsidP="002022EF">
            <w:pPr>
              <w:autoSpaceDE w:val="0"/>
              <w:autoSpaceDN w:val="0"/>
              <w:adjustRightInd w:val="0"/>
              <w:rPr>
                <w:color w:val="000000"/>
                <w:sz w:val="22"/>
                <w:szCs w:val="22"/>
              </w:rPr>
            </w:pPr>
          </w:p>
        </w:tc>
        <w:tc>
          <w:tcPr>
            <w:tcW w:w="1661" w:type="dxa"/>
          </w:tcPr>
          <w:p w:rsidR="002022EF" w:rsidRPr="002022EF" w:rsidRDefault="002022EF" w:rsidP="002022EF">
            <w:pPr>
              <w:autoSpaceDE w:val="0"/>
              <w:autoSpaceDN w:val="0"/>
              <w:adjustRightInd w:val="0"/>
              <w:rPr>
                <w:color w:val="000000"/>
                <w:sz w:val="22"/>
                <w:szCs w:val="22"/>
              </w:rPr>
            </w:pPr>
            <w:r w:rsidRPr="002022EF">
              <w:rPr>
                <w:b/>
                <w:bCs/>
                <w:color w:val="000000"/>
                <w:sz w:val="22"/>
                <w:szCs w:val="22"/>
              </w:rPr>
              <w:t xml:space="preserve">Форма </w:t>
            </w:r>
          </w:p>
          <w:p w:rsidR="002022EF" w:rsidRPr="002022EF" w:rsidRDefault="002022EF" w:rsidP="002022EF">
            <w:pPr>
              <w:autoSpaceDE w:val="0"/>
              <w:autoSpaceDN w:val="0"/>
              <w:adjustRightInd w:val="0"/>
              <w:rPr>
                <w:color w:val="000000"/>
                <w:sz w:val="22"/>
                <w:szCs w:val="22"/>
              </w:rPr>
            </w:pPr>
            <w:r w:rsidRPr="002022EF">
              <w:rPr>
                <w:b/>
                <w:bCs/>
                <w:color w:val="000000"/>
                <w:sz w:val="22"/>
                <w:szCs w:val="22"/>
              </w:rPr>
              <w:t xml:space="preserve">проведения </w:t>
            </w:r>
          </w:p>
        </w:tc>
        <w:tc>
          <w:tcPr>
            <w:tcW w:w="2318" w:type="dxa"/>
          </w:tcPr>
          <w:p w:rsidR="002022EF" w:rsidRPr="002022EF" w:rsidRDefault="002022EF" w:rsidP="002022EF">
            <w:pPr>
              <w:autoSpaceDE w:val="0"/>
              <w:autoSpaceDN w:val="0"/>
              <w:adjustRightInd w:val="0"/>
              <w:rPr>
                <w:b/>
                <w:bCs/>
                <w:color w:val="000000"/>
                <w:sz w:val="22"/>
                <w:szCs w:val="22"/>
              </w:rPr>
            </w:pPr>
            <w:r w:rsidRPr="002022EF">
              <w:rPr>
                <w:b/>
                <w:bCs/>
                <w:color w:val="000000"/>
                <w:sz w:val="22"/>
                <w:szCs w:val="22"/>
              </w:rPr>
              <w:t xml:space="preserve">Периодичность </w:t>
            </w:r>
          </w:p>
        </w:tc>
        <w:tc>
          <w:tcPr>
            <w:tcW w:w="1416" w:type="dxa"/>
          </w:tcPr>
          <w:p w:rsidR="002022EF" w:rsidRPr="002022EF" w:rsidRDefault="002022EF" w:rsidP="002022EF">
            <w:pPr>
              <w:autoSpaceDE w:val="0"/>
              <w:autoSpaceDN w:val="0"/>
              <w:adjustRightInd w:val="0"/>
              <w:rPr>
                <w:color w:val="000000"/>
                <w:sz w:val="22"/>
                <w:szCs w:val="22"/>
              </w:rPr>
            </w:pPr>
            <w:r w:rsidRPr="002022EF">
              <w:rPr>
                <w:b/>
                <w:bCs/>
                <w:color w:val="000000"/>
                <w:sz w:val="22"/>
                <w:szCs w:val="22"/>
              </w:rPr>
              <w:t xml:space="preserve">Сроки </w:t>
            </w:r>
          </w:p>
        </w:tc>
        <w:tc>
          <w:tcPr>
            <w:tcW w:w="1561" w:type="dxa"/>
          </w:tcPr>
          <w:p w:rsidR="002022EF" w:rsidRPr="002022EF" w:rsidRDefault="002022EF" w:rsidP="002022EF">
            <w:pPr>
              <w:autoSpaceDE w:val="0"/>
              <w:autoSpaceDN w:val="0"/>
              <w:adjustRightInd w:val="0"/>
              <w:rPr>
                <w:color w:val="000000"/>
                <w:sz w:val="22"/>
                <w:szCs w:val="22"/>
              </w:rPr>
            </w:pPr>
            <w:r w:rsidRPr="002022EF">
              <w:rPr>
                <w:b/>
                <w:bCs/>
                <w:color w:val="000000"/>
                <w:sz w:val="22"/>
                <w:szCs w:val="22"/>
              </w:rPr>
              <w:t xml:space="preserve">Ответственный </w:t>
            </w:r>
          </w:p>
        </w:tc>
      </w:tr>
      <w:tr w:rsidR="002022EF" w:rsidRPr="002022EF" w:rsidTr="0056528F">
        <w:tc>
          <w:tcPr>
            <w:tcW w:w="2097" w:type="dxa"/>
          </w:tcPr>
          <w:p w:rsidR="002022EF" w:rsidRPr="002022EF" w:rsidRDefault="002022EF" w:rsidP="002022EF">
            <w:pPr>
              <w:autoSpaceDE w:val="0"/>
              <w:autoSpaceDN w:val="0"/>
              <w:adjustRightInd w:val="0"/>
              <w:rPr>
                <w:b/>
                <w:i/>
                <w:color w:val="000000"/>
                <w:sz w:val="22"/>
                <w:szCs w:val="22"/>
              </w:rPr>
            </w:pPr>
            <w:r w:rsidRPr="002022EF">
              <w:rPr>
                <w:b/>
                <w:i/>
                <w:color w:val="000000"/>
                <w:sz w:val="22"/>
                <w:szCs w:val="22"/>
              </w:rPr>
              <w:t>Индивидуальный образовательный маршрут</w:t>
            </w:r>
          </w:p>
        </w:tc>
        <w:tc>
          <w:tcPr>
            <w:tcW w:w="1687" w:type="dxa"/>
          </w:tcPr>
          <w:p w:rsidR="002022EF" w:rsidRPr="002022EF" w:rsidRDefault="002022EF" w:rsidP="002022EF">
            <w:pPr>
              <w:widowControl w:val="0"/>
              <w:autoSpaceDE w:val="0"/>
              <w:autoSpaceDN w:val="0"/>
              <w:adjustRightInd w:val="0"/>
              <w:rPr>
                <w:sz w:val="22"/>
                <w:szCs w:val="22"/>
              </w:rPr>
            </w:pPr>
            <w:r w:rsidRPr="002022EF">
              <w:rPr>
                <w:color w:val="000000"/>
                <w:sz w:val="22"/>
                <w:szCs w:val="22"/>
              </w:rPr>
              <w:t>Выявление динамики в развитии, Анализ результатов изменения</w:t>
            </w:r>
          </w:p>
        </w:tc>
        <w:tc>
          <w:tcPr>
            <w:tcW w:w="1661" w:type="dxa"/>
          </w:tcPr>
          <w:p w:rsidR="002022EF" w:rsidRPr="002022EF" w:rsidRDefault="002022EF" w:rsidP="002022EF">
            <w:pPr>
              <w:autoSpaceDE w:val="0"/>
              <w:autoSpaceDN w:val="0"/>
              <w:adjustRightInd w:val="0"/>
              <w:rPr>
                <w:color w:val="000000"/>
                <w:sz w:val="22"/>
                <w:szCs w:val="22"/>
              </w:rPr>
            </w:pPr>
            <w:r w:rsidRPr="002022EF">
              <w:rPr>
                <w:color w:val="000000"/>
                <w:sz w:val="22"/>
                <w:szCs w:val="22"/>
              </w:rPr>
              <w:t>Наблюдение, беседы, игры и т.д</w:t>
            </w:r>
          </w:p>
          <w:p w:rsidR="002022EF" w:rsidRPr="002022EF" w:rsidRDefault="002022EF" w:rsidP="002022EF">
            <w:pPr>
              <w:autoSpaceDE w:val="0"/>
              <w:autoSpaceDN w:val="0"/>
              <w:adjustRightInd w:val="0"/>
              <w:rPr>
                <w:color w:val="000000"/>
                <w:sz w:val="22"/>
                <w:szCs w:val="22"/>
              </w:rPr>
            </w:pPr>
            <w:r w:rsidRPr="002022EF">
              <w:rPr>
                <w:color w:val="000000"/>
                <w:sz w:val="22"/>
                <w:szCs w:val="22"/>
              </w:rPr>
              <w:t>индивидуально</w:t>
            </w:r>
          </w:p>
        </w:tc>
        <w:tc>
          <w:tcPr>
            <w:tcW w:w="2318" w:type="dxa"/>
          </w:tcPr>
          <w:p w:rsidR="002022EF" w:rsidRPr="002022EF" w:rsidRDefault="002022EF" w:rsidP="002022EF">
            <w:pPr>
              <w:autoSpaceDE w:val="0"/>
              <w:autoSpaceDN w:val="0"/>
              <w:adjustRightInd w:val="0"/>
              <w:rPr>
                <w:color w:val="000000"/>
                <w:sz w:val="22"/>
                <w:szCs w:val="22"/>
              </w:rPr>
            </w:pPr>
            <w:r w:rsidRPr="002022EF">
              <w:rPr>
                <w:sz w:val="22"/>
                <w:szCs w:val="22"/>
              </w:rPr>
              <w:t xml:space="preserve"> Через три месяца или по окончании какого-либо образовательного блока или этапа</w:t>
            </w:r>
          </w:p>
        </w:tc>
        <w:tc>
          <w:tcPr>
            <w:tcW w:w="1416" w:type="dxa"/>
          </w:tcPr>
          <w:p w:rsidR="002022EF" w:rsidRPr="002022EF" w:rsidRDefault="002022EF" w:rsidP="002022EF">
            <w:pPr>
              <w:autoSpaceDE w:val="0"/>
              <w:autoSpaceDN w:val="0"/>
              <w:adjustRightInd w:val="0"/>
              <w:rPr>
                <w:color w:val="000000"/>
                <w:sz w:val="22"/>
                <w:szCs w:val="22"/>
              </w:rPr>
            </w:pPr>
            <w:r w:rsidRPr="002022EF">
              <w:rPr>
                <w:color w:val="000000"/>
                <w:sz w:val="22"/>
                <w:szCs w:val="22"/>
              </w:rPr>
              <w:t>индивидуально</w:t>
            </w:r>
          </w:p>
        </w:tc>
        <w:tc>
          <w:tcPr>
            <w:tcW w:w="1561" w:type="dxa"/>
          </w:tcPr>
          <w:p w:rsidR="002022EF" w:rsidRPr="002022EF" w:rsidRDefault="000E40A4" w:rsidP="002022EF">
            <w:pPr>
              <w:widowControl w:val="0"/>
              <w:autoSpaceDE w:val="0"/>
              <w:autoSpaceDN w:val="0"/>
              <w:adjustRightInd w:val="0"/>
              <w:rPr>
                <w:sz w:val="22"/>
                <w:szCs w:val="22"/>
              </w:rPr>
            </w:pPr>
            <w:r>
              <w:rPr>
                <w:sz w:val="22"/>
                <w:szCs w:val="22"/>
              </w:rPr>
              <w:t>Воспитатель</w:t>
            </w:r>
          </w:p>
        </w:tc>
      </w:tr>
    </w:tbl>
    <w:p w:rsidR="002022EF" w:rsidRDefault="002022EF" w:rsidP="001960D0">
      <w:pPr>
        <w:pStyle w:val="a3"/>
        <w:jc w:val="both"/>
        <w:rPr>
          <w:rFonts w:ascii="Times New Roman" w:hAnsi="Times New Roman"/>
          <w:sz w:val="24"/>
          <w:szCs w:val="24"/>
        </w:rPr>
      </w:pPr>
    </w:p>
    <w:p w:rsidR="003D5568" w:rsidRDefault="003D5568" w:rsidP="001960D0">
      <w:pPr>
        <w:pStyle w:val="a3"/>
        <w:jc w:val="both"/>
        <w:rPr>
          <w:rFonts w:ascii="Times New Roman" w:hAnsi="Times New Roman"/>
          <w:sz w:val="24"/>
          <w:szCs w:val="24"/>
        </w:rPr>
      </w:pPr>
    </w:p>
    <w:p w:rsidR="00350A92" w:rsidRDefault="00350A92" w:rsidP="00C916DA">
      <w:pPr>
        <w:jc w:val="center"/>
        <w:rPr>
          <w:rFonts w:eastAsia="Calibri"/>
          <w:b/>
          <w:lang w:eastAsia="en-US"/>
        </w:rPr>
      </w:pPr>
    </w:p>
    <w:p w:rsidR="00350A92" w:rsidRDefault="00350A92" w:rsidP="00C916DA">
      <w:pPr>
        <w:jc w:val="center"/>
        <w:rPr>
          <w:rFonts w:eastAsia="Calibri"/>
          <w:b/>
          <w:lang w:eastAsia="en-US"/>
        </w:rPr>
      </w:pPr>
    </w:p>
    <w:p w:rsidR="00C916DA" w:rsidRPr="00C916DA" w:rsidRDefault="00C916DA" w:rsidP="00C916DA">
      <w:pPr>
        <w:jc w:val="center"/>
        <w:rPr>
          <w:rFonts w:eastAsia="Calibri"/>
          <w:b/>
          <w:lang w:eastAsia="en-US"/>
        </w:rPr>
      </w:pPr>
      <w:r w:rsidRPr="00C916DA">
        <w:rPr>
          <w:rFonts w:eastAsia="Calibri"/>
          <w:b/>
          <w:lang w:eastAsia="en-US"/>
        </w:rPr>
        <w:t>1.4.Часть Программы, формируемая участниками образовательных отношений</w:t>
      </w:r>
    </w:p>
    <w:p w:rsidR="00C916DA" w:rsidRPr="00C916DA" w:rsidRDefault="00C916DA" w:rsidP="00C916DA">
      <w:pPr>
        <w:shd w:val="clear" w:color="auto" w:fill="FFFFFF"/>
        <w:rPr>
          <w:rFonts w:ascii="YS Text" w:hAnsi="YS Text"/>
          <w:color w:val="000000"/>
          <w:sz w:val="23"/>
          <w:szCs w:val="23"/>
        </w:rPr>
      </w:pPr>
      <w:r w:rsidRPr="00C916DA">
        <w:rPr>
          <w:rFonts w:ascii="YS Text" w:hAnsi="YS Text"/>
          <w:color w:val="000000"/>
          <w:sz w:val="23"/>
          <w:szCs w:val="23"/>
        </w:rPr>
        <w:t xml:space="preserve">      </w:t>
      </w:r>
    </w:p>
    <w:p w:rsidR="00C916DA" w:rsidRPr="00C916DA" w:rsidRDefault="00C916DA" w:rsidP="00C916DA">
      <w:pPr>
        <w:shd w:val="clear" w:color="auto" w:fill="FFFFFF"/>
        <w:rPr>
          <w:rFonts w:ascii="YS Text" w:hAnsi="YS Text"/>
          <w:color w:val="000000"/>
          <w:sz w:val="23"/>
          <w:szCs w:val="23"/>
        </w:rPr>
      </w:pPr>
      <w:r w:rsidRPr="00C916DA">
        <w:rPr>
          <w:b/>
          <w:lang w:eastAsia="en-US"/>
        </w:rPr>
        <w:t xml:space="preserve">  </w:t>
      </w:r>
      <w:r w:rsidRPr="00C916DA">
        <w:t xml:space="preserve">Часть Программы, формируемая участниками образовательных отношений </w:t>
      </w:r>
      <w:r w:rsidRPr="00C916DA">
        <w:rPr>
          <w:rFonts w:ascii="YS Text" w:hAnsi="YS Text"/>
          <w:color w:val="000000"/>
          <w:sz w:val="23"/>
          <w:szCs w:val="23"/>
        </w:rPr>
        <w:t xml:space="preserve"> учитывает специфику национальных, социокультурных и иных условий для позитивных, доброжелательных отношений между детьми, в том числе  принадлежащих к разным национально-культурным и социальным слоям. Исходя из анализа специфики национальных, социокультурных условий, образовательных потребностей, интересов и мотивов детей и их родителей, во исполнение п. 2.11.2 ФГОС ДО при разработке части Программы,</w:t>
      </w:r>
      <w:r w:rsidRPr="00C916DA">
        <w:t xml:space="preserve"> </w:t>
      </w:r>
      <w:r w:rsidRPr="00C916DA">
        <w:lastRenderedPageBreak/>
        <w:t>формируемая участниками образовательных отношений</w:t>
      </w:r>
      <w:r w:rsidRPr="00C916DA">
        <w:rPr>
          <w:rFonts w:ascii="YS Text" w:hAnsi="YS Text"/>
          <w:color w:val="000000"/>
          <w:sz w:val="23"/>
          <w:szCs w:val="23"/>
        </w:rPr>
        <w:t xml:space="preserve"> педагогический коллектив выбрал </w:t>
      </w:r>
      <w:r w:rsidR="00DF5DB4">
        <w:rPr>
          <w:rFonts w:ascii="YS Text" w:hAnsi="YS Text"/>
          <w:color w:val="000000"/>
          <w:sz w:val="23"/>
          <w:szCs w:val="23"/>
        </w:rPr>
        <w:t>три</w:t>
      </w:r>
      <w:r w:rsidRPr="00C916DA">
        <w:rPr>
          <w:rFonts w:ascii="YS Text" w:hAnsi="YS Text"/>
          <w:color w:val="000000"/>
          <w:sz w:val="23"/>
          <w:szCs w:val="23"/>
        </w:rPr>
        <w:t xml:space="preserve">  направления.</w:t>
      </w:r>
    </w:p>
    <w:p w:rsidR="00C916DA" w:rsidRPr="00C916DA" w:rsidRDefault="00C916DA" w:rsidP="00C916DA">
      <w:pPr>
        <w:autoSpaceDE w:val="0"/>
        <w:jc w:val="both"/>
      </w:pPr>
      <w:r w:rsidRPr="00C916DA">
        <w:t>- физкультурно-оздоровительное;</w:t>
      </w:r>
    </w:p>
    <w:p w:rsidR="00C916DA" w:rsidRDefault="00C916DA" w:rsidP="00C916DA">
      <w:pPr>
        <w:autoSpaceDE w:val="0"/>
        <w:jc w:val="both"/>
      </w:pPr>
      <w:r w:rsidRPr="00C916DA">
        <w:t>- художественно-эстетическое;</w:t>
      </w:r>
    </w:p>
    <w:p w:rsidR="00C916DA" w:rsidRPr="00C916DA" w:rsidRDefault="00C916DA" w:rsidP="00C916DA">
      <w:pPr>
        <w:autoSpaceDE w:val="0"/>
        <w:jc w:val="both"/>
      </w:pPr>
      <w:r>
        <w:t xml:space="preserve">- познавательное  </w:t>
      </w:r>
    </w:p>
    <w:p w:rsidR="00350A92" w:rsidRDefault="00350A92" w:rsidP="00C916DA">
      <w:pPr>
        <w:shd w:val="clear" w:color="auto" w:fill="FFFFFF"/>
        <w:spacing w:after="200" w:line="276" w:lineRule="auto"/>
        <w:contextualSpacing/>
        <w:jc w:val="center"/>
        <w:rPr>
          <w:rFonts w:eastAsia="Calibri"/>
          <w:b/>
          <w:color w:val="000000"/>
          <w:spacing w:val="-10"/>
          <w:lang w:eastAsia="en-US"/>
        </w:rPr>
      </w:pPr>
    </w:p>
    <w:p w:rsidR="00350A92" w:rsidRDefault="00C916DA" w:rsidP="00D21E35">
      <w:pPr>
        <w:shd w:val="clear" w:color="auto" w:fill="FFFFFF"/>
        <w:spacing w:after="200" w:line="276" w:lineRule="auto"/>
        <w:contextualSpacing/>
        <w:jc w:val="center"/>
        <w:rPr>
          <w:rFonts w:eastAsia="Calibri"/>
          <w:b/>
          <w:color w:val="000000"/>
          <w:spacing w:val="-9"/>
          <w:lang w:eastAsia="en-US"/>
        </w:rPr>
      </w:pPr>
      <w:r w:rsidRPr="00C916DA">
        <w:rPr>
          <w:rFonts w:eastAsia="Calibri"/>
          <w:b/>
          <w:color w:val="000000"/>
          <w:spacing w:val="-10"/>
          <w:lang w:eastAsia="en-US"/>
        </w:rPr>
        <w:t xml:space="preserve">Задачи по реализации части Программы, формируемой участниками образовательных отношений, по формированию </w:t>
      </w:r>
      <w:r w:rsidRPr="00C916DA">
        <w:rPr>
          <w:rFonts w:eastAsia="Calibri"/>
          <w:b/>
          <w:color w:val="000000"/>
          <w:spacing w:val="-9"/>
          <w:lang w:eastAsia="en-US"/>
        </w:rPr>
        <w:t>физических качеств</w:t>
      </w:r>
      <w:r w:rsidR="00E8590F">
        <w:rPr>
          <w:rFonts w:eastAsia="Calibri"/>
          <w:b/>
          <w:color w:val="000000"/>
          <w:spacing w:val="-9"/>
          <w:lang w:eastAsia="en-US"/>
        </w:rPr>
        <w:t>,</w:t>
      </w:r>
      <w:r w:rsidRPr="00C916DA">
        <w:rPr>
          <w:rFonts w:eastAsia="Calibri"/>
          <w:b/>
          <w:color w:val="000000"/>
          <w:spacing w:val="-9"/>
          <w:lang w:eastAsia="en-US"/>
        </w:rPr>
        <w:t xml:space="preserve"> художественно-творческих способностей</w:t>
      </w:r>
      <w:r w:rsidR="00E8590F">
        <w:rPr>
          <w:rFonts w:eastAsia="Calibri"/>
          <w:b/>
          <w:color w:val="000000"/>
          <w:spacing w:val="-9"/>
          <w:lang w:eastAsia="en-US"/>
        </w:rPr>
        <w:t>, познавательных интересов</w:t>
      </w:r>
      <w:r w:rsidRPr="00C916DA">
        <w:rPr>
          <w:rFonts w:eastAsia="Calibri"/>
          <w:b/>
          <w:color w:val="000000"/>
          <w:spacing w:val="-9"/>
          <w:lang w:eastAsia="en-US"/>
        </w:rPr>
        <w:t xml:space="preserve"> дет</w:t>
      </w:r>
      <w:r w:rsidR="00D21E35">
        <w:rPr>
          <w:rFonts w:eastAsia="Calibri"/>
          <w:b/>
          <w:color w:val="000000"/>
          <w:spacing w:val="-9"/>
          <w:lang w:eastAsia="en-US"/>
        </w:rPr>
        <w:t>ей.</w:t>
      </w:r>
    </w:p>
    <w:p w:rsidR="00350A92" w:rsidRDefault="00350A92" w:rsidP="00C916DA">
      <w:pPr>
        <w:shd w:val="clear" w:color="auto" w:fill="FFFFFF"/>
        <w:spacing w:after="200" w:line="276" w:lineRule="auto"/>
        <w:contextualSpacing/>
        <w:jc w:val="center"/>
        <w:rPr>
          <w:rFonts w:eastAsia="Calibri"/>
          <w:b/>
          <w:color w:val="000000"/>
          <w:spacing w:val="-9"/>
          <w:lang w:eastAsia="en-US"/>
        </w:rPr>
      </w:pPr>
    </w:p>
    <w:p w:rsidR="00350A92" w:rsidRDefault="00350A92" w:rsidP="00C916DA">
      <w:pPr>
        <w:shd w:val="clear" w:color="auto" w:fill="FFFFFF"/>
        <w:spacing w:after="200" w:line="276" w:lineRule="auto"/>
        <w:contextualSpacing/>
        <w:jc w:val="center"/>
        <w:rPr>
          <w:rFonts w:eastAsia="Calibri"/>
          <w:b/>
          <w:color w:val="000000"/>
          <w:spacing w:val="-9"/>
          <w:lang w:eastAsia="en-US"/>
        </w:rPr>
      </w:pPr>
    </w:p>
    <w:p w:rsidR="00350A92" w:rsidRDefault="00350A92" w:rsidP="00C916DA">
      <w:pPr>
        <w:shd w:val="clear" w:color="auto" w:fill="FFFFFF"/>
        <w:spacing w:after="200" w:line="276" w:lineRule="auto"/>
        <w:contextualSpacing/>
        <w:jc w:val="center"/>
        <w:rPr>
          <w:rFonts w:eastAsia="Calibri"/>
          <w:b/>
          <w:color w:val="000000"/>
          <w:spacing w:val="-9"/>
          <w:lang w:eastAsia="en-US"/>
        </w:rPr>
      </w:pPr>
    </w:p>
    <w:p w:rsidR="00350A92" w:rsidRDefault="00350A92" w:rsidP="00C916DA">
      <w:pPr>
        <w:shd w:val="clear" w:color="auto" w:fill="FFFFFF"/>
        <w:spacing w:after="200" w:line="276" w:lineRule="auto"/>
        <w:contextualSpacing/>
        <w:jc w:val="center"/>
        <w:rPr>
          <w:rFonts w:eastAsia="Calibri"/>
          <w:b/>
          <w:color w:val="000000"/>
          <w:spacing w:val="-9"/>
          <w:lang w:eastAsia="en-US"/>
        </w:rPr>
      </w:pPr>
    </w:p>
    <w:p w:rsidR="00350A92" w:rsidRDefault="00350A92" w:rsidP="00C916DA">
      <w:pPr>
        <w:shd w:val="clear" w:color="auto" w:fill="FFFFFF"/>
        <w:spacing w:after="200" w:line="276" w:lineRule="auto"/>
        <w:contextualSpacing/>
        <w:jc w:val="center"/>
        <w:rPr>
          <w:rFonts w:eastAsia="Calibri"/>
          <w:b/>
          <w:color w:val="000000"/>
          <w:spacing w:val="-9"/>
          <w:lang w:eastAsia="en-US"/>
        </w:rPr>
      </w:pPr>
    </w:p>
    <w:p w:rsidR="00350A92" w:rsidRDefault="00350A92" w:rsidP="00C916DA">
      <w:pPr>
        <w:shd w:val="clear" w:color="auto" w:fill="FFFFFF"/>
        <w:spacing w:after="200" w:line="276" w:lineRule="auto"/>
        <w:contextualSpacing/>
        <w:jc w:val="center"/>
        <w:rPr>
          <w:rFonts w:eastAsia="Calibri"/>
          <w:b/>
          <w:color w:val="000000"/>
          <w:spacing w:val="-9"/>
          <w:lang w:eastAsia="en-US"/>
        </w:rPr>
      </w:pPr>
    </w:p>
    <w:p w:rsidR="00350A92" w:rsidRPr="00C916DA" w:rsidRDefault="00350A92" w:rsidP="00C916DA">
      <w:pPr>
        <w:shd w:val="clear" w:color="auto" w:fill="FFFFFF"/>
        <w:spacing w:after="200" w:line="276" w:lineRule="auto"/>
        <w:contextualSpacing/>
        <w:jc w:val="center"/>
        <w:rPr>
          <w:rFonts w:eastAsia="Calibri"/>
          <w:b/>
          <w:color w:val="000000"/>
          <w:spacing w:val="-9"/>
          <w:lang w:eastAsia="en-US"/>
        </w:rPr>
      </w:pPr>
    </w:p>
    <w:tbl>
      <w:tblPr>
        <w:tblW w:w="10977" w:type="dxa"/>
        <w:tblInd w:w="40" w:type="dxa"/>
        <w:tblLayout w:type="fixed"/>
        <w:tblCellMar>
          <w:left w:w="40" w:type="dxa"/>
          <w:right w:w="40" w:type="dxa"/>
        </w:tblCellMar>
        <w:tblLook w:val="0000" w:firstRow="0" w:lastRow="0" w:firstColumn="0" w:lastColumn="0" w:noHBand="0" w:noVBand="0"/>
      </w:tblPr>
      <w:tblGrid>
        <w:gridCol w:w="3119"/>
        <w:gridCol w:w="7858"/>
      </w:tblGrid>
      <w:tr w:rsidR="00C916DA" w:rsidRPr="00C916DA" w:rsidTr="001B3549">
        <w:trPr>
          <w:trHeight w:hRule="exact" w:val="374"/>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916DA" w:rsidRPr="00C916DA" w:rsidRDefault="00C916DA" w:rsidP="00C916DA">
            <w:pPr>
              <w:shd w:val="clear" w:color="auto" w:fill="FFFFFF"/>
              <w:jc w:val="center"/>
              <w:rPr>
                <w:b/>
                <w:color w:val="000000"/>
              </w:rPr>
            </w:pPr>
            <w:r w:rsidRPr="00C916DA">
              <w:rPr>
                <w:b/>
                <w:color w:val="000000"/>
              </w:rPr>
              <w:t>Образовательная об</w:t>
            </w:r>
            <w:r w:rsidRPr="00C916DA">
              <w:rPr>
                <w:b/>
                <w:color w:val="000000"/>
              </w:rPr>
              <w:softHyphen/>
              <w:t>ласть</w:t>
            </w:r>
          </w:p>
        </w:tc>
        <w:tc>
          <w:tcPr>
            <w:tcW w:w="7858" w:type="dxa"/>
            <w:tcBorders>
              <w:top w:val="single" w:sz="6" w:space="0" w:color="auto"/>
              <w:left w:val="single" w:sz="6" w:space="0" w:color="auto"/>
              <w:bottom w:val="single" w:sz="6" w:space="0" w:color="auto"/>
              <w:right w:val="single" w:sz="6" w:space="0" w:color="auto"/>
            </w:tcBorders>
            <w:shd w:val="clear" w:color="auto" w:fill="FFFFFF"/>
          </w:tcPr>
          <w:p w:rsidR="00C916DA" w:rsidRPr="00C916DA" w:rsidRDefault="00C916DA" w:rsidP="00C916DA">
            <w:pPr>
              <w:shd w:val="clear" w:color="auto" w:fill="FFFFFF"/>
              <w:jc w:val="center"/>
              <w:rPr>
                <w:b/>
                <w:color w:val="000000"/>
              </w:rPr>
            </w:pPr>
            <w:r w:rsidRPr="00C916DA">
              <w:rPr>
                <w:b/>
                <w:color w:val="000000"/>
                <w:spacing w:val="-18"/>
              </w:rPr>
              <w:t>Основные задачи</w:t>
            </w:r>
          </w:p>
          <w:p w:rsidR="00C916DA" w:rsidRPr="00C916DA" w:rsidRDefault="00C916DA" w:rsidP="00C916DA">
            <w:pPr>
              <w:shd w:val="clear" w:color="auto" w:fill="FFFFFF"/>
              <w:jc w:val="center"/>
              <w:rPr>
                <w:b/>
                <w:color w:val="000000"/>
              </w:rPr>
            </w:pPr>
          </w:p>
        </w:tc>
      </w:tr>
      <w:tr w:rsidR="00C916DA" w:rsidRPr="00C916DA" w:rsidTr="001B3549">
        <w:trPr>
          <w:trHeight w:val="1159"/>
        </w:trPr>
        <w:tc>
          <w:tcPr>
            <w:tcW w:w="3119" w:type="dxa"/>
            <w:tcBorders>
              <w:top w:val="single" w:sz="6" w:space="0" w:color="auto"/>
              <w:left w:val="single" w:sz="6" w:space="0" w:color="auto"/>
              <w:bottom w:val="single" w:sz="4" w:space="0" w:color="auto"/>
              <w:right w:val="single" w:sz="6" w:space="0" w:color="auto"/>
            </w:tcBorders>
            <w:shd w:val="clear" w:color="auto" w:fill="FFFFFF"/>
          </w:tcPr>
          <w:p w:rsidR="00C916DA" w:rsidRPr="00C916DA" w:rsidRDefault="00C916DA" w:rsidP="00C916DA">
            <w:pPr>
              <w:shd w:val="clear" w:color="auto" w:fill="FFFFFF"/>
              <w:jc w:val="center"/>
              <w:rPr>
                <w:color w:val="000000"/>
              </w:rPr>
            </w:pPr>
            <w:r w:rsidRPr="00C916DA">
              <w:rPr>
                <w:color w:val="000000"/>
                <w:spacing w:val="-1"/>
              </w:rPr>
              <w:t>Физическое развитие</w:t>
            </w:r>
          </w:p>
          <w:p w:rsidR="00C916DA" w:rsidRPr="00C916DA" w:rsidRDefault="00C916DA" w:rsidP="00C916DA">
            <w:pPr>
              <w:shd w:val="clear" w:color="auto" w:fill="FFFFFF"/>
              <w:jc w:val="center"/>
              <w:rPr>
                <w:color w:val="000000"/>
              </w:rPr>
            </w:pPr>
          </w:p>
        </w:tc>
        <w:tc>
          <w:tcPr>
            <w:tcW w:w="7858" w:type="dxa"/>
            <w:tcBorders>
              <w:top w:val="single" w:sz="6" w:space="0" w:color="auto"/>
              <w:left w:val="single" w:sz="6" w:space="0" w:color="auto"/>
              <w:right w:val="single" w:sz="6" w:space="0" w:color="auto"/>
            </w:tcBorders>
            <w:shd w:val="clear" w:color="auto" w:fill="FFFFFF"/>
          </w:tcPr>
          <w:p w:rsidR="00C916DA" w:rsidRPr="00C916DA" w:rsidRDefault="00C916DA" w:rsidP="00C916DA">
            <w:pPr>
              <w:shd w:val="clear" w:color="auto" w:fill="FFFFFF"/>
              <w:rPr>
                <w:color w:val="000000"/>
              </w:rPr>
            </w:pPr>
            <w:r w:rsidRPr="00C916DA">
              <w:rPr>
                <w:color w:val="000000"/>
                <w:spacing w:val="-7"/>
              </w:rPr>
              <w:t>Формирование двигательной активности де</w:t>
            </w:r>
            <w:r w:rsidRPr="00C916DA">
              <w:rPr>
                <w:color w:val="000000"/>
                <w:spacing w:val="-7"/>
              </w:rPr>
              <w:softHyphen/>
            </w:r>
            <w:r w:rsidRPr="00C916DA">
              <w:rPr>
                <w:color w:val="000000"/>
                <w:spacing w:val="-2"/>
              </w:rPr>
              <w:t>тей через дополнительные формы физиче</w:t>
            </w:r>
            <w:r w:rsidRPr="00C916DA">
              <w:rPr>
                <w:color w:val="000000"/>
                <w:spacing w:val="-2"/>
              </w:rPr>
              <w:softHyphen/>
            </w:r>
            <w:r w:rsidRPr="00C916DA">
              <w:rPr>
                <w:color w:val="000000"/>
                <w:spacing w:val="-1"/>
              </w:rPr>
              <w:t xml:space="preserve">ского развития: элементы спортивных игр, </w:t>
            </w:r>
            <w:r w:rsidRPr="00C916DA">
              <w:rPr>
                <w:color w:val="000000"/>
                <w:spacing w:val="-4"/>
              </w:rPr>
              <w:t>фитболах, спортивном комплексе.</w:t>
            </w:r>
          </w:p>
          <w:p w:rsidR="00C916DA" w:rsidRPr="00C916DA" w:rsidRDefault="00C916DA" w:rsidP="00C916DA">
            <w:pPr>
              <w:shd w:val="clear" w:color="auto" w:fill="FFFFFF"/>
              <w:rPr>
                <w:spacing w:val="-7"/>
              </w:rPr>
            </w:pPr>
            <w:r w:rsidRPr="00C916DA">
              <w:rPr>
                <w:spacing w:val="-5"/>
              </w:rPr>
              <w:t>Формирование основ здорового образа жиз</w:t>
            </w:r>
            <w:r w:rsidRPr="00C916DA">
              <w:rPr>
                <w:spacing w:val="-5"/>
              </w:rPr>
              <w:softHyphen/>
            </w:r>
            <w:r w:rsidRPr="00C916DA">
              <w:rPr>
                <w:spacing w:val="-2"/>
              </w:rPr>
              <w:t>ни.</w:t>
            </w:r>
            <w:r w:rsidRPr="00C916DA">
              <w:rPr>
                <w:spacing w:val="-7"/>
              </w:rPr>
              <w:t xml:space="preserve">  </w:t>
            </w:r>
          </w:p>
          <w:p w:rsidR="00C916DA" w:rsidRPr="00C916DA" w:rsidRDefault="00C916DA" w:rsidP="00C916DA">
            <w:pPr>
              <w:autoSpaceDE w:val="0"/>
              <w:autoSpaceDN w:val="0"/>
              <w:adjustRightInd w:val="0"/>
              <w:rPr>
                <w:rFonts w:ascii="TimesNewRomanPSMT" w:hAnsi="TimesNewRomanPSMT" w:cs="TimesNewRomanPSMT"/>
              </w:rPr>
            </w:pPr>
            <w:r w:rsidRPr="00C916DA">
              <w:rPr>
                <w:rFonts w:ascii="TimesNewRomanPSMT" w:hAnsi="TimesNewRomanPSMT" w:cs="TimesNewRomanPSMT"/>
              </w:rPr>
              <w:t>Приобщение детей дошкольного возраста к реализации норм ВФСК</w:t>
            </w:r>
          </w:p>
          <w:p w:rsidR="00C916DA" w:rsidRPr="00C916DA" w:rsidRDefault="00C916DA" w:rsidP="00C916DA">
            <w:pPr>
              <w:rPr>
                <w:rFonts w:ascii="TimesNewRomanPSMT" w:hAnsi="TimesNewRomanPSMT" w:cs="TimesNewRomanPSMT"/>
              </w:rPr>
            </w:pPr>
            <w:r w:rsidRPr="00C916DA">
              <w:rPr>
                <w:rFonts w:ascii="TimesNewRomanPSMT" w:hAnsi="TimesNewRomanPSMT" w:cs="TimesNewRomanPSMT"/>
              </w:rPr>
              <w:t>ГТО.</w:t>
            </w:r>
          </w:p>
        </w:tc>
      </w:tr>
      <w:tr w:rsidR="00C916DA" w:rsidRPr="00C916DA" w:rsidTr="00C916DA">
        <w:trPr>
          <w:trHeight w:hRule="exact" w:val="5839"/>
        </w:trPr>
        <w:tc>
          <w:tcPr>
            <w:tcW w:w="3119" w:type="dxa"/>
            <w:tcBorders>
              <w:top w:val="single" w:sz="4" w:space="0" w:color="auto"/>
              <w:left w:val="single" w:sz="6" w:space="0" w:color="auto"/>
              <w:bottom w:val="single" w:sz="4" w:space="0" w:color="auto"/>
              <w:right w:val="single" w:sz="6" w:space="0" w:color="auto"/>
            </w:tcBorders>
            <w:shd w:val="clear" w:color="auto" w:fill="FFFFFF"/>
          </w:tcPr>
          <w:p w:rsidR="00C916DA" w:rsidRPr="00C916DA" w:rsidRDefault="00C916DA" w:rsidP="00C916DA">
            <w:pPr>
              <w:shd w:val="clear" w:color="auto" w:fill="FFFFFF"/>
              <w:jc w:val="center"/>
              <w:rPr>
                <w:color w:val="000000"/>
              </w:rPr>
            </w:pPr>
            <w:r w:rsidRPr="00C916DA">
              <w:rPr>
                <w:color w:val="000000"/>
              </w:rPr>
              <w:t>Художественно-эстетическое развитие</w:t>
            </w:r>
          </w:p>
        </w:tc>
        <w:tc>
          <w:tcPr>
            <w:tcW w:w="7858" w:type="dxa"/>
            <w:tcBorders>
              <w:top w:val="single" w:sz="6" w:space="0" w:color="auto"/>
              <w:left w:val="single" w:sz="6" w:space="0" w:color="auto"/>
              <w:bottom w:val="single" w:sz="6" w:space="0" w:color="auto"/>
              <w:right w:val="single" w:sz="6" w:space="0" w:color="auto"/>
            </w:tcBorders>
            <w:shd w:val="clear" w:color="auto" w:fill="FFFFFF"/>
          </w:tcPr>
          <w:p w:rsidR="00C916DA" w:rsidRPr="00C916DA" w:rsidRDefault="00C916DA" w:rsidP="00C916DA">
            <w:pPr>
              <w:shd w:val="clear" w:color="auto" w:fill="FFFFFF"/>
              <w:ind w:right="82"/>
              <w:rPr>
                <w:color w:val="000000"/>
                <w:spacing w:val="-6"/>
              </w:rPr>
            </w:pPr>
            <w:r w:rsidRPr="00C916DA">
              <w:rPr>
                <w:color w:val="000000"/>
                <w:spacing w:val="-6"/>
              </w:rPr>
              <w:t>Подготовить детей к восприятию музыкальных образов и представлений.</w:t>
            </w:r>
          </w:p>
          <w:p w:rsidR="00C916DA" w:rsidRPr="00C916DA" w:rsidRDefault="00C916DA" w:rsidP="00C916DA">
            <w:pPr>
              <w:shd w:val="clear" w:color="auto" w:fill="FFFFFF"/>
              <w:ind w:right="82"/>
              <w:rPr>
                <w:color w:val="000000"/>
                <w:spacing w:val="-6"/>
              </w:rPr>
            </w:pPr>
            <w:r w:rsidRPr="00C916DA">
              <w:rPr>
                <w:color w:val="000000"/>
                <w:spacing w:val="-6"/>
              </w:rPr>
              <w:t xml:space="preserve"> 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 </w:t>
            </w:r>
          </w:p>
          <w:p w:rsidR="00C916DA" w:rsidRPr="00C916DA" w:rsidRDefault="00C916DA" w:rsidP="00C916DA">
            <w:pPr>
              <w:shd w:val="clear" w:color="auto" w:fill="FFFFFF"/>
              <w:ind w:right="82"/>
              <w:rPr>
                <w:color w:val="000000"/>
                <w:spacing w:val="-6"/>
              </w:rPr>
            </w:pPr>
            <w:r w:rsidRPr="00C916DA">
              <w:rPr>
                <w:color w:val="000000"/>
                <w:spacing w:val="-6"/>
              </w:rPr>
              <w:t xml:space="preserve">   Приобщить детей к русской народно-традиционной и мировой музыкальной культуре. </w:t>
            </w:r>
          </w:p>
          <w:p w:rsidR="00C916DA" w:rsidRPr="00C916DA" w:rsidRDefault="00C916DA" w:rsidP="00C916DA">
            <w:pPr>
              <w:shd w:val="clear" w:color="auto" w:fill="FFFFFF"/>
              <w:ind w:right="82"/>
              <w:rPr>
                <w:color w:val="000000"/>
                <w:spacing w:val="-6"/>
              </w:rPr>
            </w:pPr>
            <w:r w:rsidRPr="00C916DA">
              <w:rPr>
                <w:color w:val="000000"/>
                <w:spacing w:val="-6"/>
              </w:rPr>
              <w:t xml:space="preserve">  Подготовить детей к освоению приемов и навыков в различных видах музыкальной деятельности адекватно детским возможностям.     </w:t>
            </w:r>
          </w:p>
          <w:p w:rsidR="00C916DA" w:rsidRPr="00C916DA" w:rsidRDefault="00C916DA" w:rsidP="00C916DA">
            <w:pPr>
              <w:shd w:val="clear" w:color="auto" w:fill="FFFFFF"/>
              <w:ind w:right="82"/>
              <w:rPr>
                <w:color w:val="000000"/>
                <w:spacing w:val="-6"/>
              </w:rPr>
            </w:pPr>
            <w:r w:rsidRPr="00C916DA">
              <w:rPr>
                <w:color w:val="000000"/>
                <w:spacing w:val="-6"/>
              </w:rPr>
              <w:t xml:space="preserve">  Развивать коммуникативные способности. </w:t>
            </w:r>
          </w:p>
          <w:p w:rsidR="00C916DA" w:rsidRPr="00C916DA" w:rsidRDefault="00C916DA" w:rsidP="00C916DA">
            <w:pPr>
              <w:shd w:val="clear" w:color="auto" w:fill="FFFFFF"/>
              <w:ind w:right="82"/>
              <w:rPr>
                <w:color w:val="000000"/>
                <w:spacing w:val="-6"/>
              </w:rPr>
            </w:pPr>
            <w:r w:rsidRPr="00C916DA">
              <w:rPr>
                <w:color w:val="000000"/>
                <w:spacing w:val="-6"/>
              </w:rPr>
              <w:t xml:space="preserve">  Научить детей творчески использовать музыкальные впечатления в повседневной жизни. </w:t>
            </w:r>
          </w:p>
          <w:p w:rsidR="00C916DA" w:rsidRPr="00C916DA" w:rsidRDefault="00C916DA" w:rsidP="00C916DA">
            <w:pPr>
              <w:shd w:val="clear" w:color="auto" w:fill="FFFFFF"/>
              <w:ind w:right="82"/>
              <w:rPr>
                <w:color w:val="000000"/>
                <w:spacing w:val="-6"/>
              </w:rPr>
            </w:pPr>
            <w:r w:rsidRPr="00C916DA">
              <w:rPr>
                <w:color w:val="000000"/>
                <w:spacing w:val="-6"/>
              </w:rPr>
              <w:t xml:space="preserve">  Познакомить детей с разнообразием музыкальных форм и жанров в привлекательной и доступной форме. </w:t>
            </w:r>
          </w:p>
          <w:p w:rsidR="00C916DA" w:rsidRPr="00C916DA" w:rsidRDefault="00C916DA" w:rsidP="00C916DA">
            <w:pPr>
              <w:shd w:val="clear" w:color="auto" w:fill="FFFFFF"/>
              <w:ind w:right="82"/>
              <w:rPr>
                <w:color w:val="000000"/>
                <w:spacing w:val="-6"/>
              </w:rPr>
            </w:pPr>
            <w:r w:rsidRPr="00C916DA">
              <w:rPr>
                <w:color w:val="000000"/>
                <w:spacing w:val="-6"/>
              </w:rPr>
              <w:t xml:space="preserve">   Обогатить детей музыкальными знаниями и представлениями в музыкальной игре. </w:t>
            </w:r>
          </w:p>
          <w:p w:rsidR="00C916DA" w:rsidRPr="00C916DA" w:rsidRDefault="00C916DA" w:rsidP="00C916DA">
            <w:pPr>
              <w:shd w:val="clear" w:color="auto" w:fill="FFFFFF"/>
              <w:ind w:right="82"/>
              <w:rPr>
                <w:color w:val="000000"/>
                <w:spacing w:val="-6"/>
              </w:rPr>
            </w:pPr>
            <w:r w:rsidRPr="00C916DA">
              <w:rPr>
                <w:color w:val="000000"/>
                <w:spacing w:val="-6"/>
              </w:rPr>
              <w:t xml:space="preserve"> Развивать детское творчество во всех видах музыкальной деятельности.</w:t>
            </w:r>
          </w:p>
          <w:p w:rsidR="00C916DA" w:rsidRPr="00C916DA" w:rsidRDefault="00C916DA" w:rsidP="00C916DA">
            <w:pPr>
              <w:shd w:val="clear" w:color="auto" w:fill="FFFFFF"/>
              <w:ind w:right="82"/>
              <w:rPr>
                <w:color w:val="000000"/>
                <w:spacing w:val="-6"/>
              </w:rPr>
            </w:pPr>
            <w:r w:rsidRPr="00C916DA">
              <w:rPr>
                <w:color w:val="000000"/>
                <w:spacing w:val="-6"/>
              </w:rPr>
              <w:t xml:space="preserve">  Обеспечить преемственность музыкального воспитания между ДОУ и начальной школой.</w:t>
            </w:r>
          </w:p>
          <w:p w:rsidR="00C916DA" w:rsidRPr="00C916DA" w:rsidRDefault="00C916DA" w:rsidP="00C916DA">
            <w:pPr>
              <w:shd w:val="clear" w:color="auto" w:fill="FFFFFF"/>
              <w:ind w:right="82"/>
              <w:rPr>
                <w:color w:val="000000"/>
                <w:spacing w:val="-6"/>
              </w:rPr>
            </w:pPr>
            <w:r w:rsidRPr="00C916DA">
              <w:rPr>
                <w:color w:val="000000"/>
                <w:spacing w:val="-6"/>
              </w:rPr>
              <w:t xml:space="preserve">  Обеспечить взаимодействие детей, педагогов и родителей в общем педагогическом процессе, организовать совместную деятельность с целью развития элементов сотрудничества.</w:t>
            </w:r>
          </w:p>
        </w:tc>
      </w:tr>
      <w:tr w:rsidR="00C916DA" w:rsidRPr="00C916DA" w:rsidTr="00DF5DB4">
        <w:trPr>
          <w:trHeight w:hRule="exact" w:val="1949"/>
        </w:trPr>
        <w:tc>
          <w:tcPr>
            <w:tcW w:w="3119" w:type="dxa"/>
            <w:tcBorders>
              <w:top w:val="single" w:sz="4" w:space="0" w:color="auto"/>
              <w:left w:val="single" w:sz="6" w:space="0" w:color="auto"/>
              <w:bottom w:val="single" w:sz="6" w:space="0" w:color="auto"/>
              <w:right w:val="single" w:sz="6" w:space="0" w:color="auto"/>
            </w:tcBorders>
            <w:shd w:val="clear" w:color="auto" w:fill="FFFFFF"/>
          </w:tcPr>
          <w:p w:rsidR="00C916DA" w:rsidRPr="00C916DA" w:rsidRDefault="00C916DA" w:rsidP="00C916DA">
            <w:pPr>
              <w:shd w:val="clear" w:color="auto" w:fill="FFFFFF"/>
              <w:jc w:val="center"/>
              <w:rPr>
                <w:color w:val="000000"/>
              </w:rPr>
            </w:pPr>
            <w:r>
              <w:rPr>
                <w:color w:val="000000"/>
              </w:rPr>
              <w:t>Познавательное развитие</w:t>
            </w:r>
          </w:p>
        </w:tc>
        <w:tc>
          <w:tcPr>
            <w:tcW w:w="7858" w:type="dxa"/>
            <w:tcBorders>
              <w:top w:val="single" w:sz="6" w:space="0" w:color="auto"/>
              <w:left w:val="single" w:sz="6" w:space="0" w:color="auto"/>
              <w:bottom w:val="single" w:sz="6" w:space="0" w:color="auto"/>
              <w:right w:val="single" w:sz="6" w:space="0" w:color="auto"/>
            </w:tcBorders>
            <w:shd w:val="clear" w:color="auto" w:fill="FFFFFF"/>
          </w:tcPr>
          <w:p w:rsidR="00DF5DB4" w:rsidRPr="00DF5DB4" w:rsidRDefault="00DF5DB4" w:rsidP="00DF5DB4">
            <w:pPr>
              <w:pStyle w:val="a3"/>
              <w:rPr>
                <w:rFonts w:ascii="Times New Roman" w:hAnsi="Times New Roman"/>
                <w:sz w:val="24"/>
                <w:szCs w:val="24"/>
              </w:rPr>
            </w:pPr>
            <w:r w:rsidRPr="00DF5DB4">
              <w:rPr>
                <w:rFonts w:ascii="Times New Roman" w:hAnsi="Times New Roman"/>
                <w:sz w:val="24"/>
                <w:szCs w:val="24"/>
              </w:rPr>
              <w:sym w:font="Symbol" w:char="F0B7"/>
            </w:r>
            <w:r w:rsidRPr="00DF5DB4">
              <w:rPr>
                <w:rFonts w:ascii="Times New Roman" w:hAnsi="Times New Roman"/>
                <w:sz w:val="24"/>
                <w:szCs w:val="24"/>
              </w:rPr>
              <w:t>Расширение представлений детей о мире природы;</w:t>
            </w:r>
          </w:p>
          <w:p w:rsidR="00DF5DB4" w:rsidRPr="00DF5DB4" w:rsidRDefault="00DF5DB4" w:rsidP="00DF5DB4">
            <w:pPr>
              <w:pStyle w:val="a3"/>
              <w:rPr>
                <w:rFonts w:ascii="Times New Roman" w:hAnsi="Times New Roman"/>
                <w:sz w:val="24"/>
                <w:szCs w:val="24"/>
              </w:rPr>
            </w:pPr>
            <w:r w:rsidRPr="00DF5DB4">
              <w:rPr>
                <w:rFonts w:ascii="Times New Roman" w:hAnsi="Times New Roman"/>
                <w:sz w:val="24"/>
                <w:szCs w:val="24"/>
              </w:rPr>
              <w:sym w:font="Symbol" w:char="F0B7"/>
            </w:r>
            <w:r w:rsidRPr="00DF5DB4">
              <w:rPr>
                <w:rFonts w:ascii="Times New Roman" w:hAnsi="Times New Roman"/>
                <w:sz w:val="24"/>
                <w:szCs w:val="24"/>
              </w:rPr>
              <w:t>Устанавливание причинно-следственных связей между различными объектами и явлениями природы;</w:t>
            </w:r>
          </w:p>
          <w:p w:rsidR="00DF5DB4" w:rsidRPr="00DF5DB4" w:rsidRDefault="00DF5DB4" w:rsidP="00DF5DB4">
            <w:pPr>
              <w:pStyle w:val="a3"/>
              <w:rPr>
                <w:rFonts w:ascii="Times New Roman" w:hAnsi="Times New Roman"/>
                <w:sz w:val="24"/>
                <w:szCs w:val="24"/>
              </w:rPr>
            </w:pPr>
            <w:r w:rsidRPr="00DF5DB4">
              <w:rPr>
                <w:rFonts w:ascii="Times New Roman" w:hAnsi="Times New Roman"/>
                <w:sz w:val="24"/>
                <w:szCs w:val="24"/>
              </w:rPr>
              <w:sym w:font="Symbol" w:char="F0B7"/>
            </w:r>
            <w:r w:rsidRPr="00DF5DB4">
              <w:rPr>
                <w:rFonts w:ascii="Times New Roman" w:hAnsi="Times New Roman"/>
                <w:sz w:val="24"/>
                <w:szCs w:val="24"/>
              </w:rPr>
              <w:t>Знакомство с правилами поведения  на природе;</w:t>
            </w:r>
          </w:p>
          <w:p w:rsidR="00DF5DB4" w:rsidRPr="00DF5DB4" w:rsidRDefault="00DF5DB4" w:rsidP="00DF5DB4">
            <w:pPr>
              <w:pStyle w:val="a3"/>
              <w:rPr>
                <w:rFonts w:ascii="Times New Roman" w:hAnsi="Times New Roman"/>
                <w:sz w:val="24"/>
                <w:szCs w:val="24"/>
              </w:rPr>
            </w:pPr>
            <w:r w:rsidRPr="00DF5DB4">
              <w:rPr>
                <w:rFonts w:ascii="Times New Roman" w:hAnsi="Times New Roman"/>
                <w:sz w:val="24"/>
                <w:szCs w:val="24"/>
              </w:rPr>
              <w:sym w:font="Symbol" w:char="F0B7"/>
            </w:r>
            <w:r w:rsidRPr="00DF5DB4">
              <w:rPr>
                <w:rFonts w:ascii="Times New Roman" w:hAnsi="Times New Roman"/>
                <w:sz w:val="24"/>
                <w:szCs w:val="24"/>
              </w:rPr>
              <w:t>Участие в посильном труде на природе;</w:t>
            </w:r>
          </w:p>
          <w:p w:rsidR="00DF5DB4" w:rsidRPr="00DF5DB4" w:rsidRDefault="00DF5DB4" w:rsidP="00DF5DB4">
            <w:pPr>
              <w:pStyle w:val="a3"/>
              <w:rPr>
                <w:rFonts w:ascii="Times New Roman" w:hAnsi="Times New Roman"/>
                <w:sz w:val="24"/>
                <w:szCs w:val="24"/>
              </w:rPr>
            </w:pPr>
            <w:r w:rsidRPr="00DF5DB4">
              <w:rPr>
                <w:rFonts w:ascii="Times New Roman" w:hAnsi="Times New Roman"/>
                <w:sz w:val="24"/>
                <w:szCs w:val="24"/>
              </w:rPr>
              <w:sym w:font="Symbol" w:char="F0B7"/>
            </w:r>
            <w:r w:rsidRPr="00DF5DB4">
              <w:rPr>
                <w:rFonts w:ascii="Times New Roman" w:hAnsi="Times New Roman"/>
                <w:sz w:val="24"/>
                <w:szCs w:val="24"/>
              </w:rPr>
              <w:t>Ухаживание за обитателями уголка природы.</w:t>
            </w:r>
          </w:p>
          <w:p w:rsidR="00C916DA" w:rsidRPr="00DF5DB4" w:rsidRDefault="00C916DA" w:rsidP="00DF5DB4">
            <w:pPr>
              <w:pStyle w:val="a3"/>
              <w:rPr>
                <w:rFonts w:ascii="Times New Roman" w:hAnsi="Times New Roman"/>
                <w:color w:val="000000"/>
                <w:spacing w:val="-6"/>
                <w:sz w:val="24"/>
                <w:szCs w:val="24"/>
              </w:rPr>
            </w:pPr>
          </w:p>
        </w:tc>
      </w:tr>
    </w:tbl>
    <w:p w:rsidR="00C916DA" w:rsidRPr="00C916DA" w:rsidRDefault="00C916DA" w:rsidP="00C916DA">
      <w:pPr>
        <w:jc w:val="both"/>
      </w:pPr>
    </w:p>
    <w:p w:rsidR="00C916DA" w:rsidRPr="00C916DA" w:rsidRDefault="00C916DA" w:rsidP="00C916DA">
      <w:pPr>
        <w:jc w:val="both"/>
      </w:pPr>
      <w:r w:rsidRPr="00C916DA">
        <w:t>Часть Программы, формируемая участниками образовательных отношений,  составляет 30 % от общего объема Программы и состоит из следующих подразделов:</w:t>
      </w:r>
    </w:p>
    <w:p w:rsidR="00C916DA" w:rsidRPr="00C916DA" w:rsidRDefault="00C916DA" w:rsidP="00C916DA">
      <w:pPr>
        <w:spacing w:before="100" w:beforeAutospacing="1" w:after="100" w:afterAutospacing="1"/>
        <w:contextualSpacing/>
        <w:jc w:val="both"/>
      </w:pPr>
      <w:r w:rsidRPr="00C916DA">
        <w:t>физкультурно-оздоровительное развитие детей дошкольного возраста;</w:t>
      </w:r>
    </w:p>
    <w:p w:rsidR="00C916DA" w:rsidRDefault="00C916DA" w:rsidP="00C916DA">
      <w:pPr>
        <w:spacing w:before="100" w:beforeAutospacing="1" w:after="100" w:afterAutospacing="1"/>
        <w:contextualSpacing/>
        <w:jc w:val="both"/>
      </w:pPr>
      <w:r w:rsidRPr="00C916DA">
        <w:t>художественно-эстетическое развитие детей дошкольного возраста</w:t>
      </w:r>
    </w:p>
    <w:p w:rsidR="00C916DA" w:rsidRPr="00C916DA" w:rsidRDefault="00C916DA" w:rsidP="00C916DA">
      <w:pPr>
        <w:spacing w:before="100" w:beforeAutospacing="1" w:after="100" w:afterAutospacing="1"/>
        <w:contextualSpacing/>
        <w:jc w:val="both"/>
      </w:pPr>
      <w:r>
        <w:t>познавательное развитие детей дошкольного возраста</w:t>
      </w:r>
    </w:p>
    <w:p w:rsidR="00C916DA" w:rsidRPr="00C916DA" w:rsidRDefault="00C916DA" w:rsidP="00C916DA">
      <w:pPr>
        <w:spacing w:before="100" w:beforeAutospacing="1" w:after="100" w:afterAutospacing="1"/>
        <w:contextualSpacing/>
        <w:jc w:val="both"/>
      </w:pPr>
    </w:p>
    <w:p w:rsidR="00C916DA" w:rsidRPr="00C916DA" w:rsidRDefault="00C916DA" w:rsidP="00C916DA">
      <w:pPr>
        <w:jc w:val="both"/>
        <w:rPr>
          <w:spacing w:val="-2"/>
        </w:rPr>
      </w:pPr>
      <w:r w:rsidRPr="00C916DA">
        <w:t xml:space="preserve">        Работа</w:t>
      </w:r>
      <w:r w:rsidR="000E40A4">
        <w:t xml:space="preserve"> МБДОУ «Детский сад</w:t>
      </w:r>
      <w:r w:rsidR="00ED3344" w:rsidRPr="00ED3344">
        <w:t xml:space="preserve"> </w:t>
      </w:r>
      <w:r w:rsidR="00ED3344">
        <w:t xml:space="preserve">с.Большая </w:t>
      </w:r>
      <w:proofErr w:type="gramStart"/>
      <w:r w:rsidR="00ED3344">
        <w:t>Гусиха</w:t>
      </w:r>
      <w:r w:rsidR="000E40A4">
        <w:t xml:space="preserve"> </w:t>
      </w:r>
      <w:r w:rsidRPr="00C916DA">
        <w:t>»</w:t>
      </w:r>
      <w:proofErr w:type="gramEnd"/>
      <w:r w:rsidRPr="00C916DA">
        <w:t xml:space="preserve"> по сохранению и укреплению здоровья и физического развития  детей дошкольного возраста реализуется дополнительно через освоение </w:t>
      </w:r>
      <w:r w:rsidRPr="00C916DA">
        <w:rPr>
          <w:b/>
        </w:rPr>
        <w:t xml:space="preserve">парциальной программы </w:t>
      </w:r>
      <w:r w:rsidRPr="00C916DA">
        <w:rPr>
          <w:b/>
          <w:i/>
          <w:spacing w:val="-2"/>
        </w:rPr>
        <w:t>«Играйте на здоровье» под редакцией Л.Н.Волошиной</w:t>
      </w:r>
      <w:r w:rsidRPr="00C916DA">
        <w:rPr>
          <w:i/>
          <w:spacing w:val="-2"/>
        </w:rPr>
        <w:t>.</w:t>
      </w:r>
      <w:r w:rsidRPr="00C916DA">
        <w:rPr>
          <w:spacing w:val="-2"/>
        </w:rPr>
        <w:t xml:space="preserve"> Использование в дошкольном возрасте игр с элементами спорта, как средства и формы организации физического воспитания, обеспечивает всестороннее развитие ребенка, создает условия для гуманизации педагогического процесса, превращает ребенка из объекта социально-педагогического воздействия в субъект активной творческой деятельности на основе развития внутренних мотивов к самосовершенствованию. Обучение спортивным  играм обеспечивает всем детям равные права в овладении ценностями физической культуры и каждому ребенку право выбора, представляет возможности для проявления личных интересов и способностей. Естественно, что достичь этих результатов возможно при условии не насильственного стимулирования моторного развития. Утрата массовости физкультурного движения, упадок «дворового спорта», невозможность для многих семей пользоваться платными услугами в сфере физического воспитания детей вызывают необходимость активизации и систематизации процесса обучения играм с элементами спорта в дошкольных учреждениях.</w:t>
      </w:r>
    </w:p>
    <w:p w:rsidR="00C916DA" w:rsidRPr="00C916DA" w:rsidRDefault="00C916DA" w:rsidP="00C916DA">
      <w:pPr>
        <w:rPr>
          <w:rFonts w:eastAsia="Calibri"/>
          <w:b/>
          <w:lang w:eastAsia="en-US"/>
        </w:rPr>
      </w:pPr>
      <w:r w:rsidRPr="00C916DA">
        <w:rPr>
          <w:rFonts w:eastAsia="Calibri"/>
          <w:b/>
          <w:lang w:eastAsia="en-US"/>
        </w:rPr>
        <w:t>Цель программы:</w:t>
      </w:r>
    </w:p>
    <w:p w:rsidR="00C916DA" w:rsidRPr="00C916DA" w:rsidRDefault="00C916DA" w:rsidP="00C916DA">
      <w:pPr>
        <w:rPr>
          <w:rFonts w:eastAsia="Calibri"/>
          <w:lang w:eastAsia="en-US"/>
        </w:rPr>
      </w:pPr>
      <w:r w:rsidRPr="00C916DA">
        <w:rPr>
          <w:rFonts w:eastAsia="Calibri"/>
          <w:lang w:eastAsia="en-US"/>
        </w:rPr>
        <w:t>Совершенствовать содержание двигательной деятельности детей на основе использования элементов спортивных и подвижных игр.</w:t>
      </w:r>
    </w:p>
    <w:p w:rsidR="00C916DA" w:rsidRPr="00C916DA" w:rsidRDefault="00C916DA" w:rsidP="00C916DA">
      <w:pPr>
        <w:rPr>
          <w:rFonts w:eastAsia="Calibri"/>
          <w:b/>
          <w:lang w:eastAsia="en-US"/>
        </w:rPr>
      </w:pPr>
      <w:r w:rsidRPr="00C916DA">
        <w:rPr>
          <w:rFonts w:eastAsia="Calibri"/>
          <w:b/>
          <w:lang w:eastAsia="en-US"/>
        </w:rPr>
        <w:t>Задачи:</w:t>
      </w:r>
    </w:p>
    <w:p w:rsidR="00C916DA" w:rsidRPr="00C916DA" w:rsidRDefault="00C916DA" w:rsidP="00C916DA">
      <w:pPr>
        <w:rPr>
          <w:rFonts w:eastAsia="Calibri"/>
          <w:lang w:eastAsia="en-US"/>
        </w:rPr>
      </w:pPr>
      <w:r w:rsidRPr="00C916DA">
        <w:rPr>
          <w:rFonts w:eastAsia="Calibri"/>
          <w:lang w:eastAsia="en-US"/>
        </w:rPr>
        <w:t>Формирование устойчивого интереса к играм с элементами спорта, спортивным упражнениям, желания использовать их в самостоятельной деятельности</w:t>
      </w:r>
    </w:p>
    <w:p w:rsidR="00C916DA" w:rsidRPr="00C916DA" w:rsidRDefault="00C916DA" w:rsidP="00C916DA">
      <w:pPr>
        <w:rPr>
          <w:rFonts w:eastAsia="Calibri"/>
          <w:lang w:eastAsia="en-US"/>
        </w:rPr>
      </w:pPr>
      <w:r w:rsidRPr="00C916DA">
        <w:rPr>
          <w:rFonts w:eastAsia="Calibri"/>
          <w:lang w:eastAsia="en-US"/>
        </w:rPr>
        <w:t>Обогащение двигательного опыта дошкольников новыми двигательными действиями, обучение правильной технике выполнение элементов спортивных игр</w:t>
      </w:r>
    </w:p>
    <w:p w:rsidR="00C916DA" w:rsidRPr="00C916DA" w:rsidRDefault="00C916DA" w:rsidP="00C916DA">
      <w:pPr>
        <w:rPr>
          <w:rFonts w:eastAsia="Calibri"/>
          <w:lang w:eastAsia="en-US"/>
        </w:rPr>
      </w:pPr>
      <w:r w:rsidRPr="00C916DA">
        <w:rPr>
          <w:rFonts w:eastAsia="Calibri"/>
          <w:lang w:eastAsia="en-US"/>
        </w:rPr>
        <w:t>Содействие развитию двигательных способностей</w:t>
      </w:r>
    </w:p>
    <w:p w:rsidR="00C916DA" w:rsidRPr="00C916DA" w:rsidRDefault="00C916DA" w:rsidP="00C916DA">
      <w:pPr>
        <w:rPr>
          <w:rFonts w:eastAsia="Calibri"/>
          <w:lang w:eastAsia="en-US"/>
        </w:rPr>
      </w:pPr>
      <w:r w:rsidRPr="00C916DA">
        <w:rPr>
          <w:rFonts w:eastAsia="Calibri"/>
          <w:lang w:eastAsia="en-US"/>
        </w:rPr>
        <w:t>Воспитание положительных морально-волевых качеств</w:t>
      </w:r>
    </w:p>
    <w:p w:rsidR="00C916DA" w:rsidRPr="00C916DA" w:rsidRDefault="00C916DA" w:rsidP="00C916DA">
      <w:pPr>
        <w:rPr>
          <w:rFonts w:eastAsia="Calibri"/>
          <w:lang w:eastAsia="en-US"/>
        </w:rPr>
      </w:pPr>
      <w:r w:rsidRPr="00C916DA">
        <w:rPr>
          <w:rFonts w:eastAsia="Calibri"/>
          <w:lang w:eastAsia="en-US"/>
        </w:rPr>
        <w:t>Формирование навыков и стереотипов здорового образа жизни.</w:t>
      </w:r>
    </w:p>
    <w:p w:rsidR="00C916DA" w:rsidRPr="00C916DA" w:rsidRDefault="00C916DA" w:rsidP="00C916DA">
      <w:pPr>
        <w:jc w:val="both"/>
        <w:rPr>
          <w:spacing w:val="-2"/>
        </w:rPr>
      </w:pPr>
    </w:p>
    <w:p w:rsidR="00C916DA" w:rsidRPr="00C916DA" w:rsidRDefault="00C916DA" w:rsidP="00C916DA">
      <w:pPr>
        <w:rPr>
          <w:rFonts w:eastAsia="Calibri"/>
          <w:b/>
          <w:i/>
          <w:lang w:eastAsia="en-US"/>
        </w:rPr>
      </w:pPr>
      <w:r w:rsidRPr="00C916DA">
        <w:rPr>
          <w:rFonts w:eastAsia="Calibri"/>
          <w:b/>
          <w:i/>
          <w:lang w:eastAsia="en-US"/>
        </w:rPr>
        <w:t>Кроме основных задач Программы решаются следующие:</w:t>
      </w:r>
    </w:p>
    <w:p w:rsidR="00C916DA" w:rsidRPr="00C916DA" w:rsidRDefault="00C916DA" w:rsidP="00C916DA">
      <w:pPr>
        <w:rPr>
          <w:rFonts w:eastAsia="Calibri"/>
          <w:lang w:eastAsia="en-US"/>
        </w:rPr>
      </w:pPr>
      <w:r w:rsidRPr="00C916DA">
        <w:rPr>
          <w:rFonts w:eastAsia="Calibri"/>
          <w:lang w:eastAsia="en-US"/>
        </w:rPr>
        <w:t>развитие речи (словарь, звуковая культура);</w:t>
      </w:r>
    </w:p>
    <w:p w:rsidR="00C916DA" w:rsidRPr="00C916DA" w:rsidRDefault="00C916DA" w:rsidP="00C916DA">
      <w:pPr>
        <w:rPr>
          <w:rFonts w:eastAsia="Calibri"/>
          <w:lang w:eastAsia="en-US"/>
        </w:rPr>
      </w:pPr>
      <w:r w:rsidRPr="00C916DA">
        <w:rPr>
          <w:rFonts w:eastAsia="Calibri"/>
          <w:lang w:eastAsia="en-US"/>
        </w:rPr>
        <w:t>формирование коммуникативных способностей;</w:t>
      </w:r>
    </w:p>
    <w:p w:rsidR="00C916DA" w:rsidRPr="00C916DA" w:rsidRDefault="00C916DA" w:rsidP="00C916DA">
      <w:pPr>
        <w:rPr>
          <w:rFonts w:eastAsia="Calibri"/>
          <w:lang w:eastAsia="en-US"/>
        </w:rPr>
      </w:pPr>
      <w:r w:rsidRPr="00C916DA">
        <w:rPr>
          <w:rFonts w:eastAsia="Calibri"/>
          <w:lang w:eastAsia="en-US"/>
        </w:rPr>
        <w:t>развитие познавательной активности;</w:t>
      </w:r>
    </w:p>
    <w:p w:rsidR="00C916DA" w:rsidRPr="00C916DA" w:rsidRDefault="00C916DA" w:rsidP="00C916DA">
      <w:pPr>
        <w:rPr>
          <w:rFonts w:eastAsia="Calibri"/>
          <w:lang w:eastAsia="en-US"/>
        </w:rPr>
      </w:pPr>
      <w:r w:rsidRPr="00C916DA">
        <w:rPr>
          <w:rFonts w:eastAsia="Calibri"/>
          <w:lang w:eastAsia="en-US"/>
        </w:rPr>
        <w:t>развитие чувств сопереживания.</w:t>
      </w:r>
    </w:p>
    <w:p w:rsidR="00C916DA" w:rsidRPr="00C916DA" w:rsidRDefault="00C916DA" w:rsidP="00C916DA">
      <w:pPr>
        <w:jc w:val="both"/>
        <w:rPr>
          <w:rFonts w:eastAsia="Calibri"/>
          <w:b/>
          <w:lang w:eastAsia="en-US"/>
        </w:rPr>
      </w:pPr>
      <w:r w:rsidRPr="00C916DA">
        <w:rPr>
          <w:rFonts w:eastAsia="Calibri"/>
          <w:b/>
          <w:lang w:eastAsia="en-US"/>
        </w:rPr>
        <w:t>Разделы программы</w:t>
      </w:r>
    </w:p>
    <w:p w:rsidR="00C916DA" w:rsidRPr="00C916DA" w:rsidRDefault="00C916DA" w:rsidP="00C916DA">
      <w:pPr>
        <w:jc w:val="both"/>
        <w:rPr>
          <w:rFonts w:eastAsia="Calibri"/>
          <w:lang w:eastAsia="en-US"/>
        </w:rPr>
      </w:pPr>
      <w:r w:rsidRPr="00C916DA">
        <w:rPr>
          <w:rFonts w:eastAsia="Calibri"/>
          <w:lang w:eastAsia="en-US"/>
        </w:rPr>
        <w:t>Футбол</w:t>
      </w:r>
    </w:p>
    <w:p w:rsidR="00C916DA" w:rsidRPr="00C916DA" w:rsidRDefault="00C916DA" w:rsidP="00C916DA">
      <w:pPr>
        <w:jc w:val="both"/>
        <w:rPr>
          <w:rFonts w:eastAsia="Calibri"/>
          <w:lang w:eastAsia="en-US"/>
        </w:rPr>
      </w:pPr>
      <w:r w:rsidRPr="00C916DA">
        <w:rPr>
          <w:rFonts w:eastAsia="Calibri"/>
          <w:lang w:eastAsia="en-US"/>
        </w:rPr>
        <w:t>Настольный теннис</w:t>
      </w:r>
    </w:p>
    <w:p w:rsidR="00C916DA" w:rsidRPr="00C916DA" w:rsidRDefault="00C916DA" w:rsidP="00C916DA">
      <w:pPr>
        <w:jc w:val="both"/>
        <w:rPr>
          <w:rFonts w:eastAsia="Calibri"/>
          <w:lang w:eastAsia="en-US"/>
        </w:rPr>
      </w:pPr>
      <w:r w:rsidRPr="00C916DA">
        <w:rPr>
          <w:rFonts w:eastAsia="Calibri"/>
          <w:lang w:eastAsia="en-US"/>
        </w:rPr>
        <w:t xml:space="preserve">Хоккей </w:t>
      </w:r>
    </w:p>
    <w:p w:rsidR="00C916DA" w:rsidRPr="00C916DA" w:rsidRDefault="00C916DA" w:rsidP="00C916DA">
      <w:pPr>
        <w:jc w:val="both"/>
        <w:rPr>
          <w:rFonts w:eastAsia="Calibri"/>
          <w:lang w:eastAsia="en-US"/>
        </w:rPr>
      </w:pPr>
      <w:r w:rsidRPr="00C916DA">
        <w:rPr>
          <w:rFonts w:eastAsia="Calibri"/>
          <w:lang w:eastAsia="en-US"/>
        </w:rPr>
        <w:t>Городки</w:t>
      </w:r>
    </w:p>
    <w:p w:rsidR="00C916DA" w:rsidRPr="00C916DA" w:rsidRDefault="00C916DA" w:rsidP="00C916DA">
      <w:pPr>
        <w:jc w:val="both"/>
        <w:rPr>
          <w:rFonts w:eastAsia="Calibri"/>
          <w:lang w:eastAsia="en-US"/>
        </w:rPr>
      </w:pPr>
      <w:r w:rsidRPr="00C916DA">
        <w:rPr>
          <w:rFonts w:eastAsia="Calibri"/>
          <w:lang w:eastAsia="en-US"/>
        </w:rPr>
        <w:t xml:space="preserve">Баскетбол </w:t>
      </w:r>
    </w:p>
    <w:p w:rsidR="00C916DA" w:rsidRPr="00C916DA" w:rsidRDefault="00C916DA" w:rsidP="00C916DA">
      <w:pPr>
        <w:jc w:val="both"/>
        <w:rPr>
          <w:rFonts w:eastAsia="Calibri"/>
          <w:lang w:eastAsia="en-US"/>
        </w:rPr>
      </w:pPr>
      <w:r w:rsidRPr="00C916DA">
        <w:rPr>
          <w:rFonts w:eastAsia="Calibri"/>
          <w:lang w:eastAsia="en-US"/>
        </w:rPr>
        <w:t xml:space="preserve">Бадминтон </w:t>
      </w:r>
    </w:p>
    <w:p w:rsidR="00C916DA" w:rsidRDefault="00C916DA" w:rsidP="00C916DA">
      <w:pPr>
        <w:rPr>
          <w:rFonts w:eastAsia="Calibri"/>
          <w:lang w:eastAsia="en-US"/>
        </w:rPr>
      </w:pPr>
    </w:p>
    <w:p w:rsidR="00C00B53" w:rsidRPr="00F75FF5" w:rsidRDefault="00C00B53" w:rsidP="00C00B53">
      <w:pPr>
        <w:jc w:val="both"/>
        <w:rPr>
          <w:rFonts w:eastAsia="Calibri"/>
          <w:b/>
          <w:lang w:eastAsia="en-US"/>
        </w:rPr>
      </w:pPr>
      <w:r w:rsidRPr="00F75FF5">
        <w:rPr>
          <w:rFonts w:eastAsia="Calibri"/>
          <w:b/>
          <w:lang w:eastAsia="en-US"/>
        </w:rPr>
        <w:t>Принципы:</w:t>
      </w:r>
    </w:p>
    <w:p w:rsidR="00C00B53" w:rsidRPr="00F75FF5" w:rsidRDefault="00C00B53" w:rsidP="00C00B53">
      <w:pPr>
        <w:jc w:val="both"/>
        <w:rPr>
          <w:rFonts w:eastAsia="Calibri"/>
          <w:lang w:eastAsia="en-US"/>
        </w:rPr>
      </w:pPr>
    </w:p>
    <w:p w:rsidR="00C00B53" w:rsidRPr="00F75FF5" w:rsidRDefault="00C00B53" w:rsidP="00C00B53">
      <w:pPr>
        <w:jc w:val="both"/>
        <w:rPr>
          <w:rFonts w:eastAsia="Calibri"/>
          <w:lang w:eastAsia="en-US"/>
        </w:rPr>
      </w:pPr>
      <w:r w:rsidRPr="00F75FF5">
        <w:rPr>
          <w:rFonts w:eastAsia="Calibri"/>
          <w:i/>
          <w:lang w:eastAsia="en-US"/>
        </w:rPr>
        <w:t>Принцип сознательности и активности</w:t>
      </w:r>
      <w:r w:rsidRPr="00F75FF5">
        <w:rPr>
          <w:rFonts w:eastAsia="Calibri"/>
          <w:lang w:eastAsia="en-US"/>
        </w:rPr>
        <w:t xml:space="preserve">. Обеспечивает формирование </w:t>
      </w:r>
    </w:p>
    <w:p w:rsidR="00C00B53" w:rsidRPr="00F75FF5" w:rsidRDefault="00C00B53" w:rsidP="00C00B53">
      <w:pPr>
        <w:jc w:val="both"/>
        <w:rPr>
          <w:rFonts w:eastAsia="Calibri"/>
          <w:lang w:eastAsia="en-US"/>
        </w:rPr>
      </w:pPr>
      <w:r w:rsidRPr="00F75FF5">
        <w:rPr>
          <w:rFonts w:eastAsia="Calibri"/>
          <w:lang w:eastAsia="en-US"/>
        </w:rPr>
        <w:t>устойчивого интереса и осмысленного отношения к деятельности, формирование самостоятельности, стимулирование самоконтроля.</w:t>
      </w:r>
    </w:p>
    <w:p w:rsidR="00C00B53" w:rsidRPr="00F75FF5" w:rsidRDefault="00C00B53" w:rsidP="00C00B53">
      <w:pPr>
        <w:jc w:val="both"/>
        <w:rPr>
          <w:rFonts w:eastAsia="Calibri"/>
          <w:lang w:eastAsia="en-US"/>
        </w:rPr>
      </w:pPr>
      <w:r w:rsidRPr="00F75FF5">
        <w:rPr>
          <w:rFonts w:eastAsia="Calibri"/>
          <w:i/>
          <w:lang w:eastAsia="en-US"/>
        </w:rPr>
        <w:lastRenderedPageBreak/>
        <w:t>Принцип наглядности</w:t>
      </w:r>
      <w:r w:rsidRPr="00F75FF5">
        <w:rPr>
          <w:rFonts w:eastAsia="Calibri"/>
          <w:lang w:eastAsia="en-US"/>
        </w:rPr>
        <w:t>. Обеспечивает направленное воздействие на функции сенсорных систем, что особенно важно в младшем дошкольном возрасте.</w:t>
      </w:r>
    </w:p>
    <w:p w:rsidR="00C00B53" w:rsidRPr="00F75FF5" w:rsidRDefault="00C00B53" w:rsidP="00C00B53">
      <w:pPr>
        <w:jc w:val="both"/>
        <w:rPr>
          <w:rFonts w:eastAsia="Calibri"/>
          <w:lang w:eastAsia="en-US"/>
        </w:rPr>
      </w:pPr>
      <w:r w:rsidRPr="00F75FF5">
        <w:rPr>
          <w:rFonts w:eastAsia="Calibri"/>
          <w:i/>
          <w:lang w:eastAsia="en-US"/>
        </w:rPr>
        <w:t xml:space="preserve">Принцип доступности и индивидуализации. </w:t>
      </w:r>
      <w:r w:rsidRPr="00F75FF5">
        <w:rPr>
          <w:rFonts w:eastAsia="Calibri"/>
          <w:lang w:eastAsia="en-US"/>
        </w:rPr>
        <w:t xml:space="preserve">Обеспечивает последовательное соблюдение методических условий доступности, а так же правильное использование средств и методов с учетом индивидуальных различий в степени подвижности. </w:t>
      </w:r>
    </w:p>
    <w:p w:rsidR="00C00B53" w:rsidRPr="00F75FF5" w:rsidRDefault="00C00B53" w:rsidP="00C00B53">
      <w:pPr>
        <w:jc w:val="both"/>
        <w:rPr>
          <w:rFonts w:eastAsia="Calibri"/>
          <w:lang w:eastAsia="en-US"/>
        </w:rPr>
      </w:pPr>
      <w:r w:rsidRPr="00F75FF5">
        <w:rPr>
          <w:rFonts w:eastAsia="Calibri"/>
          <w:i/>
          <w:lang w:eastAsia="en-US"/>
        </w:rPr>
        <w:t>Принцип цикличности построения системы занятий</w:t>
      </w:r>
      <w:r w:rsidRPr="00F75FF5">
        <w:rPr>
          <w:rFonts w:eastAsia="Calibri"/>
          <w:lang w:eastAsia="en-US"/>
        </w:rPr>
        <w:t xml:space="preserve">. Отражает структурную упорядоченность процесса двигательного развития и определяет повторяемость занятий и их серий. </w:t>
      </w:r>
    </w:p>
    <w:p w:rsidR="00C00B53" w:rsidRPr="00F75FF5" w:rsidRDefault="00C00B53" w:rsidP="00C00B53">
      <w:pPr>
        <w:jc w:val="both"/>
        <w:rPr>
          <w:rFonts w:eastAsia="Calibri"/>
          <w:lang w:eastAsia="en-US"/>
        </w:rPr>
      </w:pPr>
      <w:r w:rsidRPr="00F75FF5">
        <w:rPr>
          <w:rFonts w:eastAsia="Calibri"/>
          <w:i/>
          <w:lang w:eastAsia="en-US"/>
        </w:rPr>
        <w:t>Принцип синкретичности</w:t>
      </w:r>
      <w:r w:rsidRPr="00F75FF5">
        <w:rPr>
          <w:rFonts w:eastAsia="Calibri"/>
          <w:lang w:eastAsia="en-US"/>
        </w:rPr>
        <w:t xml:space="preserve"> (от греч.synkretismos — соединение, объединение). Он отражает наличие общих истоков единства в выборе средств и методов воздействия на ребенка </w:t>
      </w:r>
    </w:p>
    <w:p w:rsidR="00C00B53" w:rsidRPr="00F75FF5" w:rsidRDefault="00C00B53" w:rsidP="00C00B53">
      <w:pPr>
        <w:jc w:val="both"/>
        <w:rPr>
          <w:rFonts w:eastAsia="Calibri"/>
          <w:lang w:eastAsia="en-US"/>
        </w:rPr>
      </w:pPr>
      <w:r w:rsidRPr="00F75FF5">
        <w:rPr>
          <w:rFonts w:eastAsia="Calibri"/>
          <w:i/>
          <w:lang w:eastAsia="en-US"/>
        </w:rPr>
        <w:t>Принцип творческой направленности</w:t>
      </w:r>
      <w:r w:rsidRPr="00F75FF5">
        <w:rPr>
          <w:rFonts w:eastAsia="Calibri"/>
          <w:lang w:eastAsia="en-US"/>
        </w:rPr>
        <w:t>. Реализация данного принципа позволяет ребенку, самостоятельно создавать новые движения, основанные на использовании его двигательного опыта и наличия мотива, побуждающего к творческой деятельности.</w:t>
      </w:r>
    </w:p>
    <w:p w:rsidR="00C00B53" w:rsidRPr="00C916DA" w:rsidRDefault="00C00B53" w:rsidP="00C916DA">
      <w:pPr>
        <w:rPr>
          <w:rFonts w:eastAsia="Calibri"/>
          <w:lang w:eastAsia="en-US"/>
        </w:rPr>
      </w:pPr>
    </w:p>
    <w:p w:rsidR="00C916DA" w:rsidRPr="00C916DA" w:rsidRDefault="00C916DA" w:rsidP="00C916DA">
      <w:pPr>
        <w:jc w:val="center"/>
        <w:rPr>
          <w:rFonts w:eastAsia="Calibri"/>
          <w:lang w:eastAsia="en-US"/>
        </w:rPr>
      </w:pPr>
      <w:r w:rsidRPr="00C916DA">
        <w:rPr>
          <w:rFonts w:eastAsia="Calibri"/>
          <w:b/>
          <w:lang w:eastAsia="en-US"/>
        </w:rPr>
        <w:t>Планируемые  результаты</w:t>
      </w:r>
    </w:p>
    <w:p w:rsidR="00C916DA" w:rsidRPr="00C916DA" w:rsidRDefault="00C916DA" w:rsidP="00C916DA">
      <w:pPr>
        <w:jc w:val="center"/>
        <w:rPr>
          <w:rFonts w:eastAsia="Calibri"/>
          <w:lang w:eastAsia="en-US"/>
        </w:rPr>
      </w:pPr>
      <w:r w:rsidRPr="00C916DA">
        <w:rPr>
          <w:rFonts w:eastAsia="Calibri"/>
          <w:lang w:eastAsia="en-US"/>
        </w:rPr>
        <w:t>освоения детьми содержания данной программы :</w:t>
      </w:r>
    </w:p>
    <w:p w:rsidR="00C916DA" w:rsidRPr="00C916DA" w:rsidRDefault="00C916DA" w:rsidP="00C916DA">
      <w:pPr>
        <w:rPr>
          <w:rFonts w:eastAsia="Calibri"/>
          <w:lang w:eastAsia="en-US"/>
        </w:rPr>
      </w:pPr>
      <w:r w:rsidRPr="00C916DA">
        <w:rPr>
          <w:rFonts w:eastAsia="Calibri"/>
          <w:lang w:eastAsia="en-US"/>
        </w:rPr>
        <w:t xml:space="preserve"> </w:t>
      </w:r>
    </w:p>
    <w:p w:rsidR="00C916DA" w:rsidRPr="00C916DA" w:rsidRDefault="00C916DA" w:rsidP="00C916DA">
      <w:pPr>
        <w:jc w:val="both"/>
        <w:rPr>
          <w:rFonts w:eastAsia="Calibri"/>
          <w:lang w:eastAsia="en-US"/>
        </w:rPr>
      </w:pPr>
      <w:r w:rsidRPr="00C916DA">
        <w:rPr>
          <w:rFonts w:eastAsia="Calibri"/>
          <w:lang w:eastAsia="en-US"/>
        </w:rPr>
        <w:t>сформированность устойчивого интереса к подвижным играм и играм с элементами спорта, игровым упражнениям, желания использовать их в самостоятельной двигательной деятельности;</w:t>
      </w:r>
    </w:p>
    <w:p w:rsidR="00C916DA" w:rsidRPr="00C916DA" w:rsidRDefault="00C916DA" w:rsidP="00C916DA">
      <w:pPr>
        <w:jc w:val="both"/>
        <w:rPr>
          <w:rFonts w:eastAsia="Calibri"/>
          <w:lang w:eastAsia="en-US"/>
        </w:rPr>
      </w:pPr>
      <w:r w:rsidRPr="00C916DA">
        <w:rPr>
          <w:rFonts w:eastAsia="Calibri"/>
          <w:lang w:eastAsia="en-US"/>
        </w:rPr>
        <w:t>обогащение двигательного опыта дошкольников новыми двигательными действиями; правильная техника выполнения элементов игр;</w:t>
      </w:r>
    </w:p>
    <w:p w:rsidR="00C916DA" w:rsidRPr="00C916DA" w:rsidRDefault="00C916DA" w:rsidP="00C916DA">
      <w:pPr>
        <w:jc w:val="both"/>
        <w:rPr>
          <w:rFonts w:eastAsia="Calibri"/>
          <w:lang w:eastAsia="en-US"/>
        </w:rPr>
      </w:pPr>
      <w:r w:rsidRPr="00C916DA">
        <w:rPr>
          <w:rFonts w:eastAsia="Calibri"/>
          <w:lang w:eastAsia="en-US"/>
        </w:rPr>
        <w:t>развитие двигательных способностей;</w:t>
      </w:r>
    </w:p>
    <w:p w:rsidR="00C916DA" w:rsidRPr="00C916DA" w:rsidRDefault="00C916DA" w:rsidP="00C916DA">
      <w:pPr>
        <w:jc w:val="both"/>
        <w:rPr>
          <w:rFonts w:eastAsia="Calibri"/>
          <w:lang w:eastAsia="en-US"/>
        </w:rPr>
      </w:pPr>
      <w:r w:rsidRPr="00C916DA">
        <w:rPr>
          <w:rFonts w:eastAsia="Calibri"/>
          <w:lang w:eastAsia="en-US"/>
        </w:rPr>
        <w:t>воспитание положительных морально-волевых качеств;</w:t>
      </w:r>
    </w:p>
    <w:p w:rsidR="00C916DA" w:rsidRPr="00C916DA" w:rsidRDefault="00C916DA" w:rsidP="00C916DA">
      <w:pPr>
        <w:jc w:val="both"/>
        <w:rPr>
          <w:rFonts w:eastAsia="Calibri"/>
          <w:lang w:eastAsia="en-US"/>
        </w:rPr>
      </w:pPr>
      <w:r w:rsidRPr="00C916DA">
        <w:rPr>
          <w:rFonts w:eastAsia="Calibri"/>
          <w:lang w:eastAsia="en-US"/>
        </w:rPr>
        <w:t>сформированность навыков и стереотипов здорового образа жизни.</w:t>
      </w:r>
    </w:p>
    <w:p w:rsidR="00C916DA" w:rsidRPr="00C916DA" w:rsidRDefault="00C916DA" w:rsidP="00C916DA">
      <w:pPr>
        <w:jc w:val="both"/>
        <w:rPr>
          <w:rFonts w:eastAsia="Calibri"/>
          <w:lang w:eastAsia="en-US"/>
        </w:rPr>
      </w:pPr>
    </w:p>
    <w:p w:rsidR="00C916DA" w:rsidRPr="00C916DA" w:rsidRDefault="00C916DA" w:rsidP="00C916DA">
      <w:pPr>
        <w:jc w:val="both"/>
        <w:rPr>
          <w:rFonts w:eastAsia="Calibri"/>
          <w:lang w:eastAsia="en-US"/>
        </w:rPr>
      </w:pPr>
    </w:p>
    <w:p w:rsidR="00C916DA" w:rsidRPr="00C916DA" w:rsidRDefault="00C916DA" w:rsidP="00C916DA">
      <w:pPr>
        <w:jc w:val="both"/>
        <w:rPr>
          <w:rFonts w:eastAsia="Calibri"/>
          <w:b/>
          <w:bCs/>
          <w:color w:val="000000"/>
          <w:shd w:val="clear" w:color="auto" w:fill="FFFFFF"/>
          <w:lang w:bidi="ru-RU"/>
        </w:rPr>
      </w:pPr>
      <w:r w:rsidRPr="00C916DA">
        <w:rPr>
          <w:rFonts w:ascii="Calibri" w:eastAsia="Calibri" w:hAnsi="Calibri"/>
          <w:color w:val="FF0000"/>
          <w:spacing w:val="-2"/>
          <w:lang w:eastAsia="en-US"/>
        </w:rPr>
        <w:t xml:space="preserve">    </w:t>
      </w:r>
      <w:r w:rsidRPr="00C916DA">
        <w:rPr>
          <w:rFonts w:eastAsia="Calibri"/>
          <w:lang w:eastAsia="en-US"/>
        </w:rPr>
        <w:t xml:space="preserve">Работа </w:t>
      </w:r>
      <w:r w:rsidR="000E40A4">
        <w:rPr>
          <w:rFonts w:eastAsia="Calibri"/>
          <w:lang w:eastAsia="en-US" w:bidi="ru-RU"/>
        </w:rPr>
        <w:t xml:space="preserve">МБДОУ «Детский сад </w:t>
      </w:r>
      <w:r w:rsidR="00ED3344">
        <w:rPr>
          <w:rFonts w:eastAsia="Calibri"/>
          <w:lang w:eastAsia="en-US" w:bidi="ru-RU"/>
        </w:rPr>
        <w:t>с.Большая Гусиха</w:t>
      </w:r>
      <w:r w:rsidRPr="00C916DA">
        <w:rPr>
          <w:rFonts w:eastAsia="Calibri"/>
          <w:lang w:eastAsia="en-US" w:bidi="ru-RU"/>
        </w:rPr>
        <w:t>»</w:t>
      </w:r>
      <w:r w:rsidRPr="00C916DA">
        <w:rPr>
          <w:rFonts w:eastAsia="Calibri"/>
          <w:lang w:eastAsia="en-US"/>
        </w:rPr>
        <w:t xml:space="preserve"> по художественно-эстетическому развитию (музыкальная деятельность) детей дошкольного возраста осуществляется через использование в образовательном процессе программы </w:t>
      </w:r>
      <w:r w:rsidRPr="00C916DA">
        <w:rPr>
          <w:rFonts w:eastAsia="Calibri"/>
          <w:b/>
          <w:bCs/>
          <w:color w:val="000000"/>
          <w:shd w:val="clear" w:color="auto" w:fill="FFFFFF"/>
          <w:lang w:bidi="ru-RU"/>
        </w:rPr>
        <w:t>ху</w:t>
      </w:r>
      <w:r w:rsidRPr="00C916DA">
        <w:rPr>
          <w:rFonts w:eastAsia="Calibri"/>
          <w:b/>
          <w:bCs/>
          <w:color w:val="000000"/>
          <w:shd w:val="clear" w:color="auto" w:fill="FFFFFF"/>
          <w:lang w:bidi="ru-RU"/>
        </w:rPr>
        <w:softHyphen/>
        <w:t xml:space="preserve">дожественной направленности </w:t>
      </w:r>
      <w:r w:rsidRPr="00C916DA">
        <w:rPr>
          <w:rFonts w:eastAsia="Calibri"/>
          <w:b/>
          <w:bCs/>
          <w:i/>
          <w:color w:val="000000"/>
          <w:shd w:val="clear" w:color="auto" w:fill="FFFFFF"/>
          <w:lang w:bidi="ru-RU"/>
        </w:rPr>
        <w:t xml:space="preserve">«Ладушки» под </w:t>
      </w:r>
      <w:proofErr w:type="gramStart"/>
      <w:r w:rsidRPr="00C916DA">
        <w:rPr>
          <w:rFonts w:eastAsia="Calibri"/>
          <w:b/>
          <w:bCs/>
          <w:i/>
          <w:color w:val="000000"/>
          <w:shd w:val="clear" w:color="auto" w:fill="FFFFFF"/>
          <w:lang w:bidi="ru-RU"/>
        </w:rPr>
        <w:t>редакцией  И.Каплуновой</w:t>
      </w:r>
      <w:proofErr w:type="gramEnd"/>
      <w:r w:rsidRPr="00C916DA">
        <w:rPr>
          <w:rFonts w:eastAsia="Calibri"/>
          <w:b/>
          <w:bCs/>
          <w:i/>
          <w:color w:val="000000"/>
          <w:shd w:val="clear" w:color="auto" w:fill="FFFFFF"/>
          <w:lang w:bidi="ru-RU"/>
        </w:rPr>
        <w:t>, И.Новоскольцевой</w:t>
      </w:r>
      <w:r w:rsidRPr="00C916DA">
        <w:rPr>
          <w:rFonts w:eastAsia="Calibri"/>
          <w:b/>
          <w:bCs/>
          <w:color w:val="000000"/>
          <w:shd w:val="clear" w:color="auto" w:fill="FFFFFF"/>
          <w:lang w:bidi="ru-RU"/>
        </w:rPr>
        <w:t xml:space="preserve">.  </w:t>
      </w:r>
    </w:p>
    <w:p w:rsidR="00C916DA" w:rsidRPr="00C916DA" w:rsidRDefault="00C916DA" w:rsidP="00C916DA">
      <w:pPr>
        <w:jc w:val="both"/>
        <w:rPr>
          <w:rFonts w:eastAsia="Calibri"/>
          <w:bCs/>
          <w:color w:val="000000"/>
          <w:shd w:val="clear" w:color="auto" w:fill="FFFFFF"/>
          <w:lang w:bidi="ru-RU"/>
        </w:rPr>
      </w:pPr>
    </w:p>
    <w:p w:rsidR="00C916DA" w:rsidRPr="00C916DA" w:rsidRDefault="00C916DA" w:rsidP="00C916DA">
      <w:pPr>
        <w:jc w:val="both"/>
        <w:rPr>
          <w:rFonts w:eastAsia="Calibri"/>
          <w:lang w:eastAsia="en-US"/>
        </w:rPr>
      </w:pPr>
      <w:r w:rsidRPr="00C916DA">
        <w:rPr>
          <w:rFonts w:eastAsia="Calibri"/>
          <w:b/>
          <w:lang w:eastAsia="en-US"/>
        </w:rPr>
        <w:t xml:space="preserve">   Цель программы </w:t>
      </w:r>
      <w:r w:rsidRPr="00C916DA">
        <w:rPr>
          <w:rFonts w:eastAsia="Calibri"/>
          <w:b/>
          <w:bCs/>
          <w:i/>
          <w:color w:val="000000"/>
          <w:shd w:val="clear" w:color="auto" w:fill="FFFFFF"/>
          <w:lang w:bidi="ru-RU"/>
        </w:rPr>
        <w:t xml:space="preserve">«Ладушки» под редакцией  И.Каплуновой, И.Новоскольцевой: </w:t>
      </w:r>
      <w:r w:rsidRPr="00C916DA">
        <w:rPr>
          <w:rFonts w:eastAsia="Calibri"/>
          <w:i/>
          <w:lang w:eastAsia="en-US"/>
        </w:rPr>
        <w:t xml:space="preserve"> </w:t>
      </w:r>
      <w:r w:rsidRPr="00C916DA">
        <w:rPr>
          <w:rFonts w:eastAsia="Calibri"/>
          <w:lang w:eastAsia="en-US"/>
        </w:rPr>
        <w:t>воспитание и развитие гармоничной и творческой личности ребёнка средствами музыкального искусства и музыкально-художественной деятельности.</w:t>
      </w:r>
    </w:p>
    <w:p w:rsidR="00C916DA" w:rsidRPr="00C916DA" w:rsidRDefault="00C916DA" w:rsidP="00C916DA">
      <w:pPr>
        <w:tabs>
          <w:tab w:val="left" w:pos="10632"/>
        </w:tabs>
        <w:autoSpaceDE w:val="0"/>
        <w:autoSpaceDN w:val="0"/>
        <w:adjustRightInd w:val="0"/>
        <w:jc w:val="both"/>
        <w:rPr>
          <w:b/>
        </w:rPr>
      </w:pPr>
      <w:r w:rsidRPr="00C916DA">
        <w:rPr>
          <w:b/>
        </w:rPr>
        <w:t xml:space="preserve">  Задачи программы:</w:t>
      </w:r>
    </w:p>
    <w:p w:rsidR="00C916DA" w:rsidRPr="00C916DA" w:rsidRDefault="00C916DA" w:rsidP="00C916DA">
      <w:pPr>
        <w:tabs>
          <w:tab w:val="left" w:pos="10632"/>
        </w:tabs>
        <w:autoSpaceDE w:val="0"/>
        <w:autoSpaceDN w:val="0"/>
        <w:adjustRightInd w:val="0"/>
        <w:jc w:val="both"/>
      </w:pPr>
      <w:r w:rsidRPr="00C916DA">
        <w:rPr>
          <w:b/>
        </w:rPr>
        <w:t>1.</w:t>
      </w:r>
      <w:r w:rsidRPr="00C916DA">
        <w:t xml:space="preserve"> Подготовить детей к восприятию музыкальных образов и представлений.</w:t>
      </w:r>
    </w:p>
    <w:p w:rsidR="00C916DA" w:rsidRPr="00C916DA" w:rsidRDefault="00C916DA" w:rsidP="00C916DA">
      <w:pPr>
        <w:tabs>
          <w:tab w:val="left" w:pos="10632"/>
        </w:tabs>
        <w:autoSpaceDE w:val="0"/>
        <w:autoSpaceDN w:val="0"/>
        <w:adjustRightInd w:val="0"/>
        <w:jc w:val="both"/>
      </w:pPr>
      <w:r w:rsidRPr="00C916DA">
        <w:rPr>
          <w:b/>
        </w:rPr>
        <w:t>2.</w:t>
      </w:r>
      <w:r w:rsidRPr="00C916DA">
        <w:t xml:space="preserve"> 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C916DA" w:rsidRPr="00C916DA" w:rsidRDefault="00C916DA" w:rsidP="00C916DA">
      <w:pPr>
        <w:tabs>
          <w:tab w:val="left" w:pos="10632"/>
        </w:tabs>
        <w:autoSpaceDE w:val="0"/>
        <w:autoSpaceDN w:val="0"/>
        <w:adjustRightInd w:val="0"/>
        <w:jc w:val="both"/>
      </w:pPr>
      <w:r w:rsidRPr="00C916DA">
        <w:rPr>
          <w:b/>
        </w:rPr>
        <w:t>3</w:t>
      </w:r>
      <w:r w:rsidRPr="00C916DA">
        <w:t xml:space="preserve">. Приобщить детей к русской народно-традиционной и мировой музыкальной культуре. </w:t>
      </w:r>
    </w:p>
    <w:p w:rsidR="00C916DA" w:rsidRPr="00C916DA" w:rsidRDefault="00C916DA" w:rsidP="00C916DA">
      <w:pPr>
        <w:tabs>
          <w:tab w:val="left" w:pos="10632"/>
        </w:tabs>
        <w:autoSpaceDE w:val="0"/>
        <w:autoSpaceDN w:val="0"/>
        <w:adjustRightInd w:val="0"/>
        <w:jc w:val="both"/>
      </w:pPr>
      <w:r w:rsidRPr="00C916DA">
        <w:rPr>
          <w:b/>
        </w:rPr>
        <w:t>4.</w:t>
      </w:r>
      <w:r w:rsidRPr="00C916DA">
        <w:t xml:space="preserve"> Подготовить детей к освоению приемов и навыков в различных видах музыкальной деятельности адекватно детским возможностям. </w:t>
      </w:r>
    </w:p>
    <w:p w:rsidR="00C916DA" w:rsidRPr="00C916DA" w:rsidRDefault="00C916DA" w:rsidP="00C916DA">
      <w:pPr>
        <w:tabs>
          <w:tab w:val="left" w:pos="10632"/>
        </w:tabs>
        <w:autoSpaceDE w:val="0"/>
        <w:autoSpaceDN w:val="0"/>
        <w:adjustRightInd w:val="0"/>
        <w:jc w:val="both"/>
      </w:pPr>
      <w:r w:rsidRPr="00C916DA">
        <w:rPr>
          <w:b/>
        </w:rPr>
        <w:t>5</w:t>
      </w:r>
      <w:r w:rsidRPr="00C916DA">
        <w:t xml:space="preserve">. Развивать коммуникативные способности. </w:t>
      </w:r>
    </w:p>
    <w:p w:rsidR="00C916DA" w:rsidRPr="00C916DA" w:rsidRDefault="00C916DA" w:rsidP="00C916DA">
      <w:pPr>
        <w:tabs>
          <w:tab w:val="left" w:pos="10632"/>
        </w:tabs>
        <w:autoSpaceDE w:val="0"/>
        <w:autoSpaceDN w:val="0"/>
        <w:adjustRightInd w:val="0"/>
        <w:jc w:val="both"/>
      </w:pPr>
      <w:r w:rsidRPr="00C916DA">
        <w:rPr>
          <w:b/>
        </w:rPr>
        <w:t>6</w:t>
      </w:r>
      <w:r w:rsidRPr="00C916DA">
        <w:t xml:space="preserve">. Научить детей творчески использовать музыкальные впечатления в повседневной жизни. </w:t>
      </w:r>
    </w:p>
    <w:p w:rsidR="00C916DA" w:rsidRPr="00C916DA" w:rsidRDefault="00C916DA" w:rsidP="00C916DA">
      <w:pPr>
        <w:tabs>
          <w:tab w:val="left" w:pos="10632"/>
        </w:tabs>
        <w:autoSpaceDE w:val="0"/>
        <w:autoSpaceDN w:val="0"/>
        <w:adjustRightInd w:val="0"/>
        <w:jc w:val="both"/>
      </w:pPr>
      <w:r w:rsidRPr="00C916DA">
        <w:rPr>
          <w:b/>
        </w:rPr>
        <w:t>7.</w:t>
      </w:r>
      <w:r w:rsidRPr="00C916DA">
        <w:t xml:space="preserve"> Познакомить детей с разнообразием музыкальных форм и жанров в привлекательной и доступной форме. </w:t>
      </w:r>
    </w:p>
    <w:p w:rsidR="00C916DA" w:rsidRPr="00C916DA" w:rsidRDefault="00C916DA" w:rsidP="00C916DA">
      <w:pPr>
        <w:tabs>
          <w:tab w:val="left" w:pos="10632"/>
        </w:tabs>
        <w:autoSpaceDE w:val="0"/>
        <w:autoSpaceDN w:val="0"/>
        <w:adjustRightInd w:val="0"/>
        <w:jc w:val="both"/>
      </w:pPr>
      <w:r w:rsidRPr="00C916DA">
        <w:rPr>
          <w:b/>
        </w:rPr>
        <w:t>8</w:t>
      </w:r>
      <w:r w:rsidRPr="00C916DA">
        <w:t xml:space="preserve">. Обогатить детей музыкальными знаниями и представлениями в музыкальной игре. </w:t>
      </w:r>
    </w:p>
    <w:p w:rsidR="00C916DA" w:rsidRPr="00C916DA" w:rsidRDefault="00C916DA" w:rsidP="00C916DA">
      <w:pPr>
        <w:tabs>
          <w:tab w:val="left" w:pos="10632"/>
        </w:tabs>
        <w:autoSpaceDE w:val="0"/>
        <w:autoSpaceDN w:val="0"/>
        <w:adjustRightInd w:val="0"/>
        <w:jc w:val="both"/>
      </w:pPr>
      <w:r w:rsidRPr="00C916DA">
        <w:rPr>
          <w:b/>
        </w:rPr>
        <w:t>9.</w:t>
      </w:r>
      <w:r w:rsidRPr="00C916DA">
        <w:t xml:space="preserve"> Развивать детское творчество во всех видах музыкальной деятельности.</w:t>
      </w:r>
    </w:p>
    <w:p w:rsidR="00C916DA" w:rsidRPr="00C916DA" w:rsidRDefault="00C916DA" w:rsidP="00C916DA">
      <w:pPr>
        <w:tabs>
          <w:tab w:val="left" w:pos="10632"/>
        </w:tabs>
        <w:autoSpaceDE w:val="0"/>
        <w:autoSpaceDN w:val="0"/>
        <w:adjustRightInd w:val="0"/>
        <w:jc w:val="both"/>
      </w:pPr>
      <w:r w:rsidRPr="00C916DA">
        <w:rPr>
          <w:b/>
        </w:rPr>
        <w:t>10.</w:t>
      </w:r>
      <w:r w:rsidRPr="00C916DA">
        <w:t>Обеспечить преемственность музыкального воспитания между ДОУ и начальной школой.</w:t>
      </w:r>
    </w:p>
    <w:p w:rsidR="00C916DA" w:rsidRPr="00C916DA" w:rsidRDefault="00C916DA" w:rsidP="00C916DA">
      <w:pPr>
        <w:tabs>
          <w:tab w:val="left" w:pos="10632"/>
        </w:tabs>
        <w:autoSpaceDE w:val="0"/>
        <w:autoSpaceDN w:val="0"/>
        <w:adjustRightInd w:val="0"/>
        <w:jc w:val="both"/>
      </w:pPr>
      <w:r w:rsidRPr="00C916DA">
        <w:rPr>
          <w:b/>
        </w:rPr>
        <w:t>11</w:t>
      </w:r>
      <w:r w:rsidRPr="00C916DA">
        <w:t>.Обеспечить взаимодействие детей, педагогов и родителей в общем педагогическом процессе, организовать совместную деятельность с целью развития элементов сотрудничества.</w:t>
      </w:r>
    </w:p>
    <w:p w:rsidR="00C916DA" w:rsidRPr="00C916DA" w:rsidRDefault="00C916DA" w:rsidP="00C916DA">
      <w:pPr>
        <w:tabs>
          <w:tab w:val="left" w:pos="10632"/>
        </w:tabs>
        <w:autoSpaceDE w:val="0"/>
        <w:autoSpaceDN w:val="0"/>
        <w:adjustRightInd w:val="0"/>
        <w:rPr>
          <w:b/>
        </w:rPr>
      </w:pPr>
    </w:p>
    <w:p w:rsidR="00C916DA" w:rsidRDefault="00C916DA" w:rsidP="00C916DA">
      <w:pPr>
        <w:rPr>
          <w:b/>
        </w:rPr>
      </w:pPr>
    </w:p>
    <w:p w:rsidR="003040CB" w:rsidRPr="00F75FF5" w:rsidRDefault="003040CB" w:rsidP="003040CB">
      <w:pPr>
        <w:tabs>
          <w:tab w:val="left" w:pos="10632"/>
        </w:tabs>
        <w:autoSpaceDE w:val="0"/>
        <w:autoSpaceDN w:val="0"/>
        <w:adjustRightInd w:val="0"/>
        <w:rPr>
          <w:b/>
        </w:rPr>
      </w:pPr>
      <w:r w:rsidRPr="00F75FF5">
        <w:rPr>
          <w:b/>
        </w:rPr>
        <w:t xml:space="preserve">       Методические принципы:</w:t>
      </w:r>
    </w:p>
    <w:p w:rsidR="003040CB" w:rsidRPr="00F75FF5" w:rsidRDefault="003040CB" w:rsidP="003040CB">
      <w:pPr>
        <w:tabs>
          <w:tab w:val="left" w:pos="10632"/>
        </w:tabs>
        <w:autoSpaceDE w:val="0"/>
        <w:autoSpaceDN w:val="0"/>
        <w:adjustRightInd w:val="0"/>
      </w:pPr>
      <w:r w:rsidRPr="00F75FF5">
        <w:rPr>
          <w:b/>
          <w:i/>
        </w:rPr>
        <w:t>1. Создание непринуждённой и творческой обстановки</w:t>
      </w:r>
    </w:p>
    <w:p w:rsidR="003040CB" w:rsidRPr="00F75FF5" w:rsidRDefault="003040CB" w:rsidP="003040CB">
      <w:pPr>
        <w:tabs>
          <w:tab w:val="left" w:pos="10632"/>
        </w:tabs>
        <w:autoSpaceDE w:val="0"/>
        <w:autoSpaceDN w:val="0"/>
        <w:adjustRightInd w:val="0"/>
      </w:pPr>
      <w:r w:rsidRPr="00F75FF5">
        <w:rPr>
          <w:b/>
          <w:i/>
        </w:rPr>
        <w:lastRenderedPageBreak/>
        <w:t>2</w:t>
      </w:r>
      <w:r w:rsidRPr="00F75FF5">
        <w:rPr>
          <w:b/>
        </w:rPr>
        <w:t>.</w:t>
      </w:r>
      <w:r w:rsidRPr="00F75FF5">
        <w:t xml:space="preserve"> </w:t>
      </w:r>
      <w:r w:rsidRPr="00F75FF5">
        <w:rPr>
          <w:b/>
          <w:i/>
        </w:rPr>
        <w:t>Целостный подход в решении педагогических задач</w:t>
      </w:r>
      <w:r w:rsidRPr="00F75FF5">
        <w:t>:</w:t>
      </w:r>
    </w:p>
    <w:p w:rsidR="003040CB" w:rsidRPr="00F75FF5" w:rsidRDefault="003040CB" w:rsidP="003040CB">
      <w:pPr>
        <w:tabs>
          <w:tab w:val="left" w:pos="10632"/>
        </w:tabs>
        <w:autoSpaceDE w:val="0"/>
        <w:autoSpaceDN w:val="0"/>
        <w:adjustRightInd w:val="0"/>
      </w:pPr>
      <w:r w:rsidRPr="00F75FF5">
        <w:rPr>
          <w:b/>
          <w:i/>
        </w:rPr>
        <w:t>3</w:t>
      </w:r>
      <w:r w:rsidRPr="00F75FF5">
        <w:t xml:space="preserve">. </w:t>
      </w:r>
      <w:r w:rsidRPr="00F75FF5">
        <w:rPr>
          <w:b/>
          <w:i/>
        </w:rPr>
        <w:t xml:space="preserve">Принцип последовательности, </w:t>
      </w:r>
      <w:r w:rsidRPr="00F75FF5">
        <w:t>который предусматривает усложнение поставленных задач.</w:t>
      </w:r>
    </w:p>
    <w:p w:rsidR="003040CB" w:rsidRPr="00F75FF5" w:rsidRDefault="003040CB" w:rsidP="003040CB">
      <w:pPr>
        <w:tabs>
          <w:tab w:val="left" w:pos="10632"/>
        </w:tabs>
        <w:autoSpaceDE w:val="0"/>
        <w:autoSpaceDN w:val="0"/>
        <w:adjustRightInd w:val="0"/>
      </w:pPr>
      <w:r w:rsidRPr="00F75FF5">
        <w:rPr>
          <w:b/>
          <w:i/>
        </w:rPr>
        <w:t>4. Соотношение музыкального материала с природным, народным, светским и историческим календарем.</w:t>
      </w:r>
      <w:r w:rsidRPr="00F75FF5">
        <w:t xml:space="preserve"> </w:t>
      </w:r>
    </w:p>
    <w:p w:rsidR="003040CB" w:rsidRPr="00F75FF5" w:rsidRDefault="003040CB" w:rsidP="003040CB">
      <w:pPr>
        <w:tabs>
          <w:tab w:val="left" w:pos="10632"/>
        </w:tabs>
        <w:autoSpaceDE w:val="0"/>
        <w:autoSpaceDN w:val="0"/>
        <w:adjustRightInd w:val="0"/>
      </w:pPr>
      <w:r w:rsidRPr="00F75FF5">
        <w:rPr>
          <w:b/>
          <w:i/>
        </w:rPr>
        <w:t>5. Принцип партнерства.</w:t>
      </w:r>
      <w:r w:rsidRPr="00F75FF5">
        <w:t xml:space="preserve"> </w:t>
      </w:r>
    </w:p>
    <w:p w:rsidR="003040CB" w:rsidRPr="00F75FF5" w:rsidRDefault="003040CB" w:rsidP="003040CB">
      <w:pPr>
        <w:tabs>
          <w:tab w:val="left" w:pos="10632"/>
        </w:tabs>
        <w:autoSpaceDE w:val="0"/>
        <w:autoSpaceDN w:val="0"/>
        <w:adjustRightInd w:val="0"/>
      </w:pPr>
      <w:r w:rsidRPr="00F75FF5">
        <w:rPr>
          <w:b/>
          <w:i/>
        </w:rPr>
        <w:t>6. Принцип</w:t>
      </w:r>
      <w:r w:rsidRPr="00F75FF5">
        <w:t xml:space="preserve"> </w:t>
      </w:r>
      <w:r w:rsidRPr="00F75FF5">
        <w:rPr>
          <w:b/>
          <w:i/>
        </w:rPr>
        <w:t>положительной оценки</w:t>
      </w:r>
      <w:r w:rsidRPr="00F75FF5">
        <w:t>, что является залогом успешного развития музыкальных способностей и творчества детей дошкольного возраста.</w:t>
      </w:r>
    </w:p>
    <w:p w:rsidR="003040CB" w:rsidRDefault="003040CB" w:rsidP="00C916DA">
      <w:pPr>
        <w:rPr>
          <w:b/>
        </w:rPr>
      </w:pPr>
    </w:p>
    <w:p w:rsidR="003040CB" w:rsidRDefault="003040CB" w:rsidP="00C916DA">
      <w:pPr>
        <w:rPr>
          <w:b/>
        </w:rPr>
      </w:pPr>
    </w:p>
    <w:p w:rsidR="003040CB" w:rsidRPr="00C916DA" w:rsidRDefault="003040CB" w:rsidP="00C916DA">
      <w:pPr>
        <w:rPr>
          <w:b/>
        </w:rPr>
      </w:pPr>
    </w:p>
    <w:p w:rsidR="00C916DA" w:rsidRPr="00C916DA" w:rsidRDefault="00C916DA" w:rsidP="00C916DA">
      <w:pPr>
        <w:jc w:val="center"/>
        <w:rPr>
          <w:b/>
        </w:rPr>
      </w:pPr>
      <w:r w:rsidRPr="00C916DA">
        <w:rPr>
          <w:b/>
        </w:rPr>
        <w:t>Планируемые результаты</w:t>
      </w:r>
    </w:p>
    <w:p w:rsidR="00C916DA" w:rsidRPr="00C916DA" w:rsidRDefault="00C916DA" w:rsidP="00C916DA">
      <w:pPr>
        <w:jc w:val="center"/>
        <w:rPr>
          <w:b/>
          <w:color w:val="FF6600"/>
          <w:sz w:val="28"/>
          <w:szCs w:val="28"/>
        </w:rPr>
      </w:pPr>
    </w:p>
    <w:p w:rsidR="00C916DA" w:rsidRPr="00C916DA" w:rsidRDefault="00C916DA" w:rsidP="00C916DA">
      <w:pPr>
        <w:jc w:val="center"/>
        <w:rPr>
          <w:rFonts w:eastAsia="Calibri"/>
          <w:b/>
          <w:i/>
          <w:lang w:eastAsia="en-US"/>
        </w:rPr>
      </w:pPr>
      <w:r w:rsidRPr="00C916DA">
        <w:rPr>
          <w:rFonts w:eastAsia="Calibri"/>
          <w:b/>
          <w:i/>
          <w:lang w:eastAsia="en-US"/>
        </w:rPr>
        <w:t>Показатели развития для детей от 1.2  до 3 лет</w:t>
      </w:r>
    </w:p>
    <w:p w:rsidR="00C916DA" w:rsidRPr="00C916DA" w:rsidRDefault="00C916DA" w:rsidP="00C916DA">
      <w:pPr>
        <w:jc w:val="center"/>
        <w:rPr>
          <w:rFonts w:eastAsia="Calibri"/>
          <w:b/>
          <w:i/>
          <w:lang w:eastAsia="en-US"/>
        </w:rPr>
      </w:pPr>
    </w:p>
    <w:p w:rsidR="00C916DA" w:rsidRPr="00C916DA" w:rsidRDefault="00C916DA" w:rsidP="00C916DA">
      <w:pPr>
        <w:rPr>
          <w:rFonts w:eastAsia="Calibri"/>
          <w:i/>
          <w:lang w:eastAsia="en-US"/>
        </w:rPr>
      </w:pPr>
      <w:r w:rsidRPr="00C916DA">
        <w:rPr>
          <w:rFonts w:eastAsia="Calibri"/>
          <w:lang w:eastAsia="en-US"/>
        </w:rPr>
        <w:t>•</w:t>
      </w:r>
      <w:r w:rsidRPr="00C916DA">
        <w:rPr>
          <w:rFonts w:eastAsia="Calibri"/>
          <w:i/>
          <w:lang w:eastAsia="en-US"/>
        </w:rPr>
        <w:t xml:space="preserve"> Движение: </w:t>
      </w:r>
    </w:p>
    <w:p w:rsidR="00C916DA" w:rsidRPr="00C916DA" w:rsidRDefault="00C916DA" w:rsidP="00C916DA">
      <w:pPr>
        <w:rPr>
          <w:b/>
        </w:rPr>
      </w:pPr>
      <w:r w:rsidRPr="00C916DA">
        <w:t>двигается с детьми, принимает участие в играх, плясках, ритмично двигается.</w:t>
      </w:r>
    </w:p>
    <w:p w:rsidR="00C916DA" w:rsidRPr="00C916DA" w:rsidRDefault="00C916DA" w:rsidP="00C916DA">
      <w:pPr>
        <w:rPr>
          <w:rFonts w:eastAsia="Calibri"/>
          <w:i/>
          <w:lang w:eastAsia="en-US"/>
        </w:rPr>
      </w:pPr>
      <w:r w:rsidRPr="00C916DA">
        <w:rPr>
          <w:rFonts w:eastAsia="Calibri"/>
          <w:lang w:eastAsia="en-US"/>
        </w:rPr>
        <w:t>•</w:t>
      </w:r>
      <w:r w:rsidRPr="00C916DA">
        <w:rPr>
          <w:rFonts w:eastAsia="Calibri"/>
          <w:i/>
          <w:lang w:eastAsia="en-US"/>
        </w:rPr>
        <w:t>Подпевание:</w:t>
      </w:r>
    </w:p>
    <w:p w:rsidR="00C916DA" w:rsidRPr="00C916DA" w:rsidRDefault="00C916DA" w:rsidP="00C916DA">
      <w:r w:rsidRPr="00C916DA">
        <w:t xml:space="preserve">принимает  участие. </w:t>
      </w:r>
    </w:p>
    <w:p w:rsidR="00C916DA" w:rsidRPr="00C916DA" w:rsidRDefault="00C916DA" w:rsidP="00C916DA">
      <w:pPr>
        <w:rPr>
          <w:i/>
        </w:rPr>
      </w:pPr>
      <w:r w:rsidRPr="00C916DA">
        <w:t>•</w:t>
      </w:r>
      <w:r w:rsidRPr="00C916DA">
        <w:rPr>
          <w:i/>
        </w:rPr>
        <w:t xml:space="preserve">Чувство ритма: </w:t>
      </w:r>
    </w:p>
    <w:p w:rsidR="00C916DA" w:rsidRPr="00C916DA" w:rsidRDefault="00C916DA" w:rsidP="00C916DA">
      <w:r w:rsidRPr="00C916DA">
        <w:t>хлопает в ладоши, принимает участие в дидактических играх, берёт музыкальные инструменты сам или принимает их из рук воспитателя, пытается на них играть</w:t>
      </w:r>
    </w:p>
    <w:p w:rsidR="00C916DA" w:rsidRPr="00C916DA" w:rsidRDefault="00C916DA" w:rsidP="00C916DA">
      <w:pPr>
        <w:rPr>
          <w:rFonts w:eastAsia="Calibri"/>
          <w:i/>
          <w:lang w:eastAsia="en-US"/>
        </w:rPr>
      </w:pPr>
      <w:r w:rsidRPr="00C916DA">
        <w:rPr>
          <w:rFonts w:eastAsia="Calibri"/>
          <w:lang w:eastAsia="en-US"/>
        </w:rPr>
        <w:t>•</w:t>
      </w:r>
      <w:r w:rsidRPr="00C916DA">
        <w:rPr>
          <w:rFonts w:eastAsia="Calibri"/>
          <w:i/>
          <w:lang w:eastAsia="en-US"/>
        </w:rPr>
        <w:t xml:space="preserve">Слушание музыки: </w:t>
      </w:r>
    </w:p>
    <w:p w:rsidR="00C916DA" w:rsidRPr="00C916DA" w:rsidRDefault="00C916DA" w:rsidP="00C916DA">
      <w:pPr>
        <w:rPr>
          <w:rFonts w:eastAsia="Calibri"/>
          <w:b/>
          <w:i/>
          <w:lang w:eastAsia="en-US"/>
        </w:rPr>
      </w:pPr>
      <w:r w:rsidRPr="00C916DA">
        <w:rPr>
          <w:rFonts w:eastAsia="Calibri"/>
          <w:lang w:eastAsia="en-US"/>
        </w:rPr>
        <w:t>узнаёт музыкальные произведения, может подобрать к ним игрушку или картинку</w:t>
      </w:r>
    </w:p>
    <w:p w:rsidR="00C916DA" w:rsidRPr="00C916DA" w:rsidRDefault="00C916DA" w:rsidP="00C916DA">
      <w:pPr>
        <w:jc w:val="center"/>
        <w:rPr>
          <w:rFonts w:eastAsia="Calibri"/>
          <w:b/>
          <w:i/>
          <w:lang w:eastAsia="en-US"/>
        </w:rPr>
      </w:pPr>
    </w:p>
    <w:p w:rsidR="00C916DA" w:rsidRPr="00C916DA" w:rsidRDefault="00C916DA" w:rsidP="00C916DA">
      <w:pPr>
        <w:jc w:val="center"/>
        <w:rPr>
          <w:rFonts w:eastAsia="Calibri"/>
          <w:b/>
          <w:i/>
          <w:lang w:eastAsia="en-US"/>
        </w:rPr>
      </w:pPr>
      <w:r w:rsidRPr="00C916DA">
        <w:rPr>
          <w:rFonts w:eastAsia="Calibri"/>
          <w:b/>
          <w:i/>
          <w:lang w:eastAsia="en-US"/>
        </w:rPr>
        <w:t>Показатели развития для детей от 3 до 4 лет</w:t>
      </w:r>
    </w:p>
    <w:tbl>
      <w:tblPr>
        <w:tblW w:w="9747" w:type="dxa"/>
        <w:tblLook w:val="04A0" w:firstRow="1" w:lastRow="0" w:firstColumn="1" w:lastColumn="0" w:noHBand="0" w:noVBand="1"/>
      </w:tblPr>
      <w:tblGrid>
        <w:gridCol w:w="9747"/>
      </w:tblGrid>
      <w:tr w:rsidR="00C916DA" w:rsidRPr="00C916DA" w:rsidTr="001B3549">
        <w:tc>
          <w:tcPr>
            <w:tcW w:w="9747" w:type="dxa"/>
          </w:tcPr>
          <w:p w:rsidR="00C916DA" w:rsidRPr="00C916DA" w:rsidRDefault="00C916DA" w:rsidP="00C916DA">
            <w:pPr>
              <w:rPr>
                <w:rFonts w:eastAsia="Calibri"/>
                <w:i/>
                <w:lang w:eastAsia="en-US"/>
              </w:rPr>
            </w:pPr>
            <w:r w:rsidRPr="00C916DA">
              <w:rPr>
                <w:rFonts w:eastAsia="Calibri"/>
                <w:lang w:eastAsia="en-US"/>
              </w:rPr>
              <w:t>•</w:t>
            </w:r>
            <w:r w:rsidRPr="00C916DA">
              <w:rPr>
                <w:rFonts w:eastAsia="Calibri"/>
                <w:i/>
                <w:lang w:eastAsia="en-US"/>
              </w:rPr>
              <w:t xml:space="preserve"> Движение: </w:t>
            </w:r>
          </w:p>
          <w:p w:rsidR="00C916DA" w:rsidRPr="00C916DA" w:rsidRDefault="00C916DA" w:rsidP="00C916DA">
            <w:pPr>
              <w:rPr>
                <w:rFonts w:eastAsia="Calibri"/>
                <w:i/>
                <w:lang w:eastAsia="en-US"/>
              </w:rPr>
            </w:pPr>
            <w:r w:rsidRPr="00C916DA">
              <w:rPr>
                <w:rFonts w:eastAsia="Calibri"/>
                <w:lang w:eastAsia="en-US"/>
              </w:rPr>
              <w:t xml:space="preserve"> двигается  с детьми, принимает  участие в играх и плясках.</w:t>
            </w:r>
          </w:p>
        </w:tc>
      </w:tr>
      <w:tr w:rsidR="00C916DA" w:rsidRPr="00C916DA" w:rsidTr="001B3549">
        <w:tc>
          <w:tcPr>
            <w:tcW w:w="9747" w:type="dxa"/>
          </w:tcPr>
          <w:p w:rsidR="00C916DA" w:rsidRPr="00C916DA" w:rsidRDefault="00C916DA" w:rsidP="00C916DA">
            <w:pPr>
              <w:rPr>
                <w:rFonts w:eastAsia="Calibri"/>
                <w:i/>
                <w:lang w:eastAsia="en-US"/>
              </w:rPr>
            </w:pPr>
            <w:r w:rsidRPr="00C916DA">
              <w:rPr>
                <w:rFonts w:eastAsia="Calibri"/>
                <w:lang w:eastAsia="en-US"/>
              </w:rPr>
              <w:t>•</w:t>
            </w:r>
            <w:r w:rsidRPr="00C916DA">
              <w:rPr>
                <w:rFonts w:eastAsia="Calibri"/>
                <w:i/>
                <w:lang w:eastAsia="en-US"/>
              </w:rPr>
              <w:t>Подпевание:</w:t>
            </w:r>
          </w:p>
          <w:p w:rsidR="00C916DA" w:rsidRPr="00C916DA" w:rsidRDefault="00C916DA" w:rsidP="00C916DA">
            <w:pPr>
              <w:rPr>
                <w:rFonts w:eastAsia="Calibri"/>
                <w:lang w:eastAsia="en-US"/>
              </w:rPr>
            </w:pPr>
            <w:r w:rsidRPr="00C916DA">
              <w:rPr>
                <w:rFonts w:eastAsia="Calibri"/>
                <w:lang w:eastAsia="en-US"/>
              </w:rPr>
              <w:t>Принимает участие</w:t>
            </w:r>
          </w:p>
        </w:tc>
      </w:tr>
      <w:tr w:rsidR="00C916DA" w:rsidRPr="00C916DA" w:rsidTr="001B3549">
        <w:tc>
          <w:tcPr>
            <w:tcW w:w="9747" w:type="dxa"/>
          </w:tcPr>
          <w:p w:rsidR="00C916DA" w:rsidRPr="00C916DA" w:rsidRDefault="00C916DA" w:rsidP="00C916DA">
            <w:pPr>
              <w:rPr>
                <w:rFonts w:eastAsia="Calibri"/>
                <w:i/>
                <w:lang w:eastAsia="en-US"/>
              </w:rPr>
            </w:pPr>
            <w:r w:rsidRPr="00C916DA">
              <w:rPr>
                <w:rFonts w:eastAsia="Calibri"/>
                <w:lang w:eastAsia="en-US"/>
              </w:rPr>
              <w:t>•</w:t>
            </w:r>
            <w:r w:rsidRPr="00C916DA">
              <w:rPr>
                <w:rFonts w:eastAsia="Calibri"/>
                <w:i/>
                <w:lang w:eastAsia="en-US"/>
              </w:rPr>
              <w:t xml:space="preserve">Чувство ритма: </w:t>
            </w:r>
          </w:p>
        </w:tc>
      </w:tr>
      <w:tr w:rsidR="00C916DA" w:rsidRPr="00C916DA" w:rsidTr="001B3549">
        <w:tc>
          <w:tcPr>
            <w:tcW w:w="9747" w:type="dxa"/>
          </w:tcPr>
          <w:p w:rsidR="00C916DA" w:rsidRPr="00C916DA" w:rsidRDefault="00C916DA" w:rsidP="00C916DA">
            <w:pPr>
              <w:rPr>
                <w:rFonts w:eastAsia="Calibri"/>
                <w:lang w:eastAsia="en-US"/>
              </w:rPr>
            </w:pPr>
            <w:r w:rsidRPr="00C916DA">
              <w:rPr>
                <w:rFonts w:eastAsia="Calibri"/>
                <w:lang w:eastAsia="en-US"/>
              </w:rPr>
              <w:t>активно принимает участие в  дидактических играх</w:t>
            </w:r>
          </w:p>
        </w:tc>
      </w:tr>
      <w:tr w:rsidR="00C916DA" w:rsidRPr="00C916DA" w:rsidTr="001B3549">
        <w:tc>
          <w:tcPr>
            <w:tcW w:w="9747" w:type="dxa"/>
          </w:tcPr>
          <w:p w:rsidR="00C916DA" w:rsidRPr="00C916DA" w:rsidRDefault="00C916DA" w:rsidP="00C916DA">
            <w:pPr>
              <w:rPr>
                <w:rFonts w:eastAsia="Calibri"/>
                <w:lang w:eastAsia="en-US"/>
              </w:rPr>
            </w:pPr>
            <w:r w:rsidRPr="00C916DA">
              <w:rPr>
                <w:rFonts w:eastAsia="Calibri"/>
                <w:lang w:eastAsia="en-US"/>
              </w:rPr>
              <w:t>ритмично хлопает в ладоши;</w:t>
            </w:r>
          </w:p>
        </w:tc>
      </w:tr>
      <w:tr w:rsidR="00C916DA" w:rsidRPr="00C916DA" w:rsidTr="001B3549">
        <w:tc>
          <w:tcPr>
            <w:tcW w:w="9747" w:type="dxa"/>
          </w:tcPr>
          <w:p w:rsidR="00C916DA" w:rsidRPr="00C916DA" w:rsidRDefault="00C916DA" w:rsidP="00C916DA">
            <w:pPr>
              <w:rPr>
                <w:rFonts w:eastAsia="Calibri"/>
                <w:lang w:eastAsia="en-US"/>
              </w:rPr>
            </w:pPr>
            <w:r w:rsidRPr="00C916DA">
              <w:rPr>
                <w:rFonts w:eastAsia="Calibri"/>
                <w:lang w:eastAsia="en-US"/>
              </w:rPr>
              <w:t>Узнаёт некоторые музыкальные инструменты</w:t>
            </w:r>
          </w:p>
        </w:tc>
      </w:tr>
      <w:tr w:rsidR="00C916DA" w:rsidRPr="00C916DA" w:rsidTr="001B3549">
        <w:tc>
          <w:tcPr>
            <w:tcW w:w="9747" w:type="dxa"/>
          </w:tcPr>
          <w:p w:rsidR="00C916DA" w:rsidRPr="00C916DA" w:rsidRDefault="00C916DA" w:rsidP="00C916DA">
            <w:pPr>
              <w:rPr>
                <w:rFonts w:eastAsia="Calibri"/>
                <w:lang w:eastAsia="en-US"/>
              </w:rPr>
            </w:pPr>
            <w:r w:rsidRPr="00C916DA">
              <w:rPr>
                <w:rFonts w:eastAsia="Calibri"/>
                <w:lang w:eastAsia="en-US"/>
              </w:rPr>
              <w:t>ритмично играет на музыкальных инструментах</w:t>
            </w:r>
          </w:p>
        </w:tc>
      </w:tr>
      <w:tr w:rsidR="00C916DA" w:rsidRPr="00C916DA" w:rsidTr="001B3549">
        <w:tc>
          <w:tcPr>
            <w:tcW w:w="9747" w:type="dxa"/>
          </w:tcPr>
          <w:p w:rsidR="00C916DA" w:rsidRPr="00C916DA" w:rsidRDefault="00C916DA" w:rsidP="00C916DA">
            <w:pPr>
              <w:rPr>
                <w:rFonts w:eastAsia="Calibri"/>
                <w:i/>
                <w:lang w:eastAsia="en-US"/>
              </w:rPr>
            </w:pPr>
            <w:r w:rsidRPr="00C916DA">
              <w:rPr>
                <w:rFonts w:eastAsia="Calibri"/>
                <w:lang w:eastAsia="en-US"/>
              </w:rPr>
              <w:t>•</w:t>
            </w:r>
            <w:r w:rsidRPr="00C916DA">
              <w:rPr>
                <w:rFonts w:eastAsia="Calibri"/>
                <w:i/>
                <w:lang w:eastAsia="en-US"/>
              </w:rPr>
              <w:t xml:space="preserve">Слушание музыки: </w:t>
            </w:r>
          </w:p>
          <w:p w:rsidR="00C916DA" w:rsidRPr="00C916DA" w:rsidRDefault="00C916DA" w:rsidP="00C916DA">
            <w:pPr>
              <w:rPr>
                <w:rFonts w:eastAsia="Calibri"/>
                <w:lang w:eastAsia="en-US"/>
              </w:rPr>
            </w:pPr>
            <w:r w:rsidRPr="00C916DA">
              <w:rPr>
                <w:rFonts w:eastAsia="Calibri"/>
                <w:lang w:eastAsia="en-US"/>
              </w:rPr>
              <w:t xml:space="preserve"> Узнаёт музыкальные произведения</w:t>
            </w:r>
          </w:p>
        </w:tc>
      </w:tr>
      <w:tr w:rsidR="00C916DA" w:rsidRPr="00C916DA" w:rsidTr="001B3549">
        <w:tc>
          <w:tcPr>
            <w:tcW w:w="9747" w:type="dxa"/>
          </w:tcPr>
          <w:p w:rsidR="00C916DA" w:rsidRPr="00C916DA" w:rsidRDefault="00C916DA" w:rsidP="00C916DA">
            <w:pPr>
              <w:rPr>
                <w:rFonts w:eastAsia="Calibri"/>
                <w:lang w:eastAsia="en-US"/>
              </w:rPr>
            </w:pPr>
            <w:r w:rsidRPr="00C916DA">
              <w:rPr>
                <w:rFonts w:eastAsia="Calibri"/>
                <w:lang w:eastAsia="en-US"/>
              </w:rPr>
              <w:t>Подбирает к ним картинку или игрушку</w:t>
            </w:r>
          </w:p>
        </w:tc>
      </w:tr>
    </w:tbl>
    <w:p w:rsidR="00C916DA" w:rsidRPr="00C916DA" w:rsidRDefault="00C916DA" w:rsidP="00C916DA">
      <w:pPr>
        <w:widowControl w:val="0"/>
        <w:autoSpaceDE w:val="0"/>
        <w:autoSpaceDN w:val="0"/>
        <w:adjustRightInd w:val="0"/>
        <w:jc w:val="center"/>
        <w:rPr>
          <w:b/>
          <w:bCs/>
          <w:color w:val="000000"/>
        </w:rPr>
      </w:pPr>
    </w:p>
    <w:p w:rsidR="00C916DA" w:rsidRPr="00C916DA" w:rsidRDefault="00C916DA" w:rsidP="00C916DA">
      <w:pPr>
        <w:jc w:val="center"/>
        <w:rPr>
          <w:rFonts w:eastAsia="Calibri"/>
          <w:b/>
          <w:i/>
          <w:lang w:eastAsia="en-US"/>
        </w:rPr>
      </w:pPr>
      <w:r w:rsidRPr="00C916DA">
        <w:rPr>
          <w:rFonts w:eastAsia="Calibri"/>
          <w:b/>
          <w:i/>
          <w:lang w:eastAsia="en-US"/>
        </w:rPr>
        <w:t>Показатели развития для детей от 4 до 5 лет</w:t>
      </w:r>
    </w:p>
    <w:tbl>
      <w:tblPr>
        <w:tblW w:w="0" w:type="auto"/>
        <w:tblLayout w:type="fixed"/>
        <w:tblLook w:val="04A0" w:firstRow="1" w:lastRow="0" w:firstColumn="1" w:lastColumn="0" w:noHBand="0" w:noVBand="1"/>
      </w:tblPr>
      <w:tblGrid>
        <w:gridCol w:w="9837"/>
      </w:tblGrid>
      <w:tr w:rsidR="00C916DA" w:rsidRPr="00C916DA" w:rsidTr="001B3549">
        <w:trPr>
          <w:trHeight w:val="582"/>
        </w:trPr>
        <w:tc>
          <w:tcPr>
            <w:tcW w:w="9837" w:type="dxa"/>
          </w:tcPr>
          <w:p w:rsidR="00C916DA" w:rsidRPr="00C916DA" w:rsidRDefault="00C916DA" w:rsidP="00C916DA">
            <w:pPr>
              <w:rPr>
                <w:rFonts w:eastAsia="Calibri"/>
                <w:i/>
                <w:lang w:eastAsia="en-US"/>
              </w:rPr>
            </w:pPr>
            <w:r w:rsidRPr="00C916DA">
              <w:rPr>
                <w:rFonts w:eastAsia="Calibri"/>
                <w:lang w:eastAsia="en-US"/>
              </w:rPr>
              <w:t xml:space="preserve">• </w:t>
            </w:r>
            <w:r w:rsidRPr="00C916DA">
              <w:rPr>
                <w:rFonts w:eastAsia="Calibri"/>
                <w:i/>
                <w:lang w:eastAsia="en-US"/>
              </w:rPr>
              <w:t xml:space="preserve">Движение: </w:t>
            </w:r>
          </w:p>
          <w:p w:rsidR="00C916DA" w:rsidRPr="00C916DA" w:rsidRDefault="00C916DA" w:rsidP="00C916DA">
            <w:pPr>
              <w:rPr>
                <w:rFonts w:eastAsia="Calibri"/>
                <w:lang w:eastAsia="en-US"/>
              </w:rPr>
            </w:pPr>
            <w:r w:rsidRPr="00C916DA">
              <w:rPr>
                <w:rFonts w:eastAsia="Calibri"/>
                <w:lang w:eastAsia="en-US"/>
              </w:rPr>
              <w:t>двигается  ритмично</w:t>
            </w:r>
          </w:p>
        </w:tc>
      </w:tr>
      <w:tr w:rsidR="00C916DA" w:rsidRPr="00C916DA" w:rsidTr="001B3549">
        <w:trPr>
          <w:trHeight w:val="299"/>
        </w:trPr>
        <w:tc>
          <w:tcPr>
            <w:tcW w:w="9837" w:type="dxa"/>
          </w:tcPr>
          <w:p w:rsidR="00C916DA" w:rsidRPr="00C916DA" w:rsidRDefault="00C916DA" w:rsidP="00C916DA">
            <w:pPr>
              <w:rPr>
                <w:rFonts w:eastAsia="Calibri"/>
                <w:lang w:eastAsia="en-US"/>
              </w:rPr>
            </w:pPr>
            <w:r w:rsidRPr="00C916DA">
              <w:rPr>
                <w:rFonts w:eastAsia="Calibri"/>
                <w:lang w:eastAsia="en-US"/>
              </w:rPr>
              <w:t>Чувствует начало и окончание музыки</w:t>
            </w:r>
          </w:p>
        </w:tc>
      </w:tr>
      <w:tr w:rsidR="00C916DA" w:rsidRPr="00C916DA" w:rsidTr="001B3549">
        <w:trPr>
          <w:trHeight w:val="299"/>
        </w:trPr>
        <w:tc>
          <w:tcPr>
            <w:tcW w:w="9837" w:type="dxa"/>
          </w:tcPr>
          <w:p w:rsidR="00C916DA" w:rsidRPr="00C916DA" w:rsidRDefault="00C916DA" w:rsidP="00C916DA">
            <w:pPr>
              <w:rPr>
                <w:rFonts w:eastAsia="Calibri"/>
                <w:lang w:eastAsia="en-US"/>
              </w:rPr>
            </w:pPr>
            <w:r w:rsidRPr="00C916DA">
              <w:rPr>
                <w:rFonts w:eastAsia="Calibri"/>
                <w:lang w:eastAsia="en-US"/>
              </w:rPr>
              <w:t>Умеет проявлять фантазию</w:t>
            </w:r>
          </w:p>
        </w:tc>
      </w:tr>
      <w:tr w:rsidR="00C916DA" w:rsidRPr="00C916DA" w:rsidTr="001B3549">
        <w:trPr>
          <w:trHeight w:val="283"/>
        </w:trPr>
        <w:tc>
          <w:tcPr>
            <w:tcW w:w="9837" w:type="dxa"/>
          </w:tcPr>
          <w:p w:rsidR="00C916DA" w:rsidRPr="00C916DA" w:rsidRDefault="00C916DA" w:rsidP="00C916DA">
            <w:pPr>
              <w:rPr>
                <w:rFonts w:eastAsia="Calibri"/>
                <w:lang w:eastAsia="en-US"/>
              </w:rPr>
            </w:pPr>
            <w:r w:rsidRPr="00C916DA">
              <w:rPr>
                <w:rFonts w:eastAsia="Calibri"/>
                <w:lang w:eastAsia="en-US"/>
              </w:rPr>
              <w:t>Выполняет движения эмоционально и выразительно</w:t>
            </w:r>
          </w:p>
        </w:tc>
      </w:tr>
      <w:tr w:rsidR="00C916DA" w:rsidRPr="00C916DA" w:rsidTr="001B3549">
        <w:trPr>
          <w:trHeight w:val="283"/>
        </w:trPr>
        <w:tc>
          <w:tcPr>
            <w:tcW w:w="9837" w:type="dxa"/>
          </w:tcPr>
          <w:p w:rsidR="00C916DA" w:rsidRPr="00C916DA" w:rsidRDefault="00C916DA" w:rsidP="00C916DA">
            <w:pPr>
              <w:rPr>
                <w:rFonts w:eastAsia="Calibri"/>
                <w:i/>
                <w:lang w:eastAsia="en-US"/>
              </w:rPr>
            </w:pPr>
            <w:r w:rsidRPr="00C916DA">
              <w:rPr>
                <w:rFonts w:eastAsia="Calibri"/>
                <w:lang w:eastAsia="en-US"/>
              </w:rPr>
              <w:t xml:space="preserve">• </w:t>
            </w:r>
            <w:r w:rsidRPr="00C916DA">
              <w:rPr>
                <w:rFonts w:eastAsia="Calibri"/>
                <w:i/>
                <w:lang w:eastAsia="en-US"/>
              </w:rPr>
              <w:t xml:space="preserve">Чувство ритма: </w:t>
            </w:r>
          </w:p>
        </w:tc>
      </w:tr>
      <w:tr w:rsidR="00C916DA" w:rsidRPr="00C916DA" w:rsidTr="001B3549">
        <w:trPr>
          <w:trHeight w:val="283"/>
        </w:trPr>
        <w:tc>
          <w:tcPr>
            <w:tcW w:w="9837" w:type="dxa"/>
          </w:tcPr>
          <w:p w:rsidR="00C916DA" w:rsidRPr="00C916DA" w:rsidRDefault="00C916DA" w:rsidP="00C916DA">
            <w:pPr>
              <w:rPr>
                <w:rFonts w:eastAsia="Calibri"/>
                <w:lang w:eastAsia="en-US"/>
              </w:rPr>
            </w:pPr>
            <w:r w:rsidRPr="00C916DA">
              <w:rPr>
                <w:rFonts w:eastAsia="Calibri"/>
                <w:lang w:eastAsia="en-US"/>
              </w:rPr>
              <w:t>активно принимает участие в играх</w:t>
            </w:r>
          </w:p>
        </w:tc>
      </w:tr>
      <w:tr w:rsidR="00C916DA" w:rsidRPr="00C916DA" w:rsidTr="001B3549">
        <w:trPr>
          <w:trHeight w:val="283"/>
        </w:trPr>
        <w:tc>
          <w:tcPr>
            <w:tcW w:w="9837" w:type="dxa"/>
          </w:tcPr>
          <w:p w:rsidR="00C916DA" w:rsidRPr="00C916DA" w:rsidRDefault="00C916DA" w:rsidP="00C916DA">
            <w:pPr>
              <w:rPr>
                <w:rFonts w:eastAsia="Calibri"/>
                <w:lang w:eastAsia="en-US"/>
              </w:rPr>
            </w:pPr>
            <w:r w:rsidRPr="00C916DA">
              <w:rPr>
                <w:rFonts w:eastAsia="Calibri"/>
                <w:lang w:eastAsia="en-US"/>
              </w:rPr>
              <w:t>ритмично хлопает в ладоши;</w:t>
            </w:r>
          </w:p>
        </w:tc>
      </w:tr>
      <w:tr w:rsidR="00C916DA" w:rsidRPr="00C916DA" w:rsidTr="001B3549">
        <w:trPr>
          <w:trHeight w:val="283"/>
        </w:trPr>
        <w:tc>
          <w:tcPr>
            <w:tcW w:w="9837" w:type="dxa"/>
          </w:tcPr>
          <w:p w:rsidR="00C916DA" w:rsidRPr="00C916DA" w:rsidRDefault="00C916DA" w:rsidP="00C916DA">
            <w:pPr>
              <w:rPr>
                <w:rFonts w:eastAsia="Calibri"/>
                <w:lang w:eastAsia="en-US"/>
              </w:rPr>
            </w:pPr>
            <w:r w:rsidRPr="00C916DA">
              <w:rPr>
                <w:rFonts w:eastAsia="Calibri"/>
                <w:lang w:eastAsia="en-US"/>
              </w:rPr>
              <w:t>ритмично играет на музыкальных инструментах</w:t>
            </w:r>
          </w:p>
        </w:tc>
      </w:tr>
      <w:tr w:rsidR="00C916DA" w:rsidRPr="00C916DA" w:rsidTr="001B3549">
        <w:trPr>
          <w:trHeight w:val="283"/>
        </w:trPr>
        <w:tc>
          <w:tcPr>
            <w:tcW w:w="9837" w:type="dxa"/>
          </w:tcPr>
          <w:p w:rsidR="00C916DA" w:rsidRPr="00C916DA" w:rsidRDefault="00C916DA" w:rsidP="00C916DA">
            <w:pPr>
              <w:rPr>
                <w:rFonts w:eastAsia="Calibri"/>
                <w:i/>
                <w:lang w:eastAsia="en-US"/>
              </w:rPr>
            </w:pPr>
            <w:r w:rsidRPr="00C916DA">
              <w:rPr>
                <w:rFonts w:eastAsia="Calibri"/>
                <w:lang w:eastAsia="en-US"/>
              </w:rPr>
              <w:t xml:space="preserve">• </w:t>
            </w:r>
            <w:r w:rsidRPr="00C916DA">
              <w:rPr>
                <w:rFonts w:eastAsia="Calibri"/>
                <w:i/>
                <w:lang w:eastAsia="en-US"/>
              </w:rPr>
              <w:t xml:space="preserve">Слушание музыки: </w:t>
            </w:r>
          </w:p>
        </w:tc>
      </w:tr>
      <w:tr w:rsidR="00C916DA" w:rsidRPr="00C916DA" w:rsidTr="001B3549">
        <w:trPr>
          <w:trHeight w:val="299"/>
        </w:trPr>
        <w:tc>
          <w:tcPr>
            <w:tcW w:w="9837" w:type="dxa"/>
          </w:tcPr>
          <w:p w:rsidR="00C916DA" w:rsidRPr="00C916DA" w:rsidRDefault="00C916DA" w:rsidP="00C916DA">
            <w:pPr>
              <w:rPr>
                <w:rFonts w:eastAsia="Calibri"/>
                <w:i/>
                <w:lang w:eastAsia="en-US"/>
              </w:rPr>
            </w:pPr>
            <w:r w:rsidRPr="00C916DA">
              <w:rPr>
                <w:rFonts w:eastAsia="Calibri"/>
                <w:lang w:eastAsia="en-US"/>
              </w:rPr>
              <w:t>различает жанры</w:t>
            </w:r>
          </w:p>
        </w:tc>
      </w:tr>
      <w:tr w:rsidR="00C916DA" w:rsidRPr="00C916DA" w:rsidTr="001B3549">
        <w:trPr>
          <w:trHeight w:val="299"/>
        </w:trPr>
        <w:tc>
          <w:tcPr>
            <w:tcW w:w="9837" w:type="dxa"/>
          </w:tcPr>
          <w:p w:rsidR="00C916DA" w:rsidRPr="00C916DA" w:rsidRDefault="00C916DA" w:rsidP="00C916DA">
            <w:pPr>
              <w:rPr>
                <w:rFonts w:eastAsia="Calibri"/>
                <w:lang w:eastAsia="en-US"/>
              </w:rPr>
            </w:pPr>
            <w:r w:rsidRPr="00C916DA">
              <w:rPr>
                <w:rFonts w:eastAsia="Calibri"/>
                <w:lang w:eastAsia="en-US"/>
              </w:rPr>
              <w:t>умеет определять характер музыки (темп, динамику, тембр)</w:t>
            </w:r>
          </w:p>
        </w:tc>
      </w:tr>
      <w:tr w:rsidR="00C916DA" w:rsidRPr="00C916DA" w:rsidTr="001B3549">
        <w:trPr>
          <w:trHeight w:val="299"/>
        </w:trPr>
        <w:tc>
          <w:tcPr>
            <w:tcW w:w="9837" w:type="dxa"/>
          </w:tcPr>
          <w:p w:rsidR="00C916DA" w:rsidRPr="00C916DA" w:rsidRDefault="00C916DA" w:rsidP="00C916DA">
            <w:pPr>
              <w:rPr>
                <w:rFonts w:eastAsia="Calibri"/>
                <w:lang w:eastAsia="en-US"/>
              </w:rPr>
            </w:pPr>
            <w:r w:rsidRPr="00C916DA">
              <w:rPr>
                <w:rFonts w:eastAsia="Calibri"/>
                <w:lang w:eastAsia="en-US"/>
              </w:rPr>
              <w:t xml:space="preserve">• </w:t>
            </w:r>
            <w:r w:rsidRPr="00C916DA">
              <w:rPr>
                <w:rFonts w:eastAsia="Calibri"/>
                <w:i/>
                <w:lang w:eastAsia="en-US"/>
              </w:rPr>
              <w:t>Пение:</w:t>
            </w:r>
            <w:r w:rsidRPr="00C916DA">
              <w:rPr>
                <w:rFonts w:eastAsia="Calibri"/>
                <w:lang w:eastAsia="en-US"/>
              </w:rPr>
              <w:t xml:space="preserve"> </w:t>
            </w:r>
          </w:p>
          <w:p w:rsidR="00C916DA" w:rsidRPr="00C916DA" w:rsidRDefault="00C916DA" w:rsidP="00C916DA">
            <w:pPr>
              <w:rPr>
                <w:rFonts w:eastAsia="Calibri"/>
                <w:lang w:eastAsia="en-US"/>
              </w:rPr>
            </w:pPr>
            <w:r w:rsidRPr="00C916DA">
              <w:rPr>
                <w:rFonts w:eastAsia="Calibri"/>
                <w:lang w:eastAsia="en-US"/>
              </w:rPr>
              <w:t xml:space="preserve"> эмоционально исполняет песни</w:t>
            </w:r>
          </w:p>
        </w:tc>
      </w:tr>
      <w:tr w:rsidR="00C916DA" w:rsidRPr="00C916DA" w:rsidTr="001B3549">
        <w:trPr>
          <w:trHeight w:val="299"/>
        </w:trPr>
        <w:tc>
          <w:tcPr>
            <w:tcW w:w="9837" w:type="dxa"/>
          </w:tcPr>
          <w:p w:rsidR="00C916DA" w:rsidRPr="00C916DA" w:rsidRDefault="00C916DA" w:rsidP="00C916DA">
            <w:pPr>
              <w:rPr>
                <w:rFonts w:eastAsia="Calibri"/>
                <w:lang w:eastAsia="en-US"/>
              </w:rPr>
            </w:pPr>
            <w:r w:rsidRPr="00C916DA">
              <w:rPr>
                <w:rFonts w:eastAsia="Calibri"/>
                <w:lang w:eastAsia="en-US"/>
              </w:rPr>
              <w:lastRenderedPageBreak/>
              <w:t xml:space="preserve"> активно подпевает и поет</w:t>
            </w:r>
          </w:p>
        </w:tc>
      </w:tr>
      <w:tr w:rsidR="00C916DA" w:rsidRPr="00C916DA" w:rsidTr="001B3549">
        <w:trPr>
          <w:trHeight w:val="299"/>
        </w:trPr>
        <w:tc>
          <w:tcPr>
            <w:tcW w:w="9837" w:type="dxa"/>
          </w:tcPr>
          <w:p w:rsidR="00C916DA" w:rsidRPr="00C916DA" w:rsidRDefault="00C916DA" w:rsidP="00C916DA">
            <w:pPr>
              <w:rPr>
                <w:rFonts w:eastAsia="Calibri"/>
                <w:lang w:eastAsia="en-US"/>
              </w:rPr>
            </w:pPr>
            <w:r w:rsidRPr="00C916DA">
              <w:rPr>
                <w:rFonts w:eastAsia="Calibri"/>
                <w:lang w:eastAsia="en-US"/>
              </w:rPr>
              <w:t>узнает песню по любому фрагменту</w:t>
            </w:r>
          </w:p>
        </w:tc>
      </w:tr>
    </w:tbl>
    <w:p w:rsidR="00C916DA" w:rsidRPr="00C916DA" w:rsidRDefault="00C916DA" w:rsidP="00C916DA">
      <w:pPr>
        <w:rPr>
          <w:rFonts w:eastAsia="Calibri"/>
          <w:b/>
          <w:i/>
          <w:lang w:eastAsia="en-US"/>
        </w:rPr>
      </w:pPr>
    </w:p>
    <w:p w:rsidR="00C916DA" w:rsidRPr="00C916DA" w:rsidRDefault="00C916DA" w:rsidP="00C916DA">
      <w:pPr>
        <w:jc w:val="center"/>
        <w:rPr>
          <w:rFonts w:eastAsia="Calibri"/>
          <w:b/>
          <w:i/>
          <w:lang w:eastAsia="en-US"/>
        </w:rPr>
      </w:pPr>
      <w:r w:rsidRPr="00C916DA">
        <w:rPr>
          <w:rFonts w:eastAsia="Calibri"/>
          <w:b/>
          <w:i/>
          <w:lang w:eastAsia="en-US"/>
        </w:rPr>
        <w:t>Показатели развития для детей от 5 до 6 лет</w:t>
      </w:r>
    </w:p>
    <w:tbl>
      <w:tblPr>
        <w:tblW w:w="0" w:type="auto"/>
        <w:tblLayout w:type="fixed"/>
        <w:tblLook w:val="04A0" w:firstRow="1" w:lastRow="0" w:firstColumn="1" w:lastColumn="0" w:noHBand="0" w:noVBand="1"/>
      </w:tblPr>
      <w:tblGrid>
        <w:gridCol w:w="9322"/>
      </w:tblGrid>
      <w:tr w:rsidR="00C916DA" w:rsidRPr="00C916DA" w:rsidTr="001B3549">
        <w:tc>
          <w:tcPr>
            <w:tcW w:w="9322" w:type="dxa"/>
          </w:tcPr>
          <w:p w:rsidR="00C916DA" w:rsidRPr="00C916DA" w:rsidRDefault="00C916DA" w:rsidP="00C916DA">
            <w:pPr>
              <w:rPr>
                <w:rFonts w:eastAsia="Calibri"/>
                <w:i/>
                <w:lang w:eastAsia="en-US"/>
              </w:rPr>
            </w:pPr>
            <w:r w:rsidRPr="00C916DA">
              <w:rPr>
                <w:rFonts w:eastAsia="Calibri"/>
                <w:lang w:eastAsia="en-US"/>
              </w:rPr>
              <w:t xml:space="preserve">• </w:t>
            </w:r>
            <w:r w:rsidRPr="00C916DA">
              <w:rPr>
                <w:rFonts w:eastAsia="Calibri"/>
                <w:i/>
                <w:lang w:eastAsia="en-US"/>
              </w:rPr>
              <w:t xml:space="preserve">Движение: </w:t>
            </w:r>
          </w:p>
          <w:p w:rsidR="00C916DA" w:rsidRPr="00C916DA" w:rsidRDefault="00C916DA" w:rsidP="00C916DA">
            <w:pPr>
              <w:rPr>
                <w:rFonts w:eastAsia="Calibri"/>
                <w:lang w:eastAsia="en-US"/>
              </w:rPr>
            </w:pPr>
            <w:r w:rsidRPr="00C916DA">
              <w:rPr>
                <w:rFonts w:eastAsia="Calibri"/>
                <w:lang w:eastAsia="en-US"/>
              </w:rPr>
              <w:t xml:space="preserve"> двигается ритмично, чувствует смену частей музыки, </w:t>
            </w:r>
          </w:p>
        </w:tc>
      </w:tr>
      <w:tr w:rsidR="00C916DA" w:rsidRPr="00C916DA" w:rsidTr="001B3549">
        <w:tc>
          <w:tcPr>
            <w:tcW w:w="9322" w:type="dxa"/>
          </w:tcPr>
          <w:p w:rsidR="00C916DA" w:rsidRPr="00C916DA" w:rsidRDefault="00C916DA" w:rsidP="00C916DA">
            <w:pPr>
              <w:rPr>
                <w:rFonts w:eastAsia="Calibri"/>
                <w:lang w:eastAsia="en-US"/>
              </w:rPr>
            </w:pPr>
            <w:r w:rsidRPr="00C916DA">
              <w:rPr>
                <w:rFonts w:eastAsia="Calibri"/>
                <w:lang w:eastAsia="en-US"/>
              </w:rPr>
              <w:t>проявляет творчество (придумывает свои движении);</w:t>
            </w:r>
          </w:p>
        </w:tc>
      </w:tr>
      <w:tr w:rsidR="00C916DA" w:rsidRPr="00C916DA" w:rsidTr="001B3549">
        <w:tc>
          <w:tcPr>
            <w:tcW w:w="9322" w:type="dxa"/>
          </w:tcPr>
          <w:p w:rsidR="00C916DA" w:rsidRPr="00C916DA" w:rsidRDefault="00C916DA" w:rsidP="00C916DA">
            <w:pPr>
              <w:rPr>
                <w:rFonts w:eastAsia="Calibri"/>
                <w:lang w:eastAsia="en-US"/>
              </w:rPr>
            </w:pPr>
            <w:r w:rsidRPr="00C916DA">
              <w:rPr>
                <w:rFonts w:eastAsia="Calibri"/>
                <w:lang w:eastAsia="en-US"/>
              </w:rPr>
              <w:t xml:space="preserve"> выполняет движения эмоционально</w:t>
            </w:r>
          </w:p>
        </w:tc>
      </w:tr>
      <w:tr w:rsidR="00C916DA" w:rsidRPr="00C916DA" w:rsidTr="001B3549">
        <w:tc>
          <w:tcPr>
            <w:tcW w:w="9322" w:type="dxa"/>
          </w:tcPr>
          <w:p w:rsidR="00C916DA" w:rsidRPr="00C916DA" w:rsidRDefault="00C916DA" w:rsidP="00C916DA">
            <w:pPr>
              <w:rPr>
                <w:rFonts w:eastAsia="Calibri"/>
                <w:i/>
                <w:lang w:eastAsia="en-US"/>
              </w:rPr>
            </w:pPr>
            <w:r w:rsidRPr="00C916DA">
              <w:rPr>
                <w:rFonts w:eastAsia="Calibri"/>
                <w:i/>
                <w:lang w:eastAsia="en-US"/>
              </w:rPr>
              <w:t xml:space="preserve"> </w:t>
            </w:r>
            <w:r w:rsidRPr="00C916DA">
              <w:rPr>
                <w:rFonts w:eastAsia="Calibri"/>
                <w:lang w:eastAsia="en-US"/>
              </w:rPr>
              <w:t xml:space="preserve">• </w:t>
            </w:r>
            <w:r w:rsidRPr="00C916DA">
              <w:rPr>
                <w:rFonts w:eastAsia="Calibri"/>
                <w:i/>
                <w:lang w:eastAsia="en-US"/>
              </w:rPr>
              <w:t>Чувство ритма:</w:t>
            </w:r>
          </w:p>
          <w:p w:rsidR="00C916DA" w:rsidRPr="00C916DA" w:rsidRDefault="00C916DA" w:rsidP="00C916DA">
            <w:pPr>
              <w:rPr>
                <w:rFonts w:eastAsia="Calibri"/>
                <w:lang w:eastAsia="en-US"/>
              </w:rPr>
            </w:pPr>
            <w:r w:rsidRPr="00C916DA">
              <w:rPr>
                <w:rFonts w:eastAsia="Calibri"/>
                <w:lang w:eastAsia="en-US"/>
              </w:rPr>
              <w:t xml:space="preserve"> правильно и ритмично прохлопывает ритмические формулы; </w:t>
            </w:r>
          </w:p>
        </w:tc>
      </w:tr>
      <w:tr w:rsidR="00C916DA" w:rsidRPr="00C916DA" w:rsidTr="001B3549">
        <w:tc>
          <w:tcPr>
            <w:tcW w:w="9322" w:type="dxa"/>
          </w:tcPr>
          <w:p w:rsidR="00C916DA" w:rsidRPr="00C916DA" w:rsidRDefault="00C916DA" w:rsidP="00C916DA">
            <w:pPr>
              <w:rPr>
                <w:rFonts w:eastAsia="Calibri"/>
                <w:i/>
                <w:lang w:eastAsia="en-US"/>
              </w:rPr>
            </w:pPr>
            <w:r w:rsidRPr="00C916DA">
              <w:rPr>
                <w:rFonts w:eastAsia="Calibri"/>
                <w:lang w:eastAsia="en-US"/>
              </w:rPr>
              <w:t>умеет их составлять, проговаривать, играть на музыкальных инструментах</w:t>
            </w:r>
          </w:p>
        </w:tc>
      </w:tr>
      <w:tr w:rsidR="00C916DA" w:rsidRPr="00C916DA" w:rsidTr="001B3549">
        <w:tc>
          <w:tcPr>
            <w:tcW w:w="9322" w:type="dxa"/>
          </w:tcPr>
          <w:p w:rsidR="00C916DA" w:rsidRPr="00C916DA" w:rsidRDefault="00C916DA" w:rsidP="00C916DA">
            <w:pPr>
              <w:rPr>
                <w:rFonts w:eastAsia="Calibri"/>
                <w:lang w:eastAsia="en-US"/>
              </w:rPr>
            </w:pPr>
            <w:r w:rsidRPr="00C916DA">
              <w:rPr>
                <w:rFonts w:eastAsia="Calibri"/>
                <w:lang w:eastAsia="en-US"/>
              </w:rPr>
              <w:t xml:space="preserve">•  </w:t>
            </w:r>
            <w:r w:rsidRPr="00C916DA">
              <w:rPr>
                <w:rFonts w:eastAsia="Calibri"/>
                <w:i/>
                <w:lang w:eastAsia="en-US"/>
              </w:rPr>
              <w:t>Слушание музыки:</w:t>
            </w:r>
            <w:r w:rsidRPr="00C916DA">
              <w:rPr>
                <w:rFonts w:eastAsia="Calibri"/>
                <w:lang w:eastAsia="en-US"/>
              </w:rPr>
              <w:t xml:space="preserve"> </w:t>
            </w:r>
          </w:p>
          <w:p w:rsidR="00C916DA" w:rsidRPr="00C916DA" w:rsidRDefault="00C916DA" w:rsidP="00C916DA">
            <w:pPr>
              <w:rPr>
                <w:rFonts w:eastAsia="Calibri"/>
                <w:lang w:eastAsia="en-US"/>
              </w:rPr>
            </w:pPr>
            <w:r w:rsidRPr="00C916DA">
              <w:rPr>
                <w:rFonts w:eastAsia="Calibri"/>
                <w:lang w:eastAsia="en-US"/>
              </w:rPr>
              <w:t xml:space="preserve"> эмоционально воспринимает музыку (выражает свое отношение словами);    </w:t>
            </w:r>
          </w:p>
        </w:tc>
      </w:tr>
      <w:tr w:rsidR="00C916DA" w:rsidRPr="00C916DA" w:rsidTr="001B3549">
        <w:tc>
          <w:tcPr>
            <w:tcW w:w="9322" w:type="dxa"/>
          </w:tcPr>
          <w:p w:rsidR="00C916DA" w:rsidRPr="00C916DA" w:rsidRDefault="00C916DA" w:rsidP="00C916DA">
            <w:pPr>
              <w:rPr>
                <w:rFonts w:eastAsia="Calibri"/>
                <w:lang w:eastAsia="en-US"/>
              </w:rPr>
            </w:pPr>
            <w:r w:rsidRPr="00C916DA">
              <w:rPr>
                <w:rFonts w:eastAsia="Calibri"/>
                <w:lang w:eastAsia="en-US"/>
              </w:rPr>
              <w:t xml:space="preserve"> проявляет стремление передать в движении характер музыкального произведения;</w:t>
            </w:r>
          </w:p>
        </w:tc>
      </w:tr>
      <w:tr w:rsidR="00C916DA" w:rsidRPr="00C916DA" w:rsidTr="001B3549">
        <w:tc>
          <w:tcPr>
            <w:tcW w:w="9322" w:type="dxa"/>
          </w:tcPr>
          <w:p w:rsidR="00C916DA" w:rsidRPr="00C916DA" w:rsidRDefault="00C916DA" w:rsidP="00C916DA">
            <w:pPr>
              <w:rPr>
                <w:rFonts w:eastAsia="Calibri"/>
                <w:lang w:eastAsia="en-US"/>
              </w:rPr>
            </w:pPr>
            <w:r w:rsidRPr="00C916DA">
              <w:rPr>
                <w:rFonts w:eastAsia="Calibri"/>
                <w:lang w:eastAsia="en-US"/>
              </w:rPr>
              <w:t xml:space="preserve"> различает двухчастную форму;</w:t>
            </w:r>
          </w:p>
        </w:tc>
      </w:tr>
      <w:tr w:rsidR="00C916DA" w:rsidRPr="00C916DA" w:rsidTr="001B3549">
        <w:tc>
          <w:tcPr>
            <w:tcW w:w="9322" w:type="dxa"/>
          </w:tcPr>
          <w:p w:rsidR="00C916DA" w:rsidRPr="00C916DA" w:rsidRDefault="00C916DA" w:rsidP="00C916DA">
            <w:pPr>
              <w:rPr>
                <w:rFonts w:eastAsia="Calibri"/>
                <w:lang w:eastAsia="en-US"/>
              </w:rPr>
            </w:pPr>
            <w:r w:rsidRPr="00C916DA">
              <w:rPr>
                <w:rFonts w:eastAsia="Calibri"/>
                <w:lang w:eastAsia="en-US"/>
              </w:rPr>
              <w:t>различает трехчастную форму</w:t>
            </w:r>
          </w:p>
        </w:tc>
      </w:tr>
      <w:tr w:rsidR="00C916DA" w:rsidRPr="00C916DA" w:rsidTr="001B3549">
        <w:tc>
          <w:tcPr>
            <w:tcW w:w="9322" w:type="dxa"/>
          </w:tcPr>
          <w:p w:rsidR="00C916DA" w:rsidRPr="00C916DA" w:rsidRDefault="00C916DA" w:rsidP="00C916DA">
            <w:pPr>
              <w:rPr>
                <w:rFonts w:eastAsia="Calibri"/>
                <w:lang w:eastAsia="en-US"/>
              </w:rPr>
            </w:pPr>
            <w:r w:rsidRPr="00C916DA">
              <w:rPr>
                <w:rFonts w:eastAsia="Calibri"/>
                <w:lang w:eastAsia="en-US"/>
              </w:rPr>
              <w:t>отображает свое отношение к музыке в изобразительной деятельности</w:t>
            </w:r>
          </w:p>
        </w:tc>
      </w:tr>
      <w:tr w:rsidR="00C916DA" w:rsidRPr="00C916DA" w:rsidTr="001B3549">
        <w:tc>
          <w:tcPr>
            <w:tcW w:w="9322" w:type="dxa"/>
          </w:tcPr>
          <w:p w:rsidR="00C916DA" w:rsidRPr="00C916DA" w:rsidRDefault="00C916DA" w:rsidP="00C916DA">
            <w:pPr>
              <w:rPr>
                <w:rFonts w:eastAsia="Calibri"/>
                <w:lang w:eastAsia="en-US"/>
              </w:rPr>
            </w:pPr>
            <w:r w:rsidRPr="00C916DA">
              <w:rPr>
                <w:rFonts w:eastAsia="Calibri"/>
                <w:lang w:eastAsia="en-US"/>
              </w:rPr>
              <w:t>способен придумать сюжет к музыкальному произведению</w:t>
            </w:r>
          </w:p>
        </w:tc>
      </w:tr>
      <w:tr w:rsidR="00C916DA" w:rsidRPr="00C916DA" w:rsidTr="001B3549">
        <w:tc>
          <w:tcPr>
            <w:tcW w:w="9322" w:type="dxa"/>
          </w:tcPr>
          <w:p w:rsidR="00C916DA" w:rsidRPr="00C916DA" w:rsidRDefault="00C916DA" w:rsidP="00C916DA">
            <w:pPr>
              <w:rPr>
                <w:rFonts w:eastAsia="Calibri"/>
                <w:lang w:eastAsia="en-US"/>
              </w:rPr>
            </w:pPr>
            <w:r w:rsidRPr="00C916DA">
              <w:rPr>
                <w:rFonts w:eastAsia="Calibri"/>
                <w:lang w:eastAsia="en-US"/>
              </w:rPr>
              <w:t xml:space="preserve"> • </w:t>
            </w:r>
            <w:r w:rsidRPr="00C916DA">
              <w:rPr>
                <w:rFonts w:eastAsia="Calibri"/>
                <w:i/>
                <w:lang w:eastAsia="en-US"/>
              </w:rPr>
              <w:t>Пение:</w:t>
            </w:r>
            <w:r w:rsidRPr="00C916DA">
              <w:rPr>
                <w:rFonts w:eastAsia="Calibri"/>
                <w:lang w:eastAsia="en-US"/>
              </w:rPr>
              <w:t xml:space="preserve"> </w:t>
            </w:r>
          </w:p>
          <w:p w:rsidR="00C916DA" w:rsidRPr="00C916DA" w:rsidRDefault="00C916DA" w:rsidP="00C916DA">
            <w:pPr>
              <w:rPr>
                <w:rFonts w:eastAsia="Calibri"/>
                <w:lang w:eastAsia="en-US"/>
              </w:rPr>
            </w:pPr>
            <w:r w:rsidRPr="00C916DA">
              <w:rPr>
                <w:rFonts w:eastAsia="Calibri"/>
                <w:lang w:eastAsia="en-US"/>
              </w:rPr>
              <w:t xml:space="preserve">эмоционально и выразительно исполняет песни; </w:t>
            </w:r>
          </w:p>
        </w:tc>
      </w:tr>
      <w:tr w:rsidR="00C916DA" w:rsidRPr="00C916DA" w:rsidTr="001B3549">
        <w:tc>
          <w:tcPr>
            <w:tcW w:w="9322" w:type="dxa"/>
          </w:tcPr>
          <w:p w:rsidR="00C916DA" w:rsidRPr="00C916DA" w:rsidRDefault="00C916DA" w:rsidP="00C916DA">
            <w:pPr>
              <w:rPr>
                <w:rFonts w:eastAsia="Calibri"/>
                <w:lang w:eastAsia="en-US"/>
              </w:rPr>
            </w:pPr>
            <w:r w:rsidRPr="00C916DA">
              <w:rPr>
                <w:rFonts w:eastAsia="Calibri"/>
                <w:lang w:eastAsia="en-US"/>
              </w:rPr>
              <w:t xml:space="preserve"> придумывает движения для обыгрывания песен;</w:t>
            </w:r>
          </w:p>
        </w:tc>
      </w:tr>
      <w:tr w:rsidR="00C916DA" w:rsidRPr="00C916DA" w:rsidTr="001B3549">
        <w:tc>
          <w:tcPr>
            <w:tcW w:w="9322" w:type="dxa"/>
          </w:tcPr>
          <w:p w:rsidR="00C916DA" w:rsidRPr="00C916DA" w:rsidRDefault="00C916DA" w:rsidP="00C916DA">
            <w:pPr>
              <w:rPr>
                <w:rFonts w:eastAsia="Calibri"/>
                <w:lang w:eastAsia="en-US"/>
              </w:rPr>
            </w:pPr>
            <w:r w:rsidRPr="00C916DA">
              <w:rPr>
                <w:rFonts w:eastAsia="Calibri"/>
                <w:lang w:eastAsia="en-US"/>
              </w:rPr>
              <w:t xml:space="preserve"> узнает песни по любому фрагменту;</w:t>
            </w:r>
          </w:p>
        </w:tc>
      </w:tr>
      <w:tr w:rsidR="00C916DA" w:rsidRPr="00C916DA" w:rsidTr="001B3549">
        <w:tc>
          <w:tcPr>
            <w:tcW w:w="9322" w:type="dxa"/>
          </w:tcPr>
          <w:p w:rsidR="00C916DA" w:rsidRPr="00C916DA" w:rsidRDefault="00C916DA" w:rsidP="00C916DA">
            <w:pPr>
              <w:rPr>
                <w:rFonts w:eastAsia="Calibri"/>
                <w:lang w:eastAsia="en-US"/>
              </w:rPr>
            </w:pPr>
            <w:r w:rsidRPr="00C916DA">
              <w:rPr>
                <w:rFonts w:eastAsia="Calibri"/>
                <w:lang w:eastAsia="en-US"/>
              </w:rPr>
              <w:t xml:space="preserve"> проявляет желание солировать.</w:t>
            </w:r>
          </w:p>
        </w:tc>
      </w:tr>
    </w:tbl>
    <w:p w:rsidR="00C916DA" w:rsidRPr="00C916DA" w:rsidRDefault="00C916DA" w:rsidP="00C916DA">
      <w:pPr>
        <w:rPr>
          <w:rFonts w:eastAsia="Calibri"/>
          <w:b/>
          <w:i/>
          <w:lang w:eastAsia="en-US"/>
        </w:rPr>
      </w:pPr>
    </w:p>
    <w:p w:rsidR="00C916DA" w:rsidRPr="00C916DA" w:rsidRDefault="00C916DA" w:rsidP="00C916DA">
      <w:pPr>
        <w:jc w:val="center"/>
        <w:rPr>
          <w:rFonts w:eastAsia="Calibri"/>
          <w:b/>
          <w:i/>
          <w:lang w:eastAsia="en-US"/>
        </w:rPr>
      </w:pPr>
      <w:r w:rsidRPr="00C916DA">
        <w:rPr>
          <w:rFonts w:eastAsia="Calibri"/>
          <w:b/>
          <w:i/>
          <w:lang w:eastAsia="en-US"/>
        </w:rPr>
        <w:t>Показатели развития для детей от 6 до 7 лет</w:t>
      </w:r>
    </w:p>
    <w:p w:rsidR="00C916DA" w:rsidRPr="00C916DA" w:rsidRDefault="00C916DA" w:rsidP="00C916DA">
      <w:pPr>
        <w:rPr>
          <w:rFonts w:eastAsia="Calibri"/>
          <w:i/>
          <w:lang w:eastAsia="en-US"/>
        </w:rPr>
      </w:pPr>
      <w:r w:rsidRPr="00C916DA">
        <w:rPr>
          <w:rFonts w:eastAsia="Calibri"/>
          <w:i/>
          <w:lang w:eastAsia="en-US"/>
        </w:rPr>
        <w:t xml:space="preserve"> </w:t>
      </w:r>
      <w:r w:rsidRPr="00C916DA">
        <w:rPr>
          <w:rFonts w:eastAsia="Calibri"/>
          <w:color w:val="1F497D"/>
          <w:lang w:eastAsia="en-US"/>
        </w:rPr>
        <w:t xml:space="preserve"> • </w:t>
      </w:r>
      <w:r w:rsidRPr="00C916DA">
        <w:rPr>
          <w:rFonts w:eastAsia="Calibri"/>
          <w:i/>
          <w:lang w:eastAsia="en-US"/>
        </w:rPr>
        <w:t xml:space="preserve">Движение: </w:t>
      </w:r>
    </w:p>
    <w:p w:rsidR="00C916DA" w:rsidRPr="00C916DA" w:rsidRDefault="00C916DA" w:rsidP="00C916DA">
      <w:pPr>
        <w:rPr>
          <w:rFonts w:eastAsia="Calibri"/>
          <w:lang w:eastAsia="en-US"/>
        </w:rPr>
      </w:pPr>
      <w:r w:rsidRPr="00C916DA">
        <w:rPr>
          <w:rFonts w:eastAsia="Calibri"/>
          <w:lang w:eastAsia="en-US"/>
        </w:rPr>
        <w:t xml:space="preserve">двигается ритмично, чувствует смену частей музыки; </w:t>
      </w:r>
    </w:p>
    <w:p w:rsidR="00C916DA" w:rsidRPr="00C916DA" w:rsidRDefault="00C916DA" w:rsidP="00C916DA">
      <w:pPr>
        <w:rPr>
          <w:rFonts w:eastAsia="Calibri"/>
          <w:lang w:eastAsia="en-US"/>
        </w:rPr>
      </w:pPr>
      <w:r w:rsidRPr="00C916DA">
        <w:rPr>
          <w:rFonts w:eastAsia="Calibri"/>
          <w:lang w:eastAsia="en-US"/>
        </w:rPr>
        <w:t xml:space="preserve"> проявляет творчество;</w:t>
      </w:r>
    </w:p>
    <w:p w:rsidR="00C916DA" w:rsidRPr="00C916DA" w:rsidRDefault="00C916DA" w:rsidP="00C916DA">
      <w:pPr>
        <w:rPr>
          <w:rFonts w:eastAsia="Calibri"/>
          <w:lang w:eastAsia="en-US"/>
        </w:rPr>
      </w:pPr>
      <w:r w:rsidRPr="00C916DA">
        <w:rPr>
          <w:rFonts w:eastAsia="Calibri"/>
          <w:lang w:eastAsia="en-US"/>
        </w:rPr>
        <w:t xml:space="preserve"> выполняет движения эмоционально; </w:t>
      </w:r>
    </w:p>
    <w:p w:rsidR="00C916DA" w:rsidRPr="00C916DA" w:rsidRDefault="00C916DA" w:rsidP="00C916DA">
      <w:pPr>
        <w:rPr>
          <w:rFonts w:eastAsia="Calibri"/>
          <w:lang w:eastAsia="en-US"/>
        </w:rPr>
      </w:pPr>
      <w:r w:rsidRPr="00C916DA">
        <w:rPr>
          <w:rFonts w:eastAsia="Calibri"/>
          <w:lang w:eastAsia="en-US"/>
        </w:rPr>
        <w:t xml:space="preserve">ориентируется в пространстве; </w:t>
      </w:r>
    </w:p>
    <w:p w:rsidR="00C916DA" w:rsidRPr="00C916DA" w:rsidRDefault="00C916DA" w:rsidP="00C916DA">
      <w:pPr>
        <w:rPr>
          <w:rFonts w:eastAsia="Calibri"/>
          <w:lang w:eastAsia="en-US"/>
        </w:rPr>
      </w:pPr>
      <w:r w:rsidRPr="00C916DA">
        <w:rPr>
          <w:rFonts w:eastAsia="Calibri"/>
          <w:lang w:eastAsia="en-US"/>
        </w:rPr>
        <w:t>выражает желание выступать самостоятельно.</w:t>
      </w:r>
    </w:p>
    <w:p w:rsidR="00C916DA" w:rsidRPr="00C916DA" w:rsidRDefault="00C916DA" w:rsidP="00C916DA">
      <w:pPr>
        <w:rPr>
          <w:rFonts w:eastAsia="Calibri"/>
          <w:lang w:eastAsia="en-US"/>
        </w:rPr>
      </w:pPr>
      <w:r w:rsidRPr="00C916DA">
        <w:rPr>
          <w:rFonts w:eastAsia="Calibri"/>
          <w:i/>
          <w:color w:val="1F497D"/>
          <w:lang w:eastAsia="en-US"/>
        </w:rPr>
        <w:t xml:space="preserve">• </w:t>
      </w:r>
      <w:r w:rsidRPr="00C916DA">
        <w:rPr>
          <w:rFonts w:eastAsia="Calibri"/>
          <w:i/>
          <w:lang w:eastAsia="en-US"/>
        </w:rPr>
        <w:t>Чувство ритма</w:t>
      </w:r>
      <w:r w:rsidRPr="00C916DA">
        <w:rPr>
          <w:rFonts w:eastAsia="Calibri"/>
          <w:lang w:eastAsia="en-US"/>
        </w:rPr>
        <w:t>:</w:t>
      </w:r>
    </w:p>
    <w:p w:rsidR="00C916DA" w:rsidRPr="00C916DA" w:rsidRDefault="00C916DA" w:rsidP="00C916DA">
      <w:pPr>
        <w:rPr>
          <w:rFonts w:eastAsia="Calibri"/>
          <w:lang w:eastAsia="en-US"/>
        </w:rPr>
      </w:pPr>
      <w:r w:rsidRPr="00C916DA">
        <w:rPr>
          <w:rFonts w:eastAsia="Calibri"/>
          <w:lang w:eastAsia="en-US"/>
        </w:rPr>
        <w:t xml:space="preserve"> правильно и ритмично прохлопывает усложненные ритмические формулы; </w:t>
      </w:r>
    </w:p>
    <w:p w:rsidR="00C916DA" w:rsidRPr="00C916DA" w:rsidRDefault="00C916DA" w:rsidP="00C916DA">
      <w:pPr>
        <w:rPr>
          <w:rFonts w:eastAsia="Calibri"/>
          <w:lang w:eastAsia="en-US"/>
        </w:rPr>
      </w:pPr>
      <w:r w:rsidRPr="00C916DA">
        <w:rPr>
          <w:rFonts w:eastAsia="Calibri"/>
          <w:lang w:eastAsia="en-US"/>
        </w:rPr>
        <w:t xml:space="preserve">умеет их составлять, проигрывать на музыкальных инструментах; </w:t>
      </w:r>
    </w:p>
    <w:p w:rsidR="00C916DA" w:rsidRPr="00C916DA" w:rsidRDefault="00C916DA" w:rsidP="00C916DA">
      <w:pPr>
        <w:rPr>
          <w:rFonts w:eastAsia="Calibri"/>
          <w:lang w:eastAsia="en-US"/>
        </w:rPr>
      </w:pPr>
      <w:r w:rsidRPr="00C916DA">
        <w:rPr>
          <w:rFonts w:eastAsia="Calibri"/>
          <w:lang w:eastAsia="en-US"/>
        </w:rPr>
        <w:t xml:space="preserve"> умеет держать ритм в двухголосии.</w:t>
      </w:r>
    </w:p>
    <w:p w:rsidR="00C916DA" w:rsidRPr="00C916DA" w:rsidRDefault="00C916DA" w:rsidP="00C916DA">
      <w:pPr>
        <w:rPr>
          <w:rFonts w:eastAsia="Calibri"/>
          <w:lang w:eastAsia="en-US"/>
        </w:rPr>
      </w:pPr>
      <w:r w:rsidRPr="00C916DA">
        <w:rPr>
          <w:rFonts w:eastAsia="Calibri"/>
          <w:lang w:eastAsia="en-US"/>
        </w:rPr>
        <w:t xml:space="preserve"> </w:t>
      </w:r>
      <w:r w:rsidRPr="00C916DA">
        <w:rPr>
          <w:rFonts w:eastAsia="Calibri"/>
          <w:color w:val="1F497D"/>
          <w:lang w:eastAsia="en-US"/>
        </w:rPr>
        <w:t xml:space="preserve"> • </w:t>
      </w:r>
      <w:r w:rsidRPr="00C916DA">
        <w:rPr>
          <w:rFonts w:eastAsia="Calibri"/>
          <w:lang w:eastAsia="en-US"/>
        </w:rPr>
        <w:t xml:space="preserve"> </w:t>
      </w:r>
      <w:r w:rsidRPr="00C916DA">
        <w:rPr>
          <w:rFonts w:eastAsia="Calibri"/>
          <w:i/>
          <w:lang w:eastAsia="en-US"/>
        </w:rPr>
        <w:t>Слушание музыки:</w:t>
      </w:r>
      <w:r w:rsidRPr="00C916DA">
        <w:rPr>
          <w:rFonts w:eastAsia="Calibri"/>
          <w:lang w:eastAsia="en-US"/>
        </w:rPr>
        <w:t xml:space="preserve"> </w:t>
      </w:r>
    </w:p>
    <w:p w:rsidR="00C916DA" w:rsidRPr="00C916DA" w:rsidRDefault="00C916DA" w:rsidP="00C916DA">
      <w:pPr>
        <w:rPr>
          <w:rFonts w:eastAsia="Calibri"/>
          <w:lang w:eastAsia="en-US"/>
        </w:rPr>
      </w:pPr>
      <w:r w:rsidRPr="00C916DA">
        <w:rPr>
          <w:rFonts w:eastAsia="Calibri"/>
          <w:lang w:eastAsia="en-US"/>
        </w:rPr>
        <w:t xml:space="preserve">эмоционально воспринимает музыку (выражает свое отношение словами); </w:t>
      </w:r>
    </w:p>
    <w:p w:rsidR="00C916DA" w:rsidRPr="00C916DA" w:rsidRDefault="00C916DA" w:rsidP="00C916DA">
      <w:pPr>
        <w:rPr>
          <w:rFonts w:eastAsia="Calibri"/>
          <w:lang w:eastAsia="en-US"/>
        </w:rPr>
      </w:pPr>
      <w:r w:rsidRPr="00C916DA">
        <w:rPr>
          <w:rFonts w:eastAsia="Calibri"/>
          <w:lang w:eastAsia="en-US"/>
        </w:rPr>
        <w:t xml:space="preserve">умеет самостоятельно придумать небольшой сюжет; </w:t>
      </w:r>
    </w:p>
    <w:p w:rsidR="00C916DA" w:rsidRPr="00C916DA" w:rsidRDefault="00C916DA" w:rsidP="00C916DA">
      <w:pPr>
        <w:rPr>
          <w:rFonts w:eastAsia="Calibri"/>
          <w:lang w:eastAsia="en-US"/>
        </w:rPr>
      </w:pPr>
      <w:r w:rsidRPr="00C916DA">
        <w:rPr>
          <w:rFonts w:eastAsia="Calibri"/>
          <w:lang w:eastAsia="en-US"/>
        </w:rPr>
        <w:t xml:space="preserve"> проявляет стремление передать в движении характер музыкального произведения; </w:t>
      </w:r>
    </w:p>
    <w:p w:rsidR="00C916DA" w:rsidRPr="00C916DA" w:rsidRDefault="00C916DA" w:rsidP="00C916DA">
      <w:pPr>
        <w:rPr>
          <w:rFonts w:eastAsia="Calibri"/>
          <w:lang w:eastAsia="en-US"/>
        </w:rPr>
      </w:pPr>
      <w:r w:rsidRPr="00C916DA">
        <w:rPr>
          <w:rFonts w:eastAsia="Calibri"/>
          <w:lang w:eastAsia="en-US"/>
        </w:rPr>
        <w:t xml:space="preserve"> различает двухчастную форму; различает трехчастную форму; </w:t>
      </w:r>
    </w:p>
    <w:p w:rsidR="00C916DA" w:rsidRPr="00C916DA" w:rsidRDefault="00C916DA" w:rsidP="00C916DA">
      <w:pPr>
        <w:rPr>
          <w:rFonts w:eastAsia="Calibri"/>
          <w:lang w:eastAsia="en-US"/>
        </w:rPr>
      </w:pPr>
      <w:r w:rsidRPr="00C916DA">
        <w:rPr>
          <w:rFonts w:eastAsia="Calibri"/>
          <w:lang w:eastAsia="en-US"/>
        </w:rPr>
        <w:t xml:space="preserve"> отображает свое отношение к музыке в изобразительной деятельности; </w:t>
      </w:r>
    </w:p>
    <w:p w:rsidR="00C916DA" w:rsidRPr="00C916DA" w:rsidRDefault="00C916DA" w:rsidP="00C916DA">
      <w:pPr>
        <w:rPr>
          <w:rFonts w:eastAsia="Calibri"/>
          <w:lang w:eastAsia="en-US"/>
        </w:rPr>
      </w:pPr>
      <w:r w:rsidRPr="00C916DA">
        <w:rPr>
          <w:rFonts w:eastAsia="Calibri"/>
          <w:lang w:eastAsia="en-US"/>
        </w:rPr>
        <w:t xml:space="preserve"> способен самостоятельно придумать небольшой сюжет к музыкальному произведению;  проявляет желание музицировать.</w:t>
      </w:r>
    </w:p>
    <w:p w:rsidR="00C916DA" w:rsidRPr="00C916DA" w:rsidRDefault="00C916DA" w:rsidP="00C916DA">
      <w:pPr>
        <w:rPr>
          <w:rFonts w:eastAsia="Calibri"/>
          <w:i/>
          <w:lang w:eastAsia="en-US"/>
        </w:rPr>
      </w:pPr>
      <w:r w:rsidRPr="00C916DA">
        <w:rPr>
          <w:rFonts w:eastAsia="Calibri"/>
          <w:i/>
          <w:lang w:eastAsia="en-US"/>
        </w:rPr>
        <w:t xml:space="preserve"> </w:t>
      </w:r>
      <w:r w:rsidRPr="00C916DA">
        <w:rPr>
          <w:rFonts w:eastAsia="Calibri"/>
          <w:i/>
          <w:color w:val="1F497D"/>
          <w:lang w:eastAsia="en-US"/>
        </w:rPr>
        <w:t xml:space="preserve"> • </w:t>
      </w:r>
      <w:r w:rsidRPr="00C916DA">
        <w:rPr>
          <w:rFonts w:eastAsia="Calibri"/>
          <w:i/>
          <w:lang w:eastAsia="en-US"/>
        </w:rPr>
        <w:t xml:space="preserve">Пение: </w:t>
      </w:r>
    </w:p>
    <w:p w:rsidR="00C916DA" w:rsidRPr="00C916DA" w:rsidRDefault="00C916DA" w:rsidP="00C916DA">
      <w:pPr>
        <w:rPr>
          <w:rFonts w:eastAsia="Calibri"/>
          <w:lang w:eastAsia="en-US"/>
        </w:rPr>
      </w:pPr>
      <w:r w:rsidRPr="00C916DA">
        <w:rPr>
          <w:rFonts w:eastAsia="Calibri"/>
          <w:lang w:eastAsia="en-US"/>
        </w:rPr>
        <w:t xml:space="preserve"> эмоционально исполняет песни;  </w:t>
      </w:r>
    </w:p>
    <w:p w:rsidR="00C916DA" w:rsidRPr="00C916DA" w:rsidRDefault="00C916DA" w:rsidP="00C916DA">
      <w:pPr>
        <w:rPr>
          <w:rFonts w:eastAsia="Calibri"/>
          <w:lang w:eastAsia="en-US"/>
        </w:rPr>
      </w:pPr>
      <w:r w:rsidRPr="00C916DA">
        <w:rPr>
          <w:rFonts w:eastAsia="Calibri"/>
          <w:lang w:eastAsia="en-US"/>
        </w:rPr>
        <w:t xml:space="preserve">способен инсценировать песню;  </w:t>
      </w:r>
    </w:p>
    <w:p w:rsidR="00C916DA" w:rsidRPr="00C916DA" w:rsidRDefault="00C916DA" w:rsidP="00C916DA">
      <w:pPr>
        <w:rPr>
          <w:rFonts w:eastAsia="Calibri"/>
          <w:lang w:eastAsia="en-US"/>
        </w:rPr>
      </w:pPr>
      <w:r w:rsidRPr="00C916DA">
        <w:rPr>
          <w:rFonts w:eastAsia="Calibri"/>
          <w:lang w:eastAsia="en-US"/>
        </w:rPr>
        <w:t xml:space="preserve">проявляет желание солировать;  </w:t>
      </w:r>
    </w:p>
    <w:p w:rsidR="00C916DA" w:rsidRPr="00C916DA" w:rsidRDefault="00C916DA" w:rsidP="00C916DA">
      <w:pPr>
        <w:rPr>
          <w:rFonts w:eastAsia="Calibri"/>
          <w:lang w:eastAsia="en-US"/>
        </w:rPr>
      </w:pPr>
      <w:r w:rsidRPr="00C916DA">
        <w:rPr>
          <w:rFonts w:eastAsia="Calibri"/>
          <w:lang w:eastAsia="en-US"/>
        </w:rPr>
        <w:t xml:space="preserve">узнает песни по любому фрагменту;  </w:t>
      </w:r>
    </w:p>
    <w:p w:rsidR="00C916DA" w:rsidRPr="00C916DA" w:rsidRDefault="00C916DA" w:rsidP="00C916DA">
      <w:pPr>
        <w:rPr>
          <w:rFonts w:eastAsia="Calibri"/>
          <w:lang w:eastAsia="en-US"/>
        </w:rPr>
      </w:pPr>
      <w:r w:rsidRPr="00C916DA">
        <w:rPr>
          <w:rFonts w:eastAsia="Calibri"/>
          <w:lang w:eastAsia="en-US"/>
        </w:rPr>
        <w:t>имеет любимые песни</w:t>
      </w:r>
    </w:p>
    <w:p w:rsidR="006E63DC" w:rsidRDefault="006E63DC" w:rsidP="006E63DC">
      <w:pPr>
        <w:tabs>
          <w:tab w:val="left" w:pos="0"/>
        </w:tabs>
        <w:suppressAutoHyphens/>
        <w:autoSpaceDE w:val="0"/>
        <w:autoSpaceDN w:val="0"/>
        <w:adjustRightInd w:val="0"/>
        <w:jc w:val="both"/>
      </w:pPr>
      <w:r w:rsidRPr="00F75FF5">
        <w:t xml:space="preserve">    </w:t>
      </w:r>
    </w:p>
    <w:p w:rsidR="006E63DC" w:rsidRDefault="006E63DC" w:rsidP="006E63DC">
      <w:pPr>
        <w:tabs>
          <w:tab w:val="left" w:pos="0"/>
        </w:tabs>
        <w:suppressAutoHyphens/>
        <w:autoSpaceDE w:val="0"/>
        <w:autoSpaceDN w:val="0"/>
        <w:adjustRightInd w:val="0"/>
        <w:jc w:val="both"/>
        <w:rPr>
          <w:b/>
        </w:rPr>
      </w:pPr>
      <w:r>
        <w:t xml:space="preserve">    </w:t>
      </w:r>
      <w:r w:rsidRPr="00F75FF5">
        <w:t xml:space="preserve"> Работа </w:t>
      </w:r>
      <w:r w:rsidR="000E40A4">
        <w:rPr>
          <w:lang w:bidi="ru-RU"/>
        </w:rPr>
        <w:t>МБДОУ «Детский сад с.Б</w:t>
      </w:r>
      <w:r w:rsidR="00ED3344">
        <w:rPr>
          <w:lang w:bidi="ru-RU"/>
        </w:rPr>
        <w:t>ольшая Гусиха</w:t>
      </w:r>
      <w:r w:rsidRPr="00F75FF5">
        <w:rPr>
          <w:lang w:bidi="ru-RU"/>
        </w:rPr>
        <w:t>»</w:t>
      </w:r>
      <w:r w:rsidRPr="00F75FF5">
        <w:t xml:space="preserve"> </w:t>
      </w:r>
      <w:r w:rsidRPr="00655A00">
        <w:rPr>
          <w:b/>
        </w:rPr>
        <w:t xml:space="preserve">по познавательному развитию (познавательно-исследовательская деятельность, ознакомление с окружающим миром </w:t>
      </w:r>
      <w:r w:rsidRPr="00655A00">
        <w:rPr>
          <w:b/>
        </w:rPr>
        <w:lastRenderedPageBreak/>
        <w:t>(природное окружение))</w:t>
      </w:r>
      <w:r w:rsidRPr="00A925C2">
        <w:t xml:space="preserve"> осуществляется через использование в образовательном процессе </w:t>
      </w:r>
      <w:r w:rsidRPr="006E63DC">
        <w:rPr>
          <w:b/>
        </w:rPr>
        <w:t>парциальной программы «Юный эколог» (автор С.Н.Николаева)</w:t>
      </w:r>
    </w:p>
    <w:p w:rsidR="000A44CD" w:rsidRDefault="000A44CD" w:rsidP="006E63DC">
      <w:pPr>
        <w:tabs>
          <w:tab w:val="left" w:pos="0"/>
        </w:tabs>
        <w:suppressAutoHyphens/>
        <w:autoSpaceDE w:val="0"/>
        <w:autoSpaceDN w:val="0"/>
        <w:adjustRightInd w:val="0"/>
        <w:jc w:val="both"/>
        <w:rPr>
          <w:rFonts w:ascii="Times New Roman CYR" w:hAnsi="Times New Roman CYR" w:cs="Times New Roman CYR"/>
          <w:b/>
          <w:bCs/>
          <w:sz w:val="28"/>
          <w:szCs w:val="28"/>
          <w:highlight w:val="yellow"/>
        </w:rPr>
      </w:pPr>
    </w:p>
    <w:p w:rsidR="000A44CD" w:rsidRDefault="000A44CD" w:rsidP="000A44CD">
      <w:pPr>
        <w:pStyle w:val="a3"/>
        <w:rPr>
          <w:rFonts w:ascii="Times New Roman" w:hAnsi="Times New Roman"/>
          <w:b/>
          <w:sz w:val="24"/>
          <w:szCs w:val="24"/>
        </w:rPr>
      </w:pPr>
      <w:r>
        <w:rPr>
          <w:rFonts w:ascii="Times New Roman" w:hAnsi="Times New Roman"/>
          <w:b/>
          <w:sz w:val="24"/>
          <w:szCs w:val="24"/>
        </w:rPr>
        <w:t xml:space="preserve">Цель: </w:t>
      </w:r>
    </w:p>
    <w:p w:rsidR="000A44CD" w:rsidRDefault="000A44CD" w:rsidP="000A44CD">
      <w:pPr>
        <w:pStyle w:val="a3"/>
        <w:rPr>
          <w:rFonts w:ascii="Times New Roman" w:hAnsi="Times New Roman"/>
          <w:sz w:val="24"/>
          <w:szCs w:val="24"/>
        </w:rPr>
      </w:pPr>
      <w:r w:rsidRPr="00AB3E84">
        <w:rPr>
          <w:rFonts w:ascii="Times New Roman" w:hAnsi="Times New Roman"/>
          <w:sz w:val="24"/>
          <w:szCs w:val="24"/>
        </w:rPr>
        <w:t>Формирование у детей</w:t>
      </w:r>
      <w:r>
        <w:rPr>
          <w:rFonts w:ascii="Times New Roman" w:hAnsi="Times New Roman"/>
          <w:b/>
          <w:sz w:val="24"/>
          <w:szCs w:val="24"/>
        </w:rPr>
        <w:t xml:space="preserve"> </w:t>
      </w:r>
      <w:r w:rsidRPr="00AB3E84">
        <w:rPr>
          <w:rFonts w:ascii="Times New Roman" w:hAnsi="Times New Roman"/>
          <w:sz w:val="24"/>
          <w:szCs w:val="24"/>
        </w:rPr>
        <w:t>осознанно-пра</w:t>
      </w:r>
      <w:r>
        <w:rPr>
          <w:rFonts w:ascii="Times New Roman" w:hAnsi="Times New Roman"/>
          <w:sz w:val="24"/>
          <w:szCs w:val="24"/>
        </w:rPr>
        <w:t>вильного отношения к природным явлениям и окружающим объектам.</w:t>
      </w:r>
    </w:p>
    <w:p w:rsidR="000A44CD" w:rsidRDefault="000A44CD" w:rsidP="000A44CD">
      <w:pPr>
        <w:pStyle w:val="a3"/>
        <w:rPr>
          <w:rFonts w:ascii="Times New Roman" w:hAnsi="Times New Roman"/>
          <w:sz w:val="24"/>
          <w:szCs w:val="24"/>
        </w:rPr>
      </w:pPr>
      <w:r>
        <w:rPr>
          <w:rFonts w:ascii="Times New Roman" w:hAnsi="Times New Roman"/>
          <w:b/>
          <w:sz w:val="24"/>
          <w:szCs w:val="24"/>
        </w:rPr>
        <w:t>Задачи:</w:t>
      </w:r>
    </w:p>
    <w:p w:rsidR="000A44CD" w:rsidRDefault="000A44CD" w:rsidP="000A44CD">
      <w:pPr>
        <w:pStyle w:val="a3"/>
        <w:rPr>
          <w:rFonts w:ascii="Times New Roman" w:hAnsi="Times New Roman"/>
          <w:sz w:val="24"/>
          <w:szCs w:val="24"/>
        </w:rPr>
      </w:pPr>
      <w:r w:rsidRPr="00C72738">
        <w:rPr>
          <w:rFonts w:ascii="Times New Roman" w:hAnsi="Times New Roman"/>
          <w:sz w:val="24"/>
          <w:szCs w:val="24"/>
        </w:rPr>
        <w:sym w:font="Symbol" w:char="F0B7"/>
      </w:r>
      <w:r>
        <w:rPr>
          <w:rFonts w:ascii="Times New Roman" w:hAnsi="Times New Roman"/>
          <w:sz w:val="24"/>
          <w:szCs w:val="24"/>
        </w:rPr>
        <w:t>Расширение представлений детей о мире природы;</w:t>
      </w:r>
    </w:p>
    <w:p w:rsidR="000A44CD" w:rsidRDefault="000A44CD" w:rsidP="000A44CD">
      <w:pPr>
        <w:pStyle w:val="a3"/>
        <w:rPr>
          <w:rFonts w:ascii="Times New Roman" w:hAnsi="Times New Roman"/>
          <w:sz w:val="24"/>
          <w:szCs w:val="24"/>
        </w:rPr>
      </w:pPr>
      <w:r w:rsidRPr="00C72738">
        <w:rPr>
          <w:rFonts w:ascii="Times New Roman" w:hAnsi="Times New Roman"/>
          <w:sz w:val="24"/>
          <w:szCs w:val="24"/>
        </w:rPr>
        <w:sym w:font="Symbol" w:char="F0B7"/>
      </w:r>
      <w:r>
        <w:rPr>
          <w:rFonts w:ascii="Times New Roman" w:hAnsi="Times New Roman"/>
          <w:sz w:val="24"/>
          <w:szCs w:val="24"/>
        </w:rPr>
        <w:t>Устанавливание причинно-следственных связей между различными объектами и явлениями природы;</w:t>
      </w:r>
    </w:p>
    <w:p w:rsidR="000A44CD" w:rsidRDefault="000A44CD" w:rsidP="000A44CD">
      <w:pPr>
        <w:pStyle w:val="a3"/>
        <w:rPr>
          <w:rFonts w:ascii="Times New Roman" w:hAnsi="Times New Roman"/>
          <w:sz w:val="24"/>
          <w:szCs w:val="24"/>
        </w:rPr>
      </w:pPr>
      <w:r w:rsidRPr="00C72738">
        <w:rPr>
          <w:rFonts w:ascii="Times New Roman" w:hAnsi="Times New Roman"/>
          <w:sz w:val="24"/>
          <w:szCs w:val="24"/>
        </w:rPr>
        <w:sym w:font="Symbol" w:char="F0B7"/>
      </w:r>
      <w:r>
        <w:rPr>
          <w:rFonts w:ascii="Times New Roman" w:hAnsi="Times New Roman"/>
          <w:sz w:val="24"/>
          <w:szCs w:val="24"/>
        </w:rPr>
        <w:t>Знакомство с правилами поведения  на природе;</w:t>
      </w:r>
    </w:p>
    <w:p w:rsidR="000A44CD" w:rsidRDefault="000A44CD" w:rsidP="000A44CD">
      <w:pPr>
        <w:pStyle w:val="a3"/>
        <w:rPr>
          <w:rFonts w:ascii="Times New Roman" w:hAnsi="Times New Roman"/>
          <w:sz w:val="24"/>
          <w:szCs w:val="24"/>
        </w:rPr>
      </w:pPr>
      <w:r w:rsidRPr="00C72738">
        <w:rPr>
          <w:rFonts w:ascii="Times New Roman" w:hAnsi="Times New Roman"/>
          <w:sz w:val="24"/>
          <w:szCs w:val="24"/>
        </w:rPr>
        <w:sym w:font="Symbol" w:char="F0B7"/>
      </w:r>
      <w:r>
        <w:rPr>
          <w:rFonts w:ascii="Times New Roman" w:hAnsi="Times New Roman"/>
          <w:sz w:val="24"/>
          <w:szCs w:val="24"/>
        </w:rPr>
        <w:t>Участие в посильном труде на природе;</w:t>
      </w:r>
    </w:p>
    <w:p w:rsidR="000A44CD" w:rsidRDefault="000A44CD" w:rsidP="000A44CD">
      <w:pPr>
        <w:pStyle w:val="a3"/>
        <w:rPr>
          <w:rFonts w:ascii="Times New Roman" w:hAnsi="Times New Roman"/>
          <w:sz w:val="24"/>
          <w:szCs w:val="24"/>
        </w:rPr>
      </w:pPr>
      <w:r w:rsidRPr="00C72738">
        <w:rPr>
          <w:rFonts w:ascii="Times New Roman" w:hAnsi="Times New Roman"/>
          <w:sz w:val="24"/>
          <w:szCs w:val="24"/>
        </w:rPr>
        <w:sym w:font="Symbol" w:char="F0B7"/>
      </w:r>
      <w:r>
        <w:rPr>
          <w:rFonts w:ascii="Times New Roman" w:hAnsi="Times New Roman"/>
          <w:sz w:val="24"/>
          <w:szCs w:val="24"/>
        </w:rPr>
        <w:t>Ухаживание за обитателями уголка природы.</w:t>
      </w:r>
    </w:p>
    <w:p w:rsidR="000A44CD" w:rsidRDefault="000A44CD" w:rsidP="000A44CD">
      <w:pPr>
        <w:pStyle w:val="a3"/>
        <w:rPr>
          <w:rFonts w:ascii="Times New Roman" w:hAnsi="Times New Roman"/>
          <w:b/>
          <w:sz w:val="24"/>
          <w:szCs w:val="24"/>
        </w:rPr>
      </w:pPr>
    </w:p>
    <w:p w:rsidR="000A44CD" w:rsidRPr="007B69D7" w:rsidRDefault="000A44CD" w:rsidP="000A44CD">
      <w:pPr>
        <w:pStyle w:val="a3"/>
        <w:rPr>
          <w:rFonts w:ascii="Times New Roman" w:hAnsi="Times New Roman"/>
          <w:b/>
          <w:sz w:val="24"/>
          <w:szCs w:val="24"/>
        </w:rPr>
      </w:pPr>
      <w:r w:rsidRPr="007B69D7">
        <w:rPr>
          <w:rFonts w:ascii="Times New Roman" w:hAnsi="Times New Roman"/>
          <w:b/>
          <w:sz w:val="24"/>
          <w:szCs w:val="24"/>
        </w:rPr>
        <w:t>Принципы реализации программы:</w:t>
      </w:r>
    </w:p>
    <w:p w:rsidR="000A44CD" w:rsidRDefault="000A44CD" w:rsidP="000A44CD">
      <w:pPr>
        <w:pStyle w:val="a3"/>
        <w:jc w:val="both"/>
        <w:rPr>
          <w:rFonts w:ascii="Times New Roman" w:hAnsi="Times New Roman"/>
          <w:sz w:val="24"/>
          <w:szCs w:val="24"/>
        </w:rPr>
      </w:pPr>
      <w:r w:rsidRPr="00C72738">
        <w:rPr>
          <w:rFonts w:ascii="Times New Roman" w:hAnsi="Times New Roman"/>
          <w:sz w:val="24"/>
          <w:szCs w:val="24"/>
        </w:rPr>
        <w:sym w:font="Symbol" w:char="F0B7"/>
      </w:r>
      <w:r>
        <w:rPr>
          <w:rFonts w:ascii="Times New Roman" w:hAnsi="Times New Roman"/>
          <w:sz w:val="24"/>
          <w:szCs w:val="24"/>
        </w:rPr>
        <w:t xml:space="preserve"> Постепенное в течение года и от возраста к возрасту наращивание объема материала: от </w:t>
      </w:r>
    </w:p>
    <w:p w:rsidR="000A44CD" w:rsidRDefault="000A44CD" w:rsidP="000A44CD">
      <w:pPr>
        <w:pStyle w:val="a3"/>
        <w:jc w:val="both"/>
        <w:rPr>
          <w:rFonts w:ascii="Times New Roman" w:hAnsi="Times New Roman"/>
          <w:sz w:val="24"/>
          <w:szCs w:val="24"/>
        </w:rPr>
      </w:pPr>
      <w:r>
        <w:rPr>
          <w:rFonts w:ascii="Times New Roman" w:hAnsi="Times New Roman"/>
          <w:sz w:val="24"/>
          <w:szCs w:val="24"/>
        </w:rPr>
        <w:t xml:space="preserve">  рассмотрения 1-2 объектов природы, 1-2 способов их взаимосвязи со средой обитания к </w:t>
      </w:r>
    </w:p>
    <w:p w:rsidR="000A44CD" w:rsidRDefault="000A44CD" w:rsidP="000A44CD">
      <w:pPr>
        <w:pStyle w:val="a3"/>
        <w:jc w:val="both"/>
        <w:rPr>
          <w:rFonts w:ascii="Times New Roman" w:hAnsi="Times New Roman"/>
          <w:sz w:val="24"/>
          <w:szCs w:val="24"/>
        </w:rPr>
      </w:pPr>
      <w:r>
        <w:rPr>
          <w:rFonts w:ascii="Times New Roman" w:hAnsi="Times New Roman"/>
          <w:sz w:val="24"/>
          <w:szCs w:val="24"/>
        </w:rPr>
        <w:t xml:space="preserve">  последовательному увеличению количества объектов и механизмов их морфофункциональной</w:t>
      </w:r>
    </w:p>
    <w:p w:rsidR="000A44CD" w:rsidRDefault="000A44CD" w:rsidP="000A44CD">
      <w:pPr>
        <w:pStyle w:val="a3"/>
        <w:jc w:val="both"/>
        <w:rPr>
          <w:rFonts w:ascii="Times New Roman" w:hAnsi="Times New Roman"/>
          <w:sz w:val="24"/>
          <w:szCs w:val="24"/>
        </w:rPr>
      </w:pPr>
      <w:r>
        <w:rPr>
          <w:rFonts w:ascii="Times New Roman" w:hAnsi="Times New Roman"/>
          <w:sz w:val="24"/>
          <w:szCs w:val="24"/>
        </w:rPr>
        <w:t xml:space="preserve">  взаимосвязи с внешними условиями;</w:t>
      </w:r>
    </w:p>
    <w:p w:rsidR="000A44CD" w:rsidRDefault="000A44CD" w:rsidP="000A44CD">
      <w:pPr>
        <w:pStyle w:val="a3"/>
        <w:jc w:val="both"/>
        <w:rPr>
          <w:rFonts w:ascii="Times New Roman" w:hAnsi="Times New Roman"/>
          <w:sz w:val="24"/>
          <w:szCs w:val="24"/>
        </w:rPr>
      </w:pPr>
      <w:r w:rsidRPr="00C72738">
        <w:rPr>
          <w:rFonts w:ascii="Times New Roman" w:hAnsi="Times New Roman"/>
          <w:sz w:val="24"/>
          <w:szCs w:val="24"/>
        </w:rPr>
        <w:sym w:font="Symbol" w:char="F0B7"/>
      </w:r>
      <w:r>
        <w:rPr>
          <w:rFonts w:ascii="Times New Roman" w:hAnsi="Times New Roman"/>
          <w:sz w:val="24"/>
          <w:szCs w:val="24"/>
        </w:rPr>
        <w:t xml:space="preserve"> использование непосредственного природного окружения, которое составляет жизненное </w:t>
      </w:r>
    </w:p>
    <w:p w:rsidR="000A44CD" w:rsidRDefault="000A44CD" w:rsidP="000A44CD">
      <w:pPr>
        <w:pStyle w:val="a3"/>
        <w:jc w:val="both"/>
        <w:rPr>
          <w:rFonts w:ascii="Times New Roman" w:hAnsi="Times New Roman"/>
          <w:sz w:val="24"/>
          <w:szCs w:val="24"/>
        </w:rPr>
      </w:pPr>
      <w:r>
        <w:rPr>
          <w:rFonts w:ascii="Times New Roman" w:hAnsi="Times New Roman"/>
          <w:sz w:val="24"/>
          <w:szCs w:val="24"/>
        </w:rPr>
        <w:t xml:space="preserve">  пространство дошкольников: систематическое изучение растений и животных зеленой зоны </w:t>
      </w:r>
    </w:p>
    <w:p w:rsidR="000A44CD" w:rsidRDefault="000A44CD" w:rsidP="000A44CD">
      <w:pPr>
        <w:pStyle w:val="a3"/>
        <w:jc w:val="both"/>
        <w:rPr>
          <w:rFonts w:ascii="Times New Roman" w:hAnsi="Times New Roman"/>
          <w:sz w:val="24"/>
          <w:szCs w:val="24"/>
        </w:rPr>
      </w:pPr>
      <w:r>
        <w:rPr>
          <w:rFonts w:ascii="Times New Roman" w:hAnsi="Times New Roman"/>
          <w:sz w:val="24"/>
          <w:szCs w:val="24"/>
        </w:rPr>
        <w:t xml:space="preserve">  дошкольного учреждения, а затем объектов природы, которые можно продемонстрировать </w:t>
      </w:r>
    </w:p>
    <w:p w:rsidR="000A44CD" w:rsidRDefault="000A44CD" w:rsidP="000A44CD">
      <w:pPr>
        <w:pStyle w:val="a3"/>
        <w:jc w:val="both"/>
        <w:rPr>
          <w:rFonts w:ascii="Times New Roman" w:hAnsi="Times New Roman"/>
          <w:sz w:val="24"/>
          <w:szCs w:val="24"/>
        </w:rPr>
      </w:pPr>
      <w:r>
        <w:rPr>
          <w:rFonts w:ascii="Times New Roman" w:hAnsi="Times New Roman"/>
          <w:sz w:val="24"/>
          <w:szCs w:val="24"/>
        </w:rPr>
        <w:t xml:space="preserve">  наглядно; </w:t>
      </w:r>
    </w:p>
    <w:p w:rsidR="000A44CD" w:rsidRDefault="000A44CD" w:rsidP="000A44CD">
      <w:pPr>
        <w:pStyle w:val="a3"/>
        <w:jc w:val="both"/>
        <w:rPr>
          <w:rFonts w:ascii="Times New Roman" w:hAnsi="Times New Roman"/>
          <w:sz w:val="24"/>
          <w:szCs w:val="24"/>
        </w:rPr>
      </w:pPr>
      <w:r w:rsidRPr="00C72738">
        <w:rPr>
          <w:rFonts w:ascii="Times New Roman" w:hAnsi="Times New Roman"/>
          <w:sz w:val="24"/>
          <w:szCs w:val="24"/>
        </w:rPr>
        <w:sym w:font="Symbol" w:char="F0B7"/>
      </w:r>
      <w:r>
        <w:rPr>
          <w:rFonts w:ascii="Times New Roman" w:hAnsi="Times New Roman"/>
          <w:sz w:val="24"/>
          <w:szCs w:val="24"/>
        </w:rPr>
        <w:t xml:space="preserve"> постепенное познавательное продвижение дошкольников: от единичных сенсорных впечатлений,</w:t>
      </w:r>
    </w:p>
    <w:p w:rsidR="000A44CD" w:rsidRDefault="000A44CD" w:rsidP="000A44CD">
      <w:pPr>
        <w:pStyle w:val="a3"/>
        <w:jc w:val="both"/>
        <w:rPr>
          <w:rFonts w:ascii="Times New Roman" w:hAnsi="Times New Roman"/>
          <w:sz w:val="24"/>
          <w:szCs w:val="24"/>
        </w:rPr>
      </w:pPr>
      <w:r>
        <w:rPr>
          <w:rFonts w:ascii="Times New Roman" w:hAnsi="Times New Roman"/>
          <w:sz w:val="24"/>
          <w:szCs w:val="24"/>
        </w:rPr>
        <w:t xml:space="preserve">  объектов и явлений природы к многообразию этих впечатлений, конкретным, полноценным</w:t>
      </w:r>
    </w:p>
    <w:p w:rsidR="000A44CD" w:rsidRDefault="000A44CD" w:rsidP="000A44CD">
      <w:pPr>
        <w:pStyle w:val="a3"/>
        <w:jc w:val="both"/>
        <w:rPr>
          <w:rFonts w:ascii="Times New Roman" w:hAnsi="Times New Roman"/>
          <w:sz w:val="24"/>
          <w:szCs w:val="24"/>
        </w:rPr>
      </w:pPr>
      <w:r>
        <w:rPr>
          <w:rFonts w:ascii="Times New Roman" w:hAnsi="Times New Roman"/>
          <w:sz w:val="24"/>
          <w:szCs w:val="24"/>
        </w:rPr>
        <w:t xml:space="preserve">  представлениям, а затем к обобщению представлений на основе  объединения растений и животных</w:t>
      </w:r>
    </w:p>
    <w:p w:rsidR="000A44CD" w:rsidRDefault="000A44CD" w:rsidP="000A44CD">
      <w:pPr>
        <w:pStyle w:val="a3"/>
        <w:jc w:val="both"/>
        <w:rPr>
          <w:rFonts w:ascii="Times New Roman" w:hAnsi="Times New Roman"/>
          <w:sz w:val="24"/>
          <w:szCs w:val="24"/>
        </w:rPr>
      </w:pPr>
      <w:r>
        <w:rPr>
          <w:rFonts w:ascii="Times New Roman" w:hAnsi="Times New Roman"/>
          <w:sz w:val="24"/>
          <w:szCs w:val="24"/>
        </w:rPr>
        <w:t xml:space="preserve">  в группы по их экологическому сходству;</w:t>
      </w:r>
    </w:p>
    <w:p w:rsidR="000A44CD" w:rsidRDefault="000A44CD" w:rsidP="000A44CD">
      <w:pPr>
        <w:pStyle w:val="a3"/>
        <w:jc w:val="both"/>
        <w:rPr>
          <w:rFonts w:ascii="Times New Roman" w:hAnsi="Times New Roman"/>
          <w:sz w:val="24"/>
          <w:szCs w:val="24"/>
        </w:rPr>
      </w:pPr>
      <w:r w:rsidRPr="00C72738">
        <w:rPr>
          <w:rFonts w:ascii="Times New Roman" w:hAnsi="Times New Roman"/>
          <w:sz w:val="24"/>
          <w:szCs w:val="24"/>
        </w:rPr>
        <w:sym w:font="Symbol" w:char="F0B7"/>
      </w:r>
      <w:r>
        <w:rPr>
          <w:rFonts w:ascii="Times New Roman" w:hAnsi="Times New Roman"/>
          <w:sz w:val="24"/>
          <w:szCs w:val="24"/>
        </w:rPr>
        <w:t xml:space="preserve"> широкое использование  в работе с дошкольниками разных видов практической деятельности: </w:t>
      </w:r>
    </w:p>
    <w:p w:rsidR="000A44CD" w:rsidRDefault="000A44CD" w:rsidP="000A44CD">
      <w:pPr>
        <w:pStyle w:val="a3"/>
        <w:jc w:val="both"/>
        <w:rPr>
          <w:rFonts w:ascii="Times New Roman" w:hAnsi="Times New Roman"/>
          <w:sz w:val="24"/>
          <w:szCs w:val="24"/>
        </w:rPr>
      </w:pPr>
      <w:r>
        <w:rPr>
          <w:rFonts w:ascii="Times New Roman" w:hAnsi="Times New Roman"/>
          <w:sz w:val="24"/>
          <w:szCs w:val="24"/>
        </w:rPr>
        <w:t xml:space="preserve">  систематическое включение их в сенсорное обследование объектов и явлений природы, проведение </w:t>
      </w:r>
    </w:p>
    <w:p w:rsidR="000A44CD" w:rsidRDefault="000A44CD" w:rsidP="000A44CD">
      <w:pPr>
        <w:pStyle w:val="a3"/>
        <w:jc w:val="both"/>
        <w:rPr>
          <w:rFonts w:ascii="Times New Roman" w:hAnsi="Times New Roman"/>
          <w:sz w:val="24"/>
          <w:szCs w:val="24"/>
        </w:rPr>
      </w:pPr>
      <w:r>
        <w:rPr>
          <w:rFonts w:ascii="Times New Roman" w:hAnsi="Times New Roman"/>
          <w:sz w:val="24"/>
          <w:szCs w:val="24"/>
        </w:rPr>
        <w:t xml:space="preserve">  опытов, создание и поддержание необходимых условий для жизни растений и животных зеленой</w:t>
      </w:r>
    </w:p>
    <w:p w:rsidR="000A44CD" w:rsidRDefault="000A44CD" w:rsidP="000A44CD">
      <w:pPr>
        <w:pStyle w:val="a3"/>
        <w:jc w:val="both"/>
        <w:rPr>
          <w:rFonts w:ascii="Times New Roman" w:hAnsi="Times New Roman"/>
          <w:sz w:val="24"/>
          <w:szCs w:val="24"/>
        </w:rPr>
      </w:pPr>
      <w:r>
        <w:rPr>
          <w:rFonts w:ascii="Times New Roman" w:hAnsi="Times New Roman"/>
          <w:sz w:val="24"/>
          <w:szCs w:val="24"/>
        </w:rPr>
        <w:t xml:space="preserve">  зоны дошкольного учреждения, различные виды изобразительной деятельности на основе </w:t>
      </w:r>
    </w:p>
    <w:p w:rsidR="000A44CD" w:rsidRDefault="000A44CD" w:rsidP="000A44CD">
      <w:pPr>
        <w:pStyle w:val="a3"/>
        <w:jc w:val="both"/>
        <w:rPr>
          <w:rFonts w:ascii="Times New Roman" w:hAnsi="Times New Roman"/>
          <w:sz w:val="24"/>
          <w:szCs w:val="24"/>
        </w:rPr>
      </w:pPr>
      <w:r>
        <w:rPr>
          <w:rFonts w:ascii="Times New Roman" w:hAnsi="Times New Roman"/>
          <w:sz w:val="24"/>
          <w:szCs w:val="24"/>
        </w:rPr>
        <w:t xml:space="preserve">  впечатлений о природе, изготовление предметов и игрушек из природного материала;</w:t>
      </w:r>
    </w:p>
    <w:p w:rsidR="000A44CD" w:rsidRDefault="000A44CD" w:rsidP="000A44CD">
      <w:pPr>
        <w:pStyle w:val="a3"/>
        <w:jc w:val="both"/>
        <w:rPr>
          <w:rFonts w:ascii="Times New Roman" w:hAnsi="Times New Roman"/>
          <w:sz w:val="24"/>
          <w:szCs w:val="24"/>
        </w:rPr>
      </w:pPr>
      <w:r w:rsidRPr="00C72738">
        <w:rPr>
          <w:rFonts w:ascii="Times New Roman" w:hAnsi="Times New Roman"/>
          <w:sz w:val="24"/>
          <w:szCs w:val="24"/>
        </w:rPr>
        <w:sym w:font="Symbol" w:char="F0B7"/>
      </w:r>
      <w:r>
        <w:rPr>
          <w:rFonts w:ascii="Times New Roman" w:hAnsi="Times New Roman"/>
          <w:sz w:val="24"/>
          <w:szCs w:val="24"/>
        </w:rPr>
        <w:t xml:space="preserve"> подача познавательного материала и организация деятельности с помощью приемов, вызывающих </w:t>
      </w:r>
    </w:p>
    <w:p w:rsidR="000A44CD" w:rsidRDefault="000A44CD" w:rsidP="000A44CD">
      <w:pPr>
        <w:pStyle w:val="a3"/>
        <w:jc w:val="both"/>
        <w:rPr>
          <w:rFonts w:ascii="Times New Roman" w:hAnsi="Times New Roman"/>
          <w:sz w:val="24"/>
          <w:szCs w:val="24"/>
        </w:rPr>
      </w:pPr>
      <w:r>
        <w:rPr>
          <w:rFonts w:ascii="Times New Roman" w:hAnsi="Times New Roman"/>
          <w:sz w:val="24"/>
          <w:szCs w:val="24"/>
        </w:rPr>
        <w:t xml:space="preserve">   у дошкольников положительные эмоции, переживания, разнообразные чувства; с использованием </w:t>
      </w:r>
    </w:p>
    <w:p w:rsidR="000A44CD" w:rsidRDefault="000A44CD" w:rsidP="000A44CD">
      <w:pPr>
        <w:pStyle w:val="a3"/>
        <w:jc w:val="both"/>
        <w:rPr>
          <w:rFonts w:ascii="Times New Roman" w:hAnsi="Times New Roman"/>
          <w:sz w:val="24"/>
          <w:szCs w:val="24"/>
        </w:rPr>
      </w:pPr>
      <w:r>
        <w:rPr>
          <w:rFonts w:ascii="Times New Roman" w:hAnsi="Times New Roman"/>
          <w:sz w:val="24"/>
          <w:szCs w:val="24"/>
        </w:rPr>
        <w:t xml:space="preserve">   народных сказок, сказочных персонажей, разнообразных кукол, игрушек, разных видов игр.</w:t>
      </w:r>
    </w:p>
    <w:p w:rsidR="000A44CD" w:rsidRDefault="000A44CD" w:rsidP="006E63DC">
      <w:pPr>
        <w:tabs>
          <w:tab w:val="left" w:pos="0"/>
        </w:tabs>
        <w:suppressAutoHyphens/>
        <w:autoSpaceDE w:val="0"/>
        <w:autoSpaceDN w:val="0"/>
        <w:adjustRightInd w:val="0"/>
        <w:jc w:val="both"/>
        <w:rPr>
          <w:rFonts w:ascii="Times New Roman CYR" w:hAnsi="Times New Roman CYR" w:cs="Times New Roman CYR"/>
          <w:b/>
          <w:bCs/>
          <w:sz w:val="28"/>
          <w:szCs w:val="28"/>
          <w:highlight w:val="yellow"/>
        </w:rPr>
      </w:pPr>
    </w:p>
    <w:p w:rsidR="00DF5DB4" w:rsidRPr="00DF5DB4" w:rsidRDefault="00DF5DB4" w:rsidP="00DF5DB4">
      <w:pPr>
        <w:jc w:val="center"/>
        <w:rPr>
          <w:rFonts w:eastAsia="Calibri"/>
          <w:b/>
          <w:lang w:eastAsia="en-US"/>
        </w:rPr>
      </w:pPr>
      <w:r w:rsidRPr="00C00B53">
        <w:rPr>
          <w:rFonts w:eastAsia="Calibri"/>
          <w:b/>
          <w:lang w:eastAsia="en-US"/>
        </w:rPr>
        <w:t>Планируемые  результаты</w:t>
      </w:r>
      <w:r>
        <w:rPr>
          <w:rFonts w:eastAsia="Calibri"/>
          <w:b/>
          <w:lang w:eastAsia="en-US"/>
        </w:rPr>
        <w:t xml:space="preserve">  «Юный эколог</w:t>
      </w:r>
      <w:r w:rsidR="00BB04CC">
        <w:rPr>
          <w:rFonts w:eastAsia="Calibri"/>
          <w:b/>
          <w:lang w:eastAsia="en-US"/>
        </w:rPr>
        <w:t>» программа</w:t>
      </w:r>
      <w:r>
        <w:rPr>
          <w:rFonts w:eastAsia="Calibri"/>
          <w:b/>
          <w:lang w:eastAsia="en-US"/>
        </w:rPr>
        <w:t xml:space="preserve"> стр. 11»</w:t>
      </w:r>
    </w:p>
    <w:p w:rsidR="00DF5DB4" w:rsidRPr="006E63DC" w:rsidRDefault="00DF5DB4" w:rsidP="006E63DC">
      <w:pPr>
        <w:tabs>
          <w:tab w:val="left" w:pos="0"/>
        </w:tabs>
        <w:suppressAutoHyphens/>
        <w:autoSpaceDE w:val="0"/>
        <w:autoSpaceDN w:val="0"/>
        <w:adjustRightInd w:val="0"/>
        <w:jc w:val="both"/>
        <w:rPr>
          <w:rFonts w:ascii="Times New Roman CYR" w:hAnsi="Times New Roman CYR" w:cs="Times New Roman CYR"/>
          <w:b/>
          <w:bCs/>
          <w:sz w:val="28"/>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7088"/>
      </w:tblGrid>
      <w:tr w:rsidR="00C00B53" w:rsidRPr="00C00B53" w:rsidTr="00C00B53">
        <w:tc>
          <w:tcPr>
            <w:tcW w:w="3510" w:type="dxa"/>
          </w:tcPr>
          <w:p w:rsidR="00C00B53" w:rsidRPr="00C00B53" w:rsidRDefault="00C00B53" w:rsidP="00C00B53">
            <w:pPr>
              <w:jc w:val="center"/>
              <w:rPr>
                <w:rFonts w:eastAsia="Calibri"/>
                <w:b/>
                <w:lang w:eastAsia="en-US"/>
              </w:rPr>
            </w:pPr>
            <w:r w:rsidRPr="00C00B53">
              <w:rPr>
                <w:rFonts w:eastAsia="Calibri"/>
                <w:b/>
                <w:lang w:eastAsia="en-US"/>
              </w:rPr>
              <w:t>Тема программы</w:t>
            </w:r>
          </w:p>
        </w:tc>
        <w:tc>
          <w:tcPr>
            <w:tcW w:w="7088" w:type="dxa"/>
          </w:tcPr>
          <w:p w:rsidR="00C00B53" w:rsidRPr="00C00B53" w:rsidRDefault="00C00B53" w:rsidP="00C00B53">
            <w:pPr>
              <w:jc w:val="center"/>
              <w:rPr>
                <w:rFonts w:eastAsia="Calibri"/>
                <w:b/>
                <w:lang w:eastAsia="en-US"/>
              </w:rPr>
            </w:pPr>
            <w:r w:rsidRPr="00C00B53">
              <w:rPr>
                <w:rFonts w:eastAsia="Calibri"/>
                <w:b/>
                <w:lang w:eastAsia="en-US"/>
              </w:rPr>
              <w:t>Планируемые  результаты</w:t>
            </w:r>
            <w:r w:rsidR="00DF5DB4">
              <w:rPr>
                <w:rFonts w:eastAsia="Calibri"/>
                <w:b/>
                <w:lang w:eastAsia="en-US"/>
              </w:rPr>
              <w:t xml:space="preserve">  </w:t>
            </w:r>
          </w:p>
        </w:tc>
      </w:tr>
      <w:tr w:rsidR="00C00B53" w:rsidRPr="00C00B53" w:rsidTr="001B3549">
        <w:tc>
          <w:tcPr>
            <w:tcW w:w="10598" w:type="dxa"/>
            <w:gridSpan w:val="2"/>
          </w:tcPr>
          <w:p w:rsidR="00C00B53" w:rsidRPr="00C00B53" w:rsidRDefault="00C00B53" w:rsidP="00C00B53">
            <w:pPr>
              <w:jc w:val="center"/>
              <w:rPr>
                <w:rFonts w:eastAsia="Calibri"/>
                <w:b/>
                <w:lang w:eastAsia="en-US"/>
              </w:rPr>
            </w:pPr>
            <w:r w:rsidRPr="00C00B53">
              <w:rPr>
                <w:rFonts w:eastAsia="Calibri"/>
                <w:b/>
                <w:lang w:eastAsia="en-US"/>
              </w:rPr>
              <w:t>Неживая природа – среда жизни растений, животных человека</w:t>
            </w:r>
          </w:p>
        </w:tc>
      </w:tr>
      <w:tr w:rsidR="00C00B53" w:rsidRPr="00C00B53" w:rsidTr="00C00B53">
        <w:tc>
          <w:tcPr>
            <w:tcW w:w="3510" w:type="dxa"/>
          </w:tcPr>
          <w:p w:rsidR="00C00B53" w:rsidRPr="00C00B53" w:rsidRDefault="00C00B53" w:rsidP="00C00B53">
            <w:pPr>
              <w:rPr>
                <w:rFonts w:eastAsia="Calibri"/>
                <w:b/>
                <w:i/>
                <w:lang w:eastAsia="en-US"/>
              </w:rPr>
            </w:pPr>
            <w:r w:rsidRPr="00C00B53">
              <w:rPr>
                <w:rFonts w:eastAsia="Calibri"/>
                <w:b/>
                <w:i/>
                <w:lang w:eastAsia="en-US"/>
              </w:rPr>
              <w:t>Мироздание (Вселенная)</w:t>
            </w:r>
          </w:p>
        </w:tc>
        <w:tc>
          <w:tcPr>
            <w:tcW w:w="7088" w:type="dxa"/>
          </w:tcPr>
          <w:p w:rsidR="00C00B53" w:rsidRPr="00C00B53" w:rsidRDefault="00C00B53" w:rsidP="00C00B53">
            <w:pPr>
              <w:jc w:val="both"/>
              <w:rPr>
                <w:rFonts w:eastAsia="Calibri"/>
                <w:lang w:eastAsia="en-US"/>
              </w:rPr>
            </w:pPr>
            <w:r w:rsidRPr="00C00B53">
              <w:rPr>
                <w:rFonts w:eastAsia="Calibri"/>
                <w:lang w:eastAsia="en-US"/>
              </w:rPr>
              <w:t>Дети проявляют интерес к сведениям о Вселенной: охотно включаются в наблюдения за небом, с интересом участвуют в занятиях с глобусом и другими моделями, слушают рассказ взрослого, задают вопросы, отражают свои впечатления о Вселенной в рисунках</w:t>
            </w:r>
          </w:p>
        </w:tc>
      </w:tr>
      <w:tr w:rsidR="00C00B53" w:rsidRPr="00C00B53" w:rsidTr="00C00B53">
        <w:tc>
          <w:tcPr>
            <w:tcW w:w="3510" w:type="dxa"/>
          </w:tcPr>
          <w:p w:rsidR="00C00B53" w:rsidRPr="00C00B53" w:rsidRDefault="00C00B53" w:rsidP="00C00B53">
            <w:pPr>
              <w:rPr>
                <w:rFonts w:eastAsia="Calibri"/>
                <w:b/>
                <w:i/>
                <w:lang w:eastAsia="en-US"/>
              </w:rPr>
            </w:pPr>
            <w:r w:rsidRPr="00C00B53">
              <w:rPr>
                <w:rFonts w:eastAsia="Calibri"/>
                <w:b/>
                <w:i/>
                <w:lang w:eastAsia="en-US"/>
              </w:rPr>
              <w:t xml:space="preserve">Вода </w:t>
            </w:r>
          </w:p>
        </w:tc>
        <w:tc>
          <w:tcPr>
            <w:tcW w:w="7088" w:type="dxa"/>
          </w:tcPr>
          <w:p w:rsidR="00C00B53" w:rsidRPr="00C00B53" w:rsidRDefault="00C00B53" w:rsidP="00C00B53">
            <w:pPr>
              <w:jc w:val="both"/>
              <w:rPr>
                <w:rFonts w:eastAsia="Calibri"/>
                <w:lang w:eastAsia="en-US"/>
              </w:rPr>
            </w:pPr>
            <w:r w:rsidRPr="00C00B53">
              <w:rPr>
                <w:rFonts w:eastAsia="Calibri"/>
                <w:lang w:eastAsia="en-US"/>
              </w:rPr>
              <w:t>Дети устанавливают элементарные представления о свойствах воды. Развивается познавательный интерес: с удовольствием участвуют в проведении опытов и игр с водой, снегом, льдом, повторяют их самостоятельно в домашних условиях, задают вопросы о воде.</w:t>
            </w:r>
          </w:p>
        </w:tc>
      </w:tr>
      <w:tr w:rsidR="00C00B53" w:rsidRPr="00C00B53" w:rsidTr="00C00B53">
        <w:tc>
          <w:tcPr>
            <w:tcW w:w="3510" w:type="dxa"/>
          </w:tcPr>
          <w:p w:rsidR="00C00B53" w:rsidRPr="00C00B53" w:rsidRDefault="00C00B53" w:rsidP="00C00B53">
            <w:pPr>
              <w:rPr>
                <w:rFonts w:eastAsia="Calibri"/>
                <w:b/>
                <w:i/>
                <w:lang w:eastAsia="en-US"/>
              </w:rPr>
            </w:pPr>
            <w:r w:rsidRPr="00C00B53">
              <w:rPr>
                <w:rFonts w:eastAsia="Calibri"/>
                <w:b/>
                <w:i/>
                <w:lang w:eastAsia="en-US"/>
              </w:rPr>
              <w:t xml:space="preserve">Воздух </w:t>
            </w:r>
          </w:p>
        </w:tc>
        <w:tc>
          <w:tcPr>
            <w:tcW w:w="7088" w:type="dxa"/>
          </w:tcPr>
          <w:p w:rsidR="00C00B53" w:rsidRPr="00C00B53" w:rsidRDefault="00C00B53" w:rsidP="00C00B53">
            <w:pPr>
              <w:jc w:val="both"/>
              <w:rPr>
                <w:rFonts w:eastAsia="Calibri"/>
                <w:lang w:eastAsia="en-US"/>
              </w:rPr>
            </w:pPr>
            <w:r w:rsidRPr="00C00B53">
              <w:rPr>
                <w:rFonts w:eastAsia="Calibri"/>
                <w:lang w:eastAsia="en-US"/>
              </w:rPr>
              <w:t xml:space="preserve">Дети усваивают элементарные представления о свойствах воздуха. Проявляют познавательный интерес, желание </w:t>
            </w:r>
            <w:r w:rsidRPr="00C00B53">
              <w:rPr>
                <w:rFonts w:eastAsia="Calibri"/>
                <w:lang w:eastAsia="en-US"/>
              </w:rPr>
              <w:lastRenderedPageBreak/>
              <w:t>участвовать в проведении опытов с воздухом.</w:t>
            </w:r>
          </w:p>
        </w:tc>
      </w:tr>
      <w:tr w:rsidR="00C00B53" w:rsidRPr="00C00B53" w:rsidTr="00C00B53">
        <w:tc>
          <w:tcPr>
            <w:tcW w:w="3510" w:type="dxa"/>
          </w:tcPr>
          <w:p w:rsidR="00C00B53" w:rsidRPr="00C00B53" w:rsidRDefault="00C00B53" w:rsidP="00C00B53">
            <w:pPr>
              <w:rPr>
                <w:rFonts w:eastAsia="Calibri"/>
                <w:b/>
                <w:i/>
                <w:lang w:eastAsia="en-US"/>
              </w:rPr>
            </w:pPr>
            <w:r w:rsidRPr="00C00B53">
              <w:rPr>
                <w:rFonts w:eastAsia="Calibri"/>
                <w:b/>
                <w:i/>
                <w:lang w:eastAsia="en-US"/>
              </w:rPr>
              <w:lastRenderedPageBreak/>
              <w:t>Почва и камни</w:t>
            </w:r>
          </w:p>
        </w:tc>
        <w:tc>
          <w:tcPr>
            <w:tcW w:w="7088" w:type="dxa"/>
          </w:tcPr>
          <w:p w:rsidR="00C00B53" w:rsidRPr="00C00B53" w:rsidRDefault="00C00B53" w:rsidP="00C00B53">
            <w:pPr>
              <w:jc w:val="both"/>
              <w:rPr>
                <w:rFonts w:eastAsia="Calibri"/>
                <w:lang w:eastAsia="en-US"/>
              </w:rPr>
            </w:pPr>
            <w:r w:rsidRPr="00C00B53">
              <w:rPr>
                <w:rFonts w:eastAsia="Calibri"/>
                <w:lang w:eastAsia="en-US"/>
              </w:rPr>
              <w:t>Дети усваивают элементарные представления о свойствах песка, земли. Проявляют познавательный интерес к практическим опытам с почвой, камнями, охотно участвуют в коллекционировании камней, рисуют на асфальте.</w:t>
            </w:r>
          </w:p>
        </w:tc>
      </w:tr>
      <w:tr w:rsidR="00C00B53" w:rsidRPr="00C00B53" w:rsidTr="00C00B53">
        <w:tc>
          <w:tcPr>
            <w:tcW w:w="3510" w:type="dxa"/>
          </w:tcPr>
          <w:p w:rsidR="00C00B53" w:rsidRPr="00C00B53" w:rsidRDefault="00C00B53" w:rsidP="00C00B53">
            <w:pPr>
              <w:rPr>
                <w:rFonts w:eastAsia="Calibri"/>
                <w:b/>
                <w:i/>
                <w:lang w:eastAsia="en-US"/>
              </w:rPr>
            </w:pPr>
            <w:r w:rsidRPr="00C00B53">
              <w:rPr>
                <w:rFonts w:eastAsia="Calibri"/>
                <w:b/>
                <w:i/>
                <w:lang w:eastAsia="en-US"/>
              </w:rPr>
              <w:t xml:space="preserve">Сезоны </w:t>
            </w:r>
          </w:p>
        </w:tc>
        <w:tc>
          <w:tcPr>
            <w:tcW w:w="7088" w:type="dxa"/>
          </w:tcPr>
          <w:p w:rsidR="00C00B53" w:rsidRPr="00C00B53" w:rsidRDefault="00C00B53" w:rsidP="00C00B53">
            <w:pPr>
              <w:jc w:val="both"/>
              <w:rPr>
                <w:rFonts w:eastAsia="Calibri"/>
                <w:lang w:eastAsia="en-US"/>
              </w:rPr>
            </w:pPr>
            <w:r w:rsidRPr="00C00B53">
              <w:rPr>
                <w:rFonts w:eastAsia="Calibri"/>
                <w:lang w:eastAsia="en-US"/>
              </w:rPr>
              <w:t xml:space="preserve">У детей сформировано обобщенное  представление о временах года. Отношение детей выражается в познавательном интересе – они с удовольствием участвуют в наблюдениях за сезонными изменениями  природы, отражают их в календаре. </w:t>
            </w:r>
          </w:p>
        </w:tc>
      </w:tr>
      <w:tr w:rsidR="00C00B53" w:rsidRPr="00C00B53" w:rsidTr="001B3549">
        <w:tc>
          <w:tcPr>
            <w:tcW w:w="10598" w:type="dxa"/>
            <w:gridSpan w:val="2"/>
          </w:tcPr>
          <w:p w:rsidR="00C00B53" w:rsidRPr="00C00B53" w:rsidRDefault="00C00B53" w:rsidP="00C00B53">
            <w:pPr>
              <w:numPr>
                <w:ilvl w:val="0"/>
                <w:numId w:val="2"/>
              </w:numPr>
              <w:spacing w:after="200" w:line="276" w:lineRule="auto"/>
              <w:jc w:val="center"/>
              <w:rPr>
                <w:rFonts w:eastAsia="Calibri"/>
                <w:b/>
                <w:lang w:eastAsia="en-US"/>
              </w:rPr>
            </w:pPr>
            <w:r w:rsidRPr="00C00B53">
              <w:rPr>
                <w:rFonts w:eastAsia="Calibri"/>
                <w:b/>
                <w:lang w:eastAsia="en-US"/>
              </w:rPr>
              <w:t xml:space="preserve">Многообразие растений и их связь </w:t>
            </w:r>
            <w:r>
              <w:rPr>
                <w:rFonts w:eastAsia="Calibri"/>
                <w:b/>
                <w:lang w:eastAsia="en-US"/>
              </w:rPr>
              <w:t xml:space="preserve"> </w:t>
            </w:r>
            <w:r w:rsidRPr="00C00B53">
              <w:rPr>
                <w:rFonts w:eastAsia="Calibri"/>
                <w:b/>
                <w:lang w:eastAsia="en-US"/>
              </w:rPr>
              <w:t>со средой обитания</w:t>
            </w:r>
          </w:p>
        </w:tc>
      </w:tr>
      <w:tr w:rsidR="00C00B53" w:rsidRPr="00C00B53" w:rsidTr="00C00B53">
        <w:tc>
          <w:tcPr>
            <w:tcW w:w="3510" w:type="dxa"/>
          </w:tcPr>
          <w:p w:rsidR="00C00B53" w:rsidRPr="00C00B53" w:rsidRDefault="00C00B53" w:rsidP="00C00B53">
            <w:pPr>
              <w:rPr>
                <w:rFonts w:eastAsia="Calibri"/>
                <w:b/>
                <w:i/>
                <w:lang w:eastAsia="en-US"/>
              </w:rPr>
            </w:pPr>
            <w:r w:rsidRPr="00C00B53">
              <w:rPr>
                <w:rFonts w:eastAsia="Calibri"/>
                <w:b/>
                <w:i/>
                <w:lang w:eastAsia="en-US"/>
              </w:rPr>
              <w:t>Комнатные растения</w:t>
            </w:r>
          </w:p>
        </w:tc>
        <w:tc>
          <w:tcPr>
            <w:tcW w:w="7088" w:type="dxa"/>
          </w:tcPr>
          <w:p w:rsidR="00C00B53" w:rsidRPr="00C00B53" w:rsidRDefault="00C00B53" w:rsidP="00C00B53">
            <w:pPr>
              <w:jc w:val="both"/>
              <w:rPr>
                <w:rFonts w:eastAsia="Calibri"/>
                <w:lang w:eastAsia="en-US"/>
              </w:rPr>
            </w:pPr>
            <w:r w:rsidRPr="00C00B53">
              <w:rPr>
                <w:rFonts w:eastAsia="Calibri"/>
                <w:lang w:eastAsia="en-US"/>
              </w:rPr>
              <w:t>У детей развивается познавательный интерес – они самостоятельно рассматривают растения, охотно участвуют в коллективных наблюдениях, делают зарисовки в календаре, задают вопросы, слушают рассказы воспитателя.</w:t>
            </w:r>
          </w:p>
          <w:p w:rsidR="00C00B53" w:rsidRPr="00C00B53" w:rsidRDefault="00C00B53" w:rsidP="00C00B53">
            <w:pPr>
              <w:jc w:val="both"/>
              <w:rPr>
                <w:rFonts w:eastAsia="Calibri"/>
                <w:lang w:eastAsia="en-US"/>
              </w:rPr>
            </w:pPr>
            <w:r w:rsidRPr="00C00B53">
              <w:rPr>
                <w:rFonts w:eastAsia="Calibri"/>
                <w:lang w:eastAsia="en-US"/>
              </w:rPr>
              <w:t>Развивается понимание того, что комнатные растения – это живые существа: дети замечают их неблагополучное состояние (засыхающие листья, бледную окраску, вытянутые стебли и др.); обнаруживают недостаточность условий для их жизни (сухую землю)</w:t>
            </w:r>
          </w:p>
        </w:tc>
      </w:tr>
      <w:tr w:rsidR="00C00B53" w:rsidRPr="00C00B53" w:rsidTr="00C00B53">
        <w:tc>
          <w:tcPr>
            <w:tcW w:w="3510" w:type="dxa"/>
          </w:tcPr>
          <w:p w:rsidR="00C00B53" w:rsidRPr="00C00B53" w:rsidRDefault="00C00B53" w:rsidP="00C00B53">
            <w:pPr>
              <w:rPr>
                <w:rFonts w:eastAsia="Calibri"/>
                <w:b/>
                <w:i/>
                <w:lang w:eastAsia="en-US"/>
              </w:rPr>
            </w:pPr>
            <w:r w:rsidRPr="00C00B53">
              <w:rPr>
                <w:rFonts w:eastAsia="Calibri"/>
                <w:b/>
                <w:i/>
                <w:lang w:eastAsia="en-US"/>
              </w:rPr>
              <w:t>Растения на участке детского сада</w:t>
            </w:r>
          </w:p>
        </w:tc>
        <w:tc>
          <w:tcPr>
            <w:tcW w:w="7088" w:type="dxa"/>
          </w:tcPr>
          <w:p w:rsidR="00C00B53" w:rsidRPr="00C00B53" w:rsidRDefault="00C00B53" w:rsidP="00C00B53">
            <w:pPr>
              <w:jc w:val="both"/>
              <w:rPr>
                <w:rFonts w:eastAsia="Calibri"/>
                <w:lang w:eastAsia="en-US"/>
              </w:rPr>
            </w:pPr>
            <w:r w:rsidRPr="00C00B53">
              <w:rPr>
                <w:rFonts w:eastAsia="Calibri"/>
                <w:lang w:eastAsia="en-US"/>
              </w:rPr>
              <w:t>У детей развивается познавательный интерес к растениям участка: они охотно участвуют в коллективных наблюдениях, беседах, в заполнении календарей природы, проявляют инициативу в познании растений – задают вопросы, самостоятельно  наблюдают, строят предположения, рассказывают об увиденном.</w:t>
            </w:r>
          </w:p>
          <w:p w:rsidR="00C00B53" w:rsidRPr="00C00B53" w:rsidRDefault="00C00B53" w:rsidP="00C00B53">
            <w:pPr>
              <w:jc w:val="both"/>
              <w:rPr>
                <w:rFonts w:eastAsia="Calibri"/>
                <w:lang w:eastAsia="en-US"/>
              </w:rPr>
            </w:pPr>
            <w:r w:rsidRPr="00C00B53">
              <w:rPr>
                <w:rFonts w:eastAsia="Calibri"/>
                <w:lang w:eastAsia="en-US"/>
              </w:rPr>
              <w:t>Понимают, что растения – это живые существа, которым необходимо сочувствовать, оберегать. Проявляют готовность участвовать в практических делах по поддержанию хороших условий для растений (полив, перекопка земли и пр.)</w:t>
            </w:r>
          </w:p>
        </w:tc>
      </w:tr>
      <w:tr w:rsidR="00C00B53" w:rsidRPr="00C00B53" w:rsidTr="001B3549">
        <w:tc>
          <w:tcPr>
            <w:tcW w:w="10598" w:type="dxa"/>
            <w:gridSpan w:val="2"/>
          </w:tcPr>
          <w:p w:rsidR="00C00B53" w:rsidRPr="00C00B53" w:rsidRDefault="00C00B53" w:rsidP="00C00B53">
            <w:pPr>
              <w:jc w:val="center"/>
              <w:rPr>
                <w:rFonts w:eastAsia="Calibri"/>
                <w:b/>
                <w:lang w:eastAsia="en-US"/>
              </w:rPr>
            </w:pPr>
            <w:r w:rsidRPr="00C00B53">
              <w:rPr>
                <w:rFonts w:eastAsia="Calibri"/>
                <w:b/>
                <w:lang w:eastAsia="en-US"/>
              </w:rPr>
              <w:t xml:space="preserve">3.Многообразие животных и их связь </w:t>
            </w:r>
            <w:r>
              <w:rPr>
                <w:rFonts w:eastAsia="Calibri"/>
                <w:b/>
                <w:lang w:eastAsia="en-US"/>
              </w:rPr>
              <w:t xml:space="preserve"> </w:t>
            </w:r>
            <w:r w:rsidRPr="00C00B53">
              <w:rPr>
                <w:rFonts w:eastAsia="Calibri"/>
                <w:b/>
                <w:lang w:eastAsia="en-US"/>
              </w:rPr>
              <w:t>со средой обитания</w:t>
            </w:r>
          </w:p>
        </w:tc>
      </w:tr>
      <w:tr w:rsidR="00C00B53" w:rsidRPr="00C00B53" w:rsidTr="00C00B53">
        <w:tc>
          <w:tcPr>
            <w:tcW w:w="3510" w:type="dxa"/>
          </w:tcPr>
          <w:p w:rsidR="00C00B53" w:rsidRPr="00C00B53" w:rsidRDefault="00C00B53" w:rsidP="00C00B53">
            <w:pPr>
              <w:rPr>
                <w:rFonts w:eastAsia="Calibri"/>
                <w:b/>
                <w:i/>
                <w:lang w:eastAsia="en-US"/>
              </w:rPr>
            </w:pPr>
            <w:r w:rsidRPr="00C00B53">
              <w:rPr>
                <w:rFonts w:eastAsia="Calibri"/>
                <w:b/>
                <w:i/>
                <w:lang w:eastAsia="en-US"/>
              </w:rPr>
              <w:t>Обитатели уголка природы</w:t>
            </w:r>
          </w:p>
        </w:tc>
        <w:tc>
          <w:tcPr>
            <w:tcW w:w="7088" w:type="dxa"/>
          </w:tcPr>
          <w:p w:rsidR="00C00B53" w:rsidRPr="00C00B53" w:rsidRDefault="00C00B53" w:rsidP="00C00B53">
            <w:pPr>
              <w:jc w:val="both"/>
              <w:rPr>
                <w:rFonts w:eastAsia="Calibri"/>
                <w:lang w:eastAsia="en-US"/>
              </w:rPr>
            </w:pPr>
            <w:r w:rsidRPr="00C00B53">
              <w:rPr>
                <w:rFonts w:eastAsia="Calibri"/>
                <w:lang w:eastAsia="en-US"/>
              </w:rPr>
              <w:t>У детей формируется понимание того, что обитатели уголка природы – живые существа со своими потребностями, что о них нужно постоянно заботиться. Проявляют готовность участвовать в создании  и поддержании необходимых  для животных условий жизни; учатся отличать хорошее самочувствие (нормальное состояние) от недомогания, радоваться красоте здорового животного.</w:t>
            </w:r>
          </w:p>
          <w:p w:rsidR="00C00B53" w:rsidRPr="00C00B53" w:rsidRDefault="00C00B53" w:rsidP="00C00B53">
            <w:pPr>
              <w:jc w:val="both"/>
              <w:rPr>
                <w:rFonts w:eastAsia="Calibri"/>
                <w:lang w:eastAsia="en-US"/>
              </w:rPr>
            </w:pPr>
            <w:r w:rsidRPr="00C00B53">
              <w:rPr>
                <w:rFonts w:eastAsia="Calibri"/>
                <w:lang w:eastAsia="en-US"/>
              </w:rPr>
              <w:t>У детей развивается познавательный интерес к обитателям уголка природы (самостоятельно наблюдают, задают вопросы, активно участвуют в коллективных занятиях, беседах, стараются узнавать новые сведения). Охотно отображают впечатления в изодеятельности, игре.</w:t>
            </w:r>
          </w:p>
        </w:tc>
      </w:tr>
      <w:tr w:rsidR="00C00B53" w:rsidRPr="00C00B53" w:rsidTr="00C00B53">
        <w:tc>
          <w:tcPr>
            <w:tcW w:w="3510" w:type="dxa"/>
          </w:tcPr>
          <w:p w:rsidR="00C00B53" w:rsidRPr="00C00B53" w:rsidRDefault="00C00B53" w:rsidP="00C00B53">
            <w:pPr>
              <w:rPr>
                <w:rFonts w:eastAsia="Calibri"/>
                <w:b/>
                <w:i/>
                <w:lang w:eastAsia="en-US"/>
              </w:rPr>
            </w:pPr>
            <w:r w:rsidRPr="00C00B53">
              <w:rPr>
                <w:rFonts w:eastAsia="Calibri"/>
                <w:b/>
                <w:i/>
                <w:lang w:eastAsia="en-US"/>
              </w:rPr>
              <w:t>Домашние и сельскохозяйственные животные</w:t>
            </w:r>
          </w:p>
        </w:tc>
        <w:tc>
          <w:tcPr>
            <w:tcW w:w="7088" w:type="dxa"/>
          </w:tcPr>
          <w:p w:rsidR="00C00B53" w:rsidRPr="00C00B53" w:rsidRDefault="00C00B53" w:rsidP="00C00B53">
            <w:pPr>
              <w:jc w:val="both"/>
              <w:rPr>
                <w:rFonts w:eastAsia="Calibri"/>
                <w:lang w:eastAsia="en-US"/>
              </w:rPr>
            </w:pPr>
            <w:r w:rsidRPr="00C00B53">
              <w:rPr>
                <w:rFonts w:eastAsia="Calibri"/>
                <w:lang w:eastAsia="en-US"/>
              </w:rPr>
              <w:t xml:space="preserve">Дети получают элементарные представления о домашних животных; проявляют интерес к их жизни: охотно наблюдают за ними, за их поведением, задают вопросы, слушают рассказы, сказки. Понимают потребности животных, проявляют готовность ухаживать за ними, умеют правильно обращаться с ними (гладить, играть, ласково разговаривать). Любуются ими, их красотой, силой, ловкостью, грациозностью, преданностью и пр., отображают эти впечатления в игре, изодеятельности. </w:t>
            </w:r>
          </w:p>
        </w:tc>
      </w:tr>
      <w:tr w:rsidR="00C00B53" w:rsidRPr="00C00B53" w:rsidTr="00C00B53">
        <w:tc>
          <w:tcPr>
            <w:tcW w:w="3510" w:type="dxa"/>
          </w:tcPr>
          <w:p w:rsidR="00C00B53" w:rsidRPr="00C00B53" w:rsidRDefault="00C00B53" w:rsidP="00C00B53">
            <w:pPr>
              <w:rPr>
                <w:rFonts w:eastAsia="Calibri"/>
                <w:b/>
                <w:i/>
                <w:lang w:eastAsia="en-US"/>
              </w:rPr>
            </w:pPr>
            <w:r w:rsidRPr="00C00B53">
              <w:rPr>
                <w:rFonts w:eastAsia="Calibri"/>
                <w:b/>
                <w:i/>
                <w:lang w:eastAsia="en-US"/>
              </w:rPr>
              <w:t>Перелетные и зимующие птицы</w:t>
            </w:r>
          </w:p>
        </w:tc>
        <w:tc>
          <w:tcPr>
            <w:tcW w:w="7088" w:type="dxa"/>
          </w:tcPr>
          <w:p w:rsidR="00C00B53" w:rsidRPr="00C00B53" w:rsidRDefault="00C00B53" w:rsidP="00C00B53">
            <w:pPr>
              <w:jc w:val="both"/>
              <w:rPr>
                <w:rFonts w:eastAsia="Calibri"/>
                <w:lang w:eastAsia="en-US"/>
              </w:rPr>
            </w:pPr>
            <w:r w:rsidRPr="00C00B53">
              <w:rPr>
                <w:rFonts w:eastAsia="Calibri"/>
                <w:lang w:eastAsia="en-US"/>
              </w:rPr>
              <w:t xml:space="preserve">Дети знают 2-4 вида птиц своей местности, проявляют интерес к их жизни, наблюдают за ними, задают вопросы, сообщают о своих впечатлениях, любуются птицами, их поведением, полетом. </w:t>
            </w:r>
            <w:r w:rsidRPr="00C00B53">
              <w:rPr>
                <w:rFonts w:eastAsia="Calibri"/>
                <w:lang w:eastAsia="en-US"/>
              </w:rPr>
              <w:lastRenderedPageBreak/>
              <w:t>Охотно участвуют в подкормке зимующих птиц.</w:t>
            </w:r>
          </w:p>
        </w:tc>
      </w:tr>
      <w:tr w:rsidR="00C00B53" w:rsidRPr="00C00B53" w:rsidTr="001B3549">
        <w:tc>
          <w:tcPr>
            <w:tcW w:w="10598" w:type="dxa"/>
            <w:gridSpan w:val="2"/>
          </w:tcPr>
          <w:p w:rsidR="00C00B53" w:rsidRPr="00C00B53" w:rsidRDefault="00C00B53" w:rsidP="00C00B53">
            <w:pPr>
              <w:jc w:val="center"/>
              <w:rPr>
                <w:rFonts w:eastAsia="Calibri"/>
                <w:b/>
                <w:lang w:eastAsia="en-US"/>
              </w:rPr>
            </w:pPr>
            <w:r>
              <w:rPr>
                <w:rFonts w:eastAsia="Calibri"/>
                <w:b/>
                <w:lang w:eastAsia="en-US"/>
              </w:rPr>
              <w:lastRenderedPageBreak/>
              <w:t>4.</w:t>
            </w:r>
            <w:r w:rsidRPr="00C00B53">
              <w:rPr>
                <w:rFonts w:eastAsia="Calibri"/>
                <w:b/>
                <w:lang w:eastAsia="en-US"/>
              </w:rPr>
              <w:t>Рост и развитие растений и животных, их связь со средой обитания</w:t>
            </w:r>
          </w:p>
        </w:tc>
      </w:tr>
      <w:tr w:rsidR="00C00B53" w:rsidRPr="00C00B53" w:rsidTr="00C00B53">
        <w:tc>
          <w:tcPr>
            <w:tcW w:w="3510" w:type="dxa"/>
          </w:tcPr>
          <w:p w:rsidR="00C00B53" w:rsidRPr="00C00B53" w:rsidRDefault="00C00B53" w:rsidP="00C00B53">
            <w:pPr>
              <w:rPr>
                <w:rFonts w:eastAsia="Calibri"/>
                <w:b/>
                <w:i/>
                <w:lang w:eastAsia="en-US"/>
              </w:rPr>
            </w:pPr>
            <w:r w:rsidRPr="00C00B53">
              <w:rPr>
                <w:rFonts w:eastAsia="Calibri"/>
                <w:b/>
                <w:i/>
                <w:lang w:eastAsia="en-US"/>
              </w:rPr>
              <w:t xml:space="preserve">Растения </w:t>
            </w:r>
          </w:p>
        </w:tc>
        <w:tc>
          <w:tcPr>
            <w:tcW w:w="7088" w:type="dxa"/>
          </w:tcPr>
          <w:p w:rsidR="00C00B53" w:rsidRPr="00C00B53" w:rsidRDefault="00C00B53" w:rsidP="00C00B53">
            <w:pPr>
              <w:jc w:val="both"/>
              <w:rPr>
                <w:rFonts w:eastAsia="Calibri"/>
                <w:lang w:eastAsia="en-US"/>
              </w:rPr>
            </w:pPr>
            <w:r w:rsidRPr="00C00B53">
              <w:rPr>
                <w:rFonts w:eastAsia="Calibri"/>
                <w:lang w:eastAsia="en-US"/>
              </w:rPr>
              <w:t xml:space="preserve">Дети знают, как вырастить растение из семян, с интересом участвуют в выращивании растений, с готовностью выполняют указания взрослых по уходу за ними, охотно наблюдают за растениями, замечают изменения, делают зарисовки в календаре. </w:t>
            </w:r>
          </w:p>
        </w:tc>
      </w:tr>
      <w:tr w:rsidR="00C00B53" w:rsidRPr="00C00B53" w:rsidTr="00C00B53">
        <w:tc>
          <w:tcPr>
            <w:tcW w:w="3510" w:type="dxa"/>
          </w:tcPr>
          <w:p w:rsidR="00C00B53" w:rsidRPr="00C00B53" w:rsidRDefault="00C00B53" w:rsidP="00C00B53">
            <w:pPr>
              <w:rPr>
                <w:rFonts w:eastAsia="Calibri"/>
                <w:b/>
                <w:i/>
                <w:lang w:eastAsia="en-US"/>
              </w:rPr>
            </w:pPr>
            <w:r w:rsidRPr="00C00B53">
              <w:rPr>
                <w:rFonts w:eastAsia="Calibri"/>
                <w:b/>
                <w:i/>
                <w:lang w:eastAsia="en-US"/>
              </w:rPr>
              <w:t xml:space="preserve">Птицы </w:t>
            </w:r>
          </w:p>
        </w:tc>
        <w:tc>
          <w:tcPr>
            <w:tcW w:w="7088" w:type="dxa"/>
          </w:tcPr>
          <w:p w:rsidR="00C00B53" w:rsidRPr="00C00B53" w:rsidRDefault="00C00B53" w:rsidP="00C00B53">
            <w:pPr>
              <w:jc w:val="both"/>
              <w:rPr>
                <w:rFonts w:eastAsia="Calibri"/>
                <w:lang w:eastAsia="en-US"/>
              </w:rPr>
            </w:pPr>
            <w:r w:rsidRPr="00C00B53">
              <w:rPr>
                <w:rFonts w:eastAsia="Calibri"/>
                <w:lang w:eastAsia="en-US"/>
              </w:rPr>
              <w:t>Дети охотно наблюдают за строительством гнезд птицами, выращиванием птенцов; сообщают о своих наблюдениях; проявляют готовность создать благоприятные условия для них: не шуметь возле гнезда, вести себя сдержанно и следовать рекомендациям взрослого, подкармливать птиц; проявляют бережное отношение к птенцам.</w:t>
            </w:r>
          </w:p>
        </w:tc>
      </w:tr>
      <w:tr w:rsidR="00C00B53" w:rsidRPr="00C00B53" w:rsidTr="00C00B53">
        <w:tc>
          <w:tcPr>
            <w:tcW w:w="3510" w:type="dxa"/>
          </w:tcPr>
          <w:p w:rsidR="00C00B53" w:rsidRPr="00C00B53" w:rsidRDefault="00C00B53" w:rsidP="00C00B53">
            <w:pPr>
              <w:rPr>
                <w:rFonts w:eastAsia="Calibri"/>
                <w:b/>
                <w:i/>
                <w:lang w:eastAsia="en-US"/>
              </w:rPr>
            </w:pPr>
            <w:r w:rsidRPr="00C00B53">
              <w:rPr>
                <w:rFonts w:eastAsia="Calibri"/>
                <w:b/>
                <w:i/>
                <w:lang w:eastAsia="en-US"/>
              </w:rPr>
              <w:t xml:space="preserve">Млекопитающие </w:t>
            </w:r>
          </w:p>
        </w:tc>
        <w:tc>
          <w:tcPr>
            <w:tcW w:w="7088" w:type="dxa"/>
          </w:tcPr>
          <w:p w:rsidR="00C00B53" w:rsidRPr="00C00B53" w:rsidRDefault="00C00B53" w:rsidP="00C00B53">
            <w:pPr>
              <w:jc w:val="both"/>
              <w:rPr>
                <w:rFonts w:eastAsia="Calibri"/>
                <w:lang w:eastAsia="en-US"/>
              </w:rPr>
            </w:pPr>
            <w:r w:rsidRPr="00C00B53">
              <w:rPr>
                <w:rFonts w:eastAsia="Calibri"/>
                <w:lang w:eastAsia="en-US"/>
              </w:rPr>
              <w:t>Дети проявляют чуткость и заботу о молодых животных, бережное отношение к ним, готовность ухаживать за ними, стремятся создать для них хорошие условия, готовы поступиться ради них своими желаниями, радуются их играм  и забавам, интересуются их жизнью, наблюдают за ними, с удовольствием слушают рассказы о них,  задают вопросы.</w:t>
            </w:r>
          </w:p>
        </w:tc>
      </w:tr>
      <w:tr w:rsidR="00C00B53" w:rsidRPr="00C00B53" w:rsidTr="001B3549">
        <w:tc>
          <w:tcPr>
            <w:tcW w:w="10598" w:type="dxa"/>
            <w:gridSpan w:val="2"/>
          </w:tcPr>
          <w:p w:rsidR="00C00B53" w:rsidRPr="00C00B53" w:rsidRDefault="00C00B53" w:rsidP="00C00B53">
            <w:pPr>
              <w:jc w:val="center"/>
              <w:rPr>
                <w:rFonts w:eastAsia="Calibri"/>
                <w:lang w:eastAsia="en-US"/>
              </w:rPr>
            </w:pPr>
            <w:r w:rsidRPr="00C00B53">
              <w:rPr>
                <w:rFonts w:eastAsia="Calibri"/>
                <w:b/>
                <w:lang w:eastAsia="en-US"/>
              </w:rPr>
              <w:t>5.Жизнь растений и животных в сообществе</w:t>
            </w:r>
          </w:p>
        </w:tc>
      </w:tr>
      <w:tr w:rsidR="00C00B53" w:rsidRPr="00C00B53" w:rsidTr="00C00B53">
        <w:tc>
          <w:tcPr>
            <w:tcW w:w="3510" w:type="dxa"/>
          </w:tcPr>
          <w:p w:rsidR="00C00B53" w:rsidRPr="00C00B53" w:rsidRDefault="00C00B53" w:rsidP="00C00B53">
            <w:pPr>
              <w:rPr>
                <w:rFonts w:eastAsia="Calibri"/>
                <w:b/>
                <w:i/>
                <w:lang w:eastAsia="en-US"/>
              </w:rPr>
            </w:pPr>
            <w:r w:rsidRPr="00C00B53">
              <w:rPr>
                <w:rFonts w:eastAsia="Calibri"/>
                <w:b/>
                <w:i/>
                <w:lang w:eastAsia="en-US"/>
              </w:rPr>
              <w:t>Лес</w:t>
            </w:r>
          </w:p>
          <w:p w:rsidR="00C00B53" w:rsidRPr="00C00B53" w:rsidRDefault="00C00B53" w:rsidP="00C00B53">
            <w:pPr>
              <w:rPr>
                <w:rFonts w:eastAsia="Calibri"/>
                <w:b/>
                <w:i/>
                <w:lang w:eastAsia="en-US"/>
              </w:rPr>
            </w:pPr>
            <w:r w:rsidRPr="00C00B53">
              <w:rPr>
                <w:rFonts w:eastAsia="Calibri"/>
                <w:b/>
                <w:i/>
                <w:lang w:eastAsia="en-US"/>
              </w:rPr>
              <w:t xml:space="preserve"> как экосистема</w:t>
            </w:r>
          </w:p>
        </w:tc>
        <w:tc>
          <w:tcPr>
            <w:tcW w:w="7088" w:type="dxa"/>
          </w:tcPr>
          <w:p w:rsidR="00C00B53" w:rsidRPr="00C00B53" w:rsidRDefault="00C00B53" w:rsidP="00C00B53">
            <w:pPr>
              <w:jc w:val="both"/>
              <w:rPr>
                <w:rFonts w:eastAsia="Calibri"/>
                <w:lang w:eastAsia="en-US"/>
              </w:rPr>
            </w:pPr>
            <w:r w:rsidRPr="00C00B53">
              <w:rPr>
                <w:rFonts w:eastAsia="Calibri"/>
                <w:lang w:eastAsia="en-US"/>
              </w:rPr>
              <w:t>Дети имеют представление о лесе как сообществе растений и животных и главных его обитателях, соблюдают правила поведения в лесу – не мусорят, не уничтожают насекомых, не ломают растения, не разоряют птичьи гнезда, норы животных, муравейники, не топчут грибы. Умеют наслаждаться обстановкой леса: тишиной, спокойствием, прохладой, шорохами, пением птиц, журчанием ручья, лесными запахами, учатся правильно (не ломая растений) собирать ягоды, грибы.</w:t>
            </w:r>
          </w:p>
          <w:p w:rsidR="00C00B53" w:rsidRPr="00C00B53" w:rsidRDefault="00C00B53" w:rsidP="00C00B53">
            <w:pPr>
              <w:jc w:val="both"/>
              <w:rPr>
                <w:rFonts w:eastAsia="Calibri"/>
                <w:lang w:eastAsia="en-US"/>
              </w:rPr>
            </w:pPr>
            <w:r w:rsidRPr="00C00B53">
              <w:rPr>
                <w:rFonts w:eastAsia="Calibri"/>
                <w:lang w:eastAsia="en-US"/>
              </w:rPr>
              <w:t>Развивается познавательный интерес к жизни леса: дети самостоятельно наблюдают разные явления, задают вопросы, слушают рассказы, участвуют в обсуждении</w:t>
            </w:r>
          </w:p>
        </w:tc>
      </w:tr>
      <w:tr w:rsidR="00C00B53" w:rsidRPr="00C00B53" w:rsidTr="00C00B53">
        <w:tc>
          <w:tcPr>
            <w:tcW w:w="3510" w:type="dxa"/>
          </w:tcPr>
          <w:p w:rsidR="00C00B53" w:rsidRPr="00C00B53" w:rsidRDefault="00C00B53" w:rsidP="00C00B53">
            <w:pPr>
              <w:rPr>
                <w:rFonts w:eastAsia="Calibri"/>
                <w:b/>
                <w:i/>
                <w:lang w:eastAsia="en-US"/>
              </w:rPr>
            </w:pPr>
            <w:r w:rsidRPr="00C00B53">
              <w:rPr>
                <w:rFonts w:eastAsia="Calibri"/>
                <w:b/>
                <w:i/>
                <w:lang w:eastAsia="en-US"/>
              </w:rPr>
              <w:t xml:space="preserve">Тайга </w:t>
            </w:r>
          </w:p>
          <w:p w:rsidR="00C00B53" w:rsidRPr="00C00B53" w:rsidRDefault="00C00B53" w:rsidP="00C00B53">
            <w:pPr>
              <w:rPr>
                <w:rFonts w:eastAsia="Calibri"/>
                <w:b/>
                <w:i/>
                <w:lang w:eastAsia="en-US"/>
              </w:rPr>
            </w:pPr>
            <w:r w:rsidRPr="00C00B53">
              <w:rPr>
                <w:rFonts w:eastAsia="Calibri"/>
                <w:b/>
                <w:i/>
                <w:lang w:eastAsia="en-US"/>
              </w:rPr>
              <w:t>как экосистема</w:t>
            </w:r>
          </w:p>
        </w:tc>
        <w:tc>
          <w:tcPr>
            <w:tcW w:w="7088" w:type="dxa"/>
          </w:tcPr>
          <w:p w:rsidR="00C00B53" w:rsidRPr="00C00B53" w:rsidRDefault="00C00B53" w:rsidP="00C00B53">
            <w:pPr>
              <w:jc w:val="both"/>
              <w:rPr>
                <w:rFonts w:eastAsia="Calibri"/>
                <w:lang w:eastAsia="en-US"/>
              </w:rPr>
            </w:pPr>
            <w:r w:rsidRPr="00C00B53">
              <w:rPr>
                <w:rFonts w:eastAsia="Calibri"/>
                <w:lang w:eastAsia="en-US"/>
              </w:rPr>
              <w:t>Дети знают, что тайга – это лес (сообщество), в котором растут хвойные деревья, живут разные животные (бурые медведи, волки, лисы, соболи, рыси). Охотно слушают рассказы  о тайге и жизни ее обитателей.</w:t>
            </w:r>
          </w:p>
        </w:tc>
      </w:tr>
      <w:tr w:rsidR="00C00B53" w:rsidRPr="00C00B53" w:rsidTr="00C00B53">
        <w:tc>
          <w:tcPr>
            <w:tcW w:w="3510" w:type="dxa"/>
          </w:tcPr>
          <w:p w:rsidR="00C00B53" w:rsidRPr="00C00B53" w:rsidRDefault="00C00B53" w:rsidP="00C00B53">
            <w:pPr>
              <w:rPr>
                <w:rFonts w:eastAsia="Calibri"/>
                <w:b/>
                <w:i/>
                <w:lang w:eastAsia="en-US"/>
              </w:rPr>
            </w:pPr>
            <w:r w:rsidRPr="00C00B53">
              <w:rPr>
                <w:rFonts w:eastAsia="Calibri"/>
                <w:b/>
                <w:i/>
                <w:lang w:eastAsia="en-US"/>
              </w:rPr>
              <w:t>Тропический лес</w:t>
            </w:r>
          </w:p>
          <w:p w:rsidR="00C00B53" w:rsidRPr="00C00B53" w:rsidRDefault="00C00B53" w:rsidP="00C00B53">
            <w:pPr>
              <w:rPr>
                <w:rFonts w:eastAsia="Calibri"/>
                <w:b/>
                <w:i/>
                <w:lang w:eastAsia="en-US"/>
              </w:rPr>
            </w:pPr>
            <w:r w:rsidRPr="00C00B53">
              <w:rPr>
                <w:rFonts w:eastAsia="Calibri"/>
                <w:b/>
                <w:i/>
                <w:lang w:eastAsia="en-US"/>
              </w:rPr>
              <w:t>как экосистема</w:t>
            </w:r>
          </w:p>
        </w:tc>
        <w:tc>
          <w:tcPr>
            <w:tcW w:w="7088" w:type="dxa"/>
          </w:tcPr>
          <w:p w:rsidR="00C00B53" w:rsidRPr="00C00B53" w:rsidRDefault="00C00B53" w:rsidP="00C00B53">
            <w:pPr>
              <w:jc w:val="both"/>
              <w:rPr>
                <w:rFonts w:eastAsia="Calibri"/>
                <w:lang w:eastAsia="en-US"/>
              </w:rPr>
            </w:pPr>
            <w:r w:rsidRPr="00C00B53">
              <w:rPr>
                <w:rFonts w:eastAsia="Calibri"/>
                <w:lang w:eastAsia="en-US"/>
              </w:rPr>
              <w:t>Дети знают, что тропический лес, как и обычный, это сообщество растений и животных; что в нем растут лианы, которые обвивают деревья, поэтому он труднопроходим; он опасен, там есть ядовитые змеи и насекомые.</w:t>
            </w:r>
          </w:p>
        </w:tc>
      </w:tr>
      <w:tr w:rsidR="00C00B53" w:rsidRPr="00C00B53" w:rsidTr="00C00B53">
        <w:tc>
          <w:tcPr>
            <w:tcW w:w="3510" w:type="dxa"/>
          </w:tcPr>
          <w:p w:rsidR="00C00B53" w:rsidRPr="00C00B53" w:rsidRDefault="00C00B53" w:rsidP="00C00B53">
            <w:pPr>
              <w:rPr>
                <w:rFonts w:eastAsia="Calibri"/>
                <w:b/>
                <w:i/>
                <w:lang w:eastAsia="en-US"/>
              </w:rPr>
            </w:pPr>
            <w:r w:rsidRPr="00C00B53">
              <w:rPr>
                <w:rFonts w:eastAsia="Calibri"/>
                <w:b/>
                <w:i/>
                <w:lang w:eastAsia="en-US"/>
              </w:rPr>
              <w:t>Пруд, озеро, река</w:t>
            </w:r>
          </w:p>
          <w:p w:rsidR="00C00B53" w:rsidRPr="00C00B53" w:rsidRDefault="00C00B53" w:rsidP="00C00B53">
            <w:pPr>
              <w:rPr>
                <w:rFonts w:eastAsia="Calibri"/>
                <w:b/>
                <w:i/>
                <w:lang w:eastAsia="en-US"/>
              </w:rPr>
            </w:pPr>
            <w:r w:rsidRPr="00C00B53">
              <w:rPr>
                <w:rFonts w:eastAsia="Calibri"/>
                <w:b/>
                <w:i/>
                <w:lang w:eastAsia="en-US"/>
              </w:rPr>
              <w:t>как экосистема</w:t>
            </w:r>
          </w:p>
        </w:tc>
        <w:tc>
          <w:tcPr>
            <w:tcW w:w="7088" w:type="dxa"/>
          </w:tcPr>
          <w:p w:rsidR="00C00B53" w:rsidRPr="00C00B53" w:rsidRDefault="00C00B53" w:rsidP="00C00B53">
            <w:pPr>
              <w:jc w:val="both"/>
              <w:rPr>
                <w:rFonts w:eastAsia="Calibri"/>
                <w:lang w:eastAsia="en-US"/>
              </w:rPr>
            </w:pPr>
            <w:r w:rsidRPr="00C00B53">
              <w:rPr>
                <w:rFonts w:eastAsia="Calibri"/>
                <w:lang w:eastAsia="en-US"/>
              </w:rPr>
              <w:t>Дети проявляют интерес к рассказам о жизни водоема, задают вопросы, участвуют в установлении связей между обитателями водно-прибрежной  зоны, не оставляют мусор на берегу, не бросают его в воду, любуются красотой водной поверхности, полетом стрекоз, растениями, вечерним туманом, слушают шорохи и звуки обитателей пруда (кваканье лягушек и т.д.)</w:t>
            </w:r>
          </w:p>
        </w:tc>
      </w:tr>
      <w:tr w:rsidR="00C00B53" w:rsidRPr="00C00B53" w:rsidTr="00C00B53">
        <w:tc>
          <w:tcPr>
            <w:tcW w:w="3510" w:type="dxa"/>
          </w:tcPr>
          <w:p w:rsidR="00C00B53" w:rsidRPr="00C00B53" w:rsidRDefault="00C00B53" w:rsidP="00C00B53">
            <w:pPr>
              <w:rPr>
                <w:rFonts w:eastAsia="Calibri"/>
                <w:b/>
                <w:i/>
                <w:lang w:eastAsia="en-US"/>
              </w:rPr>
            </w:pPr>
            <w:r w:rsidRPr="00C00B53">
              <w:rPr>
                <w:rFonts w:eastAsia="Calibri"/>
                <w:b/>
                <w:i/>
                <w:lang w:eastAsia="en-US"/>
              </w:rPr>
              <w:t xml:space="preserve">Море </w:t>
            </w:r>
          </w:p>
          <w:p w:rsidR="00C00B53" w:rsidRPr="00C00B53" w:rsidRDefault="00C00B53" w:rsidP="00C00B53">
            <w:pPr>
              <w:rPr>
                <w:rFonts w:eastAsia="Calibri"/>
                <w:b/>
                <w:i/>
                <w:lang w:eastAsia="en-US"/>
              </w:rPr>
            </w:pPr>
            <w:r w:rsidRPr="00C00B53">
              <w:rPr>
                <w:rFonts w:eastAsia="Calibri"/>
                <w:b/>
                <w:i/>
                <w:lang w:eastAsia="en-US"/>
              </w:rPr>
              <w:t>как экосистема</w:t>
            </w:r>
          </w:p>
        </w:tc>
        <w:tc>
          <w:tcPr>
            <w:tcW w:w="7088" w:type="dxa"/>
          </w:tcPr>
          <w:p w:rsidR="00C00B53" w:rsidRPr="00C00B53" w:rsidRDefault="00C00B53" w:rsidP="00C00B53">
            <w:pPr>
              <w:jc w:val="both"/>
              <w:rPr>
                <w:rFonts w:eastAsia="Calibri"/>
                <w:lang w:eastAsia="en-US"/>
              </w:rPr>
            </w:pPr>
            <w:r w:rsidRPr="00C00B53">
              <w:rPr>
                <w:rFonts w:eastAsia="Calibri"/>
                <w:lang w:eastAsia="en-US"/>
              </w:rPr>
              <w:t>Дети проявляют интерес к рассказам о жизни моря, морских животных,  не оставляют мусор на берегу, на пляже, не бросают его в воду. Узнают чаек, их крики. Охотно наблюдают за их полетом, ловлей рыбы.</w:t>
            </w:r>
          </w:p>
        </w:tc>
      </w:tr>
      <w:tr w:rsidR="00C00B53" w:rsidRPr="00C00B53" w:rsidTr="00C00B53">
        <w:tc>
          <w:tcPr>
            <w:tcW w:w="3510" w:type="dxa"/>
          </w:tcPr>
          <w:p w:rsidR="00C00B53" w:rsidRPr="00C00B53" w:rsidRDefault="00C00B53" w:rsidP="00C00B53">
            <w:pPr>
              <w:rPr>
                <w:rFonts w:eastAsia="Calibri"/>
                <w:b/>
                <w:i/>
                <w:lang w:eastAsia="en-US"/>
              </w:rPr>
            </w:pPr>
            <w:r w:rsidRPr="00C00B53">
              <w:rPr>
                <w:rFonts w:eastAsia="Calibri"/>
                <w:b/>
                <w:i/>
                <w:lang w:eastAsia="en-US"/>
              </w:rPr>
              <w:t xml:space="preserve">Луг </w:t>
            </w:r>
          </w:p>
          <w:p w:rsidR="00C00B53" w:rsidRPr="00C00B53" w:rsidRDefault="00C00B53" w:rsidP="00C00B53">
            <w:pPr>
              <w:rPr>
                <w:rFonts w:eastAsia="Calibri"/>
                <w:b/>
                <w:i/>
                <w:lang w:eastAsia="en-US"/>
              </w:rPr>
            </w:pPr>
            <w:r w:rsidRPr="00C00B53">
              <w:rPr>
                <w:rFonts w:eastAsia="Calibri"/>
                <w:b/>
                <w:i/>
                <w:lang w:eastAsia="en-US"/>
              </w:rPr>
              <w:t>как экосистема</w:t>
            </w:r>
          </w:p>
        </w:tc>
        <w:tc>
          <w:tcPr>
            <w:tcW w:w="7088" w:type="dxa"/>
          </w:tcPr>
          <w:p w:rsidR="00C00B53" w:rsidRPr="00C00B53" w:rsidRDefault="00C00B53" w:rsidP="00C00B53">
            <w:pPr>
              <w:jc w:val="both"/>
              <w:rPr>
                <w:rFonts w:eastAsia="Calibri"/>
                <w:lang w:eastAsia="en-US"/>
              </w:rPr>
            </w:pPr>
            <w:r w:rsidRPr="00C00B53">
              <w:rPr>
                <w:rFonts w:eastAsia="Calibri"/>
                <w:lang w:eastAsia="en-US"/>
              </w:rPr>
              <w:t xml:space="preserve">Дети знают, что луг – это сообщество растений и животных, самостоятельно наблюдают за разными насекомыми (бабочками, шмелями, пчелами, жуками, стрекозами), рассматривают цветы, слушают стрекотание кузнечиков. Проявляют интерес к рассказу взрослого, не рвут большие букеты, не бросают сорванные </w:t>
            </w:r>
            <w:r w:rsidRPr="00C00B53">
              <w:rPr>
                <w:rFonts w:eastAsia="Calibri"/>
                <w:lang w:eastAsia="en-US"/>
              </w:rPr>
              <w:lastRenderedPageBreak/>
              <w:t>растения. Любуются разноцветием луга, наслаждаются его ароматом, наблюдают за полетом насекомых, передают свои впечатления в изодеятельности.</w:t>
            </w:r>
          </w:p>
        </w:tc>
      </w:tr>
      <w:tr w:rsidR="00C00B53" w:rsidRPr="00C00B53" w:rsidTr="00C00B53">
        <w:tc>
          <w:tcPr>
            <w:tcW w:w="3510" w:type="dxa"/>
          </w:tcPr>
          <w:p w:rsidR="00C00B53" w:rsidRPr="00C00B53" w:rsidRDefault="00C00B53" w:rsidP="00C00B53">
            <w:pPr>
              <w:rPr>
                <w:rFonts w:eastAsia="Calibri"/>
                <w:b/>
                <w:i/>
                <w:lang w:eastAsia="en-US"/>
              </w:rPr>
            </w:pPr>
            <w:r w:rsidRPr="00C00B53">
              <w:rPr>
                <w:rFonts w:eastAsia="Calibri"/>
                <w:b/>
                <w:i/>
                <w:lang w:eastAsia="en-US"/>
              </w:rPr>
              <w:lastRenderedPageBreak/>
              <w:t xml:space="preserve">Степь </w:t>
            </w:r>
          </w:p>
          <w:p w:rsidR="00C00B53" w:rsidRPr="00C00B53" w:rsidRDefault="00C00B53" w:rsidP="00C00B53">
            <w:pPr>
              <w:rPr>
                <w:rFonts w:eastAsia="Calibri"/>
                <w:b/>
                <w:i/>
                <w:lang w:eastAsia="en-US"/>
              </w:rPr>
            </w:pPr>
            <w:r w:rsidRPr="00C00B53">
              <w:rPr>
                <w:rFonts w:eastAsia="Calibri"/>
                <w:b/>
                <w:i/>
                <w:lang w:eastAsia="en-US"/>
              </w:rPr>
              <w:t>как экосистема</w:t>
            </w:r>
          </w:p>
        </w:tc>
        <w:tc>
          <w:tcPr>
            <w:tcW w:w="7088" w:type="dxa"/>
          </w:tcPr>
          <w:p w:rsidR="00C00B53" w:rsidRPr="00C00B53" w:rsidRDefault="00C00B53" w:rsidP="00C00B53">
            <w:pPr>
              <w:jc w:val="both"/>
              <w:rPr>
                <w:rFonts w:eastAsia="Calibri"/>
                <w:lang w:eastAsia="en-US"/>
              </w:rPr>
            </w:pPr>
            <w:r w:rsidRPr="00C00B53">
              <w:rPr>
                <w:rFonts w:eastAsia="Calibri"/>
                <w:lang w:eastAsia="en-US"/>
              </w:rPr>
              <w:t>Дети знают, что степь – это сообщество травянистых растений и животных. Самостоятельно наблюдают за насекомыми, рассматривают цветы, любуются красотой степи весной, когда цветут тюльпаны, маки, наслаждаются ее ароматом, предают впечатления в изобразительной деятельности.</w:t>
            </w:r>
          </w:p>
          <w:p w:rsidR="00C00B53" w:rsidRPr="00C00B53" w:rsidRDefault="00C00B53" w:rsidP="00C00B53">
            <w:pPr>
              <w:jc w:val="both"/>
              <w:rPr>
                <w:rFonts w:eastAsia="Calibri"/>
                <w:lang w:eastAsia="en-US"/>
              </w:rPr>
            </w:pPr>
            <w:r w:rsidRPr="00C00B53">
              <w:rPr>
                <w:rFonts w:eastAsia="Calibri"/>
                <w:lang w:eastAsia="en-US"/>
              </w:rPr>
              <w:t>Дети проявляют интерес к рассказам взрослых о жизни степных животных.</w:t>
            </w:r>
          </w:p>
        </w:tc>
      </w:tr>
      <w:tr w:rsidR="00C00B53" w:rsidRPr="00C00B53" w:rsidTr="001B3549">
        <w:tc>
          <w:tcPr>
            <w:tcW w:w="10598" w:type="dxa"/>
            <w:gridSpan w:val="2"/>
          </w:tcPr>
          <w:p w:rsidR="00C00B53" w:rsidRPr="00C00B53" w:rsidRDefault="00C00B53" w:rsidP="00C00B53">
            <w:pPr>
              <w:jc w:val="center"/>
              <w:rPr>
                <w:rFonts w:eastAsia="Calibri"/>
                <w:lang w:eastAsia="en-US"/>
              </w:rPr>
            </w:pPr>
            <w:r w:rsidRPr="00C00B53">
              <w:rPr>
                <w:rFonts w:eastAsia="Calibri"/>
                <w:b/>
                <w:lang w:eastAsia="en-US"/>
              </w:rPr>
              <w:t>6.Взаимодействие человека с природой (природа как абсолютная ценность)</w:t>
            </w:r>
          </w:p>
        </w:tc>
      </w:tr>
      <w:tr w:rsidR="00C00B53" w:rsidRPr="00C00B53" w:rsidTr="00C00B53">
        <w:tc>
          <w:tcPr>
            <w:tcW w:w="3510" w:type="dxa"/>
          </w:tcPr>
          <w:p w:rsidR="00C00B53" w:rsidRPr="00C00B53" w:rsidRDefault="00C00B53" w:rsidP="00C00B53">
            <w:pPr>
              <w:rPr>
                <w:rFonts w:eastAsia="Calibri"/>
                <w:b/>
                <w:i/>
                <w:lang w:eastAsia="en-US"/>
              </w:rPr>
            </w:pPr>
            <w:r w:rsidRPr="00C00B53">
              <w:rPr>
                <w:rFonts w:eastAsia="Calibri"/>
                <w:b/>
                <w:i/>
                <w:lang w:eastAsia="en-US"/>
              </w:rPr>
              <w:t>Человек – живое существо</w:t>
            </w:r>
          </w:p>
        </w:tc>
        <w:tc>
          <w:tcPr>
            <w:tcW w:w="7088" w:type="dxa"/>
          </w:tcPr>
          <w:p w:rsidR="00C00B53" w:rsidRPr="00C00B53" w:rsidRDefault="00C00B53" w:rsidP="00C00B53">
            <w:pPr>
              <w:jc w:val="both"/>
              <w:rPr>
                <w:rFonts w:eastAsia="Calibri"/>
                <w:lang w:eastAsia="en-US"/>
              </w:rPr>
            </w:pPr>
            <w:r w:rsidRPr="00C00B53">
              <w:rPr>
                <w:rFonts w:eastAsia="Calibri"/>
                <w:lang w:eastAsia="en-US"/>
              </w:rPr>
              <w:t>Дети знают, что необходимо для жизни и здоровья человека. Охотно включаются в оценку взрослыми окружающих условий (тепло-холодно-жарко, чисто-грязно, воздух свежий или загрязненный); радуются тишине, порядку и чистоте, свежему воздуху на природе ( в лесу, на пляже).</w:t>
            </w:r>
          </w:p>
        </w:tc>
      </w:tr>
      <w:tr w:rsidR="00C00B53" w:rsidRPr="00C00B53" w:rsidTr="00C00B53">
        <w:tc>
          <w:tcPr>
            <w:tcW w:w="3510" w:type="dxa"/>
          </w:tcPr>
          <w:p w:rsidR="00C00B53" w:rsidRPr="00C00B53" w:rsidRDefault="00C00B53" w:rsidP="00C00B53">
            <w:pPr>
              <w:rPr>
                <w:rFonts w:eastAsia="Calibri"/>
                <w:b/>
                <w:i/>
                <w:lang w:eastAsia="en-US"/>
              </w:rPr>
            </w:pPr>
            <w:r w:rsidRPr="00C00B53">
              <w:rPr>
                <w:rFonts w:eastAsia="Calibri"/>
                <w:b/>
                <w:i/>
                <w:lang w:eastAsia="en-US"/>
              </w:rPr>
              <w:t>Как человек использует природу</w:t>
            </w:r>
          </w:p>
        </w:tc>
        <w:tc>
          <w:tcPr>
            <w:tcW w:w="7088" w:type="dxa"/>
          </w:tcPr>
          <w:p w:rsidR="00C00B53" w:rsidRPr="00C00B53" w:rsidRDefault="00C00B53" w:rsidP="00C00B53">
            <w:pPr>
              <w:jc w:val="both"/>
              <w:rPr>
                <w:rFonts w:eastAsia="Calibri"/>
                <w:lang w:eastAsia="en-US"/>
              </w:rPr>
            </w:pPr>
            <w:r w:rsidRPr="00C00B53">
              <w:rPr>
                <w:rFonts w:eastAsia="Calibri"/>
                <w:lang w:eastAsia="en-US"/>
              </w:rPr>
              <w:t>Дети имеют представления о том, что «природа кормит и поит» человека, дает материалы для жизни, поэтому природу надо ценить и беречь – не разрушать, не загрязнять, ее надо изучать, наблюдать – в ней много интересного и красивого. Дети  самостоятельно и вместе с воспитателем наблюдают за явлениями природы, любуются красотой цветов, деревьев, явлениями неживой природы (роса, радуга, закат и др.), принимают участие в уходе за растениями в помещении и на участке детского сада. Дети интересуются, из чего сделаны предметы, охотно экспериментируют с природным материалом, не рвут и не пачкают бумагу, замечают сломанные  деревянные вещи (стулья, игрушки), закрывают кран с водой.</w:t>
            </w:r>
          </w:p>
        </w:tc>
      </w:tr>
      <w:tr w:rsidR="00C00B53" w:rsidRPr="00C00B53" w:rsidTr="00C00B53">
        <w:tc>
          <w:tcPr>
            <w:tcW w:w="3510" w:type="dxa"/>
          </w:tcPr>
          <w:p w:rsidR="00C00B53" w:rsidRPr="00C00B53" w:rsidRDefault="00C00B53" w:rsidP="00C00B53">
            <w:pPr>
              <w:rPr>
                <w:rFonts w:eastAsia="Calibri"/>
                <w:b/>
                <w:i/>
                <w:lang w:eastAsia="en-US"/>
              </w:rPr>
            </w:pPr>
            <w:r w:rsidRPr="00C00B53">
              <w:rPr>
                <w:rFonts w:eastAsia="Calibri"/>
                <w:b/>
                <w:i/>
                <w:lang w:eastAsia="en-US"/>
              </w:rPr>
              <w:t>Как человек охраняет природу</w:t>
            </w:r>
          </w:p>
        </w:tc>
        <w:tc>
          <w:tcPr>
            <w:tcW w:w="7088" w:type="dxa"/>
          </w:tcPr>
          <w:p w:rsidR="00C00B53" w:rsidRPr="00C00B53" w:rsidRDefault="00C00B53" w:rsidP="00C00B53">
            <w:pPr>
              <w:jc w:val="both"/>
              <w:rPr>
                <w:rFonts w:eastAsia="Calibri"/>
                <w:lang w:eastAsia="en-US"/>
              </w:rPr>
            </w:pPr>
            <w:r w:rsidRPr="00C00B53">
              <w:rPr>
                <w:rFonts w:eastAsia="Calibri"/>
                <w:lang w:eastAsia="en-US"/>
              </w:rPr>
              <w:t>Дети проявляют интерес к природоохранной деятельности человека, участвуют вместе с взрослыми и самостоятельно в доступных природоохранных мероприятиях.</w:t>
            </w:r>
          </w:p>
        </w:tc>
      </w:tr>
    </w:tbl>
    <w:p w:rsidR="008E2B57" w:rsidRDefault="008E2B57" w:rsidP="001960D0">
      <w:pPr>
        <w:pStyle w:val="a3"/>
        <w:jc w:val="both"/>
        <w:rPr>
          <w:rFonts w:ascii="Times New Roman" w:hAnsi="Times New Roman"/>
          <w:sz w:val="24"/>
          <w:szCs w:val="24"/>
        </w:rPr>
      </w:pPr>
    </w:p>
    <w:p w:rsidR="00350A92" w:rsidRDefault="00350A92" w:rsidP="001960D0">
      <w:pPr>
        <w:pStyle w:val="a3"/>
        <w:jc w:val="both"/>
        <w:rPr>
          <w:rFonts w:ascii="Times New Roman" w:hAnsi="Times New Roman"/>
          <w:sz w:val="24"/>
          <w:szCs w:val="24"/>
        </w:rPr>
      </w:pPr>
    </w:p>
    <w:p w:rsidR="008E2B57" w:rsidRPr="008E2B57" w:rsidRDefault="008E2B57" w:rsidP="008E2B57">
      <w:pPr>
        <w:tabs>
          <w:tab w:val="left" w:pos="3270"/>
          <w:tab w:val="left" w:pos="4747"/>
          <w:tab w:val="center" w:pos="5773"/>
          <w:tab w:val="center" w:pos="7426"/>
        </w:tabs>
        <w:jc w:val="center"/>
        <w:rPr>
          <w:b/>
        </w:rPr>
      </w:pPr>
      <w:r w:rsidRPr="008E2B57">
        <w:rPr>
          <w:b/>
          <w:lang w:val="en-US"/>
        </w:rPr>
        <w:t>II</w:t>
      </w:r>
      <w:r w:rsidRPr="008E2B57">
        <w:rPr>
          <w:b/>
        </w:rPr>
        <w:t xml:space="preserve">  СОДЕРЖАТЕЛЬНЫЙ РАЗДЕЛ.</w:t>
      </w:r>
    </w:p>
    <w:p w:rsidR="008E2B57" w:rsidRPr="008E2B57" w:rsidRDefault="008E2B57" w:rsidP="008E2B57">
      <w:pPr>
        <w:tabs>
          <w:tab w:val="left" w:pos="4747"/>
          <w:tab w:val="center" w:pos="7426"/>
        </w:tabs>
        <w:rPr>
          <w:b/>
        </w:rPr>
      </w:pPr>
    </w:p>
    <w:p w:rsidR="008E2B57" w:rsidRPr="008E2B57" w:rsidRDefault="008E2B57" w:rsidP="008E2B57">
      <w:pPr>
        <w:tabs>
          <w:tab w:val="left" w:pos="4747"/>
          <w:tab w:val="center" w:pos="7426"/>
        </w:tabs>
        <w:jc w:val="both"/>
        <w:rPr>
          <w:b/>
        </w:rPr>
      </w:pPr>
    </w:p>
    <w:p w:rsidR="008E2B57" w:rsidRPr="008E2B57" w:rsidRDefault="008E2B57" w:rsidP="008E2B57">
      <w:pPr>
        <w:tabs>
          <w:tab w:val="left" w:pos="4747"/>
          <w:tab w:val="center" w:pos="7426"/>
        </w:tabs>
        <w:jc w:val="center"/>
        <w:rPr>
          <w:b/>
        </w:rPr>
      </w:pPr>
      <w:r w:rsidRPr="008E2B57">
        <w:rPr>
          <w:b/>
        </w:rPr>
        <w:t>2.1.Общие положения</w:t>
      </w:r>
    </w:p>
    <w:p w:rsidR="008E2B57" w:rsidRPr="008E2B57" w:rsidRDefault="008E2B57" w:rsidP="008E2B57">
      <w:pPr>
        <w:tabs>
          <w:tab w:val="left" w:pos="4747"/>
          <w:tab w:val="center" w:pos="7426"/>
        </w:tabs>
        <w:jc w:val="both"/>
      </w:pPr>
    </w:p>
    <w:p w:rsidR="008E2B57" w:rsidRPr="008E2B57" w:rsidRDefault="008E2B57" w:rsidP="008E2B57">
      <w:pPr>
        <w:tabs>
          <w:tab w:val="left" w:pos="4747"/>
          <w:tab w:val="center" w:pos="7426"/>
        </w:tabs>
        <w:jc w:val="both"/>
      </w:pPr>
      <w:r w:rsidRPr="008E2B57">
        <w:t>В содержательном разделе программы ДОУ представлены:</w:t>
      </w:r>
    </w:p>
    <w:p w:rsidR="008E2B57" w:rsidRPr="008E2B57" w:rsidRDefault="008E2B57" w:rsidP="008E2B57">
      <w:pPr>
        <w:tabs>
          <w:tab w:val="left" w:pos="4747"/>
          <w:tab w:val="center" w:pos="7426"/>
        </w:tabs>
        <w:jc w:val="both"/>
      </w:pPr>
      <w:r w:rsidRPr="008E2B57">
        <w:t>-описание модулей образовательной деятельности ДОУ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8E2B57" w:rsidRPr="008E2B57" w:rsidRDefault="008E2B57" w:rsidP="008E2B57">
      <w:pPr>
        <w:tabs>
          <w:tab w:val="left" w:pos="4747"/>
          <w:tab w:val="center" w:pos="7426"/>
        </w:tabs>
        <w:jc w:val="both"/>
      </w:pPr>
      <w:r w:rsidRPr="008E2B57">
        <w:t>-описание вариативных форм, способов, методов и средств реализации Программы ДОУ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8E2B57" w:rsidRPr="008E2B57" w:rsidRDefault="008E2B57" w:rsidP="008E2B57">
      <w:pPr>
        <w:tabs>
          <w:tab w:val="left" w:pos="4747"/>
          <w:tab w:val="center" w:pos="7426"/>
        </w:tabs>
        <w:jc w:val="both"/>
        <w:rPr>
          <w:b/>
        </w:rPr>
      </w:pPr>
      <w:r w:rsidRPr="008E2B57">
        <w:t xml:space="preserve">При организации образовательной деятельности ДОУ по направлениям, обозначенным образовательными областями, педагоги следуют принципам Программы ДОУ,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w:t>
      </w:r>
      <w:r w:rsidRPr="008E2B57">
        <w:lastRenderedPageBreak/>
        <w:t>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ДОУ</w:t>
      </w:r>
    </w:p>
    <w:p w:rsidR="008E2B57" w:rsidRPr="008E2B57" w:rsidRDefault="008E2B57" w:rsidP="008E2B57">
      <w:pPr>
        <w:jc w:val="center"/>
        <w:rPr>
          <w:b/>
        </w:rPr>
      </w:pPr>
    </w:p>
    <w:p w:rsidR="008E2B57" w:rsidRPr="008E2B57" w:rsidRDefault="008E2B57" w:rsidP="008E2B57">
      <w:pPr>
        <w:jc w:val="center"/>
        <w:rPr>
          <w:b/>
        </w:rPr>
      </w:pPr>
      <w:r w:rsidRPr="008E2B57">
        <w:rPr>
          <w:b/>
        </w:rPr>
        <w:t>2.2.Описание образовательной деятельности в соответствии с направлениями развития ребенка, представленными в пяти образовательных областях</w:t>
      </w:r>
    </w:p>
    <w:p w:rsidR="008E2B57" w:rsidRPr="008E2B57" w:rsidRDefault="008E2B57" w:rsidP="008E2B57">
      <w:pPr>
        <w:jc w:val="center"/>
        <w:rPr>
          <w:b/>
        </w:rPr>
      </w:pPr>
    </w:p>
    <w:p w:rsidR="008E2B57" w:rsidRPr="008E2B57" w:rsidRDefault="008E2B57" w:rsidP="008E2B57">
      <w:pPr>
        <w:jc w:val="center"/>
        <w:rPr>
          <w:b/>
        </w:rPr>
      </w:pPr>
      <w:r w:rsidRPr="008E2B57">
        <w:rPr>
          <w:b/>
        </w:rPr>
        <w:t>2.2.1.Образовательная область «Социально-коммуникативное развитие»</w:t>
      </w:r>
    </w:p>
    <w:p w:rsidR="008E2B57" w:rsidRPr="008E2B57" w:rsidRDefault="008E2B57" w:rsidP="008E2B57">
      <w:pPr>
        <w:jc w:val="both"/>
        <w:rPr>
          <w:rFonts w:eastAsia="Calibri"/>
          <w:lang w:eastAsia="en-US"/>
        </w:rPr>
      </w:pPr>
    </w:p>
    <w:p w:rsidR="008E2B57" w:rsidRPr="008E2B57" w:rsidRDefault="008E2B57" w:rsidP="008E2B57">
      <w:pPr>
        <w:autoSpaceDE w:val="0"/>
        <w:autoSpaceDN w:val="0"/>
        <w:adjustRightInd w:val="0"/>
        <w:jc w:val="center"/>
        <w:rPr>
          <w:b/>
        </w:rPr>
      </w:pPr>
      <w:r w:rsidRPr="008E2B57">
        <w:rPr>
          <w:b/>
        </w:rPr>
        <w:t>2-3года</w:t>
      </w:r>
    </w:p>
    <w:p w:rsidR="008E2B57" w:rsidRPr="008E2B57" w:rsidRDefault="008E2B57" w:rsidP="008E2B57">
      <w:pPr>
        <w:autoSpaceDE w:val="0"/>
        <w:autoSpaceDN w:val="0"/>
        <w:adjustRightInd w:val="0"/>
      </w:pPr>
      <w:r w:rsidRPr="008E2B57">
        <w:t xml:space="preserve">     Социально-коммуникативное развитие направлено на формирование первичных ценностных представлений, развитие способности к общению; развитие саморегуляции, развитие</w:t>
      </w:r>
    </w:p>
    <w:p w:rsidR="008E2B57" w:rsidRPr="008E2B57" w:rsidRDefault="008E2B57" w:rsidP="008E2B57">
      <w:pPr>
        <w:autoSpaceDE w:val="0"/>
        <w:autoSpaceDN w:val="0"/>
        <w:adjustRightInd w:val="0"/>
        <w:rPr>
          <w:b/>
          <w:bCs/>
        </w:rPr>
      </w:pPr>
      <w:r w:rsidRPr="008E2B57">
        <w:t>игровой деятельности, навыков самообслуживания, приобщение к труду, формирование основ безопасности.</w:t>
      </w:r>
    </w:p>
    <w:p w:rsidR="008E2B57" w:rsidRPr="008E2B57" w:rsidRDefault="008E2B57" w:rsidP="008E2B57">
      <w:pPr>
        <w:autoSpaceDE w:val="0"/>
        <w:autoSpaceDN w:val="0"/>
        <w:adjustRightInd w:val="0"/>
        <w:jc w:val="center"/>
        <w:rPr>
          <w:b/>
        </w:rPr>
      </w:pPr>
      <w:r w:rsidRPr="008E2B57">
        <w:rPr>
          <w:b/>
        </w:rPr>
        <w:t>3-7лет</w:t>
      </w:r>
    </w:p>
    <w:p w:rsidR="008E2B57" w:rsidRPr="008E2B57" w:rsidRDefault="008E2B57" w:rsidP="008E2B57">
      <w:pPr>
        <w:autoSpaceDE w:val="0"/>
        <w:autoSpaceDN w:val="0"/>
        <w:adjustRightInd w:val="0"/>
      </w:pPr>
      <w:r w:rsidRPr="008E2B57">
        <w:t xml:space="preserve">    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способности),формирование социальных представлений, умений и навыков(развитие игровой деятельности, навыков самообслуживания,</w:t>
      </w:r>
    </w:p>
    <w:p w:rsidR="008E2B57" w:rsidRPr="008E2B57" w:rsidRDefault="008E2B57" w:rsidP="008E2B57">
      <w:pPr>
        <w:autoSpaceDE w:val="0"/>
        <w:autoSpaceDN w:val="0"/>
        <w:adjustRightInd w:val="0"/>
      </w:pPr>
      <w:r w:rsidRPr="008E2B57">
        <w:t>приобщение к труду, формирование основ безопасности).</w:t>
      </w:r>
    </w:p>
    <w:p w:rsidR="008E2B57" w:rsidRPr="008E2B57" w:rsidRDefault="008E2B57" w:rsidP="008E2B57">
      <w:pPr>
        <w:spacing w:before="100" w:beforeAutospacing="1" w:after="100" w:afterAutospacing="1"/>
        <w:jc w:val="both"/>
        <w:rPr>
          <w:b/>
        </w:rPr>
      </w:pPr>
      <w:r w:rsidRPr="008E2B57">
        <w:rPr>
          <w:b/>
        </w:rPr>
        <w:t>Направления работы по социально-коммуникативному развитию:</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5670"/>
      </w:tblGrid>
      <w:tr w:rsidR="008E2B57" w:rsidRPr="008E2B57" w:rsidTr="00463739">
        <w:tc>
          <w:tcPr>
            <w:tcW w:w="5070" w:type="dxa"/>
            <w:shd w:val="clear" w:color="auto" w:fill="auto"/>
          </w:tcPr>
          <w:p w:rsidR="008E2B57" w:rsidRPr="008E2B57" w:rsidRDefault="008E2B57" w:rsidP="008E2B57">
            <w:pPr>
              <w:rPr>
                <w:rFonts w:eastAsia="Calibri"/>
                <w:lang w:eastAsia="en-US"/>
              </w:rPr>
            </w:pPr>
            <w:r w:rsidRPr="008E2B57">
              <w:rPr>
                <w:rFonts w:eastAsia="Calibri"/>
                <w:lang w:eastAsia="en-US"/>
              </w:rPr>
              <w:t>Формирование  первичных ценностных представлений</w:t>
            </w:r>
          </w:p>
        </w:tc>
        <w:tc>
          <w:tcPr>
            <w:tcW w:w="5670" w:type="dxa"/>
            <w:shd w:val="clear" w:color="auto" w:fill="auto"/>
          </w:tcPr>
          <w:p w:rsidR="008E2B57" w:rsidRPr="008E2B57" w:rsidRDefault="008E2B57" w:rsidP="008E2B57">
            <w:pPr>
              <w:rPr>
                <w:rFonts w:eastAsia="Calibri"/>
                <w:lang w:eastAsia="en-US"/>
              </w:rPr>
            </w:pPr>
            <w:r w:rsidRPr="008E2B57">
              <w:rPr>
                <w:rFonts w:eastAsia="Calibri"/>
                <w:lang w:eastAsia="en-US"/>
              </w:rPr>
              <w:t>Образ Я</w:t>
            </w:r>
          </w:p>
          <w:p w:rsidR="008E2B57" w:rsidRPr="008E2B57" w:rsidRDefault="008E2B57" w:rsidP="008E2B57">
            <w:pPr>
              <w:rPr>
                <w:rFonts w:eastAsia="Calibri"/>
                <w:lang w:eastAsia="en-US"/>
              </w:rPr>
            </w:pPr>
            <w:r w:rsidRPr="008E2B57">
              <w:rPr>
                <w:rFonts w:eastAsia="Calibri"/>
                <w:lang w:eastAsia="en-US"/>
              </w:rPr>
              <w:t>Нравственное воспитание</w:t>
            </w:r>
          </w:p>
          <w:p w:rsidR="008E2B57" w:rsidRPr="008E2B57" w:rsidRDefault="008E2B57" w:rsidP="008E2B57">
            <w:pPr>
              <w:rPr>
                <w:rFonts w:eastAsia="Calibri"/>
                <w:lang w:eastAsia="en-US"/>
              </w:rPr>
            </w:pPr>
            <w:r w:rsidRPr="008E2B57">
              <w:rPr>
                <w:rFonts w:eastAsia="Calibri"/>
                <w:lang w:eastAsia="en-US"/>
              </w:rPr>
              <w:t>Патриотическое воспитание</w:t>
            </w:r>
          </w:p>
        </w:tc>
      </w:tr>
      <w:tr w:rsidR="008E2B57" w:rsidRPr="008E2B57" w:rsidTr="00463739">
        <w:tc>
          <w:tcPr>
            <w:tcW w:w="5070" w:type="dxa"/>
            <w:shd w:val="clear" w:color="auto" w:fill="auto"/>
          </w:tcPr>
          <w:p w:rsidR="008E2B57" w:rsidRPr="008E2B57" w:rsidRDefault="008E2B57" w:rsidP="008E2B57">
            <w:pPr>
              <w:rPr>
                <w:rFonts w:eastAsia="Calibri"/>
                <w:lang w:eastAsia="en-US"/>
              </w:rPr>
            </w:pPr>
            <w:r w:rsidRPr="008E2B57">
              <w:rPr>
                <w:rFonts w:eastAsia="Calibri"/>
                <w:lang w:eastAsia="en-US"/>
              </w:rPr>
              <w:t>Развитие  коммуникативных способностей</w:t>
            </w:r>
          </w:p>
        </w:tc>
        <w:tc>
          <w:tcPr>
            <w:tcW w:w="5670" w:type="dxa"/>
            <w:shd w:val="clear" w:color="auto" w:fill="auto"/>
          </w:tcPr>
          <w:p w:rsidR="008E2B57" w:rsidRPr="008E2B57" w:rsidRDefault="008E2B57" w:rsidP="008E2B57">
            <w:pPr>
              <w:rPr>
                <w:rFonts w:eastAsia="Calibri"/>
                <w:lang w:eastAsia="en-US"/>
              </w:rPr>
            </w:pPr>
            <w:r w:rsidRPr="008E2B57">
              <w:rPr>
                <w:rFonts w:eastAsia="Calibri"/>
                <w:lang w:eastAsia="en-US"/>
              </w:rPr>
              <w:t>Развитие общения, готовности к сотрудничеству</w:t>
            </w:r>
          </w:p>
          <w:p w:rsidR="008E2B57" w:rsidRPr="008E2B57" w:rsidRDefault="008E2B57" w:rsidP="008E2B57">
            <w:pPr>
              <w:rPr>
                <w:rFonts w:eastAsia="Calibri"/>
                <w:lang w:eastAsia="en-US"/>
              </w:rPr>
            </w:pPr>
            <w:r w:rsidRPr="008E2B57">
              <w:rPr>
                <w:rFonts w:eastAsia="Calibri"/>
                <w:lang w:eastAsia="en-US"/>
              </w:rPr>
              <w:t>Формирование детско-взрослого сообщества</w:t>
            </w:r>
          </w:p>
        </w:tc>
      </w:tr>
      <w:tr w:rsidR="008E2B57" w:rsidRPr="008E2B57" w:rsidTr="00463739">
        <w:tc>
          <w:tcPr>
            <w:tcW w:w="5070" w:type="dxa"/>
            <w:shd w:val="clear" w:color="auto" w:fill="auto"/>
          </w:tcPr>
          <w:p w:rsidR="008E2B57" w:rsidRPr="008E2B57" w:rsidRDefault="008E2B57" w:rsidP="008E2B57">
            <w:pPr>
              <w:rPr>
                <w:rFonts w:eastAsia="Calibri"/>
                <w:lang w:eastAsia="en-US"/>
              </w:rPr>
            </w:pPr>
            <w:r w:rsidRPr="008E2B57">
              <w:rPr>
                <w:rFonts w:eastAsia="Calibri"/>
                <w:lang w:eastAsia="en-US"/>
              </w:rPr>
              <w:t>Развитие  регуляторных способностей</w:t>
            </w:r>
          </w:p>
        </w:tc>
        <w:tc>
          <w:tcPr>
            <w:tcW w:w="5670" w:type="dxa"/>
            <w:shd w:val="clear" w:color="auto" w:fill="auto"/>
          </w:tcPr>
          <w:p w:rsidR="008E2B57" w:rsidRPr="008E2B57" w:rsidRDefault="008E2B57" w:rsidP="008E2B57">
            <w:pPr>
              <w:rPr>
                <w:rFonts w:eastAsia="Calibri"/>
                <w:lang w:eastAsia="en-US"/>
              </w:rPr>
            </w:pPr>
            <w:r w:rsidRPr="008E2B57">
              <w:rPr>
                <w:rFonts w:eastAsia="Calibri"/>
                <w:lang w:eastAsia="en-US"/>
              </w:rPr>
              <w:t>Освоение общепринятых правил и норм</w:t>
            </w:r>
          </w:p>
          <w:p w:rsidR="008E2B57" w:rsidRPr="008E2B57" w:rsidRDefault="008E2B57" w:rsidP="008E2B57">
            <w:pPr>
              <w:rPr>
                <w:rFonts w:eastAsia="Calibri"/>
                <w:lang w:eastAsia="en-US"/>
              </w:rPr>
            </w:pPr>
            <w:r w:rsidRPr="008E2B57">
              <w:rPr>
                <w:rFonts w:eastAsia="Calibri"/>
                <w:lang w:eastAsia="en-US"/>
              </w:rPr>
              <w:t>Развитие целенаправленности, саморегуляции,</w:t>
            </w:r>
          </w:p>
          <w:p w:rsidR="008E2B57" w:rsidRPr="008E2B57" w:rsidRDefault="008E2B57" w:rsidP="008E2B57">
            <w:pPr>
              <w:rPr>
                <w:rFonts w:eastAsia="Calibri"/>
                <w:lang w:eastAsia="en-US"/>
              </w:rPr>
            </w:pPr>
            <w:r w:rsidRPr="008E2B57">
              <w:rPr>
                <w:rFonts w:eastAsia="Calibri"/>
                <w:lang w:eastAsia="en-US"/>
              </w:rPr>
              <w:t>самостоятельности</w:t>
            </w:r>
          </w:p>
        </w:tc>
      </w:tr>
      <w:tr w:rsidR="008E2B57" w:rsidRPr="008E2B57" w:rsidTr="00463739">
        <w:tc>
          <w:tcPr>
            <w:tcW w:w="5070" w:type="dxa"/>
            <w:shd w:val="clear" w:color="auto" w:fill="auto"/>
          </w:tcPr>
          <w:p w:rsidR="008E2B57" w:rsidRPr="008E2B57" w:rsidRDefault="008E2B57" w:rsidP="008E2B57">
            <w:pPr>
              <w:rPr>
                <w:rFonts w:eastAsia="Calibri"/>
                <w:lang w:eastAsia="en-US"/>
              </w:rPr>
            </w:pPr>
            <w:r w:rsidRPr="008E2B57">
              <w:rPr>
                <w:rFonts w:eastAsia="Calibri"/>
                <w:lang w:eastAsia="en-US"/>
              </w:rPr>
              <w:t>Формирование  социальных представлений, умений, навыков</w:t>
            </w:r>
          </w:p>
        </w:tc>
        <w:tc>
          <w:tcPr>
            <w:tcW w:w="5670" w:type="dxa"/>
            <w:shd w:val="clear" w:color="auto" w:fill="auto"/>
          </w:tcPr>
          <w:p w:rsidR="008E2B57" w:rsidRPr="008E2B57" w:rsidRDefault="008E2B57" w:rsidP="008E2B57">
            <w:pPr>
              <w:rPr>
                <w:rFonts w:eastAsia="Calibri"/>
                <w:lang w:eastAsia="en-US"/>
              </w:rPr>
            </w:pPr>
            <w:r w:rsidRPr="008E2B57">
              <w:rPr>
                <w:rFonts w:eastAsia="Calibri"/>
                <w:lang w:eastAsia="en-US"/>
              </w:rPr>
              <w:t>Развитие игровой деятельности</w:t>
            </w:r>
          </w:p>
          <w:p w:rsidR="008E2B57" w:rsidRPr="008E2B57" w:rsidRDefault="008E2B57" w:rsidP="008E2B57">
            <w:pPr>
              <w:rPr>
                <w:rFonts w:eastAsia="Calibri"/>
                <w:lang w:eastAsia="en-US"/>
              </w:rPr>
            </w:pPr>
            <w:r w:rsidRPr="008E2B57">
              <w:rPr>
                <w:rFonts w:eastAsia="Calibri"/>
                <w:lang w:eastAsia="en-US"/>
              </w:rPr>
              <w:t>Развитие навыков самообслуживания</w:t>
            </w:r>
          </w:p>
          <w:p w:rsidR="008E2B57" w:rsidRPr="008E2B57" w:rsidRDefault="008E2B57" w:rsidP="008E2B57">
            <w:pPr>
              <w:rPr>
                <w:rFonts w:eastAsia="Calibri"/>
                <w:lang w:eastAsia="en-US"/>
              </w:rPr>
            </w:pPr>
            <w:r w:rsidRPr="008E2B57">
              <w:rPr>
                <w:rFonts w:eastAsia="Calibri"/>
                <w:lang w:eastAsia="en-US"/>
              </w:rPr>
              <w:t>Приобщение к труду</w:t>
            </w:r>
          </w:p>
          <w:p w:rsidR="008E2B57" w:rsidRPr="008E2B57" w:rsidRDefault="008E2B57" w:rsidP="008E2B57">
            <w:pPr>
              <w:rPr>
                <w:rFonts w:eastAsia="Calibri"/>
                <w:lang w:eastAsia="en-US"/>
              </w:rPr>
            </w:pPr>
            <w:r w:rsidRPr="008E2B57">
              <w:rPr>
                <w:rFonts w:eastAsia="Calibri"/>
                <w:lang w:eastAsia="en-US"/>
              </w:rPr>
              <w:t>Формирование основ безопасности</w:t>
            </w:r>
          </w:p>
        </w:tc>
      </w:tr>
    </w:tbl>
    <w:p w:rsidR="008E2B57" w:rsidRPr="008E2B57" w:rsidRDefault="008E2B57" w:rsidP="008E2B57">
      <w:pPr>
        <w:spacing w:before="100" w:beforeAutospacing="1" w:after="100" w:afterAutospacing="1"/>
        <w:rPr>
          <w:b/>
          <w:u w:val="single"/>
        </w:rPr>
      </w:pPr>
      <w:r w:rsidRPr="008E2B57">
        <w:rPr>
          <w:b/>
        </w:rPr>
        <w:t>Методы:</w:t>
      </w:r>
      <w:r w:rsidRPr="008E2B57">
        <w:t xml:space="preserve"> </w:t>
      </w:r>
    </w:p>
    <w:p w:rsidR="008E2B57" w:rsidRPr="008E2B57" w:rsidRDefault="008E2B57" w:rsidP="008E2B57">
      <w:pPr>
        <w:spacing w:before="100" w:beforeAutospacing="1" w:after="100" w:afterAutospacing="1"/>
        <w:rPr>
          <w:b/>
          <w:u w:val="single"/>
        </w:rPr>
      </w:pPr>
      <w:r w:rsidRPr="008E2B57">
        <w:rPr>
          <w:b/>
          <w:u w:val="single"/>
        </w:rPr>
        <w:t>Наглядные методы</w:t>
      </w:r>
    </w:p>
    <w:p w:rsidR="008E2B57" w:rsidRPr="008E2B57" w:rsidRDefault="008E2B57" w:rsidP="008E2B57">
      <w:pPr>
        <w:rPr>
          <w:rFonts w:eastAsia="Calibri"/>
          <w:lang w:eastAsia="en-US"/>
        </w:rPr>
      </w:pPr>
      <w:r w:rsidRPr="008E2B57">
        <w:rPr>
          <w:rFonts w:eastAsia="Calibri"/>
          <w:lang w:eastAsia="en-US"/>
        </w:rPr>
        <w:t>1) Наблюдение — основной метод в обучении дошкольников.</w:t>
      </w:r>
    </w:p>
    <w:p w:rsidR="008E2B57" w:rsidRPr="008E2B57" w:rsidRDefault="008E2B57" w:rsidP="008E2B57">
      <w:pPr>
        <w:rPr>
          <w:rFonts w:eastAsia="Calibri"/>
          <w:lang w:eastAsia="en-US"/>
        </w:rPr>
      </w:pPr>
      <w:r w:rsidRPr="008E2B57">
        <w:rPr>
          <w:rFonts w:eastAsia="Calibri"/>
          <w:i/>
          <w:lang w:eastAsia="en-US"/>
        </w:rPr>
        <w:t>Виды наблюдений</w:t>
      </w:r>
      <w:r w:rsidRPr="008E2B57">
        <w:rPr>
          <w:rFonts w:eastAsia="Calibri"/>
          <w:lang w:eastAsia="en-US"/>
        </w:rPr>
        <w:t>: распознающего характера, за изменениями и преобразованиями объектов ,</w:t>
      </w:r>
    </w:p>
    <w:p w:rsidR="008E2B57" w:rsidRPr="008E2B57" w:rsidRDefault="008E2B57" w:rsidP="008E2B57">
      <w:pPr>
        <w:rPr>
          <w:rFonts w:eastAsia="Calibri"/>
          <w:lang w:eastAsia="en-US"/>
        </w:rPr>
      </w:pPr>
      <w:r w:rsidRPr="008E2B57">
        <w:rPr>
          <w:rFonts w:eastAsia="Calibri"/>
          <w:lang w:eastAsia="en-US"/>
        </w:rPr>
        <w:t>репродуктивного характера</w:t>
      </w:r>
    </w:p>
    <w:p w:rsidR="008E2B57" w:rsidRPr="008E2B57" w:rsidRDefault="008E2B57" w:rsidP="008E2B57">
      <w:pPr>
        <w:rPr>
          <w:rFonts w:eastAsia="Calibri"/>
          <w:lang w:eastAsia="en-US"/>
        </w:rPr>
      </w:pPr>
      <w:r w:rsidRPr="008E2B57">
        <w:rPr>
          <w:rFonts w:eastAsia="Calibri"/>
          <w:lang w:eastAsia="en-US"/>
        </w:rPr>
        <w:t>2) Рассматривание  видеоматериалов в целом и детально</w:t>
      </w:r>
    </w:p>
    <w:p w:rsidR="008E2B57" w:rsidRPr="008E2B57" w:rsidRDefault="008E2B57" w:rsidP="008E2B57">
      <w:pPr>
        <w:rPr>
          <w:rFonts w:eastAsia="Calibri"/>
          <w:lang w:eastAsia="en-US"/>
        </w:rPr>
      </w:pPr>
      <w:r w:rsidRPr="008E2B57">
        <w:rPr>
          <w:rFonts w:eastAsia="Calibri"/>
          <w:lang w:eastAsia="en-US"/>
        </w:rPr>
        <w:t>3) Демонстрация кинофильмов, мультфильмов, диафильмов, диапозитивов.</w:t>
      </w:r>
    </w:p>
    <w:p w:rsidR="008E2B57" w:rsidRPr="008E2B57" w:rsidRDefault="008E2B57" w:rsidP="008E2B57">
      <w:pPr>
        <w:rPr>
          <w:rFonts w:eastAsia="Calibri"/>
          <w:b/>
          <w:i/>
          <w:lang w:eastAsia="en-US"/>
        </w:rPr>
      </w:pPr>
      <w:r w:rsidRPr="008E2B57">
        <w:rPr>
          <w:rFonts w:eastAsia="Calibri"/>
          <w:i/>
          <w:lang w:eastAsia="en-US"/>
        </w:rPr>
        <w:t>Этапы демонстрации</w:t>
      </w:r>
      <w:r w:rsidRPr="008E2B57">
        <w:rPr>
          <w:rFonts w:eastAsia="Calibri"/>
          <w:b/>
          <w:i/>
          <w:lang w:eastAsia="en-US"/>
        </w:rPr>
        <w:t>:</w:t>
      </w:r>
    </w:p>
    <w:p w:rsidR="008E2B57" w:rsidRPr="008E2B57" w:rsidRDefault="008E2B57" w:rsidP="008E2B57">
      <w:pPr>
        <w:rPr>
          <w:rFonts w:eastAsia="Calibri"/>
          <w:lang w:eastAsia="en-US"/>
        </w:rPr>
      </w:pPr>
      <w:r w:rsidRPr="008E2B57">
        <w:rPr>
          <w:rFonts w:eastAsia="Calibri"/>
          <w:lang w:eastAsia="en-US"/>
        </w:rPr>
        <w:t>предварительная беседа о том явлении, о котором будет фильм</w:t>
      </w:r>
    </w:p>
    <w:p w:rsidR="008E2B57" w:rsidRPr="008E2B57" w:rsidRDefault="008E2B57" w:rsidP="008E2B57">
      <w:pPr>
        <w:rPr>
          <w:rFonts w:eastAsia="Calibri"/>
          <w:lang w:eastAsia="en-US"/>
        </w:rPr>
      </w:pPr>
      <w:r w:rsidRPr="008E2B57">
        <w:rPr>
          <w:rFonts w:eastAsia="Calibri"/>
          <w:lang w:eastAsia="en-US"/>
        </w:rPr>
        <w:t>после просмотра фильма — обмен впечатлениями</w:t>
      </w:r>
    </w:p>
    <w:p w:rsidR="008E2B57" w:rsidRPr="008E2B57" w:rsidRDefault="008E2B57" w:rsidP="008E2B57">
      <w:pPr>
        <w:rPr>
          <w:rFonts w:eastAsia="Calibri"/>
          <w:lang w:eastAsia="en-US"/>
        </w:rPr>
      </w:pPr>
      <w:r w:rsidRPr="008E2B57">
        <w:rPr>
          <w:rFonts w:eastAsia="Calibri"/>
          <w:lang w:eastAsia="en-US"/>
        </w:rPr>
        <w:t>через несколько дней — повторный показ</w:t>
      </w:r>
    </w:p>
    <w:p w:rsidR="008E2B57" w:rsidRPr="008E2B57" w:rsidRDefault="008E2B57" w:rsidP="008E2B57">
      <w:pPr>
        <w:rPr>
          <w:rFonts w:eastAsia="Calibri"/>
          <w:lang w:eastAsia="en-US"/>
        </w:rPr>
      </w:pPr>
      <w:r w:rsidRPr="008E2B57">
        <w:rPr>
          <w:rFonts w:eastAsia="Calibri"/>
          <w:lang w:eastAsia="en-US"/>
        </w:rPr>
        <w:t>беседа после повторного просмотра</w:t>
      </w:r>
    </w:p>
    <w:p w:rsidR="008E2B57" w:rsidRPr="008E2B57" w:rsidRDefault="008E2B57" w:rsidP="008E2B57">
      <w:pPr>
        <w:spacing w:before="100" w:beforeAutospacing="1" w:after="100" w:afterAutospacing="1"/>
        <w:rPr>
          <w:b/>
          <w:u w:val="single"/>
        </w:rPr>
      </w:pPr>
      <w:r w:rsidRPr="008E2B57">
        <w:rPr>
          <w:b/>
          <w:u w:val="single"/>
        </w:rPr>
        <w:t>Практические методы</w:t>
      </w:r>
    </w:p>
    <w:p w:rsidR="008E2B57" w:rsidRPr="008E2B57" w:rsidRDefault="008E2B57" w:rsidP="008E2B57">
      <w:pPr>
        <w:jc w:val="both"/>
        <w:rPr>
          <w:rFonts w:eastAsia="Calibri"/>
          <w:lang w:eastAsia="en-US"/>
        </w:rPr>
      </w:pPr>
      <w:r w:rsidRPr="008E2B57">
        <w:rPr>
          <w:rFonts w:eastAsia="Calibri"/>
          <w:lang w:eastAsia="en-US"/>
        </w:rPr>
        <w:lastRenderedPageBreak/>
        <w:t>1) Упражнения — многократный повтор ребенком умственных и практических действий.</w:t>
      </w:r>
    </w:p>
    <w:p w:rsidR="008E2B57" w:rsidRPr="008E2B57" w:rsidRDefault="008E2B57" w:rsidP="008E2B57">
      <w:pPr>
        <w:jc w:val="both"/>
        <w:rPr>
          <w:rFonts w:eastAsia="Calibri"/>
          <w:lang w:eastAsia="en-US"/>
        </w:rPr>
      </w:pPr>
      <w:r w:rsidRPr="008E2B57">
        <w:rPr>
          <w:rFonts w:eastAsia="Calibri"/>
          <w:lang w:eastAsia="en-US"/>
        </w:rPr>
        <w:t>Виды упражнений: подражательно — исполнительские, конструктивные, творческие..</w:t>
      </w:r>
    </w:p>
    <w:p w:rsidR="008E2B57" w:rsidRPr="008E2B57" w:rsidRDefault="008E2B57" w:rsidP="008E2B57">
      <w:pPr>
        <w:jc w:val="both"/>
        <w:rPr>
          <w:rFonts w:eastAsia="Calibri"/>
          <w:lang w:eastAsia="en-US"/>
        </w:rPr>
      </w:pPr>
      <w:r w:rsidRPr="008E2B57">
        <w:rPr>
          <w:rFonts w:eastAsia="Calibri"/>
          <w:lang w:eastAsia="en-US"/>
        </w:rPr>
        <w:t>2) Элементарный опыт — преобразование жизненной ситуации с целью выявления скрытых свойств объекта.</w:t>
      </w:r>
    </w:p>
    <w:p w:rsidR="008E2B57" w:rsidRPr="008E2B57" w:rsidRDefault="008E2B57" w:rsidP="008E2B57">
      <w:pPr>
        <w:jc w:val="both"/>
        <w:rPr>
          <w:rFonts w:eastAsia="Calibri"/>
          <w:lang w:eastAsia="en-US"/>
        </w:rPr>
      </w:pPr>
      <w:r w:rsidRPr="008E2B57">
        <w:rPr>
          <w:rFonts w:eastAsia="Calibri"/>
          <w:lang w:eastAsia="en-US"/>
        </w:rPr>
        <w:t>3) Моделирование — процесс создания моделей и их использование для формирования знаний о свойствах, структуре объектов.</w:t>
      </w:r>
    </w:p>
    <w:p w:rsidR="008E2B57" w:rsidRPr="008E2B57" w:rsidRDefault="008E2B57" w:rsidP="008E2B57">
      <w:pPr>
        <w:jc w:val="both"/>
        <w:rPr>
          <w:rFonts w:eastAsia="Calibri"/>
          <w:lang w:eastAsia="en-US"/>
        </w:rPr>
      </w:pPr>
      <w:r w:rsidRPr="008E2B57">
        <w:rPr>
          <w:rFonts w:eastAsia="Calibri"/>
          <w:lang w:eastAsia="en-US"/>
        </w:rPr>
        <w:t>Виды моделей: предметные, графические, предметно-схематические.</w:t>
      </w:r>
    </w:p>
    <w:p w:rsidR="008E2B57" w:rsidRPr="008E2B57" w:rsidRDefault="008E2B57" w:rsidP="008E2B57">
      <w:pPr>
        <w:spacing w:before="100" w:beforeAutospacing="1" w:after="100" w:afterAutospacing="1"/>
        <w:rPr>
          <w:b/>
          <w:u w:val="single"/>
        </w:rPr>
      </w:pPr>
      <w:r w:rsidRPr="008E2B57">
        <w:rPr>
          <w:b/>
          <w:u w:val="single"/>
        </w:rPr>
        <w:t>Словесные методы</w:t>
      </w:r>
    </w:p>
    <w:p w:rsidR="008E2B57" w:rsidRPr="008E2B57" w:rsidRDefault="008E2B57" w:rsidP="008E2B57">
      <w:pPr>
        <w:rPr>
          <w:rFonts w:eastAsia="Calibri"/>
          <w:lang w:eastAsia="en-US"/>
        </w:rPr>
      </w:pPr>
      <w:r w:rsidRPr="008E2B57">
        <w:rPr>
          <w:rFonts w:eastAsia="Calibri"/>
          <w:lang w:eastAsia="en-US"/>
        </w:rPr>
        <w:t>1) Рассказ взрослого и рассказ ребенка</w:t>
      </w:r>
    </w:p>
    <w:p w:rsidR="008E2B57" w:rsidRPr="008E2B57" w:rsidRDefault="008E2B57" w:rsidP="008E2B57">
      <w:pPr>
        <w:rPr>
          <w:rFonts w:eastAsia="Calibri"/>
          <w:lang w:eastAsia="en-US"/>
        </w:rPr>
      </w:pPr>
      <w:r w:rsidRPr="008E2B57">
        <w:rPr>
          <w:rFonts w:eastAsia="Calibri"/>
          <w:lang w:eastAsia="en-US"/>
        </w:rPr>
        <w:t>2) Беседы: предварительные, итоговые (по обобщению) Нашими педагогами используются разнообразные методы ознакомления детей с основами безопасности:</w:t>
      </w:r>
    </w:p>
    <w:p w:rsidR="008E2B57" w:rsidRPr="008E2B57" w:rsidRDefault="008E2B57" w:rsidP="008E2B57">
      <w:pPr>
        <w:spacing w:before="100" w:beforeAutospacing="1" w:after="100" w:afterAutospacing="1"/>
      </w:pPr>
      <w:r w:rsidRPr="008E2B57">
        <w:rPr>
          <w:b/>
          <w:u w:val="single"/>
        </w:rPr>
        <w:t>Метод сравнения</w:t>
      </w:r>
      <w:r w:rsidRPr="008E2B57">
        <w:t>. Дети могут сравнить, при использовании этого метода необходимо определить, с какого сравнения начинать - со сравнения по сходству или сравнения по контрасту. Сравнение по контрасту даётся детям легче, чем по подобию. Метод сравнения помогает детям выполнять задания на группировку и классификацию. Для того чтобы группировать, классифицировать предметы, явления, требуются умения анализировать, обобщать, выделять существенные признаки. Все это способствует осознанному усвоению материала и вызывает интерес к нему.</w:t>
      </w:r>
    </w:p>
    <w:p w:rsidR="008E2B57" w:rsidRPr="008E2B57" w:rsidRDefault="008E2B57" w:rsidP="008E2B57">
      <w:pPr>
        <w:spacing w:before="100" w:beforeAutospacing="1" w:after="100" w:afterAutospacing="1"/>
        <w:rPr>
          <w:b/>
          <w:u w:val="single"/>
        </w:rPr>
      </w:pPr>
      <w:r w:rsidRPr="008E2B57">
        <w:rPr>
          <w:b/>
          <w:u w:val="single"/>
        </w:rPr>
        <w:t xml:space="preserve">Метод моделирования ситуаций.  </w:t>
      </w:r>
      <w:r w:rsidRPr="008E2B57">
        <w:t>Детей целесообразно научить составлять план - карту группы, участка дошкольного учреждения, дороги в детский сад и др. Дети учатся располагать предметы в пространстве, соотносить их, “читать” карту. Задания типа “Составим план - карту групповой комнаты, отметим опасные места красными кружочками”. Моделирование ситуаций дает ребенку практические умения применить полученные знания на деле и развивает мышление, воображение и готовит ребенка к умению выбраться из экстремальных ситуаций в жизни. Для развития воображения и творческого начала важно ставить детей в ситуацию поиска решения логических и практических задач.</w:t>
      </w:r>
    </w:p>
    <w:p w:rsidR="008E2B57" w:rsidRPr="008E2B57" w:rsidRDefault="008E2B57" w:rsidP="008E2B57">
      <w:pPr>
        <w:spacing w:before="100" w:beforeAutospacing="1" w:after="100" w:afterAutospacing="1"/>
      </w:pPr>
      <w:r w:rsidRPr="008E2B57">
        <w:rPr>
          <w:b/>
          <w:u w:val="single"/>
        </w:rPr>
        <w:t>Метод повторения</w:t>
      </w:r>
      <w:r w:rsidRPr="008E2B57">
        <w:t>. На НОД он может выступать как ведущий метод или методический приём. От детей требуется умение повторить то, что они усвоили. Повторение приводит к появлению обобщений, способствует самостоятельному формулированию выводов, повышает познавательную активность.</w:t>
      </w:r>
    </w:p>
    <w:p w:rsidR="008E2B57" w:rsidRPr="008E2B57" w:rsidRDefault="008E2B57" w:rsidP="008E2B57">
      <w:pPr>
        <w:spacing w:before="100" w:beforeAutospacing="1" w:after="100" w:afterAutospacing="1"/>
        <w:jc w:val="both"/>
        <w:rPr>
          <w:b/>
        </w:rPr>
      </w:pPr>
      <w:r w:rsidRPr="008E2B57">
        <w:rPr>
          <w:b/>
        </w:rPr>
        <w:t xml:space="preserve">                            Средства:</w:t>
      </w:r>
      <w:r w:rsidRPr="008E2B57">
        <w:t xml:space="preserve"> </w:t>
      </w:r>
    </w:p>
    <w:p w:rsidR="008E2B57" w:rsidRPr="008E2B57" w:rsidRDefault="008E2B57" w:rsidP="008E2B57">
      <w:pPr>
        <w:jc w:val="both"/>
        <w:rPr>
          <w:rFonts w:eastAsia="Calibri"/>
          <w:lang w:eastAsia="en-US"/>
        </w:rPr>
      </w:pPr>
      <w:r w:rsidRPr="008E2B57">
        <w:rPr>
          <w:rFonts w:eastAsia="Calibri"/>
          <w:lang w:eastAsia="en-US"/>
        </w:rPr>
        <w:t>1)</w:t>
      </w:r>
      <w:r w:rsidRPr="008E2B57">
        <w:rPr>
          <w:rFonts w:eastAsia="Calibri"/>
          <w:lang w:eastAsia="en-US"/>
        </w:rPr>
        <w:tab/>
        <w:t>Общение взрослых и детей.</w:t>
      </w:r>
    </w:p>
    <w:p w:rsidR="008E2B57" w:rsidRPr="008E2B57" w:rsidRDefault="008E2B57" w:rsidP="008E2B57">
      <w:pPr>
        <w:jc w:val="both"/>
        <w:rPr>
          <w:rFonts w:eastAsia="Calibri"/>
          <w:lang w:eastAsia="en-US"/>
        </w:rPr>
      </w:pPr>
      <w:r w:rsidRPr="008E2B57">
        <w:rPr>
          <w:rFonts w:eastAsia="Calibri"/>
          <w:lang w:eastAsia="en-US"/>
        </w:rPr>
        <w:t>2)</w:t>
      </w:r>
      <w:r w:rsidRPr="008E2B57">
        <w:rPr>
          <w:rFonts w:eastAsia="Calibri"/>
          <w:lang w:eastAsia="en-US"/>
        </w:rPr>
        <w:tab/>
        <w:t>Культурная языковая среда.</w:t>
      </w:r>
    </w:p>
    <w:p w:rsidR="008E2B57" w:rsidRPr="008E2B57" w:rsidRDefault="008E2B57" w:rsidP="008E2B57">
      <w:pPr>
        <w:jc w:val="both"/>
        <w:rPr>
          <w:rFonts w:eastAsia="Calibri"/>
          <w:lang w:eastAsia="en-US"/>
        </w:rPr>
      </w:pPr>
      <w:r w:rsidRPr="008E2B57">
        <w:rPr>
          <w:rFonts w:eastAsia="Calibri"/>
          <w:lang w:eastAsia="en-US"/>
        </w:rPr>
        <w:t>3)</w:t>
      </w:r>
      <w:r w:rsidRPr="008E2B57">
        <w:rPr>
          <w:rFonts w:eastAsia="Calibri"/>
          <w:lang w:eastAsia="en-US"/>
        </w:rPr>
        <w:tab/>
        <w:t>Обучение основ безопасности</w:t>
      </w:r>
    </w:p>
    <w:p w:rsidR="008E2B57" w:rsidRPr="008E2B57" w:rsidRDefault="008E2B57" w:rsidP="008E2B57">
      <w:pPr>
        <w:jc w:val="both"/>
        <w:rPr>
          <w:rFonts w:eastAsia="Calibri"/>
          <w:lang w:eastAsia="en-US"/>
        </w:rPr>
      </w:pPr>
      <w:r w:rsidRPr="008E2B57">
        <w:rPr>
          <w:rFonts w:eastAsia="Calibri"/>
          <w:lang w:eastAsia="en-US"/>
        </w:rPr>
        <w:t>4)</w:t>
      </w:r>
      <w:r w:rsidRPr="008E2B57">
        <w:rPr>
          <w:rFonts w:eastAsia="Calibri"/>
          <w:lang w:eastAsia="en-US"/>
        </w:rPr>
        <w:tab/>
        <w:t>Изобразительное искусство, музыка, театр.</w:t>
      </w:r>
    </w:p>
    <w:p w:rsidR="008E2B57" w:rsidRPr="008E2B57" w:rsidRDefault="008E2B57" w:rsidP="008E2B57">
      <w:pPr>
        <w:jc w:val="both"/>
        <w:rPr>
          <w:rFonts w:eastAsia="Calibri"/>
          <w:lang w:eastAsia="en-US"/>
        </w:rPr>
      </w:pPr>
      <w:r w:rsidRPr="008E2B57">
        <w:rPr>
          <w:rFonts w:eastAsia="Calibri"/>
          <w:lang w:eastAsia="en-US"/>
        </w:rPr>
        <w:t>5)</w:t>
      </w:r>
      <w:r w:rsidRPr="008E2B57">
        <w:rPr>
          <w:rFonts w:eastAsia="Calibri"/>
          <w:lang w:eastAsia="en-US"/>
        </w:rPr>
        <w:tab/>
        <w:t xml:space="preserve">Непосредственно образовательная деятельность </w:t>
      </w:r>
    </w:p>
    <w:p w:rsidR="008E2B57" w:rsidRPr="008E2B57" w:rsidRDefault="008E2B57" w:rsidP="008E2B57">
      <w:pPr>
        <w:jc w:val="center"/>
        <w:rPr>
          <w:rFonts w:eastAsia="Calibri"/>
          <w:b/>
          <w:lang w:eastAsia="en-US"/>
        </w:rPr>
      </w:pPr>
      <w:r w:rsidRPr="008E2B57">
        <w:rPr>
          <w:rFonts w:eastAsia="Calibri"/>
          <w:b/>
          <w:lang w:eastAsia="en-US"/>
        </w:rPr>
        <w:t>Содержание психолого-педагогической работы</w:t>
      </w:r>
    </w:p>
    <w:p w:rsidR="008E2B57" w:rsidRPr="008E2B57" w:rsidRDefault="008E2B57" w:rsidP="008E2B57">
      <w:pPr>
        <w:jc w:val="center"/>
        <w:rPr>
          <w:rFonts w:eastAsia="Calibri"/>
          <w:b/>
          <w:lang w:eastAsia="en-US"/>
        </w:rPr>
      </w:pPr>
    </w:p>
    <w:p w:rsidR="008E2B57" w:rsidRPr="008E2B57" w:rsidRDefault="008E2B57" w:rsidP="008E2B57">
      <w:pPr>
        <w:autoSpaceDE w:val="0"/>
        <w:autoSpaceDN w:val="0"/>
        <w:adjustRightInd w:val="0"/>
        <w:jc w:val="center"/>
        <w:rPr>
          <w:b/>
          <w:bCs/>
          <w:u w:val="single"/>
        </w:rPr>
      </w:pPr>
      <w:r w:rsidRPr="008E2B57">
        <w:rPr>
          <w:b/>
          <w:bCs/>
          <w:u w:val="single"/>
        </w:rPr>
        <w:t>Формирование первичных ценностных представлений</w:t>
      </w:r>
    </w:p>
    <w:p w:rsidR="008E2B57" w:rsidRPr="008E2B57" w:rsidRDefault="008E2B57" w:rsidP="008E2B57">
      <w:pPr>
        <w:autoSpaceDE w:val="0"/>
        <w:autoSpaceDN w:val="0"/>
        <w:adjustRightInd w:val="0"/>
        <w:jc w:val="center"/>
        <w:rPr>
          <w:b/>
          <w:bCs/>
        </w:rPr>
      </w:pPr>
      <w:r w:rsidRPr="008E2B57">
        <w:rPr>
          <w:b/>
          <w:bCs/>
        </w:rPr>
        <w:t>2-3 года</w:t>
      </w:r>
    </w:p>
    <w:p w:rsidR="008E2B57" w:rsidRPr="008E2B57" w:rsidRDefault="008E2B57" w:rsidP="008E2B57">
      <w:pPr>
        <w:autoSpaceDE w:val="0"/>
        <w:autoSpaceDN w:val="0"/>
        <w:adjustRightInd w:val="0"/>
      </w:pPr>
      <w:r w:rsidRPr="008E2B57">
        <w:rPr>
          <w:b/>
          <w:bCs/>
        </w:rPr>
        <w:t xml:space="preserve">Образ Я. </w:t>
      </w:r>
      <w:r w:rsidRPr="008E2B57">
        <w:t>Формировать у детей элементарные представления о себе, об изменении своего социального статуса (взрослении) в связи с началом посещения детского сада.</w:t>
      </w:r>
    </w:p>
    <w:p w:rsidR="008E2B57" w:rsidRPr="008E2B57" w:rsidRDefault="008E2B57" w:rsidP="008E2B57">
      <w:pPr>
        <w:autoSpaceDE w:val="0"/>
        <w:autoSpaceDN w:val="0"/>
        <w:adjustRightInd w:val="0"/>
      </w:pPr>
      <w:r w:rsidRPr="008E2B57">
        <w:t>Учить называть свое имя и возраст. Учить ребенка узнавать свой дом и квартиру, называть имена членов своей семьи. Способствовать формированию личности ребенка, проявляя уважительное отношение к его интересам, нуждам, желаниям, возможностям. Формировать у каждого ребенка уверенность в том, что взрослые любят его, как и всех остальных детей.</w:t>
      </w:r>
    </w:p>
    <w:p w:rsidR="008E2B57" w:rsidRPr="008E2B57" w:rsidRDefault="008E2B57" w:rsidP="008E2B57">
      <w:pPr>
        <w:autoSpaceDE w:val="0"/>
        <w:autoSpaceDN w:val="0"/>
        <w:adjustRightInd w:val="0"/>
      </w:pPr>
      <w:r w:rsidRPr="008E2B57">
        <w:rPr>
          <w:b/>
          <w:bCs/>
        </w:rPr>
        <w:lastRenderedPageBreak/>
        <w:t xml:space="preserve">Нравственное воспитание. </w:t>
      </w:r>
      <w:r w:rsidRPr="008E2B57">
        <w:t>Способствовать усвоению детьми общепринятых морально-нравственных норм и ценностей. Воспитывать отрицательное отношение к грубости, жадности; учить умению играть не ссорясь, помогать друг другу и вместе радоваться успехам, красивым</w:t>
      </w:r>
    </w:p>
    <w:p w:rsidR="008E2B57" w:rsidRPr="008E2B57" w:rsidRDefault="008E2B57" w:rsidP="008E2B57">
      <w:pPr>
        <w:autoSpaceDE w:val="0"/>
        <w:autoSpaceDN w:val="0"/>
        <w:adjustRightInd w:val="0"/>
      </w:pPr>
      <w:r w:rsidRPr="008E2B57">
        <w:t>игрушкам и т. п. Формировать элементарные представления о том,что хорошо и что плохо.</w:t>
      </w:r>
    </w:p>
    <w:p w:rsidR="008E2B57" w:rsidRPr="008E2B57" w:rsidRDefault="008E2B57" w:rsidP="008E2B57">
      <w:pPr>
        <w:autoSpaceDE w:val="0"/>
        <w:autoSpaceDN w:val="0"/>
        <w:adjustRightInd w:val="0"/>
      </w:pPr>
      <w:r w:rsidRPr="008E2B57">
        <w:t xml:space="preserve">Воспитывать эмоциональную отзывчивость на состояние близких людей </w:t>
      </w:r>
      <w:r w:rsidRPr="008E2B57">
        <w:rPr>
          <w:i/>
          <w:iCs/>
        </w:rPr>
        <w:t>(пожалеть, посочувствовать)</w:t>
      </w:r>
      <w:r w:rsidRPr="008E2B57">
        <w:t>. Воспитывать внимательное отношение к родителям.</w:t>
      </w:r>
    </w:p>
    <w:p w:rsidR="008E2B57" w:rsidRPr="008E2B57" w:rsidRDefault="008E2B57" w:rsidP="008E2B57">
      <w:pPr>
        <w:autoSpaceDE w:val="0"/>
        <w:autoSpaceDN w:val="0"/>
        <w:adjustRightInd w:val="0"/>
        <w:jc w:val="center"/>
        <w:rPr>
          <w:b/>
        </w:rPr>
      </w:pPr>
      <w:r w:rsidRPr="008E2B57">
        <w:rPr>
          <w:b/>
        </w:rPr>
        <w:t>3-4 года</w:t>
      </w:r>
    </w:p>
    <w:p w:rsidR="008E2B57" w:rsidRPr="008E2B57" w:rsidRDefault="008E2B57" w:rsidP="008E2B57">
      <w:pPr>
        <w:autoSpaceDE w:val="0"/>
        <w:autoSpaceDN w:val="0"/>
        <w:adjustRightInd w:val="0"/>
      </w:pPr>
      <w:r w:rsidRPr="008E2B57">
        <w:rPr>
          <w:b/>
          <w:bCs/>
        </w:rPr>
        <w:t xml:space="preserve">Образ Я. </w:t>
      </w:r>
      <w:r w:rsidRPr="008E2B57">
        <w:t>Постепенно формировать образ Я. Сообщать детям разнообразные, касающиеся непосредственно их сведения (</w:t>
      </w:r>
      <w:r w:rsidRPr="008E2B57">
        <w:rPr>
          <w:i/>
          <w:iCs/>
        </w:rPr>
        <w:t>ты мальчик, у тебя</w:t>
      </w:r>
      <w:r w:rsidRPr="008E2B57">
        <w:t xml:space="preserve"> </w:t>
      </w:r>
      <w:r w:rsidRPr="008E2B57">
        <w:rPr>
          <w:i/>
          <w:iCs/>
        </w:rPr>
        <w:t xml:space="preserve">серые глаза, ты любишь играть </w:t>
      </w:r>
      <w:r w:rsidRPr="008E2B57">
        <w:t xml:space="preserve">и т. п.), в том числе сведения о прошлом </w:t>
      </w:r>
      <w:r w:rsidRPr="008E2B57">
        <w:rPr>
          <w:i/>
          <w:iCs/>
        </w:rPr>
        <w:t xml:space="preserve">(не умел ходить, говорить; ел из бутылочки) </w:t>
      </w:r>
      <w:r w:rsidRPr="008E2B57">
        <w:t>и о происшедших</w:t>
      </w:r>
    </w:p>
    <w:p w:rsidR="008E2B57" w:rsidRPr="008E2B57" w:rsidRDefault="008E2B57" w:rsidP="008E2B57">
      <w:pPr>
        <w:autoSpaceDE w:val="0"/>
        <w:autoSpaceDN w:val="0"/>
        <w:adjustRightInd w:val="0"/>
      </w:pPr>
      <w:r w:rsidRPr="008E2B57">
        <w:t>с ними изменениях (сейчас умеешь правильно вести себя за столом, рисовать, танцевать; знаешь «вежливые» слова). Закреплять умение называть свое имя и возраст.Способствовать развитию у детей положительной самооценки, учитывая, что в этом возрасте самооценка и положение ребенка в группе сверстников во многом определяется мнением воспитателя.</w:t>
      </w:r>
    </w:p>
    <w:p w:rsidR="008E2B57" w:rsidRPr="008E2B57" w:rsidRDefault="008E2B57" w:rsidP="008E2B57">
      <w:pPr>
        <w:autoSpaceDE w:val="0"/>
        <w:autoSpaceDN w:val="0"/>
        <w:adjustRightInd w:val="0"/>
      </w:pPr>
      <w:r w:rsidRPr="008E2B57">
        <w:rPr>
          <w:b/>
          <w:bCs/>
        </w:rPr>
        <w:t xml:space="preserve">Нравственное воспитание. </w:t>
      </w:r>
      <w:r w:rsidRPr="008E2B57">
        <w:t>Развивать у детей элементарные представления о том, что такое хорошо и что такое плохо; воспитывать социальный и эмоциональный интеллект: обращать внимание детей</w:t>
      </w:r>
    </w:p>
    <w:p w:rsidR="008E2B57" w:rsidRPr="008E2B57" w:rsidRDefault="008E2B57" w:rsidP="008E2B57">
      <w:pPr>
        <w:autoSpaceDE w:val="0"/>
        <w:autoSpaceDN w:val="0"/>
        <w:adjustRightInd w:val="0"/>
      </w:pPr>
      <w:r w:rsidRPr="008E2B57">
        <w:t>на личностные (доброжелательный, чуткий) и деловые (трудолюбивый, аккуратный) качества человека; формировать опыт правильной оценки хороших и плохих поступков.Воспитывать уважительное отношение и чувство принадлежности к своей семье. Беседовать с ребенком о членах его семьи (</w:t>
      </w:r>
      <w:r w:rsidRPr="008E2B57">
        <w:rPr>
          <w:i/>
          <w:iCs/>
        </w:rPr>
        <w:t xml:space="preserve">как зовут, чем занимаются, как играют с ребенком </w:t>
      </w:r>
      <w:r w:rsidRPr="008E2B57">
        <w:t>и пр.). Учить заботиться о близких людях, вызывать чувство благодарности к родителям и близким за их любовь и заботу.Воспитывать уважительное отношение к сотрудникам детского сада(</w:t>
      </w:r>
      <w:r w:rsidRPr="008E2B57">
        <w:rPr>
          <w:i/>
          <w:iCs/>
        </w:rPr>
        <w:t xml:space="preserve">музыкальный руководитель, медицинская сестра, заведующая, старший воспитатель </w:t>
      </w:r>
      <w:r w:rsidRPr="008E2B57">
        <w:t>и др.), их труду; напоминать их имена и отчества.</w:t>
      </w:r>
    </w:p>
    <w:p w:rsidR="008E2B57" w:rsidRPr="008E2B57" w:rsidRDefault="008E2B57" w:rsidP="008E2B57">
      <w:pPr>
        <w:autoSpaceDE w:val="0"/>
        <w:autoSpaceDN w:val="0"/>
        <w:adjustRightInd w:val="0"/>
      </w:pPr>
      <w:r w:rsidRPr="008E2B57">
        <w:rPr>
          <w:b/>
          <w:bCs/>
        </w:rPr>
        <w:t xml:space="preserve">Патриотическое воспитание. </w:t>
      </w:r>
      <w:r w:rsidRPr="008E2B57">
        <w:t>Формировать первичные представления о малой родине: напоминать детям название города (поселка), в котором они живут; обсуждать с детьми, где они гуляли в выходные дни(в парке, сквере, детском городке) и пр. Воспитывать интерес и любовь к малой родине .В дни праздников обращать внимание детей на красочное оформление зала детского сада, воспитывать чувство сопричастности к жизни дошкольного учреждения, страны.</w:t>
      </w:r>
    </w:p>
    <w:p w:rsidR="008E2B57" w:rsidRPr="008E2B57" w:rsidRDefault="008E2B57" w:rsidP="008E2B57">
      <w:pPr>
        <w:autoSpaceDE w:val="0"/>
        <w:autoSpaceDN w:val="0"/>
        <w:adjustRightInd w:val="0"/>
        <w:jc w:val="center"/>
        <w:rPr>
          <w:b/>
        </w:rPr>
      </w:pPr>
      <w:r w:rsidRPr="008E2B57">
        <w:rPr>
          <w:b/>
        </w:rPr>
        <w:t>4- 5 лет</w:t>
      </w:r>
    </w:p>
    <w:p w:rsidR="008E2B57" w:rsidRPr="008E2B57" w:rsidRDefault="008E2B57" w:rsidP="008E2B57">
      <w:pPr>
        <w:autoSpaceDE w:val="0"/>
        <w:autoSpaceDN w:val="0"/>
        <w:adjustRightInd w:val="0"/>
      </w:pPr>
      <w:r w:rsidRPr="008E2B57">
        <w:rPr>
          <w:b/>
          <w:bCs/>
        </w:rPr>
        <w:t xml:space="preserve">Образ Я. </w:t>
      </w:r>
      <w:r w:rsidRPr="008E2B57">
        <w:t>Продолжать формировать образ Я. Формировать представления о росте и развитии ребенка, его прошлом, настоящем и будущем(«я был маленьким, я расту, я буду взрослым»). Формировать первичные представления о школе (я пойду в школу, в школе интересно,</w:t>
      </w:r>
    </w:p>
    <w:p w:rsidR="008E2B57" w:rsidRPr="008E2B57" w:rsidRDefault="008E2B57" w:rsidP="008E2B57">
      <w:pPr>
        <w:autoSpaceDE w:val="0"/>
        <w:autoSpaceDN w:val="0"/>
        <w:adjustRightInd w:val="0"/>
      </w:pPr>
      <w:r w:rsidRPr="008E2B57">
        <w:t>я буду хорошо учиться, я много узнаю).Продолжать формировать традиционные  гендерные представления. Закреплять умение называть свое имя, фамилию, возраст, пол. Воспитывать в ребенке самоуважение, чувство собственного достоинства, уверенность в себе, в том, его любят, что он хороший. Избегать публичной оценки неблаговидного поступка ребенка, замечания делать очень тактично, так как дети пятого года жизни обидчивы. Чаще хвалить детей, отмечать, что хорошего они сделали, чем порадовали и удивили окружающих.</w:t>
      </w:r>
    </w:p>
    <w:p w:rsidR="008E2B57" w:rsidRPr="008E2B57" w:rsidRDefault="008E2B57" w:rsidP="008E2B57">
      <w:pPr>
        <w:autoSpaceDE w:val="0"/>
        <w:autoSpaceDN w:val="0"/>
        <w:adjustRightInd w:val="0"/>
      </w:pPr>
      <w:r w:rsidRPr="008E2B57">
        <w:rPr>
          <w:b/>
          <w:bCs/>
        </w:rPr>
        <w:t xml:space="preserve">Нравственное воспитание. </w:t>
      </w:r>
      <w:r w:rsidRPr="008E2B57">
        <w:t>Способствовать формированию личностного отношения ребенка к соблюдению (и нарушению) моральных норм: взаимопомощь, сочувствие обиженному и несогласие с действиями обидчика; одобрения действий того, кто поступил справедливо, уступил по просьбе сверстника, поделился игрушками и пр.Воспитывать скромность, отзывчивость, желание быть добрым и справедливым. Учить испытывать чувство стыда за неблаговидный поступок;учить искренне извиняться перед сверстником за причиненную обиду.</w:t>
      </w:r>
    </w:p>
    <w:p w:rsidR="008E2B57" w:rsidRPr="008E2B57" w:rsidRDefault="008E2B57" w:rsidP="008E2B57">
      <w:pPr>
        <w:autoSpaceDE w:val="0"/>
        <w:autoSpaceDN w:val="0"/>
        <w:adjustRightInd w:val="0"/>
      </w:pPr>
      <w:r w:rsidRPr="008E2B57">
        <w:rPr>
          <w:b/>
          <w:bCs/>
        </w:rPr>
        <w:t xml:space="preserve">Патриотическое воспитание. </w:t>
      </w:r>
      <w:r w:rsidRPr="008E2B57">
        <w:t xml:space="preserve">Воспитывать уважительное отношение и </w:t>
      </w:r>
      <w:r w:rsidRPr="008E2B57">
        <w:rPr>
          <w:b/>
          <w:bCs/>
        </w:rPr>
        <w:t>чувство принадлежности к своей семье</w:t>
      </w:r>
      <w:r w:rsidRPr="008E2B57">
        <w:t xml:space="preserve">, любовь и уважение к родителям. Дать детям представление о том, что такое семья (это все, кто живет вместе с ребенком), дать детям первоначальные представления о родственных отношениях (сын, мама, папа, дочь и т. д.). Интересоваться тем, какие обязанности есть у ребенка по дому (убирать игрушки, помогать накрывать на стол и т. п.). Учить детей знать и называть своих ближайших родственников. Продолжать воспитывать </w:t>
      </w:r>
      <w:r w:rsidRPr="008E2B57">
        <w:rPr>
          <w:b/>
          <w:bCs/>
        </w:rPr>
        <w:t>любовь к родному краю</w:t>
      </w:r>
      <w:r w:rsidRPr="008E2B57">
        <w:t xml:space="preserve">; знакомить с названиями улиц, на которых живут дети, рассказывать о самых красивых местах родного города (поселка), его достопримечательностях. Воспитывать </w:t>
      </w:r>
      <w:r w:rsidRPr="008E2B57">
        <w:rPr>
          <w:b/>
          <w:bCs/>
        </w:rPr>
        <w:t>любовь и уважение к нашей Родине — России</w:t>
      </w:r>
      <w:r w:rsidRPr="008E2B57">
        <w:t>. Воспитывать уважение к государственным символам, дать детям доступные</w:t>
      </w:r>
    </w:p>
    <w:p w:rsidR="008E2B57" w:rsidRPr="008E2B57" w:rsidRDefault="008E2B57" w:rsidP="008E2B57">
      <w:pPr>
        <w:autoSpaceDE w:val="0"/>
        <w:autoSpaceDN w:val="0"/>
        <w:adjustRightInd w:val="0"/>
      </w:pPr>
      <w:r w:rsidRPr="008E2B57">
        <w:lastRenderedPageBreak/>
        <w:t xml:space="preserve">их пониманию представления о государственных праздниках. Рассказывать о </w:t>
      </w:r>
      <w:r w:rsidRPr="008E2B57">
        <w:rPr>
          <w:b/>
          <w:bCs/>
        </w:rPr>
        <w:t>Российской армии</w:t>
      </w:r>
      <w:r w:rsidRPr="008E2B57">
        <w:t>, о воинах, которые охраняют нашу Родину. Знакомить с некоторыми родами войск (морской флот,</w:t>
      </w:r>
    </w:p>
    <w:p w:rsidR="008E2B57" w:rsidRPr="008E2B57" w:rsidRDefault="008E2B57" w:rsidP="008E2B57">
      <w:pPr>
        <w:autoSpaceDE w:val="0"/>
        <w:autoSpaceDN w:val="0"/>
        <w:adjustRightInd w:val="0"/>
      </w:pPr>
      <w:r w:rsidRPr="008E2B57">
        <w:t>ракетные войска и т. п.).</w:t>
      </w:r>
    </w:p>
    <w:p w:rsidR="008E2B57" w:rsidRPr="008E2B57" w:rsidRDefault="008E2B57" w:rsidP="008E2B57">
      <w:pPr>
        <w:autoSpaceDE w:val="0"/>
        <w:autoSpaceDN w:val="0"/>
        <w:adjustRightInd w:val="0"/>
        <w:jc w:val="center"/>
        <w:rPr>
          <w:b/>
        </w:rPr>
      </w:pPr>
      <w:r w:rsidRPr="008E2B57">
        <w:rPr>
          <w:b/>
        </w:rPr>
        <w:t>5-6 лет</w:t>
      </w:r>
    </w:p>
    <w:p w:rsidR="008E2B57" w:rsidRPr="008E2B57" w:rsidRDefault="008E2B57" w:rsidP="008E2B57">
      <w:pPr>
        <w:autoSpaceDE w:val="0"/>
        <w:autoSpaceDN w:val="0"/>
        <w:adjustRightInd w:val="0"/>
      </w:pPr>
      <w:r w:rsidRPr="008E2B57">
        <w:rPr>
          <w:b/>
          <w:bCs/>
        </w:rPr>
        <w:t xml:space="preserve">Образ Я. </w:t>
      </w:r>
      <w:r w:rsidRPr="008E2B57">
        <w:t>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будущем.Расширять традиционные гендерные представления. Воспитывать уважительное отношение к сверстникам своего и противоположного пола.Продолжать воспитывать самоуважение, чувство собственного достоинства, уверенность в своих силах и возможностях. Развивать инициативность, стремление творчески подходить к любому делу, поддерживать проявление инициативы во всех видах детской деятельности.</w:t>
      </w:r>
    </w:p>
    <w:p w:rsidR="008E2B57" w:rsidRPr="008E2B57" w:rsidRDefault="008E2B57" w:rsidP="008E2B57">
      <w:pPr>
        <w:autoSpaceDE w:val="0"/>
        <w:autoSpaceDN w:val="0"/>
        <w:adjustRightInd w:val="0"/>
      </w:pPr>
      <w:r w:rsidRPr="008E2B57">
        <w:rPr>
          <w:b/>
          <w:bCs/>
        </w:rPr>
        <w:t xml:space="preserve">Нравственное воспитание. </w:t>
      </w:r>
      <w:r w:rsidRPr="008E2B57">
        <w:t xml:space="preserve">Продолжать формировать умение оценивать свои поступки и поступки других людей, воспитывать стремление«поступать хорошо». Воспитывать стремление к честности и справедливости. Развивать умение детей выражать свое отношение к окружающему, с уважением относиться к мнениям других людей. Воспитывать стремление в своих поступках следовать хорошему примеру. Продолжать воспитывать уважение к </w:t>
      </w:r>
      <w:r w:rsidRPr="008E2B57">
        <w:rPr>
          <w:b/>
          <w:bCs/>
        </w:rPr>
        <w:t>традиционным ценностям</w:t>
      </w:r>
      <w:r w:rsidRPr="008E2B57">
        <w:t>,</w:t>
      </w:r>
    </w:p>
    <w:p w:rsidR="008E2B57" w:rsidRPr="008E2B57" w:rsidRDefault="008E2B57" w:rsidP="008E2B57">
      <w:pPr>
        <w:autoSpaceDE w:val="0"/>
        <w:autoSpaceDN w:val="0"/>
        <w:adjustRightInd w:val="0"/>
      </w:pPr>
      <w:r w:rsidRPr="008E2B57">
        <w:t>принятым в обществе. Учить уважать старших, заботиться о младших, помогать им, защищать тех, кто слабее. Продолжать воспитывать уважительное отношение и чувство принадлежности к своей семье. Углублять представления ребенка о семье и ее 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Интересоваться, какие у ребенка есть постоянные обязанности по дому.</w:t>
      </w:r>
    </w:p>
    <w:p w:rsidR="008E2B57" w:rsidRPr="008E2B57" w:rsidRDefault="008E2B57" w:rsidP="008E2B57">
      <w:pPr>
        <w:autoSpaceDE w:val="0"/>
        <w:autoSpaceDN w:val="0"/>
        <w:adjustRightInd w:val="0"/>
        <w:rPr>
          <w:b/>
          <w:bCs/>
        </w:rPr>
      </w:pPr>
      <w:r w:rsidRPr="008E2B57">
        <w:rPr>
          <w:b/>
          <w:bCs/>
        </w:rPr>
        <w:t xml:space="preserve">Патриотическое воспитание. </w:t>
      </w:r>
      <w:r w:rsidRPr="008E2B57">
        <w:t xml:space="preserve">Расширять представления </w:t>
      </w:r>
      <w:r w:rsidRPr="008E2B57">
        <w:rPr>
          <w:b/>
          <w:bCs/>
        </w:rPr>
        <w:t>о малой Родине</w:t>
      </w:r>
      <w:r w:rsidRPr="008E2B57">
        <w:t xml:space="preserve">.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w:t>
      </w:r>
      <w:r w:rsidRPr="008E2B57">
        <w:rPr>
          <w:b/>
          <w:bCs/>
        </w:rPr>
        <w:t>о родной стране</w:t>
      </w:r>
      <w:r w:rsidRPr="008E2B57">
        <w:t>, о государственных</w:t>
      </w:r>
    </w:p>
    <w:p w:rsidR="008E2B57" w:rsidRPr="008E2B57" w:rsidRDefault="008E2B57" w:rsidP="008E2B57">
      <w:pPr>
        <w:autoSpaceDE w:val="0"/>
        <w:autoSpaceDN w:val="0"/>
        <w:adjustRightInd w:val="0"/>
      </w:pPr>
      <w:r w:rsidRPr="008E2B57">
        <w:t xml:space="preserve">праздниках (8 Марта, День защитника Отечества, День Победы, Новый год и т. д.). Воспитывать любовь к Родине, гордость за ее достижения, героическое прошлое, уверенность в счастливом будущем.Формировать представления о том, что Российская Федерация (Россия) — большая многонациональная страна, знакомить с народными традициями и обычаями  (с учетом региональных особенностей и национальностей детей группы). Рассказывать детям о том, что Москва — главный город, столица нашей Родины. Познакомить с флагом и гербом России, мелодией гимна. Показывать Россию на карте, глобусе. Расширять представления детей </w:t>
      </w:r>
      <w:r w:rsidRPr="008E2B57">
        <w:rPr>
          <w:b/>
          <w:bCs/>
        </w:rPr>
        <w:t xml:space="preserve">о Российской армии. </w:t>
      </w:r>
      <w:r w:rsidRPr="008E2B57">
        <w:t>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детей.Рассматривать с детьми картины, репродукции, альбомы с военной тематикой.</w:t>
      </w:r>
    </w:p>
    <w:p w:rsidR="008E2B57" w:rsidRPr="008E2B57" w:rsidRDefault="008E2B57" w:rsidP="008E2B57">
      <w:pPr>
        <w:autoSpaceDE w:val="0"/>
        <w:autoSpaceDN w:val="0"/>
        <w:adjustRightInd w:val="0"/>
        <w:jc w:val="center"/>
        <w:rPr>
          <w:b/>
        </w:rPr>
      </w:pPr>
      <w:r w:rsidRPr="008E2B57">
        <w:rPr>
          <w:b/>
        </w:rPr>
        <w:t>6-7 лет</w:t>
      </w:r>
    </w:p>
    <w:p w:rsidR="008E2B57" w:rsidRPr="008E2B57" w:rsidRDefault="008E2B57" w:rsidP="008E2B57">
      <w:pPr>
        <w:autoSpaceDE w:val="0"/>
        <w:autoSpaceDN w:val="0"/>
        <w:adjustRightInd w:val="0"/>
      </w:pPr>
      <w:r w:rsidRPr="008E2B57">
        <w:rPr>
          <w:b/>
          <w:bCs/>
        </w:rPr>
        <w:t xml:space="preserve">Образ Я. </w:t>
      </w:r>
      <w:r w:rsidRPr="008E2B57">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будущем.Углублять представления детей о дальнейшем обучении, формировать элементарные знания о специфике школы, колледжа, вуза; воспитывать </w:t>
      </w:r>
      <w:r w:rsidRPr="008E2B57">
        <w:rPr>
          <w:b/>
          <w:bCs/>
        </w:rPr>
        <w:t xml:space="preserve">нацеленность на дальнейшее обучение, </w:t>
      </w:r>
      <w:r w:rsidRPr="008E2B57">
        <w:t xml:space="preserve">формировать понимание того, что хорошее образование необходимо любому человеку. Приучать детей — будущих школьников — проявлять инициативу в получении новых знаний. Воспитывать </w:t>
      </w:r>
      <w:r w:rsidRPr="008E2B57">
        <w:rPr>
          <w:b/>
          <w:bCs/>
        </w:rPr>
        <w:t xml:space="preserve">осознанное отношение к своему будущему </w:t>
      </w:r>
      <w:r w:rsidRPr="008E2B57">
        <w:t xml:space="preserve">(к своему образованию, к своему здоровью, к своей деятельности, к своим достижениям), стремление быть полезным обществу. Формировать понимание того, что все зависит от самого человека —его трудолюбия, настойчивости, веры в себя. Продолжать воспитывать </w:t>
      </w:r>
      <w:r w:rsidRPr="008E2B57">
        <w:rPr>
          <w:b/>
          <w:bCs/>
        </w:rPr>
        <w:t xml:space="preserve">самоуважение, чувство собственного достоинства, уверенность в своих силах </w:t>
      </w:r>
      <w:r w:rsidRPr="008E2B57">
        <w:t xml:space="preserve">и возможностях. Воспитывать </w:t>
      </w:r>
      <w:r w:rsidRPr="008E2B57">
        <w:rPr>
          <w:b/>
          <w:bCs/>
        </w:rPr>
        <w:t xml:space="preserve">инициативность и творческий подход, </w:t>
      </w:r>
      <w:r w:rsidRPr="008E2B57">
        <w:t>создавать для поддержания детской инициативы ПДР — пространство детской</w:t>
      </w:r>
    </w:p>
    <w:p w:rsidR="008E2B57" w:rsidRPr="008E2B57" w:rsidRDefault="008E2B57" w:rsidP="008E2B57">
      <w:pPr>
        <w:autoSpaceDE w:val="0"/>
        <w:autoSpaceDN w:val="0"/>
        <w:adjustRightInd w:val="0"/>
      </w:pPr>
      <w:r w:rsidRPr="008E2B57">
        <w:lastRenderedPageBreak/>
        <w:t xml:space="preserve">реализации (возможность для каждого ребенка проявить инициативу, сформулировать и реализовать свою идею, предъявить результат сообществу и увидеть (осознать) полезность своего труда для окружающих).Закреплять </w:t>
      </w:r>
      <w:r w:rsidRPr="008E2B57">
        <w:rPr>
          <w:b/>
          <w:bCs/>
        </w:rPr>
        <w:t xml:space="preserve">традиционные гендерные представления, </w:t>
      </w:r>
      <w:r w:rsidRPr="008E2B57">
        <w:t>продолжать</w:t>
      </w:r>
    </w:p>
    <w:p w:rsidR="008E2B57" w:rsidRPr="008E2B57" w:rsidRDefault="008E2B57" w:rsidP="008E2B57">
      <w:pPr>
        <w:autoSpaceDE w:val="0"/>
        <w:autoSpaceDN w:val="0"/>
        <w:adjustRightInd w:val="0"/>
      </w:pPr>
      <w:r w:rsidRPr="008E2B57">
        <w:t xml:space="preserve">развивать в мальчиках и девочках качества, свойственные их полу. </w:t>
      </w:r>
      <w:r w:rsidRPr="008E2B57">
        <w:rPr>
          <w:b/>
          <w:bCs/>
        </w:rPr>
        <w:t xml:space="preserve">Нравственное воспитание. </w:t>
      </w:r>
      <w:r w:rsidRPr="008E2B57">
        <w:t xml:space="preserve">Воспитывать уважительное отношение к окружающим, заботливое отношение к малышам, пожилым людям; учить помогать им. Воспитывать стремление в своих поступках следовать положительному примеру (быть хорошим).Создавать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 Поощрять проявление таких качеств, как </w:t>
      </w:r>
      <w:r w:rsidRPr="008E2B57">
        <w:rPr>
          <w:b/>
          <w:bCs/>
        </w:rPr>
        <w:t>с</w:t>
      </w:r>
      <w:r w:rsidRPr="008E2B57">
        <w:t>очувствие, отзывчивость, справедливость, скромность. Продолжать воспитывать уважение к традиционным семейным ценностям; уважительное отношение и чувство принадлежности к своей семье, любовь и уважение к родителям. Учить проявлять заботу о близких людях, с благодарностью принимать заботу о себе.</w:t>
      </w:r>
    </w:p>
    <w:p w:rsidR="008E2B57" w:rsidRPr="008E2B57" w:rsidRDefault="008E2B57" w:rsidP="008E2B57">
      <w:pPr>
        <w:autoSpaceDE w:val="0"/>
        <w:autoSpaceDN w:val="0"/>
        <w:adjustRightInd w:val="0"/>
      </w:pPr>
      <w:r w:rsidRPr="008E2B57">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развивать интерес к профессиям родителей и месту их работы.</w:t>
      </w:r>
    </w:p>
    <w:p w:rsidR="008E2B57" w:rsidRPr="008E2B57" w:rsidRDefault="008E2B57" w:rsidP="008E2B57">
      <w:pPr>
        <w:autoSpaceDE w:val="0"/>
        <w:autoSpaceDN w:val="0"/>
        <w:adjustRightInd w:val="0"/>
      </w:pPr>
      <w:r w:rsidRPr="008E2B57">
        <w:rPr>
          <w:b/>
          <w:bCs/>
        </w:rPr>
        <w:t xml:space="preserve">Патриотическое воспитание. </w:t>
      </w:r>
      <w:r w:rsidRPr="008E2B57">
        <w:t xml:space="preserve">Продолжать развивать интерес и любовь к родному краю, расширять </w:t>
      </w:r>
      <w:r w:rsidRPr="008E2B57">
        <w:rPr>
          <w:b/>
          <w:bCs/>
        </w:rPr>
        <w:t xml:space="preserve">представления о малой родине. </w:t>
      </w:r>
      <w:r w:rsidRPr="008E2B57">
        <w:t xml:space="preserve">Продолжать знакомить с достопримечательностями региона, в котором живут дети. Продолжать знакомить с профессиями, связанными со спецификой родного города (поселка). Нa основе расширения знаний об окружающем воспитывать </w:t>
      </w:r>
      <w:r w:rsidRPr="008E2B57">
        <w:rPr>
          <w:b/>
          <w:bCs/>
        </w:rPr>
        <w:t xml:space="preserve">патриотические и интернациональные чувства, любовь к Родине. </w:t>
      </w:r>
      <w:r w:rsidRPr="008E2B57">
        <w:t>Углублять и уточнять представления о нашей Родине — России. Закреплять представления о том, что в нашей стране мирно живут люди разных</w:t>
      </w:r>
    </w:p>
    <w:p w:rsidR="008E2B57" w:rsidRPr="008E2B57" w:rsidRDefault="008E2B57" w:rsidP="008E2B57">
      <w:pPr>
        <w:autoSpaceDE w:val="0"/>
        <w:autoSpaceDN w:val="0"/>
        <w:adjustRightInd w:val="0"/>
      </w:pPr>
      <w:r w:rsidRPr="008E2B57">
        <w:t>национальностей, воспитывать уважение к людям разных национальностей, интерес к их культуре и обычаям. Продолжать знакомить с государственными символами,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Расширять знания о государственных праздниках. Расширять представления о Москве — главном городе, столице России. Рассказать, что Россия — самая большая страна мира, показать Россию и Москву на карте.</w:t>
      </w:r>
    </w:p>
    <w:p w:rsidR="008E2B57" w:rsidRPr="008E2B57" w:rsidRDefault="008E2B57" w:rsidP="008E2B57">
      <w:pPr>
        <w:autoSpaceDE w:val="0"/>
        <w:autoSpaceDN w:val="0"/>
        <w:adjustRightInd w:val="0"/>
      </w:pPr>
      <w:r w:rsidRPr="008E2B57">
        <w:t>Поощрять интерес детей к событиям, происходящим в стране, воспитывать чувство гордости за ее достижения.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8E2B57" w:rsidRPr="008E2B57" w:rsidRDefault="008E2B57" w:rsidP="008E2B57">
      <w:pPr>
        <w:autoSpaceDE w:val="0"/>
        <w:autoSpaceDN w:val="0"/>
        <w:adjustRightInd w:val="0"/>
        <w:rPr>
          <w:b/>
        </w:rPr>
      </w:pPr>
    </w:p>
    <w:p w:rsidR="008E2B57" w:rsidRPr="008E2B57" w:rsidRDefault="008E2B57" w:rsidP="008E2B57">
      <w:pPr>
        <w:autoSpaceDE w:val="0"/>
        <w:autoSpaceDN w:val="0"/>
        <w:adjustRightInd w:val="0"/>
        <w:jc w:val="center"/>
        <w:rPr>
          <w:b/>
          <w:bCs/>
          <w:u w:val="single"/>
        </w:rPr>
      </w:pPr>
      <w:r w:rsidRPr="008E2B57">
        <w:rPr>
          <w:b/>
          <w:bCs/>
          <w:u w:val="single"/>
        </w:rPr>
        <w:t>Развитие коммуникативных способностей</w:t>
      </w:r>
    </w:p>
    <w:p w:rsidR="008E2B57" w:rsidRPr="008E2B57" w:rsidRDefault="008E2B57" w:rsidP="008E2B57">
      <w:pPr>
        <w:autoSpaceDE w:val="0"/>
        <w:autoSpaceDN w:val="0"/>
        <w:adjustRightInd w:val="0"/>
        <w:jc w:val="center"/>
        <w:rPr>
          <w:b/>
          <w:bCs/>
        </w:rPr>
      </w:pPr>
      <w:r w:rsidRPr="008E2B57">
        <w:rPr>
          <w:b/>
          <w:bCs/>
        </w:rPr>
        <w:t>2-3 года</w:t>
      </w:r>
    </w:p>
    <w:p w:rsidR="008E2B57" w:rsidRPr="008E2B57" w:rsidRDefault="008E2B57" w:rsidP="008E2B57">
      <w:pPr>
        <w:autoSpaceDE w:val="0"/>
        <w:autoSpaceDN w:val="0"/>
        <w:adjustRightInd w:val="0"/>
      </w:pPr>
      <w:r w:rsidRPr="008E2B57">
        <w:rPr>
          <w:b/>
          <w:bCs/>
        </w:rPr>
        <w:t xml:space="preserve">Развитие общения, готовности к сотрудничеству. </w:t>
      </w:r>
      <w:r w:rsidRPr="008E2B57">
        <w:t>Формировать у детей опыт поведения среди сверстников, воспитывать чувство симпатии к ним, 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сочувствие ему.</w:t>
      </w:r>
    </w:p>
    <w:p w:rsidR="008E2B57" w:rsidRPr="008E2B57" w:rsidRDefault="008E2B57" w:rsidP="008E2B57">
      <w:pPr>
        <w:autoSpaceDE w:val="0"/>
        <w:autoSpaceDN w:val="0"/>
        <w:adjustRightInd w:val="0"/>
      </w:pPr>
      <w:r w:rsidRPr="008E2B57">
        <w:rPr>
          <w:b/>
          <w:bCs/>
        </w:rPr>
        <w:t xml:space="preserve">Формирование детско-взрослого сообщества. </w:t>
      </w:r>
      <w:r w:rsidRPr="008E2B57">
        <w:t>Формировать у детей положительное отношение к детскому саду (обращать их внимание на красоту и удобство оформления комнат, на множество книжек и игрушек, на возможность играть с детьми, подружиться с ними).Учить детей узнавать свой детский сад, находить свою группу. Создавать условия, способствующие формированию доверия и любви детей к своим воспитателям, помощнику воспитателя и другим сотрудникам дошкольного учреждения. Воспитывать чувство симпатии к сверстникам. Объяснять, что нельзя драться и обижать других детей.Учить ориентироваться в помещении своей группы, на участке; называть основные помещения, сооружения (групповая комната, лестница, веранда, песочница, горка).</w:t>
      </w:r>
    </w:p>
    <w:p w:rsidR="008E2B57" w:rsidRPr="008E2B57" w:rsidRDefault="008E2B57" w:rsidP="008E2B57">
      <w:pPr>
        <w:autoSpaceDE w:val="0"/>
        <w:autoSpaceDN w:val="0"/>
        <w:adjustRightInd w:val="0"/>
      </w:pPr>
      <w:r w:rsidRPr="008E2B57">
        <w:t>Содействовать созданию эмоционально-положительного климата в группе и детском саду, обеспечению у детей чувства комфорта и защищенности.Привлекать детей к посильному участию в играх, забавах, развлечениях и праздниках.</w:t>
      </w:r>
    </w:p>
    <w:p w:rsidR="008E2B57" w:rsidRPr="008E2B57" w:rsidRDefault="008E2B57" w:rsidP="008E2B57">
      <w:pPr>
        <w:autoSpaceDE w:val="0"/>
        <w:autoSpaceDN w:val="0"/>
        <w:adjustRightInd w:val="0"/>
        <w:jc w:val="center"/>
        <w:rPr>
          <w:b/>
        </w:rPr>
      </w:pPr>
      <w:r w:rsidRPr="008E2B57">
        <w:rPr>
          <w:b/>
        </w:rPr>
        <w:t>3-4 года</w:t>
      </w:r>
    </w:p>
    <w:p w:rsidR="008E2B57" w:rsidRPr="008E2B57" w:rsidRDefault="008E2B57" w:rsidP="008E2B57">
      <w:pPr>
        <w:autoSpaceDE w:val="0"/>
        <w:autoSpaceDN w:val="0"/>
        <w:adjustRightInd w:val="0"/>
      </w:pPr>
      <w:r w:rsidRPr="008E2B57">
        <w:rPr>
          <w:b/>
          <w:bCs/>
        </w:rPr>
        <w:t xml:space="preserve">Развитие общения, готовности к сотрудничеству. </w:t>
      </w:r>
      <w:r w:rsidRPr="008E2B57">
        <w:t xml:space="preserve">Помогать детям объединяться для игры в группы по 2–3 человека на основе личных симпатий. Развивать умение взаимодействовать и ладить друг с другом в непродолжительной совместной игре. Приучать соблюдать в игре элементарные </w:t>
      </w:r>
      <w:r w:rsidRPr="008E2B57">
        <w:lastRenderedPageBreak/>
        <w:t>правила общения (договариваться, уступать, соблюдать договоренности).Продолжать помогать детям общаться со знакомыми взрослыми и сверстниками посредством поручений (</w:t>
      </w:r>
      <w:r w:rsidRPr="008E2B57">
        <w:rPr>
          <w:i/>
          <w:iCs/>
        </w:rPr>
        <w:t xml:space="preserve">спроси, выясни, предложи помощь, поблагодари </w:t>
      </w:r>
      <w:r w:rsidRPr="008E2B57">
        <w:t>и т. п.).Подсказывать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w:t>
      </w:r>
    </w:p>
    <w:p w:rsidR="008E2B57" w:rsidRPr="008E2B57" w:rsidRDefault="008E2B57" w:rsidP="008E2B57">
      <w:pPr>
        <w:autoSpaceDE w:val="0"/>
        <w:autoSpaceDN w:val="0"/>
        <w:adjustRightInd w:val="0"/>
      </w:pPr>
      <w:r w:rsidRPr="008E2B57">
        <w:t>„Стыдно драться! Ты уже большой“»).Продолжать воспитывать эмоциональную отзывчивость,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w:t>
      </w:r>
    </w:p>
    <w:p w:rsidR="008E2B57" w:rsidRPr="008E2B57" w:rsidRDefault="008E2B57" w:rsidP="008E2B57">
      <w:pPr>
        <w:autoSpaceDE w:val="0"/>
        <w:autoSpaceDN w:val="0"/>
        <w:adjustRightInd w:val="0"/>
      </w:pPr>
      <w:r w:rsidRPr="008E2B57">
        <w:t>Развивать умение инициативно обращаться к знакомому взрослому или сверстнику (с вопросом, просьбой, предложением и т. п.).</w:t>
      </w:r>
    </w:p>
    <w:p w:rsidR="008E2B57" w:rsidRPr="008E2B57" w:rsidRDefault="008E2B57" w:rsidP="008E2B57">
      <w:pPr>
        <w:autoSpaceDE w:val="0"/>
        <w:autoSpaceDN w:val="0"/>
        <w:adjustRightInd w:val="0"/>
      </w:pPr>
      <w:r w:rsidRPr="008E2B57">
        <w:rPr>
          <w:b/>
          <w:bCs/>
        </w:rPr>
        <w:t xml:space="preserve">Формирование детско-взрослого сообщества. </w:t>
      </w:r>
      <w:r w:rsidRPr="008E2B57">
        <w:t>Способствовать формированию чувства принадлежности к сообществу детей и взрослых в детском саду. Формировать у детей положительное отношение к детскому саду (обращать их внимание на красоту и удобство оформления комнат, на множество книжек и игрушек, на возможность играть с детьми, подружиться с ними). Воспитывать такие качества, как доброта, дружелюбие. Формировать доброжелательное отношение друг к другу, умение делиться с товарищем, учить жить дружно, вместе пользоваться игрушками, книгами, помогать друг другу; приучать детей общаться спокойно, без крика.</w:t>
      </w:r>
    </w:p>
    <w:p w:rsidR="008E2B57" w:rsidRPr="008E2B57" w:rsidRDefault="008E2B57" w:rsidP="008E2B57">
      <w:pPr>
        <w:autoSpaceDE w:val="0"/>
        <w:autoSpaceDN w:val="0"/>
        <w:adjustRightInd w:val="0"/>
      </w:pPr>
      <w:r w:rsidRPr="008E2B57">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8E2B57" w:rsidRPr="008E2B57" w:rsidRDefault="008E2B57" w:rsidP="008E2B57">
      <w:pPr>
        <w:autoSpaceDE w:val="0"/>
        <w:autoSpaceDN w:val="0"/>
        <w:adjustRightInd w:val="0"/>
        <w:jc w:val="center"/>
        <w:rPr>
          <w:b/>
          <w:bCs/>
        </w:rPr>
      </w:pPr>
      <w:r w:rsidRPr="008E2B57">
        <w:rPr>
          <w:b/>
          <w:bCs/>
        </w:rPr>
        <w:t>4-5 лет</w:t>
      </w:r>
    </w:p>
    <w:p w:rsidR="008E2B57" w:rsidRPr="008E2B57" w:rsidRDefault="008E2B57" w:rsidP="008E2B57">
      <w:pPr>
        <w:autoSpaceDE w:val="0"/>
        <w:autoSpaceDN w:val="0"/>
        <w:adjustRightInd w:val="0"/>
      </w:pPr>
      <w:r w:rsidRPr="008E2B57">
        <w:rPr>
          <w:b/>
          <w:bCs/>
        </w:rPr>
        <w:t xml:space="preserve">Развитие общения, готовности к сотрудничеству. </w:t>
      </w:r>
      <w:r w:rsidRPr="008E2B57">
        <w:t>Учить детей содержательно и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Учить коллективным играм, правилам добрых взаимоотношений (как играть, чтобы всем было интересно и никому не было обидно), развивать умение считаться с интересами товарищей, поступать в соответствии с правилами и общим игровым замыслом. Поощрять детей к совместному выполнению проектов, поручений,</w:t>
      </w:r>
    </w:p>
    <w:p w:rsidR="008E2B57" w:rsidRPr="008E2B57" w:rsidRDefault="008E2B57" w:rsidP="008E2B57">
      <w:pPr>
        <w:autoSpaceDE w:val="0"/>
        <w:autoSpaceDN w:val="0"/>
        <w:adjustRightInd w:val="0"/>
      </w:pPr>
      <w:r w:rsidRPr="008E2B57">
        <w:t>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Поддерживать проявление детской инициативы, помогать реализовать ее, способствовать пониманию значения результатов своего труда для других.</w:t>
      </w:r>
    </w:p>
    <w:p w:rsidR="008E2B57" w:rsidRPr="008E2B57" w:rsidRDefault="008E2B57" w:rsidP="008E2B57">
      <w:pPr>
        <w:autoSpaceDE w:val="0"/>
        <w:autoSpaceDN w:val="0"/>
        <w:adjustRightInd w:val="0"/>
      </w:pPr>
      <w:r w:rsidRPr="008E2B57">
        <w:rPr>
          <w:b/>
          <w:bCs/>
        </w:rPr>
        <w:t xml:space="preserve">Формирование детско-взрослого сообщества. </w:t>
      </w:r>
      <w:r w:rsidRPr="008E2B57">
        <w:t>Развивать чувство принадлежности к сообществу детей и взрослых в детском саду. Знакомить с традициями детского сада. Закреплять представления ребенка о себе как о члене коллектива, развивать чувство общности с другими детьми, привлекать детей к обсуждению и созданию символики и традиций группы, детского сада. Воспитывать дружеские взаимоотношения между детьми, обращать внимание детей на то, чем хорош каждый из воспитанников группы (так как в этом возрасте отношение детей друг к другу во многом определяется мнением воспитателя). Формировать у детей положительное отношение к детскому саду. Продолжать знакомить детей с детским садом и его сотрудниками. Совершенствовать умение свободно ориентироваться в помещениях детского сада. Учить замечать изменения в оформлении группы и зала, участка детского сада, обсуждать с детьми предполагаемые изменения (перестановки мебели, покупка игрушек, оформление группы и пр.), привлекать их для посильного участия в оформлении и украшении группы, чтобы детям было уютно и хорошо, чтобы они воспринимали детский сад как свой общий дом и чувствовали себя там хозяевами.</w:t>
      </w:r>
    </w:p>
    <w:p w:rsidR="008E2B57" w:rsidRPr="008E2B57" w:rsidRDefault="008E2B57" w:rsidP="008E2B57">
      <w:pPr>
        <w:autoSpaceDE w:val="0"/>
        <w:autoSpaceDN w:val="0"/>
        <w:adjustRightInd w:val="0"/>
        <w:jc w:val="center"/>
        <w:rPr>
          <w:b/>
        </w:rPr>
      </w:pPr>
      <w:r w:rsidRPr="008E2B57">
        <w:rPr>
          <w:b/>
        </w:rPr>
        <w:t>5-6 лет</w:t>
      </w:r>
    </w:p>
    <w:p w:rsidR="008E2B57" w:rsidRPr="008E2B57" w:rsidRDefault="008E2B57" w:rsidP="008E2B57">
      <w:pPr>
        <w:autoSpaceDE w:val="0"/>
        <w:autoSpaceDN w:val="0"/>
        <w:adjustRightInd w:val="0"/>
      </w:pPr>
      <w:r w:rsidRPr="008E2B57">
        <w:rPr>
          <w:b/>
          <w:bCs/>
        </w:rPr>
        <w:t xml:space="preserve">Развитие общения, готовности к сотрудничеству. </w:t>
      </w:r>
      <w:r w:rsidRPr="008E2B57">
        <w:t xml:space="preserve">Воспитывать дружеские взаимоотношения между детьми; привычку сообща играть, трудиться, заниматься; умение самостоятельно находить общие интересные занятия, развивать желание помогать друг другу. Воспитывать уважительное отношение к окружающим. Создавать условия для развития социального и эмоционального интеллекта детей. Формировать такие качества, как сочувствие, отзывчивость, внимательное отношение к окружающим (взрослым и сверстникам), умение проявлять заботу, с благодарностью </w:t>
      </w:r>
      <w:r w:rsidRPr="008E2B57">
        <w:lastRenderedPageBreak/>
        <w:t>относиться к помощи и знакам внимания. В повседневной жизни, в играх подсказывать детям формы выражения вежливости (попросить прощения, извиниться, поблагодарить, сделать комплимент).</w:t>
      </w:r>
    </w:p>
    <w:p w:rsidR="008E2B57" w:rsidRPr="008E2B57" w:rsidRDefault="008E2B57" w:rsidP="008E2B57">
      <w:pPr>
        <w:autoSpaceDE w:val="0"/>
        <w:autoSpaceDN w:val="0"/>
        <w:adjustRightInd w:val="0"/>
        <w:rPr>
          <w:b/>
          <w:bCs/>
        </w:rPr>
      </w:pPr>
      <w:r w:rsidRPr="008E2B57">
        <w:t>Учить детей решать спорные вопросы и улаживать конфликты с помощью речи: убеждать, доказывать, объяснять.</w:t>
      </w:r>
    </w:p>
    <w:p w:rsidR="008E2B57" w:rsidRPr="008E2B57" w:rsidRDefault="008E2B57" w:rsidP="008E2B57">
      <w:pPr>
        <w:autoSpaceDE w:val="0"/>
        <w:autoSpaceDN w:val="0"/>
        <w:adjustRightInd w:val="0"/>
      </w:pPr>
      <w:r w:rsidRPr="008E2B57">
        <w:rPr>
          <w:b/>
          <w:bCs/>
        </w:rPr>
        <w:t xml:space="preserve">Формирование детско-взрослого сообщества. </w:t>
      </w:r>
      <w:r w:rsidRPr="008E2B57">
        <w:t>Продолжать развивать чувство принадлежности к сообществу детей и взрослых в детском саду.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w:t>
      </w:r>
    </w:p>
    <w:p w:rsidR="008E2B57" w:rsidRPr="008E2B57" w:rsidRDefault="008E2B57" w:rsidP="008E2B57">
      <w:pPr>
        <w:autoSpaceDE w:val="0"/>
        <w:autoSpaceDN w:val="0"/>
        <w:adjustRightInd w:val="0"/>
        <w:rPr>
          <w:i/>
          <w:iCs/>
        </w:rPr>
      </w:pPr>
      <w:r w:rsidRPr="008E2B57">
        <w:t xml:space="preserve">в том числе совместно с родителями </w:t>
      </w:r>
      <w:r w:rsidRPr="008E2B57">
        <w:rPr>
          <w:i/>
          <w:iCs/>
        </w:rPr>
        <w:t>(спектакли, спортивные праздники и развлечения, подготовка выставок детских работ)</w:t>
      </w:r>
      <w:r w:rsidRPr="008E2B57">
        <w:t>.Продолжать формировать интерес к детскому саду, воспитывать от-</w:t>
      </w:r>
    </w:p>
    <w:p w:rsidR="008E2B57" w:rsidRPr="008E2B57" w:rsidRDefault="008E2B57" w:rsidP="008E2B57">
      <w:pPr>
        <w:autoSpaceDE w:val="0"/>
        <w:autoSpaceDN w:val="0"/>
        <w:adjustRightInd w:val="0"/>
      </w:pPr>
      <w:r w:rsidRPr="008E2B57">
        <w:t>ношение к нему как ко второму дому. Обращать внимание на своеобразие оформления разных помещений, развивать умение замечать изменения в оформлении помещений, учить понимать и объяснять причины таких изменений; высказывать свое мнение по поводу замеченных перемен, вносить свои предложения. Вызывать стремление поддерживать чистоту и порядок в группе,</w:t>
      </w:r>
    </w:p>
    <w:p w:rsidR="008E2B57" w:rsidRPr="008E2B57" w:rsidRDefault="008E2B57" w:rsidP="008E2B57">
      <w:pPr>
        <w:autoSpaceDE w:val="0"/>
        <w:autoSpaceDN w:val="0"/>
        <w:adjustRightInd w:val="0"/>
      </w:pPr>
      <w:r w:rsidRPr="008E2B57">
        <w:t>украшать ее произведениями искусства, рисунками. Привлекать к оформлению групповой комнаты, зала к праздникам, использовать созданные детьми изделия, рисунки, аппликации (</w:t>
      </w:r>
      <w:r w:rsidRPr="008E2B57">
        <w:rPr>
          <w:i/>
          <w:iCs/>
        </w:rPr>
        <w:t>птички, бабочки,</w:t>
      </w:r>
    </w:p>
    <w:p w:rsidR="008E2B57" w:rsidRPr="008E2B57" w:rsidRDefault="008E2B57" w:rsidP="008E2B57">
      <w:pPr>
        <w:autoSpaceDE w:val="0"/>
        <w:autoSpaceDN w:val="0"/>
        <w:adjustRightInd w:val="0"/>
        <w:rPr>
          <w:b/>
        </w:rPr>
      </w:pPr>
      <w:r w:rsidRPr="008E2B57">
        <w:rPr>
          <w:i/>
          <w:iCs/>
        </w:rPr>
        <w:t xml:space="preserve">снежинки, веточки с листьями </w:t>
      </w:r>
      <w:r w:rsidRPr="008E2B57">
        <w:t>и т. п.).</w:t>
      </w:r>
    </w:p>
    <w:p w:rsidR="008E2B57" w:rsidRPr="008E2B57" w:rsidRDefault="008E2B57" w:rsidP="008E2B57">
      <w:pPr>
        <w:autoSpaceDE w:val="0"/>
        <w:autoSpaceDN w:val="0"/>
        <w:adjustRightInd w:val="0"/>
        <w:jc w:val="center"/>
        <w:rPr>
          <w:b/>
        </w:rPr>
      </w:pPr>
      <w:r w:rsidRPr="008E2B57">
        <w:rPr>
          <w:b/>
        </w:rPr>
        <w:t>6-7 лет</w:t>
      </w:r>
    </w:p>
    <w:p w:rsidR="008E2B57" w:rsidRPr="008E2B57" w:rsidRDefault="008E2B57" w:rsidP="008E2B57">
      <w:pPr>
        <w:autoSpaceDE w:val="0"/>
        <w:autoSpaceDN w:val="0"/>
        <w:adjustRightInd w:val="0"/>
      </w:pPr>
      <w:r w:rsidRPr="008E2B57">
        <w:rPr>
          <w:b/>
          <w:bCs/>
        </w:rPr>
        <w:t xml:space="preserve">Развитие общения, готовности к сотрудничеству. </w:t>
      </w:r>
      <w:r w:rsidRPr="008E2B57">
        <w:t>Развивать умение самостоятельно объединяться для совместных занятий (игры, труда, проектов и пр.) способность совместно заниматься выбранным делом, договариваться, планировать, обсуждать и реализовывать планы, воспитывать в детях организаторские способности, развивать инициативу.</w:t>
      </w:r>
    </w:p>
    <w:p w:rsidR="008E2B57" w:rsidRPr="008E2B57" w:rsidRDefault="008E2B57" w:rsidP="008E2B57">
      <w:pPr>
        <w:autoSpaceDE w:val="0"/>
        <w:autoSpaceDN w:val="0"/>
        <w:adjustRightInd w:val="0"/>
      </w:pPr>
      <w:r w:rsidRPr="008E2B57">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 отстаивать свое мнение, справедливо решать споры.</w:t>
      </w:r>
    </w:p>
    <w:p w:rsidR="008E2B57" w:rsidRPr="008E2B57" w:rsidRDefault="008E2B57" w:rsidP="008E2B57">
      <w:pPr>
        <w:autoSpaceDE w:val="0"/>
        <w:autoSpaceDN w:val="0"/>
        <w:adjustRightInd w:val="0"/>
      </w:pPr>
      <w:r w:rsidRPr="008E2B57">
        <w:rPr>
          <w:b/>
          <w:bCs/>
        </w:rPr>
        <w:t xml:space="preserve">Формирование детско-взрослого сообщества. </w:t>
      </w:r>
      <w:r w:rsidRPr="008E2B57">
        <w:t>Способствовать формированию уважительного отношения и чувства принадлежности к сообществу детей и взрослых в детском саду, воспитывать дружеские взаимоотношения между детьми. Развивать у детей интерес к общегрупповым (общесадовским) событиям и проблемам, формировать потребность к совместному обсуждению и самостоятельному решению основных вопросов (на утреннем и вечернем круге и пр.). Поддерживать совместные инициативы в проектной (творческие, исследовательские и нормотворческие проекты), продуктивной (коллективные работы), событийной, игровой и других видах деятельности; в организации мероприятий. Привлекать детей к созданию развивающей среды дошкольного</w:t>
      </w:r>
    </w:p>
    <w:p w:rsidR="008E2B57" w:rsidRPr="008E2B57" w:rsidRDefault="008E2B57" w:rsidP="008E2B57">
      <w:pPr>
        <w:autoSpaceDE w:val="0"/>
        <w:autoSpaceDN w:val="0"/>
        <w:adjustRightInd w:val="0"/>
      </w:pPr>
      <w:r w:rsidRPr="008E2B57">
        <w:t>учреждения (мини-музеев, выставок, библиотеки, конструкторских мастерских и др.), к оформлению и обустройству группы. Обращать внимание детей на эстетику окружающего пространства (оформление помещений, участка детского сада, парка, сквера). Учить выделять радующие глаз компоненты окружающей среды (окраска стен,мебель, оформление участка и т. п.). Формировать умение эстетически оценивать окружающую среду, высказывать оценочные суждения, обосновывать свое мнение. Воспитывать восприятие пространства детского сада как «второго дома» с</w:t>
      </w:r>
    </w:p>
    <w:p w:rsidR="008E2B57" w:rsidRPr="008E2B57" w:rsidRDefault="008E2B57" w:rsidP="008E2B57">
      <w:pPr>
        <w:autoSpaceDE w:val="0"/>
        <w:autoSpaceDN w:val="0"/>
        <w:adjustRightInd w:val="0"/>
      </w:pPr>
      <w:r w:rsidRPr="008E2B57">
        <w:t>соответствующими правами и обязанностями.</w:t>
      </w:r>
    </w:p>
    <w:p w:rsidR="008E2B57" w:rsidRPr="008E2B57" w:rsidRDefault="008E2B57" w:rsidP="008E2B57">
      <w:pPr>
        <w:autoSpaceDE w:val="0"/>
        <w:autoSpaceDN w:val="0"/>
        <w:adjustRightInd w:val="0"/>
        <w:rPr>
          <w:b/>
        </w:rPr>
      </w:pPr>
    </w:p>
    <w:p w:rsidR="008E2B57" w:rsidRPr="008E2B57" w:rsidRDefault="008E2B57" w:rsidP="008E2B57">
      <w:pPr>
        <w:autoSpaceDE w:val="0"/>
        <w:autoSpaceDN w:val="0"/>
        <w:adjustRightInd w:val="0"/>
        <w:rPr>
          <w:b/>
          <w:bCs/>
        </w:rPr>
      </w:pPr>
    </w:p>
    <w:p w:rsidR="008E2B57" w:rsidRPr="008E2B57" w:rsidRDefault="008E2B57" w:rsidP="008E2B57">
      <w:pPr>
        <w:autoSpaceDE w:val="0"/>
        <w:autoSpaceDN w:val="0"/>
        <w:adjustRightInd w:val="0"/>
        <w:jc w:val="center"/>
        <w:rPr>
          <w:b/>
          <w:bCs/>
          <w:u w:val="single"/>
        </w:rPr>
      </w:pPr>
      <w:r w:rsidRPr="008E2B57">
        <w:rPr>
          <w:b/>
          <w:bCs/>
          <w:u w:val="single"/>
        </w:rPr>
        <w:t>Развитие регуляторных способностей</w:t>
      </w:r>
    </w:p>
    <w:p w:rsidR="008E2B57" w:rsidRPr="008E2B57" w:rsidRDefault="008E2B57" w:rsidP="008E2B57">
      <w:pPr>
        <w:autoSpaceDE w:val="0"/>
        <w:autoSpaceDN w:val="0"/>
        <w:adjustRightInd w:val="0"/>
        <w:jc w:val="center"/>
        <w:rPr>
          <w:b/>
          <w:bCs/>
        </w:rPr>
      </w:pPr>
      <w:r w:rsidRPr="008E2B57">
        <w:rPr>
          <w:b/>
          <w:bCs/>
        </w:rPr>
        <w:t>2-3 года</w:t>
      </w:r>
    </w:p>
    <w:p w:rsidR="008E2B57" w:rsidRPr="008E2B57" w:rsidRDefault="008E2B57" w:rsidP="008E2B57">
      <w:pPr>
        <w:autoSpaceDE w:val="0"/>
        <w:autoSpaceDN w:val="0"/>
        <w:adjustRightInd w:val="0"/>
      </w:pPr>
      <w:r w:rsidRPr="008E2B57">
        <w:rPr>
          <w:b/>
          <w:bCs/>
        </w:rPr>
        <w:t xml:space="preserve">Освоение общепринятых правил и норм. </w:t>
      </w:r>
      <w:r w:rsidRPr="008E2B57">
        <w:t>Воспитывать элементарные навыки вежливого обращения, продолжать учить детей здороваться и прощаться (по напоминанию взрослого); излагать собственные просьбы спокойно, употребляя слова «спасибо» и «пожалуйста».</w:t>
      </w:r>
    </w:p>
    <w:p w:rsidR="008E2B57" w:rsidRPr="008E2B57" w:rsidRDefault="008E2B57" w:rsidP="008E2B57">
      <w:pPr>
        <w:autoSpaceDE w:val="0"/>
        <w:autoSpaceDN w:val="0"/>
        <w:adjustRightInd w:val="0"/>
      </w:pPr>
      <w:r w:rsidRPr="008E2B57">
        <w:rPr>
          <w:b/>
          <w:bCs/>
        </w:rPr>
        <w:t xml:space="preserve">Развитие целенаправленности, саморегуляции. </w:t>
      </w:r>
      <w:r w:rsidRPr="008E2B57">
        <w:t>Формировать умение спокойно вести себя в помещении и на улице: не шуметь, не бегать,выполнять просьбы взрослого. Приучать детей не перебивать говорящего взрослого, уметь подождать, если взрослый занят.</w:t>
      </w:r>
    </w:p>
    <w:p w:rsidR="008E2B57" w:rsidRPr="008E2B57" w:rsidRDefault="008E2B57" w:rsidP="008E2B57">
      <w:pPr>
        <w:autoSpaceDE w:val="0"/>
        <w:autoSpaceDN w:val="0"/>
        <w:adjustRightInd w:val="0"/>
        <w:jc w:val="center"/>
        <w:rPr>
          <w:b/>
          <w:bCs/>
        </w:rPr>
      </w:pPr>
      <w:r w:rsidRPr="008E2B57">
        <w:rPr>
          <w:b/>
          <w:bCs/>
        </w:rPr>
        <w:t>3-4 года</w:t>
      </w:r>
    </w:p>
    <w:p w:rsidR="008E2B57" w:rsidRPr="008E2B57" w:rsidRDefault="008E2B57" w:rsidP="008E2B57">
      <w:pPr>
        <w:autoSpaceDE w:val="0"/>
        <w:autoSpaceDN w:val="0"/>
        <w:adjustRightInd w:val="0"/>
      </w:pPr>
      <w:r w:rsidRPr="008E2B57">
        <w:rPr>
          <w:b/>
          <w:bCs/>
        </w:rPr>
        <w:lastRenderedPageBreak/>
        <w:t xml:space="preserve">Освоение общепринятых правил и норм. </w:t>
      </w:r>
      <w:r w:rsidRPr="008E2B57">
        <w:t>Способствовать освоению детьми общепринятых правил и норм. Закреплять навыки организованного поведения в детском саду, дома, на улице. Продолжать приучать детей к вежливости (учить здороваться, прощаться, благодарить за помощь). Приучать соблюдать порядок и чистоту в помещении и на участке детского сада.</w:t>
      </w:r>
    </w:p>
    <w:p w:rsidR="008E2B57" w:rsidRPr="008E2B57" w:rsidRDefault="008E2B57" w:rsidP="008E2B57">
      <w:pPr>
        <w:autoSpaceDE w:val="0"/>
        <w:autoSpaceDN w:val="0"/>
        <w:adjustRightInd w:val="0"/>
        <w:rPr>
          <w:b/>
          <w:bCs/>
        </w:rPr>
      </w:pPr>
      <w:r w:rsidRPr="008E2B57">
        <w:rPr>
          <w:b/>
          <w:bCs/>
        </w:rPr>
        <w:t xml:space="preserve">Развитие целенаправленности, саморегуляции, самостоятельности. </w:t>
      </w:r>
      <w:r w:rsidRPr="008E2B57">
        <w:t>Способствовать первичным проявлениям целенаправленности, само-регуляции собственных действий, поощрять стремление детей к самостоятельности («я сам»). Развивать умение находить себе интересное занятие, в совместных играх учить детей выполнять постепенно</w:t>
      </w:r>
      <w:r w:rsidRPr="008E2B57">
        <w:rPr>
          <w:b/>
          <w:bCs/>
        </w:rPr>
        <w:t xml:space="preserve"> </w:t>
      </w:r>
      <w:r w:rsidRPr="008E2B57">
        <w:t>усложняющиеся правила. Приучать к соблюдению в процессе игры элементарных правил поведения (не отнимать игрушки, не толкать друг друга, не мешать сверстнику, не ломать постройки).</w:t>
      </w:r>
    </w:p>
    <w:p w:rsidR="008E2B57" w:rsidRPr="008E2B57" w:rsidRDefault="008E2B57" w:rsidP="008E2B57">
      <w:pPr>
        <w:autoSpaceDE w:val="0"/>
        <w:autoSpaceDN w:val="0"/>
        <w:adjustRightInd w:val="0"/>
        <w:jc w:val="center"/>
        <w:rPr>
          <w:b/>
          <w:bCs/>
        </w:rPr>
      </w:pPr>
      <w:r w:rsidRPr="008E2B57">
        <w:rPr>
          <w:b/>
          <w:bCs/>
        </w:rPr>
        <w:t>4-5 лет</w:t>
      </w:r>
    </w:p>
    <w:p w:rsidR="008E2B57" w:rsidRPr="008E2B57" w:rsidRDefault="008E2B57" w:rsidP="008E2B57">
      <w:pPr>
        <w:autoSpaceDE w:val="0"/>
        <w:autoSpaceDN w:val="0"/>
        <w:adjustRightInd w:val="0"/>
      </w:pPr>
      <w:r w:rsidRPr="008E2B57">
        <w:rPr>
          <w:b/>
          <w:bCs/>
        </w:rPr>
        <w:t xml:space="preserve">Освоение общепринятых правил и норм. </w:t>
      </w:r>
      <w:r w:rsidRPr="008E2B57">
        <w:t>Способствовать освоению детьми общепринятых правил и норм поведения. Расширять представления о правилах поведения в общественных местах. Формировать навыки культурного поведения в общественном транспорте.</w:t>
      </w:r>
    </w:p>
    <w:p w:rsidR="008E2B57" w:rsidRPr="008E2B57" w:rsidRDefault="008E2B57" w:rsidP="008E2B57">
      <w:pPr>
        <w:autoSpaceDE w:val="0"/>
        <w:autoSpaceDN w:val="0"/>
        <w:adjustRightInd w:val="0"/>
      </w:pPr>
      <w:r w:rsidRPr="008E2B57">
        <w:t>Продолжать формировать у детей основы культуры поведения и вежливого общения; напоминать о необходимости здороваться, прощаться, называть работников дошкольного учреждения по имени</w:t>
      </w:r>
    </w:p>
    <w:p w:rsidR="008E2B57" w:rsidRPr="008E2B57" w:rsidRDefault="008E2B57" w:rsidP="008E2B57">
      <w:pPr>
        <w:autoSpaceDE w:val="0"/>
        <w:autoSpaceDN w:val="0"/>
        <w:adjustRightInd w:val="0"/>
      </w:pPr>
      <w:r w:rsidRPr="008E2B57">
        <w:t>и отчеству, не вмешиваться в разговор взрослых, вежливо выражать свою просьбу, благодарить за оказанную услугу.</w:t>
      </w:r>
    </w:p>
    <w:p w:rsidR="008E2B57" w:rsidRPr="008E2B57" w:rsidRDefault="008E2B57" w:rsidP="008E2B57">
      <w:pPr>
        <w:autoSpaceDE w:val="0"/>
        <w:autoSpaceDN w:val="0"/>
        <w:adjustRightInd w:val="0"/>
      </w:pPr>
      <w:r w:rsidRPr="008E2B57">
        <w:rPr>
          <w:b/>
          <w:bCs/>
        </w:rPr>
        <w:t xml:space="preserve">Развитие целенаправленности, саморегуляции. </w:t>
      </w:r>
      <w:r w:rsidRPr="008E2B57">
        <w:t>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 Интересоваться тем, какие обязанности по дому есть у ребенка (убирать игрушки, помогать накрывать на стол и т. п.).Закреплять навыки бережного отношения к вещам, учить использовать их по назначению, ставить на место. Закреплять навыки самообслуживания и навыки правильного поведения, связанные с самообслуживанием.</w:t>
      </w:r>
    </w:p>
    <w:p w:rsidR="008E2B57" w:rsidRPr="008E2B57" w:rsidRDefault="008E2B57" w:rsidP="008E2B57">
      <w:pPr>
        <w:autoSpaceDE w:val="0"/>
        <w:autoSpaceDN w:val="0"/>
        <w:adjustRightInd w:val="0"/>
        <w:jc w:val="center"/>
        <w:rPr>
          <w:b/>
          <w:bCs/>
        </w:rPr>
      </w:pPr>
      <w:r w:rsidRPr="008E2B57">
        <w:rPr>
          <w:b/>
          <w:bCs/>
        </w:rPr>
        <w:t>5-6 лет</w:t>
      </w:r>
    </w:p>
    <w:p w:rsidR="008E2B57" w:rsidRPr="008E2B57" w:rsidRDefault="008E2B57" w:rsidP="008E2B57">
      <w:pPr>
        <w:autoSpaceDE w:val="0"/>
        <w:autoSpaceDN w:val="0"/>
        <w:adjustRightInd w:val="0"/>
      </w:pPr>
      <w:r w:rsidRPr="008E2B57">
        <w:rPr>
          <w:b/>
          <w:bCs/>
        </w:rPr>
        <w:t xml:space="preserve">Усвоение общепринятых правил и норм. </w:t>
      </w:r>
      <w:r w:rsidRPr="008E2B57">
        <w:t>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w:t>
      </w:r>
      <w:r w:rsidRPr="008E2B57">
        <w:rPr>
          <w:i/>
          <w:iCs/>
        </w:rPr>
        <w:t>здравствуйте, до свидания, пожалуйста, извините, спасибо</w:t>
      </w:r>
      <w:r w:rsidRPr="008E2B57">
        <w:t xml:space="preserve"> и т. д.).</w:t>
      </w:r>
    </w:p>
    <w:p w:rsidR="008E2B57" w:rsidRPr="008E2B57" w:rsidRDefault="008E2B57" w:rsidP="008E2B57">
      <w:pPr>
        <w:autoSpaceDE w:val="0"/>
        <w:autoSpaceDN w:val="0"/>
        <w:adjustRightInd w:val="0"/>
      </w:pPr>
      <w:r w:rsidRPr="008E2B57">
        <w:t>Продолжать воспитывать у детей осознанное отношение к выполнению общепринятых норм и правил. Важно, чтобы дети понимали, что правила создаются для того, чтобы всем было лучше (</w:t>
      </w:r>
      <w:r w:rsidRPr="008E2B57">
        <w:rPr>
          <w:i/>
          <w:iCs/>
        </w:rPr>
        <w:t xml:space="preserve">проще, комфортнее, безопаснее </w:t>
      </w:r>
      <w:r w:rsidRPr="008E2B57">
        <w:t>и пр.). Обсуждать с ними, что будет, если те или иные</w:t>
      </w:r>
    </w:p>
    <w:p w:rsidR="008E2B57" w:rsidRPr="008E2B57" w:rsidRDefault="008E2B57" w:rsidP="008E2B57">
      <w:pPr>
        <w:autoSpaceDE w:val="0"/>
        <w:autoSpaceDN w:val="0"/>
        <w:adjustRightInd w:val="0"/>
      </w:pPr>
      <w:r w:rsidRPr="008E2B57">
        <w:t>правила не будут соблюдаться. Поощрять детей к нормотворчеству, то есть к выработке групповых правил самими детьми.</w:t>
      </w:r>
    </w:p>
    <w:p w:rsidR="008E2B57" w:rsidRPr="008E2B57" w:rsidRDefault="008E2B57" w:rsidP="008E2B57">
      <w:pPr>
        <w:autoSpaceDE w:val="0"/>
        <w:autoSpaceDN w:val="0"/>
        <w:adjustRightInd w:val="0"/>
      </w:pPr>
      <w:r w:rsidRPr="008E2B57">
        <w:rPr>
          <w:b/>
          <w:bCs/>
        </w:rPr>
        <w:t xml:space="preserve">Развитие целенаправленности, саморегуляции. </w:t>
      </w:r>
      <w:r w:rsidRPr="008E2B57">
        <w:t>Развивать целенаправленность и саморегуляцию собственных действий; воспитывать усидчивость. Развивать волевые качества: умение ограничивать свои желания, доводить начатое дело до конца. Продолжать развивать внимание, умение понимать поставленную задачу (что нужно делать),способы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8E2B57" w:rsidRPr="008E2B57" w:rsidRDefault="008E2B57" w:rsidP="008E2B57">
      <w:pPr>
        <w:autoSpaceDE w:val="0"/>
        <w:autoSpaceDN w:val="0"/>
        <w:adjustRightInd w:val="0"/>
        <w:jc w:val="center"/>
        <w:rPr>
          <w:b/>
          <w:bCs/>
        </w:rPr>
      </w:pPr>
      <w:r w:rsidRPr="008E2B57">
        <w:rPr>
          <w:b/>
          <w:bCs/>
        </w:rPr>
        <w:t>6-7 лет</w:t>
      </w:r>
    </w:p>
    <w:p w:rsidR="008E2B57" w:rsidRPr="008E2B57" w:rsidRDefault="008E2B57" w:rsidP="008E2B57">
      <w:pPr>
        <w:autoSpaceDE w:val="0"/>
        <w:autoSpaceDN w:val="0"/>
        <w:adjustRightInd w:val="0"/>
      </w:pPr>
      <w:r w:rsidRPr="008E2B57">
        <w:rPr>
          <w:b/>
          <w:bCs/>
        </w:rPr>
        <w:t xml:space="preserve">Освоение общепринятых правил и норм. </w:t>
      </w:r>
      <w:r w:rsidRPr="008E2B57">
        <w:t>Воспитывать организованность, дисциплинированность; развивать волевые качества: умение ограничивать свои желания, выполнять установленные нормы поведения, в том числе выполнять совместно установленные правила группы.</w:t>
      </w:r>
    </w:p>
    <w:p w:rsidR="008E2B57" w:rsidRPr="008E2B57" w:rsidRDefault="008E2B57" w:rsidP="008E2B57">
      <w:pPr>
        <w:autoSpaceDE w:val="0"/>
        <w:autoSpaceDN w:val="0"/>
        <w:adjustRightInd w:val="0"/>
      </w:pPr>
      <w:r w:rsidRPr="008E2B57">
        <w:t>Продолжать формировать основы культуры поведения и вежливого общения; воспитывать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8E2B57" w:rsidRPr="008E2B57" w:rsidRDefault="008E2B57" w:rsidP="008E2B57">
      <w:pPr>
        <w:autoSpaceDE w:val="0"/>
        <w:autoSpaceDN w:val="0"/>
        <w:adjustRightInd w:val="0"/>
      </w:pPr>
      <w:r w:rsidRPr="008E2B57">
        <w:rPr>
          <w:b/>
          <w:bCs/>
        </w:rPr>
        <w:t xml:space="preserve">Развитие целенаправленности, саморегуляции. </w:t>
      </w:r>
      <w:r w:rsidRPr="008E2B57">
        <w:t>Воспитывать организованность; развивать волевые качества, самостоятельность, целенаправленность и саморегуляцию своих действий, воспитывать умение доводить начатое дело до конца.Расширять представления детей об их обязанностях, прежде всегов связи с подготовкой к школе.</w:t>
      </w:r>
    </w:p>
    <w:p w:rsidR="008E2B57" w:rsidRPr="008E2B57" w:rsidRDefault="008E2B57" w:rsidP="008E2B57">
      <w:pPr>
        <w:autoSpaceDE w:val="0"/>
        <w:autoSpaceDN w:val="0"/>
        <w:adjustRightInd w:val="0"/>
        <w:rPr>
          <w:b/>
          <w:bCs/>
        </w:rPr>
      </w:pPr>
    </w:p>
    <w:p w:rsidR="008E2B57" w:rsidRPr="008E2B57" w:rsidRDefault="008E2B57" w:rsidP="008E2B57">
      <w:pPr>
        <w:autoSpaceDE w:val="0"/>
        <w:autoSpaceDN w:val="0"/>
        <w:adjustRightInd w:val="0"/>
        <w:jc w:val="center"/>
        <w:rPr>
          <w:b/>
          <w:bCs/>
          <w:u w:val="single"/>
        </w:rPr>
      </w:pPr>
      <w:r w:rsidRPr="008E2B57">
        <w:rPr>
          <w:b/>
          <w:bCs/>
          <w:u w:val="single"/>
        </w:rPr>
        <w:t>Формирование социальных представлений, умений, навыков</w:t>
      </w:r>
    </w:p>
    <w:p w:rsidR="008E2B57" w:rsidRPr="008E2B57" w:rsidRDefault="008E2B57" w:rsidP="008E2B57">
      <w:pPr>
        <w:autoSpaceDE w:val="0"/>
        <w:autoSpaceDN w:val="0"/>
        <w:adjustRightInd w:val="0"/>
        <w:jc w:val="center"/>
        <w:rPr>
          <w:b/>
          <w:bCs/>
        </w:rPr>
      </w:pPr>
      <w:r w:rsidRPr="008E2B57">
        <w:rPr>
          <w:b/>
          <w:bCs/>
        </w:rPr>
        <w:lastRenderedPageBreak/>
        <w:t>2-3 года</w:t>
      </w:r>
    </w:p>
    <w:p w:rsidR="008E2B57" w:rsidRPr="008E2B57" w:rsidRDefault="008E2B57" w:rsidP="008E2B57">
      <w:pPr>
        <w:autoSpaceDE w:val="0"/>
        <w:autoSpaceDN w:val="0"/>
        <w:adjustRightInd w:val="0"/>
        <w:rPr>
          <w:b/>
          <w:bCs/>
        </w:rPr>
      </w:pPr>
      <w:r w:rsidRPr="008E2B57">
        <w:rPr>
          <w:b/>
          <w:bCs/>
        </w:rPr>
        <w:t xml:space="preserve">Развитие игровой деятельности. </w:t>
      </w:r>
      <w:r w:rsidRPr="008E2B57">
        <w:t>Учить детей проявлять интерес к игровым действиям сверстников; помогать играть рядом, не мешать друг</w:t>
      </w:r>
      <w:r w:rsidRPr="008E2B57">
        <w:rPr>
          <w:b/>
          <w:bCs/>
        </w:rPr>
        <w:t xml:space="preserve"> </w:t>
      </w:r>
      <w:r w:rsidRPr="008E2B57">
        <w:t>другу. 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w:t>
      </w:r>
      <w:r w:rsidRPr="008E2B57">
        <w:rPr>
          <w:b/>
          <w:bCs/>
        </w:rPr>
        <w:t xml:space="preserve"> </w:t>
      </w:r>
      <w:r w:rsidRPr="008E2B57">
        <w:t>игрушки и атрибуты для игры, использовать предметы-заместители.</w:t>
      </w:r>
    </w:p>
    <w:p w:rsidR="008E2B57" w:rsidRPr="008E2B57" w:rsidRDefault="008E2B57" w:rsidP="008E2B57">
      <w:pPr>
        <w:autoSpaceDE w:val="0"/>
        <w:autoSpaceDN w:val="0"/>
        <w:adjustRightInd w:val="0"/>
      </w:pPr>
      <w:r w:rsidRPr="008E2B57">
        <w:t>Подводить детей к пониманию роли в игре. Формировать начальные навыки ролевого поведения; учить связывать сюжетные действия с ролью.</w:t>
      </w:r>
    </w:p>
    <w:p w:rsidR="008E2B57" w:rsidRPr="008E2B57" w:rsidRDefault="008E2B57" w:rsidP="008E2B57">
      <w:pPr>
        <w:autoSpaceDE w:val="0"/>
        <w:autoSpaceDN w:val="0"/>
        <w:adjustRightInd w:val="0"/>
      </w:pPr>
      <w:r w:rsidRPr="008E2B57">
        <w:rPr>
          <w:b/>
          <w:bCs/>
        </w:rPr>
        <w:t xml:space="preserve">Развитие навыков самообслуживания. </w:t>
      </w:r>
      <w:r w:rsidRPr="008E2B57">
        <w:t>Способствовать развитию элементарных навыков самообслуживания; поддерживать стремление к самостоятельности при овладении навыками самообслуживания. Учить самостоятельно пить из чашки, правильно держать ложку.Учить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w:t>
      </w:r>
    </w:p>
    <w:p w:rsidR="008E2B57" w:rsidRPr="008E2B57" w:rsidRDefault="008E2B57" w:rsidP="008E2B57">
      <w:pPr>
        <w:autoSpaceDE w:val="0"/>
        <w:autoSpaceDN w:val="0"/>
        <w:adjustRightInd w:val="0"/>
      </w:pPr>
      <w:r w:rsidRPr="008E2B57">
        <w:t>аккуратно складывать снятую одежду. Приучать к опрятности.</w:t>
      </w:r>
    </w:p>
    <w:p w:rsidR="008E2B57" w:rsidRPr="008E2B57" w:rsidRDefault="008E2B57" w:rsidP="008E2B57">
      <w:pPr>
        <w:autoSpaceDE w:val="0"/>
        <w:autoSpaceDN w:val="0"/>
        <w:adjustRightInd w:val="0"/>
      </w:pPr>
      <w:r w:rsidRPr="008E2B57">
        <w:rPr>
          <w:b/>
          <w:bCs/>
        </w:rPr>
        <w:t xml:space="preserve">Приобщение к доступной трудовой деятельности. </w:t>
      </w:r>
      <w:r w:rsidRPr="008E2B57">
        <w:t>Создавать условия для приобщения детей к доступной трудовой деятельности. Привлекать их к выполнению простейших трудовых действий: совместно с взрослым и под его контролем расставлять хлебницы (без хлеба), салфетницы, раскладывать ложки и пр.Приучать поддерживать порядок в игровой комнате, по окончании</w:t>
      </w:r>
    </w:p>
    <w:p w:rsidR="008E2B57" w:rsidRPr="008E2B57" w:rsidRDefault="008E2B57" w:rsidP="008E2B57">
      <w:pPr>
        <w:autoSpaceDE w:val="0"/>
        <w:autoSpaceDN w:val="0"/>
        <w:adjustRightInd w:val="0"/>
      </w:pPr>
      <w:r w:rsidRPr="008E2B57">
        <w:t>игр расставлять игровой материал по местам.Поощрять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 д.), объяснять, зачем он выполняет те или иные действия. Воспитывать уважительное отношение к труду взрослых.</w:t>
      </w:r>
    </w:p>
    <w:p w:rsidR="008E2B57" w:rsidRPr="008E2B57" w:rsidRDefault="008E2B57" w:rsidP="008E2B57">
      <w:pPr>
        <w:autoSpaceDE w:val="0"/>
        <w:autoSpaceDN w:val="0"/>
        <w:adjustRightInd w:val="0"/>
      </w:pPr>
      <w:r w:rsidRPr="008E2B57">
        <w:rPr>
          <w:b/>
          <w:bCs/>
        </w:rPr>
        <w:t xml:space="preserve">Формирование основ безопасности. </w:t>
      </w:r>
      <w:r w:rsidRPr="008E2B57">
        <w:t xml:space="preserve">Знакомить с элементарными правилами </w:t>
      </w:r>
      <w:r w:rsidRPr="008E2B57">
        <w:rPr>
          <w:b/>
          <w:bCs/>
        </w:rPr>
        <w:t xml:space="preserve">безопасного поведения в природе </w:t>
      </w:r>
      <w:r w:rsidRPr="008E2B57">
        <w:t xml:space="preserve">(не подходить к незнакомым животным, не гладить их, не дразнить; не рвать и не брать в рот растения и пр.). Знакомить с элементарными правилами </w:t>
      </w:r>
      <w:r w:rsidRPr="008E2B57">
        <w:rPr>
          <w:b/>
          <w:bCs/>
        </w:rPr>
        <w:t>безопасного поведения на</w:t>
      </w:r>
    </w:p>
    <w:p w:rsidR="008E2B57" w:rsidRPr="008E2B57" w:rsidRDefault="008E2B57" w:rsidP="008E2B57">
      <w:pPr>
        <w:autoSpaceDE w:val="0"/>
        <w:autoSpaceDN w:val="0"/>
        <w:adjustRightInd w:val="0"/>
      </w:pPr>
      <w:r w:rsidRPr="008E2B57">
        <w:rPr>
          <w:b/>
          <w:bCs/>
        </w:rPr>
        <w:t>дорогах</w:t>
      </w:r>
      <w:r w:rsidRPr="008E2B57">
        <w:t xml:space="preserve">. Формировать первичные представления о машинах, улице, дороге. Знакомить с некоторыми видами транспортных средств. Формировать первичные представления о </w:t>
      </w:r>
      <w:r w:rsidRPr="008E2B57">
        <w:rPr>
          <w:b/>
          <w:bCs/>
        </w:rPr>
        <w:t>безопасности собственной жизнедеятельности</w:t>
      </w:r>
      <w:r w:rsidRPr="008E2B57">
        <w:t>.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 д.).</w:t>
      </w:r>
    </w:p>
    <w:p w:rsidR="008E2B57" w:rsidRPr="008E2B57" w:rsidRDefault="008E2B57" w:rsidP="008E2B57"/>
    <w:p w:rsidR="008E2B57" w:rsidRPr="008E2B57" w:rsidRDefault="008E2B57" w:rsidP="008E2B57">
      <w:pPr>
        <w:jc w:val="center"/>
        <w:rPr>
          <w:b/>
        </w:rPr>
      </w:pPr>
      <w:r w:rsidRPr="008E2B57">
        <w:rPr>
          <w:b/>
        </w:rPr>
        <w:t>3-4 года</w:t>
      </w:r>
    </w:p>
    <w:p w:rsidR="008E2B57" w:rsidRPr="008E2B57" w:rsidRDefault="008E2B57" w:rsidP="008E2B57">
      <w:pPr>
        <w:autoSpaceDE w:val="0"/>
        <w:autoSpaceDN w:val="0"/>
        <w:adjustRightInd w:val="0"/>
      </w:pPr>
      <w:r w:rsidRPr="008E2B57">
        <w:rPr>
          <w:b/>
          <w:bCs/>
        </w:rPr>
        <w:t xml:space="preserve">Развитие игровой деятельности. </w:t>
      </w:r>
      <w:r w:rsidRPr="008E2B57">
        <w:t>Развивать у детей интерес к различным видам игр. Поддерживать бодрое и радостное настроение, побуждать к активной деятельности, развивать самостоятельность</w:t>
      </w:r>
    </w:p>
    <w:p w:rsidR="008E2B57" w:rsidRPr="008E2B57" w:rsidRDefault="008E2B57" w:rsidP="008E2B57">
      <w:pPr>
        <w:autoSpaceDE w:val="0"/>
        <w:autoSpaceDN w:val="0"/>
        <w:adjustRightInd w:val="0"/>
      </w:pPr>
      <w:r w:rsidRPr="008E2B57">
        <w:t>в выборе игры, в осуществлении задуманного. Помогать робким, застенчивым детям включаться в общую игру. Способствовать возникновению игр на темы из окружающей жизни,по мотивам литературных произведений. Развивать умение выбирать роль, выполнять в игре с игрушками</w:t>
      </w:r>
    </w:p>
    <w:p w:rsidR="008E2B57" w:rsidRPr="008E2B57" w:rsidRDefault="008E2B57" w:rsidP="008E2B57">
      <w:pPr>
        <w:autoSpaceDE w:val="0"/>
        <w:autoSpaceDN w:val="0"/>
        <w:adjustRightInd w:val="0"/>
      </w:pPr>
      <w:r w:rsidRPr="008E2B57">
        <w:t>несколько взаимосвязанных действий (готовить обед, накрывать на стол, кормить). Учить</w:t>
      </w:r>
    </w:p>
    <w:p w:rsidR="008E2B57" w:rsidRPr="008E2B57" w:rsidRDefault="008E2B57" w:rsidP="008E2B57">
      <w:pPr>
        <w:autoSpaceDE w:val="0"/>
        <w:autoSpaceDN w:val="0"/>
        <w:adjustRightInd w:val="0"/>
      </w:pPr>
      <w:r w:rsidRPr="008E2B57">
        <w:t xml:space="preserve">взаимодействовать в сюжетах с двумя действующими лицами </w:t>
      </w:r>
      <w:r w:rsidRPr="008E2B57">
        <w:rPr>
          <w:i/>
          <w:iCs/>
        </w:rPr>
        <w:t>(шофер — пассажир, мама — дочка, врач — больной)</w:t>
      </w:r>
      <w:r w:rsidRPr="008E2B57">
        <w:t>; в индивидуальных играх с игрушками-заместителями исполнять роль за себя и за игрушку. Показывать способы ролевого поведения, используя обучающие игры. Способствовать обогащению игрового опыта детей посредством объединения отдельных действий в единую сюжетную линию. 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8E2B57" w:rsidRPr="008E2B57" w:rsidRDefault="008E2B57" w:rsidP="008E2B57">
      <w:pPr>
        <w:autoSpaceDE w:val="0"/>
        <w:autoSpaceDN w:val="0"/>
        <w:adjustRightInd w:val="0"/>
      </w:pPr>
      <w:r w:rsidRPr="008E2B57">
        <w:rPr>
          <w:b/>
          <w:bCs/>
        </w:rPr>
        <w:t xml:space="preserve">Развитие навыков самообслуживания. </w:t>
      </w:r>
      <w:r w:rsidRPr="008E2B57">
        <w:t>Формировать элементарные навыки самообслуживания; поддерживать стремление к самостоятельности при овладении навыками самообслуживания.</w:t>
      </w:r>
    </w:p>
    <w:p w:rsidR="008E2B57" w:rsidRPr="008E2B57" w:rsidRDefault="008E2B57" w:rsidP="008E2B57">
      <w:pPr>
        <w:autoSpaceDE w:val="0"/>
        <w:autoSpaceDN w:val="0"/>
        <w:adjustRightInd w:val="0"/>
      </w:pPr>
      <w:r w:rsidRPr="008E2B57">
        <w:t>Учить правильно пользоваться столовой и чайной ложками, вилкой, салфеткой; 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w:t>
      </w:r>
    </w:p>
    <w:p w:rsidR="008E2B57" w:rsidRPr="008E2B57" w:rsidRDefault="008E2B57" w:rsidP="008E2B57">
      <w:pPr>
        <w:autoSpaceDE w:val="0"/>
        <w:autoSpaceDN w:val="0"/>
        <w:adjustRightInd w:val="0"/>
      </w:pPr>
      <w:r w:rsidRPr="008E2B57">
        <w:t>и т. п.). Воспитывать навыки опрятности, умение замечать непорядок в одежде и устранять его при небольшой помощи взрослых.</w:t>
      </w:r>
    </w:p>
    <w:p w:rsidR="008E2B57" w:rsidRPr="008E2B57" w:rsidRDefault="008E2B57" w:rsidP="008E2B57">
      <w:pPr>
        <w:autoSpaceDE w:val="0"/>
        <w:autoSpaceDN w:val="0"/>
        <w:adjustRightInd w:val="0"/>
      </w:pPr>
      <w:r w:rsidRPr="008E2B57">
        <w:rPr>
          <w:b/>
          <w:bCs/>
        </w:rPr>
        <w:lastRenderedPageBreak/>
        <w:t xml:space="preserve">Приобщение к труду. </w:t>
      </w:r>
      <w:r w:rsidRPr="008E2B57">
        <w:t>Побуждать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книги.</w:t>
      </w:r>
    </w:p>
    <w:p w:rsidR="008E2B57" w:rsidRPr="008E2B57" w:rsidRDefault="008E2B57" w:rsidP="008E2B57">
      <w:pPr>
        <w:autoSpaceDE w:val="0"/>
        <w:autoSpaceDN w:val="0"/>
        <w:adjustRightInd w:val="0"/>
      </w:pPr>
      <w:r w:rsidRPr="008E2B57">
        <w:t>Во второй половине года начинать формировать навыки, необходимые для дежурства по столовой (раскладывать ложки, расставлять хлебницы, салфетницы и т. п.).Воспитывать уважительное, бережное отношение к результатам труда и творчества, своего и сверстников (рисункам, поделкам, постройкам и т. п.).Воспитывать уважение к людям знакомых профессий, бережное отношение к результатам их труда. Побуждать детей оказывать помощь взрослым, выполнять элементарные трудовые поручения.</w:t>
      </w:r>
    </w:p>
    <w:p w:rsidR="008E2B57" w:rsidRPr="008E2B57" w:rsidRDefault="008E2B57" w:rsidP="008E2B57">
      <w:pPr>
        <w:autoSpaceDE w:val="0"/>
        <w:autoSpaceDN w:val="0"/>
        <w:adjustRightInd w:val="0"/>
      </w:pPr>
      <w:r w:rsidRPr="008E2B57">
        <w:rPr>
          <w:b/>
          <w:bCs/>
        </w:rPr>
        <w:t xml:space="preserve">Формирование основ безопасности. </w:t>
      </w:r>
      <w:r w:rsidRPr="008E2B57">
        <w:t>Знакомить с правилами безопасного поведения в природе (не есть грибы и ягоды, не трогать животных, не отходить от группы и др.).Формировать первичные представления о безопасном поведении на дорогах (переходить через дорогу только вместе со взрослым, держась за руку взрослого).Формировать навыки безопасного передвижения в помещении</w:t>
      </w:r>
    </w:p>
    <w:p w:rsidR="008E2B57" w:rsidRPr="008E2B57" w:rsidRDefault="008E2B57" w:rsidP="008E2B57">
      <w:pPr>
        <w:autoSpaceDE w:val="0"/>
        <w:autoSpaceDN w:val="0"/>
        <w:adjustRightInd w:val="0"/>
      </w:pPr>
      <w:r w:rsidRPr="008E2B57">
        <w:t>(осторожно спускаться и подниматься по лестнице, держась за перила; открывать и закрывать двери, держась за дверную ручку).Совершенствовать умение свободно ориентироваться в помещениях</w:t>
      </w:r>
    </w:p>
    <w:p w:rsidR="008E2B57" w:rsidRPr="008E2B57" w:rsidRDefault="008E2B57" w:rsidP="008E2B57">
      <w:pPr>
        <w:autoSpaceDE w:val="0"/>
        <w:autoSpaceDN w:val="0"/>
        <w:adjustRightInd w:val="0"/>
      </w:pPr>
      <w:r w:rsidRPr="008E2B57">
        <w:t>и на участке детского сада.Формировать навыки безопасного поведения в играх с песком, водой,</w:t>
      </w:r>
    </w:p>
    <w:p w:rsidR="008E2B57" w:rsidRPr="008E2B57" w:rsidRDefault="008E2B57" w:rsidP="008E2B57">
      <w:pPr>
        <w:autoSpaceDE w:val="0"/>
        <w:autoSpaceDN w:val="0"/>
        <w:adjustRightInd w:val="0"/>
      </w:pPr>
      <w:r w:rsidRPr="008E2B57">
        <w:t>снегом, с мелкими предметами (не брать их в рот, не бросаться песком, не засовывать предметы в ухо, нос и пр.).Обсуждать с детьми, что произойдет, если не соблюдать правила безопасности. Развивать умение обращаться при необходимости за помощью к взрослым.</w:t>
      </w:r>
    </w:p>
    <w:p w:rsidR="008E2B57" w:rsidRPr="008E2B57" w:rsidRDefault="008E2B57" w:rsidP="008E2B57">
      <w:pPr>
        <w:autoSpaceDE w:val="0"/>
        <w:autoSpaceDN w:val="0"/>
        <w:adjustRightInd w:val="0"/>
      </w:pPr>
    </w:p>
    <w:p w:rsidR="008E2B57" w:rsidRPr="008E2B57" w:rsidRDefault="008E2B57" w:rsidP="008E2B57">
      <w:pPr>
        <w:autoSpaceDE w:val="0"/>
        <w:autoSpaceDN w:val="0"/>
        <w:adjustRightInd w:val="0"/>
        <w:jc w:val="center"/>
        <w:rPr>
          <w:b/>
        </w:rPr>
      </w:pPr>
      <w:r w:rsidRPr="008E2B57">
        <w:rPr>
          <w:b/>
        </w:rPr>
        <w:t>4-5 лет</w:t>
      </w:r>
    </w:p>
    <w:p w:rsidR="008E2B57" w:rsidRPr="008E2B57" w:rsidRDefault="008E2B57" w:rsidP="008E2B57">
      <w:pPr>
        <w:autoSpaceDE w:val="0"/>
        <w:autoSpaceDN w:val="0"/>
        <w:adjustRightInd w:val="0"/>
      </w:pPr>
      <w:r w:rsidRPr="008E2B57">
        <w:rPr>
          <w:b/>
          <w:bCs/>
        </w:rPr>
        <w:t xml:space="preserve">Развитие игровой деятельности. </w:t>
      </w:r>
      <w:r w:rsidRPr="008E2B57">
        <w:t>Развивать интерес к сюжетно-ролевым играм, игровые умения.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Развивать умение детей объединяться в сюжетной игре, распределять роли (мать, отец, дети), выполнять игровые действия в соответствии с выбранной ролью и общим сценарием.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Учить подбирать предметы и атрибуты для игры. В совместных с воспитателем играх, содержащих 2–3 роли, совершенствовать умение детей объединяться в игре, распределять роли (мать,отец, дети), выполнять игровые действия, поступать в соответствии с правилами и общим игровым замыслом.</w:t>
      </w:r>
    </w:p>
    <w:p w:rsidR="008E2B57" w:rsidRPr="008E2B57" w:rsidRDefault="008E2B57" w:rsidP="008E2B57">
      <w:pPr>
        <w:autoSpaceDE w:val="0"/>
        <w:autoSpaceDN w:val="0"/>
        <w:adjustRightInd w:val="0"/>
      </w:pPr>
      <w:r w:rsidRPr="008E2B57">
        <w:rPr>
          <w:b/>
          <w:bCs/>
        </w:rPr>
        <w:t xml:space="preserve">Развитие навыков самообслуживания. </w:t>
      </w:r>
      <w:r w:rsidRPr="008E2B57">
        <w:t>Продолжать развивать навыки самообслуживания.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Формировать умение самостоятельно заправлять кровать.</w:t>
      </w:r>
    </w:p>
    <w:p w:rsidR="008E2B57" w:rsidRPr="008E2B57" w:rsidRDefault="008E2B57" w:rsidP="008E2B57">
      <w:pPr>
        <w:autoSpaceDE w:val="0"/>
        <w:autoSpaceDN w:val="0"/>
        <w:adjustRightInd w:val="0"/>
        <w:rPr>
          <w:b/>
          <w:bCs/>
        </w:rPr>
      </w:pPr>
      <w:r w:rsidRPr="008E2B57">
        <w:t>Приучать самостоятельно готовить свое рабочее место и убирать его</w:t>
      </w:r>
      <w:r w:rsidRPr="008E2B57">
        <w:rPr>
          <w:b/>
          <w:bCs/>
        </w:rPr>
        <w:t xml:space="preserve"> </w:t>
      </w:r>
      <w:r w:rsidRPr="008E2B57">
        <w:t>после окончания занятий рисованием, лепкой, аппликацией (мыть</w:t>
      </w:r>
      <w:r w:rsidRPr="008E2B57">
        <w:rPr>
          <w:b/>
          <w:bCs/>
        </w:rPr>
        <w:t xml:space="preserve"> </w:t>
      </w:r>
      <w:r w:rsidRPr="008E2B57">
        <w:t>баночки, кисти, протирать стол и т. д.), прибираться после игр с песком и водой.</w:t>
      </w:r>
    </w:p>
    <w:p w:rsidR="008E2B57" w:rsidRPr="008E2B57" w:rsidRDefault="008E2B57" w:rsidP="008E2B57">
      <w:pPr>
        <w:autoSpaceDE w:val="0"/>
        <w:autoSpaceDN w:val="0"/>
        <w:adjustRightInd w:val="0"/>
      </w:pPr>
      <w:r w:rsidRPr="008E2B57">
        <w:rPr>
          <w:b/>
          <w:bCs/>
        </w:rPr>
        <w:t xml:space="preserve">Приобщение к труду. </w:t>
      </w:r>
      <w:r w:rsidRPr="008E2B57">
        <w:t>Продолжать приобщать детей к доступной трудовой деятельности,</w:t>
      </w:r>
    </w:p>
    <w:p w:rsidR="008E2B57" w:rsidRPr="008E2B57" w:rsidRDefault="008E2B57" w:rsidP="008E2B57">
      <w:pPr>
        <w:autoSpaceDE w:val="0"/>
        <w:autoSpaceDN w:val="0"/>
        <w:adjustRightInd w:val="0"/>
      </w:pPr>
      <w:r w:rsidRPr="008E2B57">
        <w:t>воспитывать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(выполнять его поручения),приводить в порядок (очищать, просушивать, относить в отведенное</w:t>
      </w:r>
    </w:p>
    <w:p w:rsidR="008E2B57" w:rsidRPr="008E2B57" w:rsidRDefault="008E2B57" w:rsidP="008E2B57">
      <w:pPr>
        <w:autoSpaceDE w:val="0"/>
        <w:autoSpaceDN w:val="0"/>
        <w:adjustRightInd w:val="0"/>
      </w:pPr>
      <w:r w:rsidRPr="008E2B57">
        <w:t>место) используемое ими в трудовой деятельности оборудование. Учить детей самостоятельно выполнять обязанности дежурных по столовой: аккуратно расставлять хлебницы, чашки с блюдцами, тарелки, салфетницы, раскладывать столовые приборы (ложки, вилки, ножи).Поддерживать инициативу детей при выполнении посильной работы (ухаживать за комнатными растениями, поливать их, расчищать снег, подкармливать зимующих птиц и пр.).Продолжать воспитывать ценностное отношение к собственному труду, труду других людей. Знакомить детей с профессиями близких  людей, подчеркивать значимость их труда. Формировать интерес к профессиям родителей.</w:t>
      </w:r>
    </w:p>
    <w:p w:rsidR="008E2B57" w:rsidRPr="008E2B57" w:rsidRDefault="008E2B57" w:rsidP="008E2B57">
      <w:pPr>
        <w:autoSpaceDE w:val="0"/>
        <w:autoSpaceDN w:val="0"/>
        <w:adjustRightInd w:val="0"/>
      </w:pPr>
      <w:r w:rsidRPr="008E2B57">
        <w:rPr>
          <w:b/>
          <w:bCs/>
        </w:rPr>
        <w:t xml:space="preserve">Формирование основ безопасности. </w:t>
      </w:r>
      <w:r w:rsidRPr="008E2B57">
        <w:t xml:space="preserve">Формировать элементарные навыки </w:t>
      </w:r>
      <w:r w:rsidRPr="008E2B57">
        <w:rPr>
          <w:b/>
          <w:bCs/>
        </w:rPr>
        <w:t>безопасного поведения в природе</w:t>
      </w:r>
      <w:r w:rsidRPr="008E2B57">
        <w:t xml:space="preserve">. Знакомить с безопасными способами взаимодействия с животными и растениями (без </w:t>
      </w:r>
      <w:r w:rsidRPr="008E2B57">
        <w:lastRenderedPageBreak/>
        <w:t xml:space="preserve">разрешения взрослых не рвать растения, не трогать и не кормить животных и пр.); с правилами поведения в природе (не отходить от взрослых, без разрешения взрослых не подходить к водоемам, не пить из ручья, не купаться и пр.). Дать представления о съедобных, несъедобных и ядовитых растениях и грибах. Продолжать формировать навыки </w:t>
      </w:r>
      <w:r w:rsidRPr="008E2B57">
        <w:rPr>
          <w:b/>
          <w:bCs/>
        </w:rPr>
        <w:t>безопасного поведения на до-</w:t>
      </w:r>
    </w:p>
    <w:p w:rsidR="008E2B57" w:rsidRPr="008E2B57" w:rsidRDefault="008E2B57" w:rsidP="008E2B57">
      <w:pPr>
        <w:autoSpaceDE w:val="0"/>
        <w:autoSpaceDN w:val="0"/>
        <w:adjustRightInd w:val="0"/>
      </w:pPr>
      <w:r w:rsidRPr="008E2B57">
        <w:rPr>
          <w:b/>
          <w:bCs/>
        </w:rPr>
        <w:t xml:space="preserve">рогах: </w:t>
      </w:r>
      <w:r w:rsidRPr="008E2B57">
        <w:t>продолжать знакомить с понятиями «улица», «дорога», «перекресток»; знакомить со знаками дорожного движения «Пешеходный переход», «Остановка общественного транспорта»; закреплять знание значения сигналов светофора. Продолжать знакомить детей с элементарными правилами поведения на улице, с правилами перехода через дорогу. Подводить детей к осознанному соблюдению правил дорожного движения. Закреплять знания правил дорожного движения</w:t>
      </w:r>
    </w:p>
    <w:p w:rsidR="008E2B57" w:rsidRPr="008E2B57" w:rsidRDefault="008E2B57" w:rsidP="008E2B57">
      <w:pPr>
        <w:autoSpaceDE w:val="0"/>
        <w:autoSpaceDN w:val="0"/>
        <w:adjustRightInd w:val="0"/>
      </w:pPr>
      <w:r w:rsidRPr="008E2B57">
        <w:t xml:space="preserve">в сюжетно-ролевых играх. Формировать элементарные навыки </w:t>
      </w:r>
      <w:r w:rsidRPr="008E2B57">
        <w:rPr>
          <w:b/>
          <w:bCs/>
        </w:rPr>
        <w:t>безопасности собственной</w:t>
      </w:r>
    </w:p>
    <w:p w:rsidR="008E2B57" w:rsidRPr="008E2B57" w:rsidRDefault="008E2B57" w:rsidP="008E2B57">
      <w:pPr>
        <w:autoSpaceDE w:val="0"/>
        <w:autoSpaceDN w:val="0"/>
        <w:adjustRightInd w:val="0"/>
      </w:pPr>
      <w:r w:rsidRPr="008E2B57">
        <w:rPr>
          <w:b/>
          <w:bCs/>
        </w:rPr>
        <w:t xml:space="preserve">жизнедеятельности: </w:t>
      </w:r>
      <w:r w:rsidRPr="008E2B57">
        <w:t>знакомить с правилами безопасного поведения во время игр, использования игрового оборудования; с правилами поведения с незнакомыми людьми. Закреплять у детей знание своего имени, фамилии, возраста, имен родителей, формировать представления о правилах поведения в сложных ситуациях (потерялся, ушибся, проголодался и пр.). Рассказать детям о причинах возникновения пожаров и о работе пожарных.</w:t>
      </w:r>
    </w:p>
    <w:p w:rsidR="008E2B57" w:rsidRPr="008E2B57" w:rsidRDefault="008E2B57" w:rsidP="008E2B57">
      <w:pPr>
        <w:autoSpaceDE w:val="0"/>
        <w:autoSpaceDN w:val="0"/>
        <w:adjustRightInd w:val="0"/>
        <w:jc w:val="center"/>
        <w:rPr>
          <w:b/>
        </w:rPr>
      </w:pPr>
      <w:r w:rsidRPr="008E2B57">
        <w:rPr>
          <w:b/>
        </w:rPr>
        <w:t>5- 6 лет</w:t>
      </w:r>
    </w:p>
    <w:p w:rsidR="008E2B57" w:rsidRPr="008E2B57" w:rsidRDefault="008E2B57" w:rsidP="008E2B57">
      <w:pPr>
        <w:autoSpaceDE w:val="0"/>
        <w:autoSpaceDN w:val="0"/>
        <w:adjustRightInd w:val="0"/>
      </w:pPr>
      <w:r w:rsidRPr="008E2B57">
        <w:rPr>
          <w:b/>
          <w:bCs/>
        </w:rPr>
        <w:t xml:space="preserve">Развитие игровой деятельности. </w:t>
      </w:r>
      <w:r w:rsidRPr="008E2B57">
        <w:t>Совершенствовать и расширять игровые замыслы и умения детей. Формировать желание организовывать сюжетно-ролевые игры. 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 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 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8E2B57" w:rsidRPr="008E2B57" w:rsidRDefault="008E2B57" w:rsidP="008E2B57">
      <w:pPr>
        <w:autoSpaceDE w:val="0"/>
        <w:autoSpaceDN w:val="0"/>
        <w:adjustRightInd w:val="0"/>
      </w:pPr>
      <w:r w:rsidRPr="008E2B57">
        <w:t>Способствовать обогащению знакомой игры новыми решениями (участие взрослого, изменение атрибутики, внесение предметов- заместителей или введение новой роли). Создавать условия для творческого самовыражения; для возникновения новых игр и их развития.Формировать привычку аккуратно убирать игрушки в отведенное для них место.</w:t>
      </w:r>
    </w:p>
    <w:p w:rsidR="008E2B57" w:rsidRPr="008E2B57" w:rsidRDefault="008E2B57" w:rsidP="008E2B57">
      <w:pPr>
        <w:autoSpaceDE w:val="0"/>
        <w:autoSpaceDN w:val="0"/>
        <w:adjustRightInd w:val="0"/>
      </w:pPr>
      <w:r w:rsidRPr="008E2B57">
        <w:rPr>
          <w:b/>
          <w:bCs/>
        </w:rPr>
        <w:t xml:space="preserve">Развитие навыков самообслуживания. </w:t>
      </w:r>
      <w:r w:rsidRPr="008E2B57">
        <w:t xml:space="preserve">Продолжать развивать навыки самообслуживания. Закреплять умение быстро, аккуратно одеваться и раздеваться, соблюдать порядок в своем шкафу </w:t>
      </w:r>
      <w:r w:rsidRPr="008E2B57">
        <w:rPr>
          <w:i/>
          <w:iCs/>
        </w:rPr>
        <w:t>(раскладывать</w:t>
      </w:r>
      <w:r w:rsidRPr="008E2B57">
        <w:t xml:space="preserve"> </w:t>
      </w:r>
      <w:r w:rsidRPr="008E2B57">
        <w:rPr>
          <w:i/>
          <w:iCs/>
        </w:rPr>
        <w:t>одежду в определенные места)</w:t>
      </w:r>
      <w:r w:rsidRPr="008E2B57">
        <w:t xml:space="preserve">, опрятно заправлять постель. Формировать умение правильно пользоваться столовыми приборами </w:t>
      </w:r>
      <w:r w:rsidRPr="008E2B57">
        <w:rPr>
          <w:i/>
          <w:iCs/>
        </w:rPr>
        <w:t>(ложкой,ножом, вилкой)</w:t>
      </w:r>
      <w:r w:rsidRPr="008E2B57">
        <w:t>.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8E2B57" w:rsidRPr="008E2B57" w:rsidRDefault="008E2B57" w:rsidP="008E2B57">
      <w:pPr>
        <w:autoSpaceDE w:val="0"/>
        <w:autoSpaceDN w:val="0"/>
        <w:adjustRightInd w:val="0"/>
      </w:pPr>
      <w:r w:rsidRPr="008E2B57">
        <w:rPr>
          <w:b/>
          <w:bCs/>
        </w:rPr>
        <w:t xml:space="preserve">Приобщение к труду. </w:t>
      </w:r>
      <w:r w:rsidRPr="008E2B57">
        <w:t>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и творчества.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и на занятиях творчеством. Знакомить детей с наиболее экономными приемами работы. Воспитывать культуру трудовой деятельности, бережное отношение к материалам и инструментам. Продолжать учить детей помогать взрослым поддерживать порядок в группе: протирать игрушки, строительный материал и т. п.Приучать добросовестно выполнять обязанности дежурных по столовой: сервировать стол, приводить его в порядок после еды. Поощрять желание выполнять обязанности дежурного в уголке природы (</w:t>
      </w:r>
      <w:r w:rsidRPr="008E2B57">
        <w:rPr>
          <w:i/>
          <w:iCs/>
        </w:rPr>
        <w:t>поливать комнатные растения; фиксировать необходимые данные в календаре природы — время года, месяц, день недели, время суток,</w:t>
      </w:r>
      <w:r w:rsidRPr="008E2B57">
        <w:t xml:space="preserve"> </w:t>
      </w:r>
      <w:r w:rsidRPr="008E2B57">
        <w:rPr>
          <w:i/>
          <w:iCs/>
        </w:rPr>
        <w:t xml:space="preserve">температуру, результаты наблюдений; подбирать </w:t>
      </w:r>
      <w:r w:rsidRPr="008E2B57">
        <w:rPr>
          <w:i/>
          <w:iCs/>
        </w:rPr>
        <w:lastRenderedPageBreak/>
        <w:t>книги, соответствующие тематике наблюдений и занятий</w:t>
      </w:r>
      <w:r w:rsidRPr="008E2B57">
        <w:t>, и т. д.).Воспитывать ценностное отношение к собственному труду, поддерживать инициативу детей при выполнении посильной работы Формировать умение достигать запланированного результата. Учить оценивать результат своей работы (с помощью взрослого). Воспитывать уважение к результатам труда и творчества сверстников. Расширять представления детей о труде взрослых, результатах их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8E2B57" w:rsidRPr="008E2B57" w:rsidRDefault="008E2B57" w:rsidP="008E2B57">
      <w:pPr>
        <w:autoSpaceDE w:val="0"/>
        <w:autoSpaceDN w:val="0"/>
        <w:adjustRightInd w:val="0"/>
      </w:pPr>
      <w:r w:rsidRPr="008E2B57">
        <w:rPr>
          <w:b/>
          <w:bCs/>
        </w:rPr>
        <w:t xml:space="preserve">Формирование основ безопасности. </w:t>
      </w:r>
      <w:r w:rsidRPr="008E2B57">
        <w:t xml:space="preserve">Формировать основы экологической культуры и </w:t>
      </w:r>
      <w:r w:rsidRPr="008E2B57">
        <w:rPr>
          <w:b/>
          <w:bCs/>
        </w:rPr>
        <w:t>безопасного поведения в природе</w:t>
      </w:r>
      <w:r w:rsidRPr="008E2B57">
        <w:t>. Формировать понимание того, что в природе все взаимосвязано, что человек</w:t>
      </w:r>
    </w:p>
    <w:p w:rsidR="008E2B57" w:rsidRPr="008E2B57" w:rsidRDefault="008E2B57" w:rsidP="008E2B57">
      <w:pPr>
        <w:autoSpaceDE w:val="0"/>
        <w:autoSpaceDN w:val="0"/>
        <w:adjustRightInd w:val="0"/>
      </w:pPr>
      <w:r w:rsidRPr="008E2B57">
        <w:t xml:space="preserve">не должен нарушать эту взаимосвязь, чтобы не навредить животному и растительному миру. Знакомить с правилами поведения при грозе. Продолжать формировать </w:t>
      </w:r>
      <w:r w:rsidRPr="008E2B57">
        <w:rPr>
          <w:b/>
          <w:bCs/>
        </w:rPr>
        <w:t>навыки безопасного поведения на дорогах</w:t>
      </w:r>
      <w:r w:rsidRPr="008E2B57">
        <w:t xml:space="preserve">. Уточнять знания детей об элементах дороги </w:t>
      </w:r>
      <w:r w:rsidRPr="008E2B57">
        <w:rPr>
          <w:i/>
          <w:iCs/>
        </w:rPr>
        <w:t>(проезжая часть,</w:t>
      </w:r>
    </w:p>
    <w:p w:rsidR="008E2B57" w:rsidRPr="008E2B57" w:rsidRDefault="008E2B57" w:rsidP="008E2B57">
      <w:pPr>
        <w:autoSpaceDE w:val="0"/>
        <w:autoSpaceDN w:val="0"/>
        <w:adjustRightInd w:val="0"/>
      </w:pPr>
      <w:r w:rsidRPr="008E2B57">
        <w:rPr>
          <w:i/>
          <w:iCs/>
        </w:rPr>
        <w:t xml:space="preserve">пешеходный переход, тротуар), </w:t>
      </w:r>
      <w:r w:rsidRPr="008E2B57">
        <w:t>о движении транспорта, о работе светофора. Знакомить с элементарными правилами дорожного движения, правилами передвижения пешеходов и велосипедистов. Формировать осознанное отношение к соблюдению правил дорожного</w:t>
      </w:r>
    </w:p>
    <w:p w:rsidR="008E2B57" w:rsidRPr="008E2B57" w:rsidRDefault="008E2B57" w:rsidP="008E2B57">
      <w:pPr>
        <w:autoSpaceDE w:val="0"/>
        <w:autoSpaceDN w:val="0"/>
        <w:adjustRightInd w:val="0"/>
      </w:pPr>
      <w:r w:rsidRPr="008E2B57">
        <w:t>движения. Продолжать знакомить с дорожными знаками: «Дети»,«Остановка трамвая», «Остановка автобуса», «Пешеходный переход»,«Велосипедная дорожка».</w:t>
      </w:r>
    </w:p>
    <w:p w:rsidR="008E2B57" w:rsidRPr="008E2B57" w:rsidRDefault="008E2B57" w:rsidP="008E2B57">
      <w:pPr>
        <w:autoSpaceDE w:val="0"/>
        <w:autoSpaceDN w:val="0"/>
        <w:adjustRightInd w:val="0"/>
        <w:rPr>
          <w:b/>
          <w:bCs/>
        </w:rPr>
      </w:pPr>
      <w:r w:rsidRPr="008E2B57">
        <w:t xml:space="preserve">Закреплять </w:t>
      </w:r>
      <w:r w:rsidRPr="008E2B57">
        <w:rPr>
          <w:b/>
          <w:bCs/>
        </w:rPr>
        <w:t>основы безопасности собственной жизнедеятельности</w:t>
      </w:r>
      <w:r w:rsidRPr="008E2B57">
        <w:t>. Продолжать знакомить с правилами безопасного поведения во время игр в разное время года (</w:t>
      </w:r>
      <w:r w:rsidRPr="008E2B57">
        <w:rPr>
          <w:i/>
          <w:iCs/>
        </w:rPr>
        <w:t>купание в водоемах, катание</w:t>
      </w:r>
    </w:p>
    <w:p w:rsidR="008E2B57" w:rsidRPr="008E2B57" w:rsidRDefault="008E2B57" w:rsidP="008E2B57">
      <w:pPr>
        <w:autoSpaceDE w:val="0"/>
        <w:autoSpaceDN w:val="0"/>
        <w:adjustRightInd w:val="0"/>
      </w:pPr>
      <w:r w:rsidRPr="008E2B57">
        <w:rPr>
          <w:i/>
          <w:iCs/>
        </w:rPr>
        <w:t xml:space="preserve">на велосипеде, на санках, коньках, лыжах </w:t>
      </w:r>
      <w:r w:rsidRPr="008E2B57">
        <w:t>и др.). Расширять знания об источниках опасности в быту (</w:t>
      </w:r>
      <w:r w:rsidRPr="008E2B57">
        <w:rPr>
          <w:i/>
          <w:iCs/>
        </w:rPr>
        <w:t xml:space="preserve">электроприборы, газовая плита, утюг </w:t>
      </w:r>
      <w:r w:rsidRPr="008E2B57">
        <w:t>и др.). Закреплять навыки безопасного пользования бытовыми предметами.</w:t>
      </w:r>
    </w:p>
    <w:p w:rsidR="008E2B57" w:rsidRPr="008E2B57" w:rsidRDefault="008E2B57" w:rsidP="008E2B57">
      <w:pPr>
        <w:autoSpaceDE w:val="0"/>
        <w:autoSpaceDN w:val="0"/>
        <w:adjustRightInd w:val="0"/>
      </w:pPr>
      <w:r w:rsidRPr="008E2B57">
        <w:t>Уточнять знания детей о работе пожарных, о причинах пожаров,об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«101»,«102», «103».</w:t>
      </w:r>
    </w:p>
    <w:p w:rsidR="008E2B57" w:rsidRPr="008E2B57" w:rsidRDefault="008E2B57" w:rsidP="008E2B57">
      <w:pPr>
        <w:autoSpaceDE w:val="0"/>
        <w:autoSpaceDN w:val="0"/>
        <w:adjustRightInd w:val="0"/>
      </w:pPr>
      <w:r w:rsidRPr="008E2B57">
        <w:t>Знакомить с названиями ближайших к детскому саду улиц и улиц, на которых живут дети. Закреплять умение называть свое имя, фамилию, отчество, возраст, месяц рождения, имена и отчества родителей, домашний адрес, телефон. Формировать умение обращаться за помощью к взрослым.</w:t>
      </w:r>
    </w:p>
    <w:p w:rsidR="008E2B57" w:rsidRPr="008E2B57" w:rsidRDefault="008E2B57" w:rsidP="008E2B57">
      <w:pPr>
        <w:autoSpaceDE w:val="0"/>
        <w:autoSpaceDN w:val="0"/>
        <w:adjustRightInd w:val="0"/>
        <w:rPr>
          <w:b/>
        </w:rPr>
      </w:pPr>
    </w:p>
    <w:p w:rsidR="008E2B57" w:rsidRPr="008E2B57" w:rsidRDefault="008E2B57" w:rsidP="008E2B57">
      <w:pPr>
        <w:autoSpaceDE w:val="0"/>
        <w:autoSpaceDN w:val="0"/>
        <w:adjustRightInd w:val="0"/>
        <w:jc w:val="center"/>
        <w:rPr>
          <w:b/>
        </w:rPr>
      </w:pPr>
      <w:r w:rsidRPr="008E2B57">
        <w:rPr>
          <w:b/>
        </w:rPr>
        <w:t>6 – 7 лет</w:t>
      </w:r>
    </w:p>
    <w:p w:rsidR="008E2B57" w:rsidRPr="008E2B57" w:rsidRDefault="008E2B57" w:rsidP="008E2B57">
      <w:pPr>
        <w:autoSpaceDE w:val="0"/>
        <w:autoSpaceDN w:val="0"/>
        <w:adjustRightInd w:val="0"/>
      </w:pPr>
      <w:r w:rsidRPr="008E2B57">
        <w:rPr>
          <w:b/>
          <w:bCs/>
        </w:rPr>
        <w:t xml:space="preserve">Развитие игровой деятельности. </w:t>
      </w:r>
      <w:r w:rsidRPr="008E2B57">
        <w:t>Продолжать развивать у детей самостоятельность в организации игр, выполнении игровых правил и норм. Продолжать формировать способность совместно развертывать игру, согласовывая собственный игровой замысел с замыслами сверстников; умение договариваться, планировать и обсуждать совместные действия. Продолжать воспитывать в игре инициативу, организаторские способности, развивать творческое воображение. Продолжать учить детей брать на себя различные роли в соответствии с сюжетом игры; использовать атрибуты, конструкторы, строительный материал, 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Способствовать творческому использованию в играх представлений об окружающей жизни, впечатлений от произведений литературы, мультфильмов.</w:t>
      </w:r>
    </w:p>
    <w:p w:rsidR="008E2B57" w:rsidRPr="008E2B57" w:rsidRDefault="008E2B57" w:rsidP="008E2B57">
      <w:pPr>
        <w:autoSpaceDE w:val="0"/>
        <w:autoSpaceDN w:val="0"/>
        <w:adjustRightInd w:val="0"/>
      </w:pPr>
      <w:r w:rsidRPr="008E2B57">
        <w:rPr>
          <w:b/>
          <w:bCs/>
        </w:rPr>
        <w:t xml:space="preserve">Развитие навыков самообслуживания. </w:t>
      </w:r>
      <w:r w:rsidRPr="008E2B57">
        <w:t>Закреплять умение детей правильно пользоваться столовыми приборами (ножом, ложкой, вилкой); самостоятельно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Закреплять умение самостоятельно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чистить);аккуратно убирать за собой постель после сна. Учить самостоятельно и своевременно готовить материалы и пособия к занятию, без напоминания убирать свое рабочее место.</w:t>
      </w:r>
    </w:p>
    <w:p w:rsidR="008E2B57" w:rsidRPr="008E2B57" w:rsidRDefault="008E2B57" w:rsidP="008E2B57">
      <w:pPr>
        <w:autoSpaceDE w:val="0"/>
        <w:autoSpaceDN w:val="0"/>
        <w:adjustRightInd w:val="0"/>
      </w:pPr>
      <w:r w:rsidRPr="008E2B57">
        <w:rPr>
          <w:b/>
          <w:bCs/>
        </w:rPr>
        <w:t xml:space="preserve">Приобщение к труду. </w:t>
      </w:r>
      <w:r w:rsidRPr="008E2B57">
        <w:t>Развивать творческую инициативу, способность реализовывать себя в разных видах труда и творчества. Продолжать формировать осознанное отношение и интерес к своей деятельности, умение достигать запланированного результата, воспитывать трудолюбие.</w:t>
      </w:r>
    </w:p>
    <w:p w:rsidR="008E2B57" w:rsidRPr="008E2B57" w:rsidRDefault="008E2B57" w:rsidP="008E2B57">
      <w:pPr>
        <w:autoSpaceDE w:val="0"/>
        <w:autoSpaceDN w:val="0"/>
        <w:adjustRightInd w:val="0"/>
      </w:pPr>
      <w:r w:rsidRPr="008E2B57">
        <w:lastRenderedPageBreak/>
        <w:t>Учить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w:t>
      </w:r>
    </w:p>
    <w:p w:rsidR="008E2B57" w:rsidRPr="008E2B57" w:rsidRDefault="008E2B57" w:rsidP="008E2B57">
      <w:pPr>
        <w:autoSpaceDE w:val="0"/>
        <w:autoSpaceDN w:val="0"/>
        <w:adjustRightInd w:val="0"/>
      </w:pPr>
      <w:r w:rsidRPr="008E2B57">
        <w:t>сти наравне со всеми, стремление быть полезными окружающим, радоваться результатам коллективного труда. Учить детей поддерживать порядок в группе и на участке детского</w:t>
      </w:r>
    </w:p>
    <w:p w:rsidR="008E2B57" w:rsidRPr="008E2B57" w:rsidRDefault="008E2B57" w:rsidP="008E2B57">
      <w:pPr>
        <w:autoSpaceDE w:val="0"/>
        <w:autoSpaceDN w:val="0"/>
        <w:adjustRightInd w:val="0"/>
      </w:pPr>
      <w:r w:rsidRPr="008E2B57">
        <w:t>сада, добросовестно выполнять обязанности дежурных по столовой(сервировать стол, приводить его в порядок после еды), формировать навык ответственно относиться к обязанности дежурного</w:t>
      </w:r>
    </w:p>
    <w:p w:rsidR="008E2B57" w:rsidRPr="008E2B57" w:rsidRDefault="008E2B57" w:rsidP="008E2B57">
      <w:pPr>
        <w:autoSpaceDE w:val="0"/>
        <w:autoSpaceDN w:val="0"/>
        <w:adjustRightInd w:val="0"/>
      </w:pPr>
      <w:r w:rsidRPr="008E2B57">
        <w:t>в уголке природы (поливать комнатные растения; фиксировать необходимые данные в календаре природы и т. д.). Прививать интерес к труду в природе, привлекать к посильному участию.</w:t>
      </w:r>
    </w:p>
    <w:p w:rsidR="008E2B57" w:rsidRPr="008E2B57" w:rsidRDefault="008E2B57" w:rsidP="008E2B57">
      <w:pPr>
        <w:autoSpaceDE w:val="0"/>
        <w:autoSpaceDN w:val="0"/>
        <w:adjustRightInd w:val="0"/>
      </w:pPr>
      <w:r w:rsidRPr="008E2B57">
        <w:t>Расширять представления о труде взрослых, о значении их труда для общества. Воспитывать уважение к людям труда.</w:t>
      </w:r>
    </w:p>
    <w:p w:rsidR="008E2B57" w:rsidRPr="008E2B57" w:rsidRDefault="008E2B57" w:rsidP="008E2B57">
      <w:pPr>
        <w:autoSpaceDE w:val="0"/>
        <w:autoSpaceDN w:val="0"/>
        <w:adjustRightInd w:val="0"/>
        <w:rPr>
          <w:b/>
          <w:bCs/>
        </w:rPr>
      </w:pPr>
      <w:r w:rsidRPr="008E2B57">
        <w:rPr>
          <w:b/>
          <w:bCs/>
        </w:rPr>
        <w:t xml:space="preserve">Формирование основ безопасности. </w:t>
      </w:r>
      <w:r w:rsidRPr="008E2B57">
        <w:t xml:space="preserve">Продолжать знакомить с </w:t>
      </w:r>
      <w:r w:rsidRPr="008E2B57">
        <w:rPr>
          <w:b/>
          <w:bCs/>
        </w:rPr>
        <w:t xml:space="preserve">правилами безопасного поведения на природе, </w:t>
      </w:r>
      <w:r w:rsidRPr="008E2B57">
        <w:t>уточнять и расширять представления о таких явлениях природы, как гроза, гром,</w:t>
      </w:r>
    </w:p>
    <w:p w:rsidR="008E2B57" w:rsidRPr="008E2B57" w:rsidRDefault="008E2B57" w:rsidP="008E2B57">
      <w:pPr>
        <w:autoSpaceDE w:val="0"/>
        <w:autoSpaceDN w:val="0"/>
        <w:adjustRightInd w:val="0"/>
      </w:pPr>
      <w:r w:rsidRPr="008E2B57">
        <w:t xml:space="preserve">молния, ураган, знакомить с правилами поведения человека в этих условиях. Продолжать формировать </w:t>
      </w:r>
      <w:r w:rsidRPr="008E2B57">
        <w:rPr>
          <w:b/>
          <w:bCs/>
        </w:rPr>
        <w:t>навыки безопасного поведения на</w:t>
      </w:r>
      <w:r w:rsidRPr="008E2B57">
        <w:t xml:space="preserve"> </w:t>
      </w:r>
      <w:r w:rsidRPr="008E2B57">
        <w:rPr>
          <w:b/>
          <w:bCs/>
        </w:rPr>
        <w:t xml:space="preserve">дорогах. </w:t>
      </w:r>
      <w:r w:rsidRPr="008E2B57">
        <w:t xml:space="preserve">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 указательными. Расширять представления детей о работе ГИБДД. Подводить детей к осознанию необходимости соблюдать правила дорожного движения. Воспитывать культуру поведения на улице и в общественном транспорте. Продолжать приучать к заботе о </w:t>
      </w:r>
      <w:r w:rsidRPr="008E2B57">
        <w:rPr>
          <w:b/>
          <w:bCs/>
        </w:rPr>
        <w:t xml:space="preserve">безопасности собственной жизнедеятельности. </w:t>
      </w:r>
      <w:r w:rsidRPr="008E2B57">
        <w:t>Подвести детей к пониманию необходимости соблюдать меры предосторожности, учить оценивать свои возможности по преодолению опасности.</w:t>
      </w:r>
    </w:p>
    <w:p w:rsidR="008E2B57" w:rsidRPr="008E2B57" w:rsidRDefault="008E2B57" w:rsidP="008E2B57">
      <w:pPr>
        <w:autoSpaceDE w:val="0"/>
        <w:autoSpaceDN w:val="0"/>
        <w:adjustRightInd w:val="0"/>
      </w:pPr>
      <w:r w:rsidRPr="008E2B57">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Закреплять умение называть свое имя, фамилию, отчество, возраст, дату рождения, домашний адрес, телефон, имена и отчества родителей, их профессии. Закреплять знание правил безопасного поведения во время игр в разное время года (купание в водоемах, катание на велосипеде, катание на санках, коньках, лыжах и др.).</w:t>
      </w:r>
    </w:p>
    <w:p w:rsidR="008E2B57" w:rsidRPr="008E2B57" w:rsidRDefault="008E2B57" w:rsidP="008E2B57">
      <w:pPr>
        <w:autoSpaceDE w:val="0"/>
        <w:autoSpaceDN w:val="0"/>
        <w:adjustRightInd w:val="0"/>
      </w:pPr>
      <w:r w:rsidRPr="008E2B57">
        <w:t>Формировать у детей навыки поведения в ситуациях: «Один дома»,«Потерялся»,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«101», «102», «103»</w:t>
      </w:r>
    </w:p>
    <w:p w:rsidR="008E2B57" w:rsidRPr="008E2B57" w:rsidRDefault="008E2B57" w:rsidP="008E2B57">
      <w:pPr>
        <w:jc w:val="center"/>
        <w:rPr>
          <w:b/>
        </w:rPr>
      </w:pPr>
    </w:p>
    <w:p w:rsidR="008E2B57" w:rsidRPr="008E2B57" w:rsidRDefault="008E2B57" w:rsidP="008E2B57">
      <w:pPr>
        <w:jc w:val="center"/>
        <w:rPr>
          <w:b/>
          <w:color w:val="000000"/>
        </w:rPr>
      </w:pPr>
      <w:r w:rsidRPr="008E2B57">
        <w:rPr>
          <w:b/>
        </w:rPr>
        <w:t>2.2.2.</w:t>
      </w:r>
      <w:r w:rsidRPr="008E2B57">
        <w:rPr>
          <w:b/>
          <w:color w:val="000000"/>
        </w:rPr>
        <w:t>Образовательная область  «Познавательное развитие»</w:t>
      </w:r>
    </w:p>
    <w:p w:rsidR="008E2B57" w:rsidRPr="008E2B57" w:rsidRDefault="008E2B57" w:rsidP="008E2B57">
      <w:pPr>
        <w:jc w:val="both"/>
        <w:rPr>
          <w:rFonts w:eastAsia="Calibri"/>
          <w:lang w:eastAsia="en-US"/>
        </w:rPr>
      </w:pPr>
    </w:p>
    <w:p w:rsidR="008E2B57" w:rsidRPr="008E2B57" w:rsidRDefault="008E2B57" w:rsidP="008E2B57">
      <w:pPr>
        <w:autoSpaceDE w:val="0"/>
        <w:autoSpaceDN w:val="0"/>
        <w:adjustRightInd w:val="0"/>
        <w:jc w:val="center"/>
      </w:pPr>
      <w:r w:rsidRPr="008E2B57">
        <w:t>2-3года</w:t>
      </w:r>
    </w:p>
    <w:p w:rsidR="008E2B57" w:rsidRPr="008E2B57" w:rsidRDefault="008E2B57" w:rsidP="008E2B57">
      <w:pPr>
        <w:autoSpaceDE w:val="0"/>
        <w:autoSpaceDN w:val="0"/>
        <w:adjustRightInd w:val="0"/>
      </w:pPr>
      <w:r w:rsidRPr="008E2B57">
        <w:t xml:space="preserve">    Познавательное развитие предполагает развитие познавательных интересов, любознательности и познавательной мотивации; формирование познавательных действий, развитие воображения, внимания, памяти, наблюдательности; формирование первичных представлений о себе и окружающем мире, формирование элементарных  естественно-научных представлений.</w:t>
      </w:r>
    </w:p>
    <w:p w:rsidR="008E2B57" w:rsidRPr="008E2B57" w:rsidRDefault="008E2B57" w:rsidP="008E2B57">
      <w:pPr>
        <w:autoSpaceDE w:val="0"/>
        <w:autoSpaceDN w:val="0"/>
        <w:adjustRightInd w:val="0"/>
        <w:jc w:val="center"/>
      </w:pPr>
    </w:p>
    <w:p w:rsidR="008E2B57" w:rsidRPr="008E2B57" w:rsidRDefault="008E2B57" w:rsidP="008E2B57">
      <w:pPr>
        <w:autoSpaceDE w:val="0"/>
        <w:autoSpaceDN w:val="0"/>
        <w:adjustRightInd w:val="0"/>
        <w:jc w:val="center"/>
      </w:pPr>
      <w:r w:rsidRPr="008E2B57">
        <w:t>3-7лет</w:t>
      </w:r>
    </w:p>
    <w:p w:rsidR="008E2B57" w:rsidRPr="008E2B57" w:rsidRDefault="008E2B57" w:rsidP="008E2B57">
      <w:pPr>
        <w:autoSpaceDE w:val="0"/>
        <w:autoSpaceDN w:val="0"/>
        <w:adjustRightInd w:val="0"/>
      </w:pPr>
      <w:r w:rsidRPr="008E2B57">
        <w:t xml:space="preserve">    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в школе; формирование познавательных действий, развитие воображения, внимания, памяти,</w:t>
      </w:r>
    </w:p>
    <w:p w:rsidR="008E2B57" w:rsidRPr="008E2B57" w:rsidRDefault="008E2B57" w:rsidP="008E2B57">
      <w:pPr>
        <w:autoSpaceDE w:val="0"/>
        <w:autoSpaceDN w:val="0"/>
        <w:adjustRightInd w:val="0"/>
      </w:pPr>
      <w:r w:rsidRPr="008E2B57">
        <w:t>наблюдательности, умения анализировать, устанавливать причинно-следственные связи,</w:t>
      </w:r>
    </w:p>
    <w:p w:rsidR="008E2B57" w:rsidRPr="008E2B57" w:rsidRDefault="008E2B57" w:rsidP="008E2B57">
      <w:pPr>
        <w:autoSpaceDE w:val="0"/>
        <w:autoSpaceDN w:val="0"/>
        <w:adjustRightInd w:val="0"/>
      </w:pPr>
      <w:r w:rsidRPr="008E2B57">
        <w:t>формулировать выводы; формирование первичных представлений о себе и окружающем мире, формирование элементарных естественно-научных представлений.</w:t>
      </w:r>
    </w:p>
    <w:p w:rsidR="008E2B57" w:rsidRPr="008E2B57" w:rsidRDefault="008E2B57" w:rsidP="008E2B57">
      <w:pPr>
        <w:jc w:val="center"/>
        <w:rPr>
          <w:rFonts w:eastAsia="Calibri"/>
          <w:b/>
          <w:lang w:eastAsia="en-US"/>
        </w:rPr>
      </w:pPr>
    </w:p>
    <w:p w:rsidR="008E2B57" w:rsidRPr="008E2B57" w:rsidRDefault="008E2B57" w:rsidP="008E2B57">
      <w:pPr>
        <w:rPr>
          <w:rFonts w:eastAsia="Calibri"/>
          <w:b/>
          <w:lang w:eastAsia="en-US"/>
        </w:rPr>
      </w:pPr>
      <w:r w:rsidRPr="008E2B57">
        <w:rPr>
          <w:rFonts w:eastAsia="Calibri"/>
          <w:b/>
          <w:lang w:eastAsia="en-US"/>
        </w:rPr>
        <w:t>Основные направления работы  по познавательному развитию:</w:t>
      </w:r>
    </w:p>
    <w:p w:rsidR="008E2B57" w:rsidRPr="008E2B57" w:rsidRDefault="008E2B57" w:rsidP="008E2B57">
      <w:pPr>
        <w:rPr>
          <w:rFonts w:eastAsia="Calibri"/>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5341"/>
      </w:tblGrid>
      <w:tr w:rsidR="008E2B57" w:rsidRPr="008E2B57" w:rsidTr="00463739">
        <w:tc>
          <w:tcPr>
            <w:tcW w:w="5341" w:type="dxa"/>
            <w:shd w:val="clear" w:color="auto" w:fill="auto"/>
          </w:tcPr>
          <w:p w:rsidR="008E2B57" w:rsidRPr="008E2B57" w:rsidRDefault="008E2B57" w:rsidP="008E2B57">
            <w:pPr>
              <w:rPr>
                <w:rFonts w:eastAsia="Calibri"/>
                <w:lang w:eastAsia="en-US"/>
              </w:rPr>
            </w:pPr>
            <w:r w:rsidRPr="008E2B57">
              <w:rPr>
                <w:rFonts w:eastAsia="Calibri"/>
                <w:lang w:eastAsia="en-US"/>
              </w:rPr>
              <w:t xml:space="preserve">Развитие когнитивных способностей </w:t>
            </w:r>
          </w:p>
          <w:p w:rsidR="008E2B57" w:rsidRPr="008E2B57" w:rsidRDefault="008E2B57" w:rsidP="008E2B57">
            <w:pPr>
              <w:rPr>
                <w:rFonts w:eastAsia="Calibri"/>
                <w:b/>
                <w:lang w:eastAsia="en-US"/>
              </w:rPr>
            </w:pPr>
          </w:p>
        </w:tc>
        <w:tc>
          <w:tcPr>
            <w:tcW w:w="5341" w:type="dxa"/>
            <w:shd w:val="clear" w:color="auto" w:fill="auto"/>
          </w:tcPr>
          <w:p w:rsidR="008E2B57" w:rsidRPr="008E2B57" w:rsidRDefault="008E2B57" w:rsidP="008E2B57">
            <w:pPr>
              <w:rPr>
                <w:rFonts w:eastAsia="Calibri"/>
                <w:lang w:eastAsia="en-US"/>
              </w:rPr>
            </w:pPr>
            <w:r w:rsidRPr="008E2B57">
              <w:rPr>
                <w:rFonts w:eastAsia="Calibri"/>
                <w:lang w:eastAsia="en-US"/>
              </w:rPr>
              <w:t>сенсорное развитие</w:t>
            </w:r>
          </w:p>
          <w:p w:rsidR="008E2B57" w:rsidRPr="008E2B57" w:rsidRDefault="008E2B57" w:rsidP="008E2B57">
            <w:pPr>
              <w:rPr>
                <w:rFonts w:eastAsia="Calibri"/>
                <w:lang w:eastAsia="en-US"/>
              </w:rPr>
            </w:pPr>
            <w:r w:rsidRPr="008E2B57">
              <w:rPr>
                <w:rFonts w:eastAsia="Calibri"/>
                <w:lang w:eastAsia="en-US"/>
              </w:rPr>
              <w:t>развитие познавательных действий</w:t>
            </w:r>
          </w:p>
          <w:p w:rsidR="008E2B57" w:rsidRPr="008E2B57" w:rsidRDefault="008E2B57" w:rsidP="008E2B57">
            <w:pPr>
              <w:rPr>
                <w:rFonts w:eastAsia="Calibri"/>
                <w:lang w:eastAsia="en-US"/>
              </w:rPr>
            </w:pPr>
            <w:r w:rsidRPr="008E2B57">
              <w:rPr>
                <w:rFonts w:eastAsia="Calibri"/>
                <w:lang w:eastAsia="en-US"/>
              </w:rPr>
              <w:t>дидактические игры</w:t>
            </w:r>
          </w:p>
        </w:tc>
      </w:tr>
      <w:tr w:rsidR="008E2B57" w:rsidRPr="008E2B57" w:rsidTr="00463739">
        <w:tc>
          <w:tcPr>
            <w:tcW w:w="5341" w:type="dxa"/>
            <w:shd w:val="clear" w:color="auto" w:fill="auto"/>
          </w:tcPr>
          <w:p w:rsidR="008E2B57" w:rsidRPr="008E2B57" w:rsidRDefault="008E2B57" w:rsidP="008E2B57">
            <w:pPr>
              <w:rPr>
                <w:rFonts w:eastAsia="Calibri"/>
                <w:b/>
                <w:lang w:eastAsia="en-US"/>
              </w:rPr>
            </w:pPr>
            <w:r w:rsidRPr="008E2B57">
              <w:rPr>
                <w:rFonts w:eastAsia="Calibri"/>
                <w:lang w:eastAsia="en-US"/>
              </w:rPr>
              <w:lastRenderedPageBreak/>
              <w:t>Формирование элементарных математических представлений</w:t>
            </w:r>
          </w:p>
        </w:tc>
        <w:tc>
          <w:tcPr>
            <w:tcW w:w="5341" w:type="dxa"/>
            <w:shd w:val="clear" w:color="auto" w:fill="auto"/>
          </w:tcPr>
          <w:p w:rsidR="008E2B57" w:rsidRPr="008E2B57" w:rsidRDefault="008E2B57" w:rsidP="008E2B57">
            <w:pPr>
              <w:rPr>
                <w:rFonts w:eastAsia="Calibri"/>
                <w:lang w:eastAsia="en-US"/>
              </w:rPr>
            </w:pPr>
            <w:r w:rsidRPr="008E2B57">
              <w:rPr>
                <w:rFonts w:eastAsia="Calibri"/>
                <w:lang w:eastAsia="en-US"/>
              </w:rPr>
              <w:t xml:space="preserve"> количество;</w:t>
            </w:r>
          </w:p>
          <w:p w:rsidR="008E2B57" w:rsidRPr="008E2B57" w:rsidRDefault="008E2B57" w:rsidP="008E2B57">
            <w:pPr>
              <w:rPr>
                <w:rFonts w:eastAsia="Calibri"/>
                <w:lang w:eastAsia="en-US"/>
              </w:rPr>
            </w:pPr>
            <w:r w:rsidRPr="008E2B57">
              <w:rPr>
                <w:rFonts w:eastAsia="Calibri"/>
                <w:lang w:eastAsia="en-US"/>
              </w:rPr>
              <w:t xml:space="preserve"> величина;</w:t>
            </w:r>
          </w:p>
          <w:p w:rsidR="008E2B57" w:rsidRPr="008E2B57" w:rsidRDefault="008E2B57" w:rsidP="008E2B57">
            <w:pPr>
              <w:rPr>
                <w:rFonts w:eastAsia="Calibri"/>
                <w:lang w:eastAsia="en-US"/>
              </w:rPr>
            </w:pPr>
            <w:r w:rsidRPr="008E2B57">
              <w:rPr>
                <w:rFonts w:eastAsia="Calibri"/>
                <w:lang w:eastAsia="en-US"/>
              </w:rPr>
              <w:t xml:space="preserve"> форма;</w:t>
            </w:r>
          </w:p>
          <w:p w:rsidR="008E2B57" w:rsidRPr="008E2B57" w:rsidRDefault="008E2B57" w:rsidP="008E2B57">
            <w:pPr>
              <w:rPr>
                <w:rFonts w:eastAsia="Calibri"/>
                <w:lang w:eastAsia="en-US"/>
              </w:rPr>
            </w:pPr>
            <w:r w:rsidRPr="008E2B57">
              <w:rPr>
                <w:rFonts w:eastAsia="Calibri"/>
                <w:lang w:eastAsia="en-US"/>
              </w:rPr>
              <w:t xml:space="preserve"> ориентировка в пространстве;</w:t>
            </w:r>
          </w:p>
          <w:p w:rsidR="008E2B57" w:rsidRPr="008E2B57" w:rsidRDefault="008E2B57" w:rsidP="008E2B57">
            <w:pPr>
              <w:rPr>
                <w:rFonts w:eastAsia="Calibri"/>
                <w:lang w:eastAsia="en-US"/>
              </w:rPr>
            </w:pPr>
            <w:r w:rsidRPr="008E2B57">
              <w:rPr>
                <w:rFonts w:eastAsia="Calibri"/>
                <w:lang w:eastAsia="en-US"/>
              </w:rPr>
              <w:t xml:space="preserve"> ориентировка во времени </w:t>
            </w:r>
          </w:p>
        </w:tc>
      </w:tr>
      <w:tr w:rsidR="008E2B57" w:rsidRPr="008E2B57" w:rsidTr="00463739">
        <w:tc>
          <w:tcPr>
            <w:tcW w:w="5341" w:type="dxa"/>
            <w:shd w:val="clear" w:color="auto" w:fill="auto"/>
          </w:tcPr>
          <w:p w:rsidR="008E2B57" w:rsidRPr="008E2B57" w:rsidRDefault="008E2B57" w:rsidP="008E2B57">
            <w:pPr>
              <w:rPr>
                <w:rFonts w:eastAsia="Calibri"/>
                <w:lang w:eastAsia="en-US"/>
              </w:rPr>
            </w:pPr>
            <w:r w:rsidRPr="008E2B57">
              <w:rPr>
                <w:rFonts w:eastAsia="Calibri"/>
                <w:lang w:eastAsia="en-US"/>
              </w:rPr>
              <w:t>Конструктивно -модельная деятельность</w:t>
            </w:r>
          </w:p>
          <w:p w:rsidR="008E2B57" w:rsidRPr="008E2B57" w:rsidRDefault="008E2B57" w:rsidP="008E2B57">
            <w:pPr>
              <w:rPr>
                <w:rFonts w:eastAsia="Calibri"/>
                <w:b/>
                <w:lang w:eastAsia="en-US"/>
              </w:rPr>
            </w:pPr>
          </w:p>
        </w:tc>
        <w:tc>
          <w:tcPr>
            <w:tcW w:w="5341" w:type="dxa"/>
            <w:shd w:val="clear" w:color="auto" w:fill="auto"/>
          </w:tcPr>
          <w:p w:rsidR="008E2B57" w:rsidRPr="008E2B57" w:rsidRDefault="008E2B57" w:rsidP="008E2B57">
            <w:pPr>
              <w:rPr>
                <w:rFonts w:eastAsia="Calibri"/>
                <w:lang w:eastAsia="en-US"/>
              </w:rPr>
            </w:pPr>
            <w:r w:rsidRPr="008E2B57">
              <w:rPr>
                <w:rFonts w:eastAsia="Calibri"/>
                <w:lang w:eastAsia="en-US"/>
              </w:rPr>
              <w:t>Конструирование из строительного материала</w:t>
            </w:r>
          </w:p>
          <w:p w:rsidR="008E2B57" w:rsidRPr="008E2B57" w:rsidRDefault="008E2B57" w:rsidP="008E2B57">
            <w:pPr>
              <w:rPr>
                <w:rFonts w:eastAsia="Calibri"/>
                <w:lang w:eastAsia="en-US"/>
              </w:rPr>
            </w:pPr>
            <w:r w:rsidRPr="008E2B57">
              <w:rPr>
                <w:rFonts w:eastAsia="Calibri"/>
                <w:lang w:eastAsia="en-US"/>
              </w:rPr>
              <w:t>Конструирование из деталей конструктора</w:t>
            </w:r>
          </w:p>
        </w:tc>
      </w:tr>
      <w:tr w:rsidR="008E2B57" w:rsidRPr="008E2B57" w:rsidTr="00463739">
        <w:tc>
          <w:tcPr>
            <w:tcW w:w="5341" w:type="dxa"/>
            <w:shd w:val="clear" w:color="auto" w:fill="auto"/>
          </w:tcPr>
          <w:p w:rsidR="008E2B57" w:rsidRPr="008E2B57" w:rsidRDefault="008E2B57" w:rsidP="008E2B57">
            <w:pPr>
              <w:rPr>
                <w:rFonts w:eastAsia="Calibri"/>
                <w:lang w:eastAsia="en-US"/>
              </w:rPr>
            </w:pPr>
            <w:r w:rsidRPr="008E2B57">
              <w:rPr>
                <w:rFonts w:eastAsia="Calibri"/>
                <w:lang w:eastAsia="en-US"/>
              </w:rPr>
              <w:t>Ознакомление с окружающим миром</w:t>
            </w:r>
          </w:p>
        </w:tc>
        <w:tc>
          <w:tcPr>
            <w:tcW w:w="5341" w:type="dxa"/>
            <w:shd w:val="clear" w:color="auto" w:fill="auto"/>
          </w:tcPr>
          <w:p w:rsidR="008E2B57" w:rsidRPr="008E2B57" w:rsidRDefault="008E2B57" w:rsidP="008E2B57">
            <w:pPr>
              <w:rPr>
                <w:rFonts w:eastAsia="Calibri"/>
                <w:lang w:eastAsia="en-US"/>
              </w:rPr>
            </w:pPr>
            <w:r w:rsidRPr="008E2B57">
              <w:rPr>
                <w:rFonts w:eastAsia="Calibri"/>
                <w:lang w:eastAsia="en-US"/>
              </w:rPr>
              <w:t>предметное окружение</w:t>
            </w:r>
          </w:p>
          <w:p w:rsidR="008E2B57" w:rsidRPr="008E2B57" w:rsidRDefault="008E2B57" w:rsidP="008E2B57">
            <w:pPr>
              <w:rPr>
                <w:rFonts w:eastAsia="Calibri"/>
                <w:lang w:eastAsia="en-US"/>
              </w:rPr>
            </w:pPr>
            <w:r w:rsidRPr="008E2B57">
              <w:rPr>
                <w:rFonts w:eastAsia="Calibri"/>
                <w:lang w:eastAsia="en-US"/>
              </w:rPr>
              <w:t>социальное окружение</w:t>
            </w:r>
          </w:p>
          <w:p w:rsidR="008E2B57" w:rsidRPr="008E2B57" w:rsidRDefault="008E2B57" w:rsidP="008E2B57">
            <w:pPr>
              <w:rPr>
                <w:rFonts w:eastAsia="Calibri"/>
                <w:lang w:eastAsia="en-US"/>
              </w:rPr>
            </w:pPr>
            <w:r w:rsidRPr="008E2B57">
              <w:rPr>
                <w:rFonts w:eastAsia="Calibri"/>
                <w:lang w:eastAsia="en-US"/>
              </w:rPr>
              <w:t>природное окружение.</w:t>
            </w:r>
          </w:p>
        </w:tc>
      </w:tr>
    </w:tbl>
    <w:p w:rsidR="008E2B57" w:rsidRPr="008E2B57" w:rsidRDefault="008E2B57" w:rsidP="008E2B57">
      <w:pPr>
        <w:rPr>
          <w:rFonts w:eastAsia="Calibri"/>
          <w:lang w:eastAsia="en-US"/>
        </w:rPr>
      </w:pPr>
    </w:p>
    <w:p w:rsidR="008E2B57" w:rsidRPr="008E2B57" w:rsidRDefault="008E2B57" w:rsidP="008E2B57">
      <w:pPr>
        <w:rPr>
          <w:rFonts w:eastAsia="Calibri"/>
          <w:b/>
          <w:lang w:eastAsia="en-US"/>
        </w:rPr>
      </w:pPr>
      <w:r w:rsidRPr="008E2B57">
        <w:rPr>
          <w:rFonts w:eastAsia="Calibri"/>
          <w:b/>
          <w:lang w:eastAsia="en-US"/>
        </w:rPr>
        <w:t>Методы:</w:t>
      </w:r>
    </w:p>
    <w:p w:rsidR="008E2B57" w:rsidRPr="008E2B57" w:rsidRDefault="008E2B57" w:rsidP="008E2B57">
      <w:pPr>
        <w:rPr>
          <w:rFonts w:eastAsia="Calibri"/>
          <w:lang w:eastAsia="en-US"/>
        </w:rPr>
      </w:pPr>
      <w:r w:rsidRPr="008E2B57">
        <w:rPr>
          <w:rFonts w:eastAsia="Calibri"/>
          <w:lang w:eastAsia="en-US"/>
        </w:rPr>
        <w:t>1)Наглядные (наблюдения, рассматривание картин, видеофильмов)</w:t>
      </w:r>
    </w:p>
    <w:p w:rsidR="008E2B57" w:rsidRPr="008E2B57" w:rsidRDefault="008E2B57" w:rsidP="008E2B57">
      <w:pPr>
        <w:rPr>
          <w:rFonts w:eastAsia="Calibri"/>
          <w:lang w:eastAsia="en-US"/>
        </w:rPr>
      </w:pPr>
      <w:r w:rsidRPr="008E2B57">
        <w:rPr>
          <w:rFonts w:eastAsia="Calibri"/>
          <w:lang w:eastAsia="en-US"/>
        </w:rPr>
        <w:t>2)Словесные (беседа, создание проблемных ситуаций, игры-драматизации, рассказ, чтение)</w:t>
      </w:r>
    </w:p>
    <w:p w:rsidR="008E2B57" w:rsidRPr="008E2B57" w:rsidRDefault="008E2B57" w:rsidP="008E2B57">
      <w:pPr>
        <w:rPr>
          <w:rFonts w:eastAsia="Calibri"/>
          <w:lang w:eastAsia="en-US"/>
        </w:rPr>
      </w:pPr>
      <w:r w:rsidRPr="008E2B57">
        <w:rPr>
          <w:rFonts w:eastAsia="Calibri"/>
          <w:lang w:eastAsia="en-US"/>
        </w:rPr>
        <w:t>3)Практические ( экспериментирование, игра, проектная деятельность)</w:t>
      </w:r>
    </w:p>
    <w:p w:rsidR="008E2B57" w:rsidRPr="008E2B57" w:rsidRDefault="008E2B57" w:rsidP="008E2B57">
      <w:pPr>
        <w:rPr>
          <w:rFonts w:eastAsia="Calibri"/>
          <w:b/>
          <w:lang w:eastAsia="en-US"/>
        </w:rPr>
      </w:pPr>
    </w:p>
    <w:p w:rsidR="008E2B57" w:rsidRPr="008E2B57" w:rsidRDefault="008E2B57" w:rsidP="008E2B57">
      <w:pPr>
        <w:jc w:val="center"/>
        <w:rPr>
          <w:rFonts w:eastAsia="Calibri"/>
          <w:b/>
          <w:lang w:eastAsia="en-US"/>
        </w:rPr>
      </w:pPr>
      <w:r w:rsidRPr="008E2B57">
        <w:rPr>
          <w:rFonts w:eastAsia="Calibri"/>
          <w:b/>
          <w:lang w:eastAsia="en-US"/>
        </w:rPr>
        <w:t>Содержание психолого-педагогической работы</w:t>
      </w:r>
    </w:p>
    <w:p w:rsidR="008E2B57" w:rsidRPr="008E2B57" w:rsidRDefault="008E2B57" w:rsidP="008E2B57">
      <w:pPr>
        <w:rPr>
          <w:rFonts w:eastAsia="Calibri"/>
          <w:b/>
          <w:lang w:eastAsia="en-US"/>
        </w:rPr>
      </w:pPr>
    </w:p>
    <w:p w:rsidR="008E2B57" w:rsidRPr="008E2B57" w:rsidRDefault="008E2B57" w:rsidP="008E2B57">
      <w:pPr>
        <w:autoSpaceDE w:val="0"/>
        <w:autoSpaceDN w:val="0"/>
        <w:adjustRightInd w:val="0"/>
        <w:jc w:val="center"/>
        <w:rPr>
          <w:b/>
          <w:bCs/>
          <w:u w:val="single"/>
        </w:rPr>
      </w:pPr>
      <w:r w:rsidRPr="008E2B57">
        <w:rPr>
          <w:b/>
          <w:bCs/>
          <w:u w:val="single"/>
        </w:rPr>
        <w:t>Сенсорное воспитание</w:t>
      </w:r>
    </w:p>
    <w:p w:rsidR="008E2B57" w:rsidRPr="008E2B57" w:rsidRDefault="008E2B57" w:rsidP="008E2B57">
      <w:pPr>
        <w:autoSpaceDE w:val="0"/>
        <w:autoSpaceDN w:val="0"/>
        <w:adjustRightInd w:val="0"/>
        <w:jc w:val="center"/>
        <w:rPr>
          <w:b/>
          <w:bCs/>
        </w:rPr>
      </w:pPr>
      <w:r w:rsidRPr="008E2B57">
        <w:rPr>
          <w:b/>
          <w:bCs/>
        </w:rPr>
        <w:t>2-3 года</w:t>
      </w:r>
    </w:p>
    <w:p w:rsidR="008E2B57" w:rsidRPr="008E2B57" w:rsidRDefault="008E2B57" w:rsidP="008E2B57">
      <w:pPr>
        <w:autoSpaceDE w:val="0"/>
        <w:autoSpaceDN w:val="0"/>
        <w:adjustRightInd w:val="0"/>
      </w:pPr>
      <w:r w:rsidRPr="008E2B57">
        <w:t>Продолжать работу по обогащению непосредственного чувственного опыта детей в разных видах деятельности. Помогать им обследовать предметы, выделяя их цвет, величину, форму.</w:t>
      </w:r>
    </w:p>
    <w:p w:rsidR="008E2B57" w:rsidRPr="008E2B57" w:rsidRDefault="008E2B57" w:rsidP="008E2B57">
      <w:pPr>
        <w:autoSpaceDE w:val="0"/>
        <w:autoSpaceDN w:val="0"/>
        <w:adjustRightInd w:val="0"/>
      </w:pPr>
      <w:r w:rsidRPr="008E2B57">
        <w:t>Побуждать включать движения рук по предмету в процесс знакомства с ним: обводить руками части предмета, гладить их и т. д.Упражнять в установлении сходства и различия между предметами,</w:t>
      </w:r>
    </w:p>
    <w:p w:rsidR="008E2B57" w:rsidRPr="008E2B57" w:rsidRDefault="008E2B57" w:rsidP="008E2B57">
      <w:pPr>
        <w:autoSpaceDE w:val="0"/>
        <w:autoSpaceDN w:val="0"/>
        <w:adjustRightInd w:val="0"/>
      </w:pPr>
      <w:r w:rsidRPr="008E2B57">
        <w:t>имеющими одинаковое название (одинаковые лопатки; большой красный мяч — маленький синий мяч). Учить детей называть свойства предметов.</w:t>
      </w:r>
    </w:p>
    <w:p w:rsidR="008E2B57" w:rsidRPr="008E2B57" w:rsidRDefault="008E2B57" w:rsidP="008E2B57">
      <w:pPr>
        <w:autoSpaceDE w:val="0"/>
        <w:autoSpaceDN w:val="0"/>
        <w:adjustRightInd w:val="0"/>
      </w:pPr>
      <w:r w:rsidRPr="008E2B57">
        <w:rPr>
          <w:b/>
          <w:bCs/>
        </w:rPr>
        <w:t xml:space="preserve">Дидактические игры. </w:t>
      </w:r>
      <w:r w:rsidRPr="008E2B57">
        <w:t xml:space="preserve">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w:t>
      </w:r>
      <w:r w:rsidRPr="008E2B57">
        <w:rPr>
          <w:i/>
          <w:iCs/>
        </w:rPr>
        <w:t>(круг, треугольник, квадрат, прямоугольник)</w:t>
      </w:r>
      <w:r w:rsidRPr="008E2B57">
        <w:t xml:space="preserve">; составлять целое из четырех частей </w:t>
      </w:r>
      <w:r w:rsidRPr="008E2B57">
        <w:rPr>
          <w:i/>
          <w:iCs/>
        </w:rPr>
        <w:t>(разрезных картинок, складных кубиков)</w:t>
      </w:r>
      <w:r w:rsidRPr="008E2B57">
        <w:t xml:space="preserve">; сравнивать, соотносить, группировать, устанавливать тождество и различие однородных предметов по одному из сенсорных признаков </w:t>
      </w:r>
      <w:r w:rsidRPr="008E2B57">
        <w:rPr>
          <w:i/>
          <w:iCs/>
        </w:rPr>
        <w:t>(цвет, форма, величина)</w:t>
      </w:r>
      <w:r w:rsidRPr="008E2B57">
        <w:t>.Проводить дидактические игры на развитие внимания и памяти (</w:t>
      </w:r>
      <w:r w:rsidRPr="008E2B57">
        <w:rPr>
          <w:i/>
          <w:iCs/>
        </w:rPr>
        <w:t xml:space="preserve">«Чего не стало?» </w:t>
      </w:r>
      <w:r w:rsidRPr="008E2B57">
        <w:t>и т. п.); слуховой дифференциации (</w:t>
      </w:r>
      <w:r w:rsidRPr="008E2B57">
        <w:rPr>
          <w:i/>
          <w:iCs/>
        </w:rPr>
        <w:t xml:space="preserve">«Что звучит?» </w:t>
      </w:r>
      <w:r w:rsidRPr="008E2B57">
        <w:t>и т. п.);тактильных ощущений, температурных различий (ч</w:t>
      </w:r>
      <w:r w:rsidRPr="008E2B57">
        <w:rPr>
          <w:i/>
          <w:iCs/>
        </w:rPr>
        <w:t xml:space="preserve">удесный мешочек, теплый — холодный, легкий — тяжелый </w:t>
      </w:r>
      <w:r w:rsidRPr="008E2B57">
        <w:t>и т. п.); мелкой моторики руки (</w:t>
      </w:r>
      <w:r w:rsidRPr="008E2B57">
        <w:rPr>
          <w:i/>
          <w:iCs/>
        </w:rPr>
        <w:t xml:space="preserve">игрушки с пуговицами, крючками, молниями, шнуровкой </w:t>
      </w:r>
      <w:r w:rsidRPr="008E2B57">
        <w:t>и т. д.).</w:t>
      </w:r>
    </w:p>
    <w:p w:rsidR="008E2B57" w:rsidRPr="008E2B57" w:rsidRDefault="008E2B57" w:rsidP="008E2B57">
      <w:pPr>
        <w:autoSpaceDE w:val="0"/>
        <w:autoSpaceDN w:val="0"/>
        <w:adjustRightInd w:val="0"/>
        <w:jc w:val="center"/>
        <w:rPr>
          <w:b/>
          <w:bCs/>
        </w:rPr>
      </w:pPr>
      <w:r w:rsidRPr="008E2B57">
        <w:rPr>
          <w:b/>
          <w:bCs/>
        </w:rPr>
        <w:t>3-4 года</w:t>
      </w:r>
    </w:p>
    <w:p w:rsidR="008E2B57" w:rsidRPr="008E2B57" w:rsidRDefault="008E2B57" w:rsidP="008E2B57">
      <w:pPr>
        <w:autoSpaceDE w:val="0"/>
        <w:autoSpaceDN w:val="0"/>
        <w:adjustRightInd w:val="0"/>
        <w:jc w:val="center"/>
        <w:rPr>
          <w:b/>
          <w:bCs/>
        </w:rPr>
      </w:pPr>
      <w:r w:rsidRPr="008E2B57">
        <w:rPr>
          <w:b/>
          <w:bCs/>
        </w:rPr>
        <w:t>Развитие когнитивных способностей</w:t>
      </w:r>
    </w:p>
    <w:p w:rsidR="008E2B57" w:rsidRPr="008E2B57" w:rsidRDefault="008E2B57" w:rsidP="008E2B57">
      <w:pPr>
        <w:autoSpaceDE w:val="0"/>
        <w:autoSpaceDN w:val="0"/>
        <w:adjustRightInd w:val="0"/>
      </w:pPr>
      <w:r w:rsidRPr="008E2B57">
        <w:rPr>
          <w:b/>
          <w:bCs/>
        </w:rPr>
        <w:t xml:space="preserve">Сенсорное развитие. </w:t>
      </w:r>
      <w:r w:rsidRPr="008E2B57">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сравнения).Создавать условия для ознакомления детей с цветом, формой, величиной, осязаемыми свойствами предметов (</w:t>
      </w:r>
      <w:r w:rsidRPr="008E2B57">
        <w:rPr>
          <w:i/>
          <w:iCs/>
        </w:rPr>
        <w:t xml:space="preserve">теплый, холодный, твердый, мягкий, пушистый </w:t>
      </w:r>
      <w:r w:rsidRPr="008E2B57">
        <w:t>и т. п.); развивать умение воспринимать звучание различных музыкальных инструментов, родной речи.Закреплять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цвету, форме, величине.</w:t>
      </w:r>
    </w:p>
    <w:p w:rsidR="008E2B57" w:rsidRPr="008E2B57" w:rsidRDefault="008E2B57" w:rsidP="008E2B57">
      <w:pPr>
        <w:autoSpaceDE w:val="0"/>
        <w:autoSpaceDN w:val="0"/>
        <w:adjustRightInd w:val="0"/>
      </w:pPr>
      <w:r w:rsidRPr="008E2B57">
        <w:rPr>
          <w:b/>
          <w:bCs/>
        </w:rPr>
        <w:t xml:space="preserve">Развитие познавательных действий. </w:t>
      </w:r>
      <w:r w:rsidRPr="008E2B57">
        <w:t>Способствовать развитию у детей любознательности и познавательной мотивации, развитию воображения и творческой активности; развитию восприятия, внимания, памяти, наблюдательности, способности анализировать, сравнивать,выделять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8E2B57" w:rsidRPr="008E2B57" w:rsidRDefault="008E2B57" w:rsidP="008E2B57">
      <w:pPr>
        <w:autoSpaceDE w:val="0"/>
        <w:autoSpaceDN w:val="0"/>
        <w:adjustRightInd w:val="0"/>
      </w:pPr>
      <w:r w:rsidRPr="008E2B57">
        <w:lastRenderedPageBreak/>
        <w:t>Учить детей обобщенным способам исследования объектов окружающей жизни с помощью сенсорных эталонов и перцептивных действий. Перцептивные действия — это различные способы использования сенсорных эталонов при восприятии окружающего мира:сравнение объекта с эталоном; сериация (упорядочивание) объектов по какому-либо признаку (</w:t>
      </w:r>
      <w:r w:rsidRPr="008E2B57">
        <w:rPr>
          <w:i/>
          <w:iCs/>
        </w:rPr>
        <w:t xml:space="preserve">цвет, форма, величина </w:t>
      </w:r>
      <w:r w:rsidRPr="008E2B57">
        <w:t>и др.); перцептивное моделирование — построение образа объекта с использованием сен-</w:t>
      </w:r>
    </w:p>
    <w:p w:rsidR="008E2B57" w:rsidRPr="008E2B57" w:rsidRDefault="008E2B57" w:rsidP="008E2B57">
      <w:pPr>
        <w:autoSpaceDE w:val="0"/>
        <w:autoSpaceDN w:val="0"/>
        <w:adjustRightInd w:val="0"/>
      </w:pPr>
      <w:r w:rsidRPr="008E2B57">
        <w:t>сорных эталонов (например, окно можно рассматривать как объект,состоящий из прямоугольников).</w:t>
      </w:r>
    </w:p>
    <w:p w:rsidR="008E2B57" w:rsidRPr="008E2B57" w:rsidRDefault="008E2B57" w:rsidP="008E2B57">
      <w:pPr>
        <w:autoSpaceDE w:val="0"/>
        <w:autoSpaceDN w:val="0"/>
        <w:adjustRightInd w:val="0"/>
      </w:pPr>
      <w:r w:rsidRPr="008E2B57">
        <w:t>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w:t>
      </w:r>
      <w:r w:rsidRPr="008E2B57">
        <w:rPr>
          <w:i/>
          <w:iCs/>
        </w:rPr>
        <w:t>тонет — не</w:t>
      </w:r>
      <w:r w:rsidRPr="008E2B57">
        <w:t xml:space="preserve"> </w:t>
      </w:r>
      <w:r w:rsidRPr="008E2B57">
        <w:rPr>
          <w:i/>
          <w:iCs/>
        </w:rPr>
        <w:t xml:space="preserve">тонет, бьется — не бьется </w:t>
      </w:r>
      <w:r w:rsidRPr="008E2B57">
        <w:t>и др.).Учить детей использовать схемы и планы (построить конструкцию по чертежу, найти игрушку по плану комнаты, выполнить последовательность действий по заданной схеме и др.). Учить детей совместно с взрослым рисовать простейшие схемы и планы.</w:t>
      </w:r>
    </w:p>
    <w:p w:rsidR="008E2B57" w:rsidRPr="008E2B57" w:rsidRDefault="008E2B57" w:rsidP="008E2B57">
      <w:pPr>
        <w:autoSpaceDE w:val="0"/>
        <w:autoSpaceDN w:val="0"/>
        <w:adjustRightInd w:val="0"/>
        <w:rPr>
          <w:b/>
          <w:bCs/>
        </w:rPr>
      </w:pPr>
    </w:p>
    <w:p w:rsidR="008E2B57" w:rsidRPr="008E2B57" w:rsidRDefault="008E2B57" w:rsidP="008E2B57">
      <w:pPr>
        <w:autoSpaceDE w:val="0"/>
        <w:autoSpaceDN w:val="0"/>
        <w:adjustRightInd w:val="0"/>
        <w:jc w:val="center"/>
        <w:rPr>
          <w:b/>
          <w:bCs/>
        </w:rPr>
      </w:pPr>
      <w:r w:rsidRPr="008E2B57">
        <w:rPr>
          <w:b/>
          <w:bCs/>
        </w:rPr>
        <w:t>4-5 лет</w:t>
      </w:r>
    </w:p>
    <w:p w:rsidR="008E2B57" w:rsidRPr="008E2B57" w:rsidRDefault="008E2B57" w:rsidP="008E2B57">
      <w:pPr>
        <w:autoSpaceDE w:val="0"/>
        <w:autoSpaceDN w:val="0"/>
        <w:adjustRightInd w:val="0"/>
        <w:jc w:val="center"/>
        <w:rPr>
          <w:b/>
          <w:bCs/>
        </w:rPr>
      </w:pPr>
      <w:r w:rsidRPr="008E2B57">
        <w:rPr>
          <w:b/>
          <w:bCs/>
        </w:rPr>
        <w:t>Развитие познавательно-исследовательской деятельности</w:t>
      </w:r>
    </w:p>
    <w:p w:rsidR="008E2B57" w:rsidRPr="008E2B57" w:rsidRDefault="008E2B57" w:rsidP="008E2B57">
      <w:pPr>
        <w:autoSpaceDE w:val="0"/>
        <w:autoSpaceDN w:val="0"/>
        <w:adjustRightInd w:val="0"/>
      </w:pPr>
      <w:r w:rsidRPr="008E2B57">
        <w:rPr>
          <w:b/>
          <w:bCs/>
        </w:rPr>
        <w:t xml:space="preserve">Сенсорное развитие. </w:t>
      </w:r>
      <w:r w:rsidRPr="008E2B57">
        <w:t>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rsidR="008E2B57" w:rsidRPr="008E2B57" w:rsidRDefault="008E2B57" w:rsidP="008E2B57">
      <w:pPr>
        <w:autoSpaceDE w:val="0"/>
        <w:autoSpaceDN w:val="0"/>
        <w:adjustRightInd w:val="0"/>
      </w:pPr>
      <w:r w:rsidRPr="008E2B57">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8E2B57" w:rsidRPr="008E2B57" w:rsidRDefault="008E2B57" w:rsidP="008E2B57">
      <w:pPr>
        <w:autoSpaceDE w:val="0"/>
        <w:autoSpaceDN w:val="0"/>
        <w:adjustRightInd w:val="0"/>
        <w:rPr>
          <w:b/>
          <w:bCs/>
        </w:rPr>
      </w:pPr>
      <w:r w:rsidRPr="008E2B57">
        <w:t>Развивать осязание. Знакомить с различными материалами на ощупь,путем прикосновения, поглаживания (характеризуя ощущения: гладкое, холодное, пушистое, жесткое, колючее и др.).</w:t>
      </w:r>
    </w:p>
    <w:p w:rsidR="008E2B57" w:rsidRPr="008E2B57" w:rsidRDefault="008E2B57" w:rsidP="008E2B57">
      <w:pPr>
        <w:autoSpaceDE w:val="0"/>
        <w:autoSpaceDN w:val="0"/>
        <w:adjustRightInd w:val="0"/>
      </w:pPr>
      <w:r w:rsidRPr="008E2B57">
        <w:t>Формировать образные представления на основе развития образного восприятия в процессе различных видов деятельности.Развивать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8E2B57" w:rsidRPr="008E2B57" w:rsidRDefault="008E2B57" w:rsidP="008E2B57">
      <w:pPr>
        <w:autoSpaceDE w:val="0"/>
        <w:autoSpaceDN w:val="0"/>
        <w:adjustRightInd w:val="0"/>
      </w:pPr>
      <w:r w:rsidRPr="008E2B57">
        <w:rPr>
          <w:b/>
          <w:bCs/>
        </w:rPr>
        <w:t xml:space="preserve">Развитие познавательных действий. </w:t>
      </w:r>
      <w:r w:rsidRPr="008E2B57">
        <w:t>Продолжать знакомить детей с обобщенными способами исследования разных объектов с помощью сенсорных эталонов (цвет, форма, величина и др.), помогать осваивать перцептивные действия (соотнесение с эталоном, сериация, моделирование). Формировать умение получать сведения о новом объекте в процессе его практического исследования. Развивать умение решать задачу, выполняя ряд последовательных действий в соответствии с предлагаемым алгоритмом. Помогать детям понимать и использовать в познавательно-исследовательской деятельности планы, схемы, модели, предложенные взрослым. Поощрять детей к составлению и использованию своих планов, схем, моделей.</w:t>
      </w:r>
    </w:p>
    <w:p w:rsidR="008E2B57" w:rsidRPr="008E2B57" w:rsidRDefault="008E2B57" w:rsidP="008E2B57">
      <w:pPr>
        <w:autoSpaceDE w:val="0"/>
        <w:autoSpaceDN w:val="0"/>
        <w:adjustRightInd w:val="0"/>
      </w:pPr>
      <w:r w:rsidRPr="008E2B57">
        <w:rPr>
          <w:b/>
          <w:bCs/>
        </w:rPr>
        <w:t xml:space="preserve">Проектная деятельность. </w:t>
      </w:r>
      <w:r w:rsidRPr="008E2B57">
        <w:t>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проектно-исследовательской дея-</w:t>
      </w:r>
    </w:p>
    <w:p w:rsidR="008E2B57" w:rsidRPr="008E2B57" w:rsidRDefault="008E2B57" w:rsidP="008E2B57">
      <w:pPr>
        <w:autoSpaceDE w:val="0"/>
        <w:autoSpaceDN w:val="0"/>
        <w:adjustRightInd w:val="0"/>
      </w:pPr>
      <w:r w:rsidRPr="008E2B57">
        <w:t>тельности детей.</w:t>
      </w:r>
    </w:p>
    <w:p w:rsidR="008E2B57" w:rsidRPr="008E2B57" w:rsidRDefault="008E2B57" w:rsidP="008E2B57">
      <w:pPr>
        <w:autoSpaceDE w:val="0"/>
        <w:autoSpaceDN w:val="0"/>
        <w:adjustRightInd w:val="0"/>
      </w:pPr>
      <w:r w:rsidRPr="008E2B57">
        <w:rPr>
          <w:b/>
          <w:bCs/>
        </w:rPr>
        <w:t xml:space="preserve">Дидактические игры. </w:t>
      </w:r>
      <w:r w:rsidRPr="008E2B57">
        <w:t>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пазлы).Совершенствовать тактильные, слуховые, вкусовые ощущения детей(«Определи на ощупь (по вкусу, по звучанию)»). Развивать наблюдательность и внимание («Что изменилось?», «У кого колечко?»).Помогать детям осваивать простейшие настольно-печатные игры(домино, лото, парные карточки и др.), при наличии возможности, обучать детей игре в шашки и шахматы.</w:t>
      </w:r>
    </w:p>
    <w:p w:rsidR="008E2B57" w:rsidRPr="008E2B57" w:rsidRDefault="008E2B57" w:rsidP="008E2B57">
      <w:pPr>
        <w:autoSpaceDE w:val="0"/>
        <w:autoSpaceDN w:val="0"/>
        <w:adjustRightInd w:val="0"/>
        <w:jc w:val="center"/>
        <w:rPr>
          <w:b/>
          <w:bCs/>
        </w:rPr>
      </w:pPr>
      <w:r w:rsidRPr="008E2B57">
        <w:rPr>
          <w:b/>
          <w:bCs/>
        </w:rPr>
        <w:t>5-6 лет</w:t>
      </w:r>
    </w:p>
    <w:p w:rsidR="008E2B57" w:rsidRPr="008E2B57" w:rsidRDefault="008E2B57" w:rsidP="008E2B57">
      <w:pPr>
        <w:autoSpaceDE w:val="0"/>
        <w:autoSpaceDN w:val="0"/>
        <w:adjustRightInd w:val="0"/>
        <w:jc w:val="center"/>
        <w:rPr>
          <w:b/>
          <w:bCs/>
        </w:rPr>
      </w:pPr>
      <w:r w:rsidRPr="008E2B57">
        <w:rPr>
          <w:b/>
          <w:bCs/>
        </w:rPr>
        <w:t>Развитие когнитивных способностей</w:t>
      </w:r>
    </w:p>
    <w:p w:rsidR="008E2B57" w:rsidRPr="008E2B57" w:rsidRDefault="008E2B57" w:rsidP="008E2B57">
      <w:pPr>
        <w:autoSpaceDE w:val="0"/>
        <w:autoSpaceDN w:val="0"/>
        <w:adjustRightInd w:val="0"/>
      </w:pPr>
      <w:r w:rsidRPr="008E2B57">
        <w:rPr>
          <w:b/>
          <w:bCs/>
        </w:rPr>
        <w:t xml:space="preserve">Сенсорное развитие. </w:t>
      </w:r>
      <w:r w:rsidRPr="008E2B57">
        <w:t>Развивать восприятие, умение выделять разнообразные свойства и отношения предметов (</w:t>
      </w:r>
      <w:r w:rsidRPr="008E2B57">
        <w:rPr>
          <w:i/>
          <w:iCs/>
        </w:rPr>
        <w:t>цвет, форма, величина,</w:t>
      </w:r>
      <w:r w:rsidRPr="008E2B57">
        <w:t xml:space="preserve"> </w:t>
      </w:r>
      <w:r w:rsidRPr="008E2B57">
        <w:rPr>
          <w:i/>
          <w:iCs/>
        </w:rPr>
        <w:t xml:space="preserve">расположение в пространстве </w:t>
      </w:r>
      <w:r w:rsidRPr="008E2B57">
        <w:t xml:space="preserve">и т. п.), включая органы чувств: зрение,слух, осязание, обоняние, вкус. Продолжать знакомить с цветами спектра: красный, </w:t>
      </w:r>
      <w:r w:rsidRPr="008E2B57">
        <w:lastRenderedPageBreak/>
        <w:t xml:space="preserve">оранжевый, желтый, зеленый, голубой, синий, фиолетовый </w:t>
      </w:r>
      <w:r w:rsidRPr="008E2B57">
        <w:rPr>
          <w:i/>
          <w:iCs/>
        </w:rPr>
        <w:t xml:space="preserve">(хроматические) </w:t>
      </w:r>
      <w:r w:rsidRPr="008E2B57">
        <w:t xml:space="preserve">и белый, серый и черный </w:t>
      </w:r>
      <w:r w:rsidRPr="008E2B57">
        <w:rPr>
          <w:i/>
          <w:iCs/>
        </w:rPr>
        <w:t>(ахроматические)</w:t>
      </w:r>
      <w:r w:rsidRPr="008E2B57">
        <w:t>. Учить различать цвета по насыщенности, правильно называть их.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сложных форм. Расширять представления о фактуре предметов (</w:t>
      </w:r>
      <w:r w:rsidRPr="008E2B57">
        <w:rPr>
          <w:i/>
          <w:iCs/>
        </w:rPr>
        <w:t>гладкий, пушистый,</w:t>
      </w:r>
      <w:r w:rsidRPr="008E2B57">
        <w:t xml:space="preserve"> </w:t>
      </w:r>
      <w:r w:rsidRPr="008E2B57">
        <w:rPr>
          <w:i/>
          <w:iCs/>
        </w:rPr>
        <w:t xml:space="preserve">шероховатый </w:t>
      </w:r>
      <w:r w:rsidRPr="008E2B57">
        <w:t>и т. п.). Совершенствовать глазомер.</w:t>
      </w:r>
    </w:p>
    <w:p w:rsidR="008E2B57" w:rsidRPr="008E2B57" w:rsidRDefault="008E2B57" w:rsidP="008E2B57">
      <w:pPr>
        <w:autoSpaceDE w:val="0"/>
        <w:autoSpaceDN w:val="0"/>
        <w:adjustRightInd w:val="0"/>
      </w:pPr>
      <w:r w:rsidRPr="008E2B57">
        <w:rPr>
          <w:b/>
          <w:bCs/>
        </w:rPr>
        <w:t xml:space="preserve">Развитие познавательных действий. </w:t>
      </w:r>
      <w:r w:rsidRPr="008E2B57">
        <w:t xml:space="preserve">Развивать познавательно-исследовательский интерес, внимание, воображение, мышление, умение понимать поставленную задачу </w:t>
      </w:r>
      <w:r w:rsidRPr="008E2B57">
        <w:rPr>
          <w:i/>
          <w:iCs/>
        </w:rPr>
        <w:t>(что нужно делать)</w:t>
      </w:r>
      <w:r w:rsidRPr="008E2B57">
        <w:t xml:space="preserve">, способы ее достижения </w:t>
      </w:r>
      <w:r w:rsidRPr="008E2B57">
        <w:rPr>
          <w:i/>
          <w:iCs/>
        </w:rPr>
        <w:t>(как делать)</w:t>
      </w:r>
      <w:r w:rsidRPr="008E2B57">
        <w:t>.Закреплять умение использовать обобщенные способы обследования объектов с помощью системы сенсорных эталонов и перцептивных</w:t>
      </w:r>
    </w:p>
    <w:p w:rsidR="008E2B57" w:rsidRPr="008E2B57" w:rsidRDefault="008E2B57" w:rsidP="008E2B57">
      <w:pPr>
        <w:autoSpaceDE w:val="0"/>
        <w:autoSpaceDN w:val="0"/>
        <w:adjustRightInd w:val="0"/>
      </w:pPr>
      <w:r w:rsidRPr="008E2B57">
        <w:t>действий. Побуждать детей исследовать окружающий мир, применяя различные средства и инструменты. Создавать условия для детского экспериментирования, направленного на выявление скрытых свойств объектов. Закреплять умение получать информацию о новом объекте в процессе его исследования. Развивать умение детей читать (понимать) и составлять схемы, модели и алгоритмы собственой деятельности.</w:t>
      </w:r>
    </w:p>
    <w:p w:rsidR="008E2B57" w:rsidRPr="008E2B57" w:rsidRDefault="008E2B57" w:rsidP="008E2B57">
      <w:pPr>
        <w:autoSpaceDE w:val="0"/>
        <w:autoSpaceDN w:val="0"/>
        <w:adjustRightInd w:val="0"/>
      </w:pPr>
      <w:r w:rsidRPr="008E2B57">
        <w:rPr>
          <w:b/>
          <w:bCs/>
        </w:rPr>
        <w:t xml:space="preserve">Проектная деятельность. </w:t>
      </w:r>
      <w:r w:rsidRPr="008E2B57">
        <w:t>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w:t>
      </w:r>
    </w:p>
    <w:p w:rsidR="008E2B57" w:rsidRPr="008E2B57" w:rsidRDefault="008E2B57" w:rsidP="008E2B57">
      <w:pPr>
        <w:autoSpaceDE w:val="0"/>
        <w:autoSpaceDN w:val="0"/>
        <w:adjustRightInd w:val="0"/>
      </w:pPr>
      <w:r w:rsidRPr="008E2B57">
        <w:t>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w:t>
      </w:r>
    </w:p>
    <w:p w:rsidR="008E2B57" w:rsidRPr="008E2B57" w:rsidRDefault="008E2B57" w:rsidP="008E2B57">
      <w:pPr>
        <w:autoSpaceDE w:val="0"/>
        <w:autoSpaceDN w:val="0"/>
        <w:adjustRightInd w:val="0"/>
      </w:pPr>
      <w:r w:rsidRPr="008E2B57">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8E2B57" w:rsidRPr="008E2B57" w:rsidRDefault="008E2B57" w:rsidP="008E2B57">
      <w:pPr>
        <w:autoSpaceDE w:val="0"/>
        <w:autoSpaceDN w:val="0"/>
        <w:adjustRightInd w:val="0"/>
      </w:pPr>
      <w:r w:rsidRPr="008E2B57">
        <w:rPr>
          <w:b/>
          <w:bCs/>
        </w:rPr>
        <w:t xml:space="preserve">Дидактические игры. </w:t>
      </w:r>
      <w:r w:rsidRPr="008E2B57">
        <w:t xml:space="preserve">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w:t>
      </w:r>
      <w:r w:rsidRPr="008E2B57">
        <w:rPr>
          <w:i/>
          <w:iCs/>
        </w:rPr>
        <w:t>(цвет, форма, величина, материал)</w:t>
      </w:r>
      <w:r w:rsidRPr="008E2B57">
        <w:t xml:space="preserve">, объединять предметы по общим признакам, составлять из части целое </w:t>
      </w:r>
      <w:r w:rsidRPr="008E2B57">
        <w:rPr>
          <w:i/>
          <w:iCs/>
        </w:rPr>
        <w:t>(складные кубики, мозаика, пазлы)</w:t>
      </w:r>
      <w:r w:rsidRPr="008E2B57">
        <w:t xml:space="preserve">, определять изменения в расположении предметов </w:t>
      </w:r>
      <w:r w:rsidRPr="008E2B57">
        <w:rPr>
          <w:i/>
          <w:iCs/>
        </w:rPr>
        <w:t>(впереди, сзади, направо, налево, под,</w:t>
      </w:r>
      <w:r w:rsidRPr="008E2B57">
        <w:t xml:space="preserve"> </w:t>
      </w:r>
      <w:r w:rsidRPr="008E2B57">
        <w:rPr>
          <w:i/>
          <w:iCs/>
        </w:rPr>
        <w:t>над, посередине, сбоку)</w:t>
      </w:r>
      <w:r w:rsidRPr="008E2B57">
        <w:t>.</w:t>
      </w:r>
    </w:p>
    <w:p w:rsidR="008E2B57" w:rsidRPr="008E2B57" w:rsidRDefault="008E2B57" w:rsidP="008E2B57">
      <w:pPr>
        <w:autoSpaceDE w:val="0"/>
        <w:autoSpaceDN w:val="0"/>
        <w:adjustRightInd w:val="0"/>
      </w:pPr>
      <w:r w:rsidRPr="008E2B57">
        <w:t>Формировать желание действовать с разнообразными дидактическими играми и игрушками (народными, электронными, компьютерными и др.).Побуждать детей к самостоятельности в игре, вызывая у них эмоционально 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8E2B57" w:rsidRPr="008E2B57" w:rsidRDefault="008E2B57" w:rsidP="008E2B57">
      <w:pPr>
        <w:autoSpaceDE w:val="0"/>
        <w:autoSpaceDN w:val="0"/>
        <w:adjustRightInd w:val="0"/>
        <w:jc w:val="center"/>
        <w:rPr>
          <w:b/>
          <w:bCs/>
        </w:rPr>
      </w:pPr>
      <w:r w:rsidRPr="008E2B57">
        <w:rPr>
          <w:b/>
          <w:bCs/>
        </w:rPr>
        <w:t>6-7 лет</w:t>
      </w:r>
    </w:p>
    <w:p w:rsidR="008E2B57" w:rsidRPr="008E2B57" w:rsidRDefault="008E2B57" w:rsidP="008E2B57">
      <w:pPr>
        <w:autoSpaceDE w:val="0"/>
        <w:autoSpaceDN w:val="0"/>
        <w:adjustRightInd w:val="0"/>
      </w:pPr>
      <w:r w:rsidRPr="008E2B57">
        <w:rPr>
          <w:b/>
          <w:bCs/>
        </w:rPr>
        <w:t xml:space="preserve">Сенсорное развитие. </w:t>
      </w:r>
      <w:r w:rsidRPr="008E2B57">
        <w:t>Развивать зрение, слух, обоняние, осязание, вкус, сенсомоторные способности.</w:t>
      </w:r>
    </w:p>
    <w:p w:rsidR="008E2B57" w:rsidRPr="008E2B57" w:rsidRDefault="008E2B57" w:rsidP="008E2B57">
      <w:pPr>
        <w:autoSpaceDE w:val="0"/>
        <w:autoSpaceDN w:val="0"/>
        <w:adjustRightInd w:val="0"/>
      </w:pPr>
      <w:r w:rsidRPr="008E2B57">
        <w:t>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(всматриваться,вслушиваться),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сочетания цветов и оттенков, различные звуки (</w:t>
      </w:r>
      <w:r w:rsidRPr="008E2B57">
        <w:rPr>
          <w:i/>
          <w:iCs/>
        </w:rPr>
        <w:t xml:space="preserve">музыкальные, природные, звуки улицы </w:t>
      </w:r>
      <w:r w:rsidRPr="008E2B57">
        <w:t>и др.).Побуждать применять разнообразные способы обследования предметов (</w:t>
      </w:r>
      <w:r w:rsidRPr="008E2B57">
        <w:rPr>
          <w:i/>
          <w:iCs/>
        </w:rPr>
        <w:t>наложение, приложение, измерение, сравнение по количеству, раз-</w:t>
      </w:r>
    </w:p>
    <w:p w:rsidR="008E2B57" w:rsidRPr="008E2B57" w:rsidRDefault="008E2B57" w:rsidP="008E2B57">
      <w:pPr>
        <w:autoSpaceDE w:val="0"/>
        <w:autoSpaceDN w:val="0"/>
        <w:adjustRightInd w:val="0"/>
      </w:pPr>
      <w:r w:rsidRPr="008E2B57">
        <w:rPr>
          <w:i/>
          <w:iCs/>
        </w:rPr>
        <w:t xml:space="preserve">меру, весу </w:t>
      </w:r>
      <w:r w:rsidRPr="008E2B57">
        <w:t>и т. д.).Развивать умение классифицировать предметы по общим качествам</w:t>
      </w:r>
    </w:p>
    <w:p w:rsidR="008E2B57" w:rsidRPr="008E2B57" w:rsidRDefault="008E2B57" w:rsidP="008E2B57">
      <w:pPr>
        <w:autoSpaceDE w:val="0"/>
        <w:autoSpaceDN w:val="0"/>
        <w:adjustRightInd w:val="0"/>
      </w:pPr>
      <w:r w:rsidRPr="008E2B57">
        <w:rPr>
          <w:i/>
          <w:iCs/>
        </w:rPr>
        <w:t>(форме, величине, строению, цвету)</w:t>
      </w:r>
      <w:r w:rsidRPr="008E2B57">
        <w:t xml:space="preserve">.Закреплять знания детей о хроматических (цвета спектра) и ахроматических </w:t>
      </w:r>
      <w:r w:rsidRPr="008E2B57">
        <w:rPr>
          <w:i/>
          <w:iCs/>
        </w:rPr>
        <w:t xml:space="preserve">(белый, черный и оттенки серого) </w:t>
      </w:r>
      <w:r w:rsidRPr="008E2B57">
        <w:t>цветах.</w:t>
      </w:r>
    </w:p>
    <w:p w:rsidR="008E2B57" w:rsidRPr="008E2B57" w:rsidRDefault="008E2B57" w:rsidP="008E2B57">
      <w:pPr>
        <w:autoSpaceDE w:val="0"/>
        <w:autoSpaceDN w:val="0"/>
        <w:adjustRightInd w:val="0"/>
      </w:pPr>
      <w:r w:rsidRPr="008E2B57">
        <w:rPr>
          <w:b/>
          <w:bCs/>
        </w:rPr>
        <w:t xml:space="preserve">Развитие познавательных действий. </w:t>
      </w:r>
      <w:r w:rsidRPr="008E2B57">
        <w:t xml:space="preserve">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действия экспериментального характера, направленные на выявление скрытых свойств объектов. Развивать умение добывать информацию различными способами, учить определять оптимальный способ получения необходимой информации в соответствии с условиями и целями деятельности. Продолжать развивать умение самостоятельно действовать в соответствии с </w:t>
      </w:r>
      <w:r w:rsidRPr="008E2B57">
        <w:lastRenderedPageBreak/>
        <w:t>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 исследовательской деятельности. Продолжать развивать навыки учебной деятельности: внимательно слушать воспитателя, действовать по предложенному им плану, а так-же самостоятельно планировать свои действия, выполнять поставленную умственную задачу, правильно оценивать результаты своей</w:t>
      </w:r>
    </w:p>
    <w:p w:rsidR="008E2B57" w:rsidRPr="008E2B57" w:rsidRDefault="008E2B57" w:rsidP="008E2B57">
      <w:pPr>
        <w:autoSpaceDE w:val="0"/>
        <w:autoSpaceDN w:val="0"/>
        <w:adjustRightInd w:val="0"/>
      </w:pPr>
      <w:r w:rsidRPr="008E2B57">
        <w:t>деятельности.</w:t>
      </w:r>
    </w:p>
    <w:p w:rsidR="008E2B57" w:rsidRPr="008E2B57" w:rsidRDefault="008E2B57" w:rsidP="008E2B57">
      <w:pPr>
        <w:autoSpaceDE w:val="0"/>
        <w:autoSpaceDN w:val="0"/>
        <w:adjustRightInd w:val="0"/>
      </w:pPr>
      <w:r w:rsidRPr="008E2B57">
        <w:rPr>
          <w:b/>
          <w:bCs/>
        </w:rPr>
        <w:t xml:space="preserve">Проектная деятельность. </w:t>
      </w:r>
      <w:r w:rsidRPr="008E2B57">
        <w:t xml:space="preserve">Развивать проектную деятельность всех типов </w:t>
      </w:r>
      <w:r w:rsidRPr="008E2B57">
        <w:rPr>
          <w:i/>
          <w:iCs/>
        </w:rPr>
        <w:t>(исследовательскую, творческую, нормативную)</w:t>
      </w:r>
      <w:r w:rsidRPr="008E2B57">
        <w:t>.В исследовательской проектной деятельности формировать умение</w:t>
      </w:r>
    </w:p>
    <w:p w:rsidR="008E2B57" w:rsidRPr="008E2B57" w:rsidRDefault="008E2B57" w:rsidP="008E2B57">
      <w:pPr>
        <w:autoSpaceDE w:val="0"/>
        <w:autoSpaceDN w:val="0"/>
        <w:adjustRightInd w:val="0"/>
      </w:pPr>
      <w:r w:rsidRPr="008E2B57">
        <w:t>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поддерживать инициативу и самостоятельность в создании идеи и реализации проекта, создавать условия для презентации результата. В работе над нормативными проектами (нормотворчество)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rsidR="008E2B57" w:rsidRPr="008E2B57" w:rsidRDefault="008E2B57" w:rsidP="008E2B57">
      <w:pPr>
        <w:autoSpaceDE w:val="0"/>
        <w:autoSpaceDN w:val="0"/>
        <w:adjustRightInd w:val="0"/>
      </w:pPr>
      <w:r w:rsidRPr="008E2B57">
        <w:rPr>
          <w:b/>
          <w:bCs/>
        </w:rPr>
        <w:t xml:space="preserve">Дидактические игры. </w:t>
      </w:r>
      <w:r w:rsidRPr="008E2B57">
        <w:t>Продолжать учить детей играть в различные настольные игры (</w:t>
      </w:r>
      <w:r w:rsidRPr="008E2B57">
        <w:rPr>
          <w:i/>
          <w:iCs/>
        </w:rPr>
        <w:t xml:space="preserve">лото, мозаика, бирюльки </w:t>
      </w:r>
      <w:r w:rsidRPr="008E2B57">
        <w:t>и др.). Развивать умение организовывать игры, исполнять роль ведущего. Учить согласовывать свои действия с действиями ведущего и других участников игры.</w:t>
      </w:r>
    </w:p>
    <w:p w:rsidR="008E2B57" w:rsidRPr="008E2B57" w:rsidRDefault="008E2B57" w:rsidP="008E2B57">
      <w:pPr>
        <w:autoSpaceDE w:val="0"/>
        <w:autoSpaceDN w:val="0"/>
        <w:adjustRightInd w:val="0"/>
      </w:pPr>
      <w:r w:rsidRPr="008E2B57">
        <w:t>Развивать в игре сообразительность, умение самостоятельно решать поставленную задачу.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8E2B57" w:rsidRPr="008E2B57" w:rsidRDefault="008E2B57" w:rsidP="008E2B57">
      <w:pPr>
        <w:autoSpaceDE w:val="0"/>
        <w:autoSpaceDN w:val="0"/>
        <w:adjustRightInd w:val="0"/>
        <w:rPr>
          <w:b/>
          <w:u w:val="single"/>
        </w:rPr>
      </w:pPr>
    </w:p>
    <w:p w:rsidR="008E2B57" w:rsidRPr="008E2B57" w:rsidRDefault="008E2B57" w:rsidP="008E2B57">
      <w:pPr>
        <w:autoSpaceDE w:val="0"/>
        <w:autoSpaceDN w:val="0"/>
        <w:adjustRightInd w:val="0"/>
        <w:jc w:val="center"/>
        <w:rPr>
          <w:b/>
          <w:bCs/>
          <w:u w:val="single"/>
        </w:rPr>
      </w:pPr>
      <w:r w:rsidRPr="008E2B57">
        <w:rPr>
          <w:b/>
          <w:bCs/>
          <w:u w:val="single"/>
        </w:rPr>
        <w:t>Формирование элементарных математических представлений</w:t>
      </w:r>
    </w:p>
    <w:p w:rsidR="008E2B57" w:rsidRPr="008E2B57" w:rsidRDefault="008E2B57" w:rsidP="008E2B57">
      <w:pPr>
        <w:autoSpaceDE w:val="0"/>
        <w:autoSpaceDN w:val="0"/>
        <w:adjustRightInd w:val="0"/>
        <w:jc w:val="center"/>
        <w:rPr>
          <w:b/>
          <w:bCs/>
        </w:rPr>
      </w:pPr>
      <w:r w:rsidRPr="008E2B57">
        <w:rPr>
          <w:b/>
          <w:bCs/>
        </w:rPr>
        <w:t>2-3 года</w:t>
      </w:r>
    </w:p>
    <w:p w:rsidR="008E2B57" w:rsidRPr="008E2B57" w:rsidRDefault="008E2B57" w:rsidP="008E2B57">
      <w:pPr>
        <w:autoSpaceDE w:val="0"/>
        <w:autoSpaceDN w:val="0"/>
        <w:adjustRightInd w:val="0"/>
      </w:pPr>
      <w:r w:rsidRPr="008E2B57">
        <w:rPr>
          <w:b/>
          <w:bCs/>
        </w:rPr>
        <w:t xml:space="preserve">Количество. </w:t>
      </w:r>
      <w:r w:rsidRPr="008E2B57">
        <w:t>Привлекать детей к формированию групп однородных предметов.Учить различать количество предметов: много — один (один — много).</w:t>
      </w:r>
    </w:p>
    <w:p w:rsidR="008E2B57" w:rsidRPr="008E2B57" w:rsidRDefault="008E2B57" w:rsidP="008E2B57">
      <w:pPr>
        <w:autoSpaceDE w:val="0"/>
        <w:autoSpaceDN w:val="0"/>
        <w:adjustRightInd w:val="0"/>
      </w:pPr>
      <w:r w:rsidRPr="008E2B57">
        <w:rPr>
          <w:b/>
          <w:bCs/>
        </w:rPr>
        <w:t xml:space="preserve">Величина. </w:t>
      </w:r>
      <w:r w:rsidRPr="008E2B57">
        <w:t>Привлекать внимание детей к предметам контрастных размеров и их обозначению в речи (</w:t>
      </w:r>
      <w:r w:rsidRPr="008E2B57">
        <w:rPr>
          <w:i/>
          <w:iCs/>
        </w:rPr>
        <w:t xml:space="preserve">большой дом — маленький домик, большая матрешка — маленькая матрешка, большие мячи — маленькие мячи </w:t>
      </w:r>
      <w:r w:rsidRPr="008E2B57">
        <w:t>и т. д.).</w:t>
      </w:r>
    </w:p>
    <w:p w:rsidR="008E2B57" w:rsidRPr="008E2B57" w:rsidRDefault="008E2B57" w:rsidP="008E2B57">
      <w:pPr>
        <w:autoSpaceDE w:val="0"/>
        <w:autoSpaceDN w:val="0"/>
        <w:adjustRightInd w:val="0"/>
        <w:rPr>
          <w:i/>
          <w:iCs/>
        </w:rPr>
      </w:pPr>
      <w:r w:rsidRPr="008E2B57">
        <w:rPr>
          <w:b/>
          <w:bCs/>
        </w:rPr>
        <w:t xml:space="preserve">Форма. </w:t>
      </w:r>
      <w:r w:rsidRPr="008E2B57">
        <w:t xml:space="preserve">Учить различать предметы по форме и называть их </w:t>
      </w:r>
      <w:r w:rsidRPr="008E2B57">
        <w:rPr>
          <w:i/>
          <w:iCs/>
        </w:rPr>
        <w:t>(кубик, кирпичик, шар)</w:t>
      </w:r>
      <w:r w:rsidRPr="008E2B57">
        <w:t>.</w:t>
      </w:r>
    </w:p>
    <w:p w:rsidR="008E2B57" w:rsidRPr="008E2B57" w:rsidRDefault="008E2B57" w:rsidP="008E2B57">
      <w:pPr>
        <w:autoSpaceDE w:val="0"/>
        <w:autoSpaceDN w:val="0"/>
        <w:adjustRightInd w:val="0"/>
        <w:jc w:val="center"/>
        <w:rPr>
          <w:b/>
          <w:bCs/>
        </w:rPr>
      </w:pPr>
      <w:r w:rsidRPr="008E2B57">
        <w:rPr>
          <w:b/>
          <w:bCs/>
        </w:rPr>
        <w:t>3-4 года</w:t>
      </w:r>
    </w:p>
    <w:p w:rsidR="008E2B57" w:rsidRPr="008E2B57" w:rsidRDefault="008E2B57" w:rsidP="008E2B57">
      <w:pPr>
        <w:autoSpaceDE w:val="0"/>
        <w:autoSpaceDN w:val="0"/>
        <w:adjustRightInd w:val="0"/>
      </w:pPr>
      <w:r w:rsidRPr="008E2B57">
        <w:rPr>
          <w:b/>
          <w:bCs/>
        </w:rPr>
        <w:t xml:space="preserve">Количество, счет. </w:t>
      </w:r>
      <w:r w:rsidRPr="008E2B57">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Учить сравнивать две равные (неравные) группы предметов, пользуясь приемами наложения и приложения на основе взаимного</w:t>
      </w:r>
    </w:p>
    <w:p w:rsidR="008E2B57" w:rsidRPr="008E2B57" w:rsidRDefault="008E2B57" w:rsidP="008E2B57">
      <w:pPr>
        <w:autoSpaceDE w:val="0"/>
        <w:autoSpaceDN w:val="0"/>
        <w:adjustRightInd w:val="0"/>
      </w:pPr>
      <w:r w:rsidRPr="008E2B57">
        <w:t>сопоставления элементов (предметов).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8E2B57" w:rsidRPr="008E2B57" w:rsidRDefault="008E2B57" w:rsidP="008E2B57">
      <w:pPr>
        <w:autoSpaceDE w:val="0"/>
        <w:autoSpaceDN w:val="0"/>
        <w:adjustRightInd w:val="0"/>
      </w:pPr>
      <w:r w:rsidRPr="008E2B57">
        <w:t>Учить уравнивать неравные по количеству группы предметов путем добавления одного предмета или предметов к меньшей по количеству группе или убавления одного предмета из большей группы.</w:t>
      </w:r>
    </w:p>
    <w:p w:rsidR="008E2B57" w:rsidRPr="008E2B57" w:rsidRDefault="008E2B57" w:rsidP="008E2B57">
      <w:pPr>
        <w:autoSpaceDE w:val="0"/>
        <w:autoSpaceDN w:val="0"/>
        <w:adjustRightInd w:val="0"/>
        <w:rPr>
          <w:i/>
          <w:iCs/>
        </w:rPr>
      </w:pPr>
      <w:r w:rsidRPr="008E2B57">
        <w:rPr>
          <w:b/>
          <w:bCs/>
        </w:rPr>
        <w:t xml:space="preserve">Величина. </w:t>
      </w:r>
      <w:r w:rsidRPr="008E2B57">
        <w:t xml:space="preserve">Учить сравнивать два предмета по размеру </w:t>
      </w:r>
      <w:r w:rsidRPr="008E2B57">
        <w:rPr>
          <w:i/>
          <w:iCs/>
        </w:rPr>
        <w:t>(длиннее — короче, выше — ниже, больше — меньше)</w:t>
      </w:r>
      <w:r w:rsidRPr="008E2B57">
        <w:t>.Сравнивать предметы контрастных и одинаковых размеров; при</w:t>
      </w:r>
      <w:r w:rsidRPr="008E2B57">
        <w:rPr>
          <w:i/>
          <w:iCs/>
        </w:rPr>
        <w:t xml:space="preserve"> </w:t>
      </w:r>
      <w:r w:rsidRPr="008E2B57">
        <w:t>сравнении предметов соизмерять один предмет с другим по заданному признаку величины (длине, ширине, высоте, величине в целом),пользуясь приемами наложения и приложения; обозначать результат сравнения словами (длинный — короткий, одинаковые (равные)</w:t>
      </w:r>
      <w:r w:rsidRPr="008E2B57">
        <w:rPr>
          <w:i/>
          <w:iCs/>
        </w:rPr>
        <w:t xml:space="preserve"> </w:t>
      </w:r>
      <w:r w:rsidRPr="008E2B57">
        <w:t>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8E2B57" w:rsidRPr="008E2B57" w:rsidRDefault="008E2B57" w:rsidP="008E2B57">
      <w:pPr>
        <w:autoSpaceDE w:val="0"/>
        <w:autoSpaceDN w:val="0"/>
        <w:adjustRightInd w:val="0"/>
      </w:pPr>
      <w:r w:rsidRPr="008E2B57">
        <w:rPr>
          <w:b/>
          <w:bCs/>
        </w:rPr>
        <w:t xml:space="preserve">Форма. </w:t>
      </w:r>
      <w:r w:rsidRPr="008E2B57">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8E2B57" w:rsidRPr="008E2B57" w:rsidRDefault="008E2B57" w:rsidP="008E2B57">
      <w:pPr>
        <w:autoSpaceDE w:val="0"/>
        <w:autoSpaceDN w:val="0"/>
        <w:adjustRightInd w:val="0"/>
      </w:pPr>
      <w:r w:rsidRPr="008E2B57">
        <w:rPr>
          <w:b/>
          <w:bCs/>
        </w:rPr>
        <w:lastRenderedPageBreak/>
        <w:t xml:space="preserve">Ориентировка в пространстве. </w:t>
      </w:r>
      <w:r w:rsidRPr="008E2B57">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сзади(позади), справа — слева. Учить различать правую и левую руки.</w:t>
      </w:r>
    </w:p>
    <w:p w:rsidR="008E2B57" w:rsidRPr="008E2B57" w:rsidRDefault="008E2B57" w:rsidP="008E2B57">
      <w:pPr>
        <w:autoSpaceDE w:val="0"/>
        <w:autoSpaceDN w:val="0"/>
        <w:adjustRightInd w:val="0"/>
      </w:pPr>
      <w:r w:rsidRPr="008E2B57">
        <w:rPr>
          <w:b/>
          <w:bCs/>
        </w:rPr>
        <w:t xml:space="preserve">Ориентировка во времени. </w:t>
      </w:r>
      <w:r w:rsidRPr="008E2B57">
        <w:t>Учить ориентироваться в контрастных частях суток: день — ночь, утро — вечер.</w:t>
      </w:r>
    </w:p>
    <w:p w:rsidR="008E2B57" w:rsidRPr="008E2B57" w:rsidRDefault="008E2B57" w:rsidP="008E2B57">
      <w:pPr>
        <w:autoSpaceDE w:val="0"/>
        <w:autoSpaceDN w:val="0"/>
        <w:adjustRightInd w:val="0"/>
        <w:jc w:val="center"/>
        <w:rPr>
          <w:b/>
          <w:bCs/>
        </w:rPr>
      </w:pPr>
      <w:r w:rsidRPr="008E2B57">
        <w:rPr>
          <w:b/>
          <w:bCs/>
        </w:rPr>
        <w:t>4-5 лет</w:t>
      </w:r>
    </w:p>
    <w:p w:rsidR="008E2B57" w:rsidRPr="008E2B57" w:rsidRDefault="008E2B57" w:rsidP="008E2B57">
      <w:pPr>
        <w:autoSpaceDE w:val="0"/>
        <w:autoSpaceDN w:val="0"/>
        <w:adjustRightInd w:val="0"/>
      </w:pPr>
      <w:r w:rsidRPr="008E2B57">
        <w:rPr>
          <w:b/>
          <w:bCs/>
        </w:rPr>
        <w:t xml:space="preserve">Количество, счет. </w:t>
      </w:r>
      <w:r w:rsidRPr="008E2B57">
        <w:t xml:space="preserve">Дать детям представление о том, что множество(«много»)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w:t>
      </w:r>
      <w:r w:rsidRPr="008E2B57">
        <w:rPr>
          <w:i/>
          <w:iCs/>
        </w:rPr>
        <w:t>1–2, 2–2, 2–3, 3–3,</w:t>
      </w:r>
      <w:r w:rsidRPr="008E2B57">
        <w:t xml:space="preserve"> </w:t>
      </w:r>
      <w:r w:rsidRPr="008E2B57">
        <w:rPr>
          <w:i/>
          <w:iCs/>
        </w:rPr>
        <w:t>3–4, 4–4, 4–5, 5–5.</w:t>
      </w:r>
    </w:p>
    <w:p w:rsidR="008E2B57" w:rsidRPr="008E2B57" w:rsidRDefault="008E2B57" w:rsidP="008E2B57">
      <w:pPr>
        <w:autoSpaceDE w:val="0"/>
        <w:autoSpaceDN w:val="0"/>
        <w:adjustRightInd w:val="0"/>
      </w:pPr>
      <w:r w:rsidRPr="008E2B57">
        <w:t xml:space="preserve">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3».Учить уравнивать неравные группы двумя способами, добавляя к меньшей группе один (недостающий) предмет или убирая из большей группы один (лишний) предмет </w:t>
      </w:r>
      <w:r w:rsidRPr="008E2B57">
        <w:rPr>
          <w:i/>
          <w:iCs/>
        </w:rPr>
        <w:t>(«К 2 зайчикам добавили 1 зайчика, стало 3 зайчика и елочек тоже 3. Елочек и зайчиков поровну — 3 и 3»</w:t>
      </w:r>
    </w:p>
    <w:p w:rsidR="008E2B57" w:rsidRPr="008E2B57" w:rsidRDefault="008E2B57" w:rsidP="008E2B57">
      <w:pPr>
        <w:autoSpaceDE w:val="0"/>
        <w:autoSpaceDN w:val="0"/>
        <w:adjustRightInd w:val="0"/>
        <w:rPr>
          <w:i/>
          <w:iCs/>
        </w:rPr>
      </w:pPr>
      <w:r w:rsidRPr="008E2B57">
        <w:rPr>
          <w:i/>
          <w:iCs/>
        </w:rPr>
        <w:t>или: «Елочек больше (3), а зайчиков меньше (2). Убрали 1 елочку, их стало тоже 2. Елочек и зайчиков стало поровну: 2 и 2»)</w:t>
      </w:r>
      <w:r w:rsidRPr="008E2B57">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w:t>
      </w:r>
      <w:r w:rsidRPr="008E2B57">
        <w:rPr>
          <w:i/>
          <w:iCs/>
        </w:rPr>
        <w:t>(отсчитай 4 петушка, принеси 3 зайчика)</w:t>
      </w:r>
      <w:r w:rsidRPr="008E2B57">
        <w:t>.</w:t>
      </w:r>
    </w:p>
    <w:p w:rsidR="008E2B57" w:rsidRPr="008E2B57" w:rsidRDefault="008E2B57" w:rsidP="008E2B57">
      <w:pPr>
        <w:autoSpaceDE w:val="0"/>
        <w:autoSpaceDN w:val="0"/>
        <w:adjustRightInd w:val="0"/>
      </w:pPr>
      <w:r w:rsidRPr="008E2B57">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8E2B57" w:rsidRPr="008E2B57" w:rsidRDefault="008E2B57" w:rsidP="008E2B57">
      <w:pPr>
        <w:autoSpaceDE w:val="0"/>
        <w:autoSpaceDN w:val="0"/>
        <w:adjustRightInd w:val="0"/>
      </w:pPr>
      <w:r w:rsidRPr="008E2B57">
        <w:rPr>
          <w:b/>
          <w:bCs/>
        </w:rPr>
        <w:t xml:space="preserve">Величина. </w:t>
      </w:r>
      <w:r w:rsidRPr="008E2B57">
        <w:t xml:space="preserve">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w:t>
      </w:r>
      <w:r w:rsidRPr="008E2B57">
        <w:rPr>
          <w:i/>
          <w:iCs/>
        </w:rPr>
        <w:t>(длиннее — короче, шире — уже, выше — ниже, толще — тоньше</w:t>
      </w:r>
      <w:r w:rsidRPr="008E2B57">
        <w:t xml:space="preserve"> </w:t>
      </w:r>
      <w:r w:rsidRPr="008E2B57">
        <w:rPr>
          <w:i/>
          <w:iCs/>
        </w:rPr>
        <w:t>или равные (одинаковые) по длине, ширине, высоте, толщине)</w:t>
      </w:r>
      <w:r w:rsidRPr="008E2B57">
        <w:t xml:space="preserve">.Учить сравнивать предметы по двум признакам величины </w:t>
      </w:r>
      <w:r w:rsidRPr="008E2B57">
        <w:rPr>
          <w:i/>
          <w:iCs/>
        </w:rPr>
        <w:t>(красная лента длиннее и шире зеленой, желтый шарфик короче и уже синего).</w:t>
      </w:r>
    </w:p>
    <w:p w:rsidR="008E2B57" w:rsidRPr="008E2B57" w:rsidRDefault="008E2B57" w:rsidP="008E2B57">
      <w:pPr>
        <w:autoSpaceDE w:val="0"/>
        <w:autoSpaceDN w:val="0"/>
        <w:adjustRightInd w:val="0"/>
        <w:rPr>
          <w:b/>
          <w:bCs/>
        </w:rPr>
      </w:pPr>
      <w:r w:rsidRPr="008E2B57">
        <w:t>Устанавливать размерные отношения между 3–5 предметами разной</w:t>
      </w:r>
      <w:r w:rsidRPr="008E2B57">
        <w:rPr>
          <w:b/>
          <w:bCs/>
        </w:rPr>
        <w:t xml:space="preserve"> </w:t>
      </w:r>
      <w:r w:rsidRPr="008E2B57">
        <w:t>длины (ширины, высоты), толщины, располагать их в определенной</w:t>
      </w:r>
      <w:r w:rsidRPr="008E2B57">
        <w:rPr>
          <w:b/>
          <w:bCs/>
        </w:rPr>
        <w:t xml:space="preserve"> </w:t>
      </w:r>
      <w:r w:rsidRPr="008E2B57">
        <w:t xml:space="preserve">последовательности — в порядке убывания или нарастания величины. Вводить в активную речь детей понятия, обозначающие размерные отношения предметов </w:t>
      </w:r>
      <w:r w:rsidRPr="008E2B57">
        <w:rPr>
          <w:i/>
          <w:iCs/>
        </w:rPr>
        <w:t xml:space="preserve">(«эта (красная) башенка — самая высокая ,эта (оранжевая) — пониже, эта (розовая) — еще ниже, а эта (желтая) —самая низкая» </w:t>
      </w:r>
      <w:r w:rsidRPr="008E2B57">
        <w:t>и т. д.).</w:t>
      </w:r>
    </w:p>
    <w:p w:rsidR="008E2B57" w:rsidRPr="008E2B57" w:rsidRDefault="008E2B57" w:rsidP="008E2B57">
      <w:pPr>
        <w:autoSpaceDE w:val="0"/>
        <w:autoSpaceDN w:val="0"/>
        <w:adjustRightInd w:val="0"/>
      </w:pPr>
      <w:r w:rsidRPr="008E2B57">
        <w:rPr>
          <w:b/>
          <w:bCs/>
        </w:rPr>
        <w:t xml:space="preserve">Форма. </w:t>
      </w:r>
      <w:r w:rsidRPr="008E2B57">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w:t>
      </w:r>
    </w:p>
    <w:p w:rsidR="008E2B57" w:rsidRPr="008E2B57" w:rsidRDefault="008E2B57" w:rsidP="008E2B57">
      <w:pPr>
        <w:autoSpaceDE w:val="0"/>
        <w:autoSpaceDN w:val="0"/>
        <w:adjustRightInd w:val="0"/>
      </w:pPr>
      <w:r w:rsidRPr="008E2B57">
        <w:t>двигательного анализаторов (наличие или отсутствие углов, устойчивость, подвижность и др.).</w:t>
      </w:r>
    </w:p>
    <w:p w:rsidR="008E2B57" w:rsidRPr="008E2B57" w:rsidRDefault="008E2B57" w:rsidP="008E2B57">
      <w:pPr>
        <w:autoSpaceDE w:val="0"/>
        <w:autoSpaceDN w:val="0"/>
        <w:adjustRightInd w:val="0"/>
      </w:pPr>
      <w:r w:rsidRPr="008E2B57">
        <w:t>Познакомить детей с прямоугольником, сравнивая его с кругом, квадратом, треугольником. Учить различать и называть прямоугольник,</w:t>
      </w:r>
    </w:p>
    <w:p w:rsidR="008E2B57" w:rsidRPr="008E2B57" w:rsidRDefault="008E2B57" w:rsidP="008E2B57">
      <w:pPr>
        <w:autoSpaceDE w:val="0"/>
        <w:autoSpaceDN w:val="0"/>
        <w:adjustRightInd w:val="0"/>
      </w:pPr>
      <w:r w:rsidRPr="008E2B57">
        <w:t>его элементы: углы и стороны. Формировать представление о том, что фигуры могут быть разных</w:t>
      </w:r>
    </w:p>
    <w:p w:rsidR="008E2B57" w:rsidRPr="008E2B57" w:rsidRDefault="008E2B57" w:rsidP="008E2B57">
      <w:pPr>
        <w:autoSpaceDE w:val="0"/>
        <w:autoSpaceDN w:val="0"/>
        <w:adjustRightInd w:val="0"/>
        <w:rPr>
          <w:i/>
          <w:iCs/>
        </w:rPr>
      </w:pPr>
      <w:r w:rsidRPr="008E2B57">
        <w:t xml:space="preserve">размеров: большой — маленький куб </w:t>
      </w:r>
      <w:r w:rsidRPr="008E2B57">
        <w:rPr>
          <w:i/>
          <w:iCs/>
        </w:rPr>
        <w:t>(шар, круг, квадрат, треугольник,прямоугольник)</w:t>
      </w:r>
      <w:r w:rsidRPr="008E2B57">
        <w:t>.</w:t>
      </w:r>
    </w:p>
    <w:p w:rsidR="008E2B57" w:rsidRPr="008E2B57" w:rsidRDefault="008E2B57" w:rsidP="008E2B57">
      <w:pPr>
        <w:autoSpaceDE w:val="0"/>
        <w:autoSpaceDN w:val="0"/>
        <w:adjustRightInd w:val="0"/>
      </w:pPr>
      <w:r w:rsidRPr="008E2B57">
        <w:t>Учить соотносить форму предметов с известными геометрическими фигурами: тарелка — круг, платок — квадрат, мяч — шар, окно, дверь —прямоугольник и др.</w:t>
      </w:r>
    </w:p>
    <w:p w:rsidR="008E2B57" w:rsidRPr="008E2B57" w:rsidRDefault="008E2B57" w:rsidP="008E2B57">
      <w:pPr>
        <w:autoSpaceDE w:val="0"/>
        <w:autoSpaceDN w:val="0"/>
        <w:adjustRightInd w:val="0"/>
      </w:pPr>
      <w:r w:rsidRPr="008E2B57">
        <w:rPr>
          <w:b/>
          <w:bCs/>
        </w:rPr>
        <w:t xml:space="preserve">Ориентировка в пространстве. </w:t>
      </w:r>
      <w:r w:rsidRPr="008E2B57">
        <w:t>Развивать умения определять пространственные направления от себя, двигаться в заданном направлении</w:t>
      </w:r>
      <w:r w:rsidRPr="008E2B57">
        <w:rPr>
          <w:i/>
          <w:iCs/>
        </w:rPr>
        <w:t>(вперед — назад, направо — налево, вверх — вниз)</w:t>
      </w:r>
      <w:r w:rsidRPr="008E2B57">
        <w:t xml:space="preserve">; обозначать словами положение предметов по отношению к себе </w:t>
      </w:r>
      <w:r w:rsidRPr="008E2B57">
        <w:rPr>
          <w:i/>
          <w:iCs/>
        </w:rPr>
        <w:t>(передо мной стол, справа</w:t>
      </w:r>
      <w:r w:rsidRPr="008E2B57">
        <w:t xml:space="preserve"> </w:t>
      </w:r>
      <w:r w:rsidRPr="008E2B57">
        <w:rPr>
          <w:i/>
          <w:iCs/>
        </w:rPr>
        <w:t xml:space="preserve">от меня </w:t>
      </w:r>
      <w:r w:rsidRPr="008E2B57">
        <w:rPr>
          <w:i/>
          <w:iCs/>
        </w:rPr>
        <w:lastRenderedPageBreak/>
        <w:t>дверь, слева — окно, сзади на полках — игрушки). Познакомить</w:t>
      </w:r>
      <w:r w:rsidRPr="008E2B57">
        <w:t xml:space="preserve"> </w:t>
      </w:r>
      <w:r w:rsidRPr="008E2B57">
        <w:rPr>
          <w:i/>
          <w:iCs/>
        </w:rPr>
        <w:t>с пространственными отношениями: далеко — близко, высоко — низко.</w:t>
      </w:r>
    </w:p>
    <w:p w:rsidR="008E2B57" w:rsidRPr="008E2B57" w:rsidRDefault="008E2B57" w:rsidP="008E2B57">
      <w:pPr>
        <w:autoSpaceDE w:val="0"/>
        <w:autoSpaceDN w:val="0"/>
        <w:adjustRightInd w:val="0"/>
        <w:rPr>
          <w:i/>
          <w:iCs/>
        </w:rPr>
      </w:pPr>
      <w:r w:rsidRPr="008E2B57">
        <w:rPr>
          <w:b/>
          <w:bCs/>
          <w:i/>
          <w:iCs/>
        </w:rPr>
        <w:t xml:space="preserve">Ориентировка во времени. </w:t>
      </w:r>
      <w:r w:rsidRPr="008E2B57">
        <w:rPr>
          <w:i/>
          <w:iCs/>
        </w:rPr>
        <w:t>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«сегодня»,«завтра».</w:t>
      </w:r>
    </w:p>
    <w:p w:rsidR="008E2B57" w:rsidRPr="008E2B57" w:rsidRDefault="008E2B57" w:rsidP="008E2B57">
      <w:pPr>
        <w:autoSpaceDE w:val="0"/>
        <w:autoSpaceDN w:val="0"/>
        <w:adjustRightInd w:val="0"/>
        <w:jc w:val="center"/>
        <w:rPr>
          <w:b/>
          <w:bCs/>
        </w:rPr>
      </w:pPr>
      <w:r w:rsidRPr="008E2B57">
        <w:rPr>
          <w:b/>
          <w:bCs/>
        </w:rPr>
        <w:t>5-6 лет</w:t>
      </w:r>
    </w:p>
    <w:p w:rsidR="008E2B57" w:rsidRPr="008E2B57" w:rsidRDefault="008E2B57" w:rsidP="008E2B57">
      <w:pPr>
        <w:autoSpaceDE w:val="0"/>
        <w:autoSpaceDN w:val="0"/>
        <w:adjustRightInd w:val="0"/>
      </w:pPr>
      <w:r w:rsidRPr="008E2B57">
        <w:rPr>
          <w:b/>
          <w:bCs/>
        </w:rPr>
        <w:t xml:space="preserve">Количество и счет. </w:t>
      </w:r>
      <w:r w:rsidRPr="008E2B57">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равенство.Учить считать до 10; последовательно знакомить с образованием каждого числа в пределах от 5 до 10 (на наглядной основе).Сравнивать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поровну»).Формировать умение понимать отношения рядом стоящих чисел (5 &lt; 6 на 1, 6 &gt; 5 на 1).</w:t>
      </w:r>
    </w:p>
    <w:p w:rsidR="008E2B57" w:rsidRPr="008E2B57" w:rsidRDefault="008E2B57" w:rsidP="008E2B57">
      <w:pPr>
        <w:autoSpaceDE w:val="0"/>
        <w:autoSpaceDN w:val="0"/>
        <w:adjustRightInd w:val="0"/>
        <w:rPr>
          <w:b/>
          <w:bCs/>
        </w:rPr>
      </w:pPr>
      <w:r w:rsidRPr="008E2B57">
        <w:t xml:space="preserve">Отсчитывать предметы из большого количества по образцу и заданному числу </w:t>
      </w:r>
      <w:r w:rsidRPr="008E2B57">
        <w:rPr>
          <w:i/>
          <w:iCs/>
        </w:rPr>
        <w:t>(в пределах 10)</w:t>
      </w:r>
      <w:r w:rsidRPr="008E2B57">
        <w:t>.</w:t>
      </w:r>
    </w:p>
    <w:p w:rsidR="008E2B57" w:rsidRPr="008E2B57" w:rsidRDefault="008E2B57" w:rsidP="008E2B57">
      <w:pPr>
        <w:autoSpaceDE w:val="0"/>
        <w:autoSpaceDN w:val="0"/>
        <w:adjustRightInd w:val="0"/>
      </w:pPr>
      <w:r w:rsidRPr="008E2B57">
        <w:t xml:space="preserve">Совершенствовать умение считать в прямом и обратном порядке </w:t>
      </w:r>
      <w:r w:rsidRPr="008E2B57">
        <w:rPr>
          <w:i/>
          <w:iCs/>
        </w:rPr>
        <w:t>(в пределах 10)</w:t>
      </w:r>
      <w:r w:rsidRPr="008E2B57">
        <w:t xml:space="preserve">. Считать предметы на ощупь, считать и воспроизводить количество звуков, движений по образцу и заданному числу </w:t>
      </w:r>
      <w:r w:rsidRPr="008E2B57">
        <w:rPr>
          <w:i/>
          <w:iCs/>
        </w:rPr>
        <w:t>(в пределах 10)</w:t>
      </w:r>
      <w:r w:rsidRPr="008E2B57">
        <w:t>.Познакомить с цифрами от 0 до 9.Познакомить с порядковым счетом в пределах 10, учить различать вопросы «Сколько?», «Который?» («Какой?») и правильно отвечать</w:t>
      </w:r>
    </w:p>
    <w:p w:rsidR="008E2B57" w:rsidRPr="008E2B57" w:rsidRDefault="008E2B57" w:rsidP="008E2B57">
      <w:pPr>
        <w:autoSpaceDE w:val="0"/>
        <w:autoSpaceDN w:val="0"/>
        <w:adjustRightInd w:val="0"/>
      </w:pPr>
      <w:r w:rsidRPr="008E2B57">
        <w:t xml:space="preserve">на них.Продолжать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w:t>
      </w:r>
      <w:r w:rsidRPr="008E2B57">
        <w:rPr>
          <w:i/>
          <w:iCs/>
        </w:rPr>
        <w:t>(здесь 5 петушков, 5 матрешек, 5 машин — всех игрушек поровну — по 5)</w:t>
      </w:r>
      <w:r w:rsidRPr="008E2B57">
        <w:t>.</w:t>
      </w:r>
    </w:p>
    <w:p w:rsidR="008E2B57" w:rsidRPr="008E2B57" w:rsidRDefault="008E2B57" w:rsidP="008E2B57">
      <w:pPr>
        <w:autoSpaceDE w:val="0"/>
        <w:autoSpaceDN w:val="0"/>
        <w:adjustRightInd w:val="0"/>
      </w:pPr>
      <w:r w:rsidRPr="008E2B57">
        <w:t xml:space="preserve">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w:t>
      </w:r>
      <w:r w:rsidRPr="008E2B57">
        <w:rPr>
          <w:i/>
          <w:iCs/>
        </w:rPr>
        <w:t>(справа налево, слева направо, с любого</w:t>
      </w:r>
      <w:r w:rsidRPr="008E2B57">
        <w:t xml:space="preserve"> </w:t>
      </w:r>
      <w:r w:rsidRPr="008E2B57">
        <w:rPr>
          <w:i/>
          <w:iCs/>
        </w:rPr>
        <w:t>предмета).</w:t>
      </w:r>
      <w:r w:rsidRPr="008E2B57">
        <w:rPr>
          <w:iCs/>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8E2B57" w:rsidRPr="008E2B57" w:rsidRDefault="008E2B57" w:rsidP="008E2B57">
      <w:pPr>
        <w:autoSpaceDE w:val="0"/>
        <w:autoSpaceDN w:val="0"/>
        <w:adjustRightInd w:val="0"/>
        <w:rPr>
          <w:iCs/>
        </w:rPr>
      </w:pPr>
      <w:r w:rsidRPr="008E2B57">
        <w:rPr>
          <w:b/>
          <w:bCs/>
          <w:iCs/>
        </w:rPr>
        <w:t xml:space="preserve">Величина. </w:t>
      </w:r>
      <w:r w:rsidRPr="008E2B57">
        <w:rPr>
          <w:iCs/>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8E2B57" w:rsidRPr="008E2B57" w:rsidRDefault="008E2B57" w:rsidP="008E2B57">
      <w:pPr>
        <w:autoSpaceDE w:val="0"/>
        <w:autoSpaceDN w:val="0"/>
        <w:adjustRightInd w:val="0"/>
        <w:rPr>
          <w:iCs/>
        </w:rPr>
      </w:pPr>
      <w:r w:rsidRPr="008E2B57">
        <w:rPr>
          <w:iCs/>
        </w:rPr>
        <w:t>Сравнивать два предмета по величине (длине, ширине, высоте) опосредованно — с помощью третьего (условной меры), равного одному из сравниваемых предметов.Развивать глазомер, умение находить предметы длиннее (короче),выше (ниже), шире (уже), толще (тоньше) образца и равные ему.Формировать понятие о том, что предмет (лист бумаги, лента, круг,квадрат и др.) можно разделить на несколько равных частей (на две,четыре).Учить называть части, полученные от деления, сравнивать целое и части, понимать, что целый предмет больше каждой своей части, а часть</w:t>
      </w:r>
    </w:p>
    <w:p w:rsidR="008E2B57" w:rsidRPr="008E2B57" w:rsidRDefault="008E2B57" w:rsidP="008E2B57">
      <w:pPr>
        <w:autoSpaceDE w:val="0"/>
        <w:autoSpaceDN w:val="0"/>
        <w:adjustRightInd w:val="0"/>
        <w:rPr>
          <w:iCs/>
        </w:rPr>
      </w:pPr>
      <w:r w:rsidRPr="008E2B57">
        <w:rPr>
          <w:iCs/>
        </w:rPr>
        <w:t>меньше целого.</w:t>
      </w:r>
    </w:p>
    <w:p w:rsidR="008E2B57" w:rsidRPr="008E2B57" w:rsidRDefault="008E2B57" w:rsidP="008E2B57">
      <w:pPr>
        <w:autoSpaceDE w:val="0"/>
        <w:autoSpaceDN w:val="0"/>
        <w:adjustRightInd w:val="0"/>
        <w:rPr>
          <w:iCs/>
        </w:rPr>
      </w:pPr>
      <w:r w:rsidRPr="008E2B57">
        <w:rPr>
          <w:b/>
          <w:bCs/>
          <w:iCs/>
        </w:rPr>
        <w:t xml:space="preserve">Форма. </w:t>
      </w:r>
      <w:r w:rsidRPr="008E2B57">
        <w:rPr>
          <w:iCs/>
        </w:rPr>
        <w:t>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w:t>
      </w:r>
    </w:p>
    <w:p w:rsidR="008E2B57" w:rsidRPr="008E2B57" w:rsidRDefault="008E2B57" w:rsidP="008E2B57">
      <w:pPr>
        <w:autoSpaceDE w:val="0"/>
        <w:autoSpaceDN w:val="0"/>
        <w:adjustRightInd w:val="0"/>
        <w:rPr>
          <w:iCs/>
        </w:rPr>
      </w:pPr>
      <w:r w:rsidRPr="008E2B57">
        <w:rPr>
          <w:b/>
          <w:bCs/>
          <w:iCs/>
        </w:rPr>
        <w:t xml:space="preserve">Ориентировка в пространстве. </w:t>
      </w:r>
      <w:r w:rsidRPr="008E2B57">
        <w:rPr>
          <w:iCs/>
        </w:rPr>
        <w:t xml:space="preserve">Совершенствовать умение ориентироваться в окружающем пространстве; понимать смысл пространственных отношений (вверху — внизу, впереди (спереди) — сзади (за),слева — справа, между, рядом с, около); двигаться в заданном направлении, меняя его по сигналу, а также в соответствии со знаками —указателями направления движения (вперед, назад, </w:t>
      </w:r>
      <w:r w:rsidRPr="008E2B57">
        <w:rPr>
          <w:iCs/>
        </w:rPr>
        <w:lastRenderedPageBreak/>
        <w:t>налево, направои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w:t>
      </w:r>
    </w:p>
    <w:p w:rsidR="008E2B57" w:rsidRPr="008E2B57" w:rsidRDefault="008E2B57" w:rsidP="008E2B57">
      <w:pPr>
        <w:autoSpaceDE w:val="0"/>
        <w:autoSpaceDN w:val="0"/>
        <w:adjustRightInd w:val="0"/>
        <w:rPr>
          <w:iCs/>
        </w:rPr>
      </w:pPr>
      <w:r w:rsidRPr="008E2B57">
        <w:rPr>
          <w:iCs/>
        </w:rPr>
        <w:t>стоит лошадка, сзади — мишка, а впереди — машина). Учить ориентироваться на листе бумаги (справа — слева, вверху —внизу, в середине, в углу).</w:t>
      </w:r>
    </w:p>
    <w:p w:rsidR="008E2B57" w:rsidRPr="008E2B57" w:rsidRDefault="008E2B57" w:rsidP="008E2B57">
      <w:pPr>
        <w:autoSpaceDE w:val="0"/>
        <w:autoSpaceDN w:val="0"/>
        <w:adjustRightInd w:val="0"/>
        <w:rPr>
          <w:iCs/>
        </w:rPr>
      </w:pPr>
      <w:r w:rsidRPr="008E2B57">
        <w:rPr>
          <w:b/>
          <w:bCs/>
          <w:iCs/>
        </w:rPr>
        <w:t xml:space="preserve">Ориентировка во времени. </w:t>
      </w:r>
      <w:r w:rsidRPr="008E2B57">
        <w:rPr>
          <w:iCs/>
        </w:rPr>
        <w:t>Дать детям представление о том, что утро,вечер, день и ночь составляют сутки.Учить на конкретных примерах устанавливать последовательность</w:t>
      </w:r>
    </w:p>
    <w:p w:rsidR="008E2B57" w:rsidRPr="008E2B57" w:rsidRDefault="008E2B57" w:rsidP="008E2B57">
      <w:pPr>
        <w:autoSpaceDE w:val="0"/>
        <w:autoSpaceDN w:val="0"/>
        <w:adjustRightInd w:val="0"/>
        <w:rPr>
          <w:iCs/>
        </w:rPr>
      </w:pPr>
      <w:r w:rsidRPr="008E2B57">
        <w:rPr>
          <w:iCs/>
        </w:rPr>
        <w:t>различных событий: что было раньше (сначала), что позже (потом),определять, какой день недели сегодня, какой был вчера, какой будет завтра</w:t>
      </w:r>
      <w:r w:rsidRPr="008E2B57">
        <w:rPr>
          <w:i/>
          <w:iCs/>
        </w:rPr>
        <w:t>.</w:t>
      </w:r>
    </w:p>
    <w:p w:rsidR="008E2B57" w:rsidRPr="008E2B57" w:rsidRDefault="008E2B57" w:rsidP="008E2B57">
      <w:pPr>
        <w:autoSpaceDE w:val="0"/>
        <w:autoSpaceDN w:val="0"/>
        <w:adjustRightInd w:val="0"/>
        <w:jc w:val="center"/>
        <w:rPr>
          <w:b/>
          <w:bCs/>
        </w:rPr>
      </w:pPr>
      <w:r w:rsidRPr="008E2B57">
        <w:rPr>
          <w:b/>
          <w:bCs/>
        </w:rPr>
        <w:t>6-7 лет</w:t>
      </w:r>
    </w:p>
    <w:p w:rsidR="008E2B57" w:rsidRPr="008E2B57" w:rsidRDefault="008E2B57" w:rsidP="008E2B57">
      <w:pPr>
        <w:autoSpaceDE w:val="0"/>
        <w:autoSpaceDN w:val="0"/>
        <w:adjustRightInd w:val="0"/>
      </w:pPr>
      <w:r w:rsidRPr="008E2B57">
        <w:rPr>
          <w:b/>
          <w:bCs/>
        </w:rPr>
        <w:t xml:space="preserve">Количество, счет. </w:t>
      </w:r>
      <w:r w:rsidRPr="008E2B57">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w:t>
      </w:r>
    </w:p>
    <w:p w:rsidR="008E2B57" w:rsidRPr="008E2B57" w:rsidRDefault="008E2B57" w:rsidP="008E2B57">
      <w:pPr>
        <w:autoSpaceDE w:val="0"/>
        <w:autoSpaceDN w:val="0"/>
        <w:adjustRightInd w:val="0"/>
      </w:pPr>
      <w:r w:rsidRPr="008E2B57">
        <w:t xml:space="preserve">числами. Знакомить с числами второго десятка. Закреплять понимание отношений между числами натурального ряда </w:t>
      </w:r>
      <w:r w:rsidRPr="008E2B57">
        <w:rPr>
          <w:i/>
          <w:iCs/>
        </w:rPr>
        <w:t>(7 больше 6 на 1, а 6 меньше 7 на 1)</w:t>
      </w:r>
      <w:r w:rsidRPr="008E2B57">
        <w:t xml:space="preserve">, умение увеличивать и уменьшать каждое число на 1 </w:t>
      </w:r>
      <w:r w:rsidRPr="008E2B57">
        <w:rPr>
          <w:i/>
          <w:iCs/>
        </w:rPr>
        <w:t>(в пределах 10)</w:t>
      </w:r>
      <w:r w:rsidRPr="008E2B57">
        <w:t xml:space="preserve">. Учить называть числа в прямом и обратном порядке </w:t>
      </w:r>
      <w:r w:rsidRPr="008E2B57">
        <w:rPr>
          <w:i/>
          <w:iCs/>
        </w:rPr>
        <w:t>(устный счет)</w:t>
      </w:r>
      <w:r w:rsidRPr="008E2B57">
        <w:t>,</w:t>
      </w:r>
    </w:p>
    <w:p w:rsidR="008E2B57" w:rsidRPr="008E2B57" w:rsidRDefault="008E2B57" w:rsidP="008E2B57">
      <w:pPr>
        <w:autoSpaceDE w:val="0"/>
        <w:autoSpaceDN w:val="0"/>
        <w:adjustRightInd w:val="0"/>
      </w:pPr>
      <w:r w:rsidRPr="008E2B57">
        <w:t xml:space="preserve">последующее и предыдущее число к названному или обозначенному цифрой, определять пропущенное число. Знакомить с составом чисел в пределах 10.Учить раскладывать число на два меньших и составлять из двух меньших большее </w:t>
      </w:r>
      <w:r w:rsidRPr="008E2B57">
        <w:rPr>
          <w:i/>
          <w:iCs/>
        </w:rPr>
        <w:t>(в пределах 10, на наглядной основе)</w:t>
      </w:r>
      <w:r w:rsidRPr="008E2B57">
        <w:t xml:space="preserve">.Познакомить с монетами достоинством 1, 5, 10 копеек, 1, 2, 5, 10 рублей </w:t>
      </w:r>
      <w:r w:rsidRPr="008E2B57">
        <w:rPr>
          <w:i/>
          <w:iCs/>
        </w:rPr>
        <w:t>(различение, набор и размен монет)</w:t>
      </w:r>
      <w:r w:rsidRPr="008E2B57">
        <w:t>.</w:t>
      </w:r>
    </w:p>
    <w:p w:rsidR="008E2B57" w:rsidRPr="008E2B57" w:rsidRDefault="008E2B57" w:rsidP="008E2B57">
      <w:pPr>
        <w:autoSpaceDE w:val="0"/>
        <w:autoSpaceDN w:val="0"/>
        <w:adjustRightInd w:val="0"/>
      </w:pPr>
      <w:r w:rsidRPr="008E2B57">
        <w:t xml:space="preserve">Учить на наглядной основе составлять и решать простые арифметические задачи на сложение </w:t>
      </w:r>
      <w:r w:rsidRPr="008E2B57">
        <w:rPr>
          <w:i/>
          <w:iCs/>
        </w:rPr>
        <w:t xml:space="preserve">(к большему прибавляется меньшее) </w:t>
      </w:r>
      <w:r w:rsidRPr="008E2B57">
        <w:t xml:space="preserve">и на вычитание </w:t>
      </w:r>
      <w:r w:rsidRPr="008E2B57">
        <w:rPr>
          <w:i/>
          <w:iCs/>
        </w:rPr>
        <w:t>(вычитаемое меньше остатка)</w:t>
      </w:r>
      <w:r w:rsidRPr="008E2B57">
        <w:t>; при решении задач пользоваться знаками действий: плюс (+), минус (–) и знаками отношения равно (=), больше (&gt;), меньше (&lt;).</w:t>
      </w:r>
    </w:p>
    <w:p w:rsidR="008E2B57" w:rsidRPr="008E2B57" w:rsidRDefault="008E2B57" w:rsidP="008E2B57">
      <w:pPr>
        <w:autoSpaceDE w:val="0"/>
        <w:autoSpaceDN w:val="0"/>
        <w:adjustRightInd w:val="0"/>
      </w:pPr>
      <w:r w:rsidRPr="008E2B57">
        <w:rPr>
          <w:b/>
          <w:bCs/>
        </w:rPr>
        <w:t xml:space="preserve">Величина. </w:t>
      </w:r>
      <w:r w:rsidRPr="008E2B57">
        <w:t>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w:t>
      </w:r>
      <w:r w:rsidRPr="008E2B57">
        <w:rPr>
          <w:i/>
          <w:iCs/>
        </w:rPr>
        <w:t xml:space="preserve">бумаги, ткани </w:t>
      </w:r>
      <w:r w:rsidRPr="008E2B57">
        <w:t>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w:t>
      </w:r>
    </w:p>
    <w:p w:rsidR="008E2B57" w:rsidRPr="008E2B57" w:rsidRDefault="008E2B57" w:rsidP="008E2B57">
      <w:pPr>
        <w:autoSpaceDE w:val="0"/>
        <w:autoSpaceDN w:val="0"/>
        <w:adjustRightInd w:val="0"/>
      </w:pPr>
      <w:r w:rsidRPr="008E2B57">
        <w:t>и целое по известным частям. Формировать у детей первоначальные измерительные умения. Учить</w:t>
      </w:r>
    </w:p>
    <w:p w:rsidR="008E2B57" w:rsidRPr="008E2B57" w:rsidRDefault="008E2B57" w:rsidP="008E2B57">
      <w:pPr>
        <w:autoSpaceDE w:val="0"/>
        <w:autoSpaceDN w:val="0"/>
        <w:adjustRightInd w:val="0"/>
        <w:rPr>
          <w:i/>
          <w:iCs/>
        </w:rPr>
      </w:pPr>
      <w:r w:rsidRPr="008E2B57">
        <w:t xml:space="preserve">измерять длину, ширину, высоту предметов </w:t>
      </w:r>
      <w:r w:rsidRPr="008E2B57">
        <w:rPr>
          <w:i/>
          <w:iCs/>
        </w:rPr>
        <w:t>(отрезки прямых линий)</w:t>
      </w:r>
      <w:r w:rsidRPr="008E2B57">
        <w:t xml:space="preserve">с помощью условной меры </w:t>
      </w:r>
      <w:r w:rsidRPr="008E2B57">
        <w:rPr>
          <w:i/>
          <w:iCs/>
        </w:rPr>
        <w:t>(бумаги в клетку)</w:t>
      </w:r>
      <w:r w:rsidRPr="008E2B57">
        <w:t>.Учить детей измерять объем жидких и сыпучих веществ с помощью</w:t>
      </w:r>
    </w:p>
    <w:p w:rsidR="008E2B57" w:rsidRPr="008E2B57" w:rsidRDefault="008E2B57" w:rsidP="008E2B57">
      <w:pPr>
        <w:autoSpaceDE w:val="0"/>
        <w:autoSpaceDN w:val="0"/>
        <w:adjustRightInd w:val="0"/>
      </w:pPr>
      <w:r w:rsidRPr="008E2B57">
        <w:t>условной меры.Дать представления о весе предметов и способах его измерения.Сравнивать вес предметов (тяжелее — легче) путем взвешивания их на ладонях. Познакомить с весами.</w:t>
      </w:r>
    </w:p>
    <w:p w:rsidR="008E2B57" w:rsidRPr="008E2B57" w:rsidRDefault="008E2B57" w:rsidP="008E2B57">
      <w:pPr>
        <w:autoSpaceDE w:val="0"/>
        <w:autoSpaceDN w:val="0"/>
        <w:adjustRightInd w:val="0"/>
        <w:rPr>
          <w:i/>
          <w:iCs/>
        </w:rPr>
      </w:pPr>
      <w:r w:rsidRPr="008E2B57">
        <w:t xml:space="preserve">Развивать представление о том, что результат измерения </w:t>
      </w:r>
      <w:r w:rsidRPr="008E2B57">
        <w:rPr>
          <w:i/>
          <w:iCs/>
        </w:rPr>
        <w:t xml:space="preserve">(длины, веса,объема предметов) </w:t>
      </w:r>
      <w:r w:rsidRPr="008E2B57">
        <w:t>зависит от величины условной меры.</w:t>
      </w:r>
    </w:p>
    <w:p w:rsidR="008E2B57" w:rsidRPr="008E2B57" w:rsidRDefault="008E2B57" w:rsidP="008E2B57">
      <w:pPr>
        <w:autoSpaceDE w:val="0"/>
        <w:autoSpaceDN w:val="0"/>
        <w:adjustRightInd w:val="0"/>
      </w:pPr>
      <w:r w:rsidRPr="008E2B57">
        <w:rPr>
          <w:b/>
          <w:bCs/>
        </w:rPr>
        <w:t xml:space="preserve">Форма. </w:t>
      </w:r>
      <w:r w:rsidRPr="008E2B57">
        <w:t>Уточнить знание известных геометрических фигур, их элементов(вершины, углы, стороны) и некоторых их свойств. Дать представление о многоугольнике (на примере треугольника</w:t>
      </w:r>
    </w:p>
    <w:p w:rsidR="008E2B57" w:rsidRPr="008E2B57" w:rsidRDefault="008E2B57" w:rsidP="008E2B57">
      <w:pPr>
        <w:autoSpaceDE w:val="0"/>
        <w:autoSpaceDN w:val="0"/>
        <w:adjustRightInd w:val="0"/>
      </w:pPr>
      <w:r w:rsidRPr="008E2B57">
        <w:t>и четырехугольника), о прямой линии, отрезке прямой (определения не даются).Учить детей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w:t>
      </w:r>
    </w:p>
    <w:p w:rsidR="008E2B57" w:rsidRPr="008E2B57" w:rsidRDefault="008E2B57" w:rsidP="008E2B57">
      <w:pPr>
        <w:autoSpaceDE w:val="0"/>
        <w:autoSpaceDN w:val="0"/>
        <w:adjustRightInd w:val="0"/>
      </w:pPr>
      <w:r w:rsidRPr="008E2B57">
        <w:t>размерам.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Учить детей делить геометрические фигуры на равные части (</w:t>
      </w:r>
      <w:r w:rsidRPr="008E2B57">
        <w:rPr>
          <w:i/>
          <w:iCs/>
        </w:rPr>
        <w:t>круг на два</w:t>
      </w:r>
      <w:r w:rsidRPr="008E2B57">
        <w:t xml:space="preserve"> </w:t>
      </w:r>
      <w:r w:rsidRPr="008E2B57">
        <w:rPr>
          <w:i/>
          <w:iCs/>
        </w:rPr>
        <w:t xml:space="preserve">полукруга, квадрат на два прямоугольника или на два треугольника </w:t>
      </w:r>
      <w:r w:rsidRPr="008E2B57">
        <w:t xml:space="preserve">и пр.)Анализировать форму предметов в целом и отдельных их частей; </w:t>
      </w:r>
      <w:r w:rsidRPr="008E2B57">
        <w:lastRenderedPageBreak/>
        <w:t>воссоздавать сложные по форме предметы из отдельных частей по контурным образцам, по описанию, представлению.</w:t>
      </w:r>
    </w:p>
    <w:p w:rsidR="008E2B57" w:rsidRPr="008E2B57" w:rsidRDefault="008E2B57" w:rsidP="008E2B57">
      <w:pPr>
        <w:autoSpaceDE w:val="0"/>
        <w:autoSpaceDN w:val="0"/>
        <w:adjustRightInd w:val="0"/>
      </w:pPr>
      <w:r w:rsidRPr="008E2B57">
        <w:rPr>
          <w:b/>
          <w:bCs/>
        </w:rPr>
        <w:t xml:space="preserve">Ориентировка в пространстве. </w:t>
      </w:r>
      <w:r w:rsidRPr="008E2B57">
        <w:t>Учить ориентироваться на ограниченной площади (</w:t>
      </w:r>
      <w:r w:rsidRPr="008E2B57">
        <w:rPr>
          <w:i/>
          <w:iCs/>
        </w:rPr>
        <w:t>лист бумаги, учебная доска, страница тетради,</w:t>
      </w:r>
      <w:r w:rsidRPr="008E2B57">
        <w:t xml:space="preserve"> </w:t>
      </w:r>
      <w:r w:rsidRPr="008E2B57">
        <w:rPr>
          <w:i/>
          <w:iCs/>
        </w:rPr>
        <w:t xml:space="preserve">книги </w:t>
      </w:r>
      <w:r w:rsidRPr="008E2B57">
        <w:t>и т. д.); располагать предметы и их изображения в указанном направлении, отражать в речи их пространственное расположение (</w:t>
      </w:r>
      <w:r w:rsidRPr="008E2B57">
        <w:rPr>
          <w:i/>
          <w:iCs/>
        </w:rPr>
        <w:t xml:space="preserve">вверху, внизу, выше, ниже, слева, справа, левее, правее, в левом верхнем (правом нижнем) углу, перед, за, между, рядом </w:t>
      </w:r>
      <w:r w:rsidRPr="008E2B57">
        <w:t>и др.). Познакомить с планом, схемой, маршрутом, картой.Развивать способность к моделированию пространственных отношений между объектами в виде рисунка, плана, схемы.Учить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вверх,сверху вниз; самостоятельно передвигаться в пространстве, ориентируясь на условные обозначения (знаки и символы).</w:t>
      </w:r>
    </w:p>
    <w:p w:rsidR="008E2B57" w:rsidRPr="008E2B57" w:rsidRDefault="008E2B57" w:rsidP="008E2B57">
      <w:pPr>
        <w:autoSpaceDE w:val="0"/>
        <w:autoSpaceDN w:val="0"/>
        <w:adjustRightInd w:val="0"/>
      </w:pPr>
      <w:r w:rsidRPr="008E2B57">
        <w:rPr>
          <w:b/>
          <w:bCs/>
        </w:rPr>
        <w:t xml:space="preserve">Ориентировка во времени. </w:t>
      </w:r>
      <w:r w:rsidRPr="008E2B57">
        <w:t>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8E2B57" w:rsidRPr="008E2B57" w:rsidRDefault="008E2B57" w:rsidP="008E2B57">
      <w:pPr>
        <w:autoSpaceDE w:val="0"/>
        <w:autoSpaceDN w:val="0"/>
        <w:adjustRightInd w:val="0"/>
      </w:pPr>
      <w:r w:rsidRPr="008E2B57">
        <w:t>Учить пользоваться в речи понятиями: «сначала», «потом», «до», «после», «раньше», «позже», «в одно и то же время».Развивать «чувство времени», умение беречь время, регулировать</w:t>
      </w:r>
    </w:p>
    <w:p w:rsidR="008E2B57" w:rsidRPr="008E2B57" w:rsidRDefault="008E2B57" w:rsidP="008E2B57">
      <w:pPr>
        <w:autoSpaceDE w:val="0"/>
        <w:autoSpaceDN w:val="0"/>
        <w:adjustRightInd w:val="0"/>
      </w:pPr>
      <w:r w:rsidRPr="008E2B57">
        <w:t>свою деятельность в соответствии со временем; различать длительность отдельных временных интервалов (1 минута, 10 минут, 1 час).Учить определять время по часам с точностью до 1 часа.</w:t>
      </w:r>
    </w:p>
    <w:p w:rsidR="008E2B57" w:rsidRPr="008E2B57" w:rsidRDefault="008E2B57" w:rsidP="008E2B57">
      <w:pPr>
        <w:autoSpaceDE w:val="0"/>
        <w:autoSpaceDN w:val="0"/>
        <w:adjustRightInd w:val="0"/>
        <w:rPr>
          <w:u w:val="single"/>
        </w:rPr>
      </w:pPr>
    </w:p>
    <w:p w:rsidR="008E2B57" w:rsidRPr="008E2B57" w:rsidRDefault="008E2B57" w:rsidP="008E2B57">
      <w:pPr>
        <w:autoSpaceDE w:val="0"/>
        <w:autoSpaceDN w:val="0"/>
        <w:adjustRightInd w:val="0"/>
        <w:jc w:val="center"/>
        <w:rPr>
          <w:b/>
          <w:u w:val="single"/>
        </w:rPr>
      </w:pPr>
      <w:r w:rsidRPr="008E2B57">
        <w:rPr>
          <w:b/>
          <w:u w:val="single"/>
        </w:rPr>
        <w:t>Конструктивно – модельная деятельность технической направленности</w:t>
      </w:r>
    </w:p>
    <w:p w:rsidR="008E2B57" w:rsidRPr="008E2B57" w:rsidRDefault="008E2B57" w:rsidP="008E2B57">
      <w:pPr>
        <w:autoSpaceDE w:val="0"/>
        <w:autoSpaceDN w:val="0"/>
        <w:adjustRightInd w:val="0"/>
        <w:jc w:val="center"/>
        <w:rPr>
          <w:b/>
        </w:rPr>
      </w:pPr>
      <w:r w:rsidRPr="008E2B57">
        <w:rPr>
          <w:b/>
        </w:rPr>
        <w:t>3-4 года</w:t>
      </w:r>
    </w:p>
    <w:p w:rsidR="008E2B57" w:rsidRPr="008E2B57" w:rsidRDefault="008E2B57" w:rsidP="008E2B57">
      <w:pPr>
        <w:autoSpaceDE w:val="0"/>
        <w:autoSpaceDN w:val="0"/>
        <w:adjustRightInd w:val="0"/>
      </w:pPr>
      <w:r w:rsidRPr="008E2B57">
        <w:t>Поддерживать интерес детей к конструированию, знакомить с различными видами конструкторов.</w:t>
      </w:r>
    </w:p>
    <w:p w:rsidR="008E2B57" w:rsidRPr="008E2B57" w:rsidRDefault="008E2B57" w:rsidP="008E2B57">
      <w:pPr>
        <w:autoSpaceDE w:val="0"/>
        <w:autoSpaceDN w:val="0"/>
        <w:adjustRightInd w:val="0"/>
      </w:pPr>
      <w:r w:rsidRPr="008E2B57">
        <w:t xml:space="preserve">  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
    <w:p w:rsidR="008E2B57" w:rsidRPr="008E2B57" w:rsidRDefault="008E2B57" w:rsidP="008E2B57">
      <w:pPr>
        <w:rPr>
          <w:rFonts w:eastAsia="Calibri"/>
          <w:sz w:val="22"/>
          <w:szCs w:val="22"/>
          <w:lang w:eastAsia="en-US"/>
        </w:rPr>
      </w:pPr>
      <w:r w:rsidRPr="008E2B57">
        <w:rPr>
          <w:rFonts w:eastAsia="Calibri"/>
          <w:sz w:val="22"/>
          <w:szCs w:val="22"/>
          <w:lang w:eastAsia="en-US"/>
        </w:rPr>
        <w:t xml:space="preserve">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столбиками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8E2B57" w:rsidRPr="008E2B57" w:rsidRDefault="008E2B57" w:rsidP="008E2B57">
      <w:pPr>
        <w:rPr>
          <w:rFonts w:eastAsia="Calibri"/>
          <w:sz w:val="22"/>
          <w:szCs w:val="22"/>
          <w:lang w:eastAsia="en-US"/>
        </w:rPr>
      </w:pPr>
      <w:r w:rsidRPr="008E2B57">
        <w:rPr>
          <w:rFonts w:eastAsia="Calibri"/>
          <w:sz w:val="22"/>
          <w:szCs w:val="22"/>
          <w:lang w:eastAsia="en-US"/>
        </w:rPr>
        <w:t>Учить сооружать постройки по простейшим схемам и планам. Поддерживать желание сооружать постройки по собственному замыслу. Продолжать учить детей обыгрывать постройки, объединять их по сюжету: дорожка и дом – улица; стол, стул, диван – мебель для кукол. Приучать детей после игры аккуратно складывать детали в коробки. 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8E2B57" w:rsidRPr="008E2B57" w:rsidRDefault="008E2B57" w:rsidP="008E2B57">
      <w:pPr>
        <w:autoSpaceDE w:val="0"/>
        <w:autoSpaceDN w:val="0"/>
        <w:adjustRightInd w:val="0"/>
      </w:pPr>
    </w:p>
    <w:p w:rsidR="008E2B57" w:rsidRPr="008E2B57" w:rsidRDefault="008E2B57" w:rsidP="008E2B57">
      <w:pPr>
        <w:autoSpaceDE w:val="0"/>
        <w:autoSpaceDN w:val="0"/>
        <w:adjustRightInd w:val="0"/>
        <w:jc w:val="center"/>
        <w:rPr>
          <w:b/>
        </w:rPr>
      </w:pPr>
      <w:r w:rsidRPr="008E2B57">
        <w:rPr>
          <w:b/>
        </w:rPr>
        <w:t>4-5 лет</w:t>
      </w:r>
    </w:p>
    <w:p w:rsidR="008E2B57" w:rsidRPr="008E2B57" w:rsidRDefault="008E2B57" w:rsidP="008E2B57">
      <w:pPr>
        <w:autoSpaceDE w:val="0"/>
        <w:autoSpaceDN w:val="0"/>
        <w:adjustRightInd w:val="0"/>
      </w:pPr>
      <w:r w:rsidRPr="008E2B57">
        <w:t>Продолжать развивать у детей способность различать и называть строительные детали (куб, пластина, кирпичик, брусок); учить использовать их с учётом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8E2B57" w:rsidRPr="008E2B57" w:rsidRDefault="008E2B57" w:rsidP="008E2B57">
      <w:pPr>
        <w:autoSpaceDE w:val="0"/>
        <w:autoSpaceDN w:val="0"/>
        <w:adjustRightInd w:val="0"/>
      </w:pPr>
      <w:r w:rsidRPr="008E2B57">
        <w:t xml:space="preserve">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автомобиле – кабина, кузов и т.д). </w:t>
      </w:r>
    </w:p>
    <w:p w:rsidR="008E2B57" w:rsidRPr="008E2B57" w:rsidRDefault="008E2B57" w:rsidP="008E2B57">
      <w:pPr>
        <w:autoSpaceDE w:val="0"/>
        <w:autoSpaceDN w:val="0"/>
        <w:adjustRightInd w:val="0"/>
      </w:pPr>
      <w:r w:rsidRPr="008E2B57">
        <w:t xml:space="preserve">  Побуждать детей создавать постройки разной конструктивной сложности (гараж для нескольких автомашин, дом в два три этажа, широкий мост для проезда автомобилей или поездов, идущих в двух направлениях и др.). Развивать умение использовать в сюжетно-ролевой игре постройки из строительного материала. </w:t>
      </w:r>
    </w:p>
    <w:p w:rsidR="008E2B57" w:rsidRPr="008E2B57" w:rsidRDefault="008E2B57" w:rsidP="008E2B57">
      <w:pPr>
        <w:autoSpaceDE w:val="0"/>
        <w:autoSpaceDN w:val="0"/>
        <w:adjustRightInd w:val="0"/>
      </w:pPr>
      <w:r w:rsidRPr="008E2B57">
        <w:t xml:space="preserve">  Учить самостоятельно измерять постройки (по высоте, длине и ширине), соблюдать заданный воспитателем принцип конструкции («построить такой же домик, но высокий»).</w:t>
      </w:r>
    </w:p>
    <w:p w:rsidR="008E2B57" w:rsidRPr="008E2B57" w:rsidRDefault="008E2B57" w:rsidP="008E2B57">
      <w:pPr>
        <w:autoSpaceDE w:val="0"/>
        <w:autoSpaceDN w:val="0"/>
        <w:adjustRightInd w:val="0"/>
      </w:pPr>
      <w:r w:rsidRPr="008E2B57">
        <w:t xml:space="preserve">   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8E2B57" w:rsidRPr="008E2B57" w:rsidRDefault="008E2B57" w:rsidP="008E2B57">
      <w:pPr>
        <w:autoSpaceDE w:val="0"/>
        <w:autoSpaceDN w:val="0"/>
        <w:adjustRightInd w:val="0"/>
      </w:pPr>
      <w:r w:rsidRPr="008E2B57">
        <w:lastRenderedPageBreak/>
        <w:t xml:space="preserve">  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8E2B57" w:rsidRPr="008E2B57" w:rsidRDefault="008E2B57" w:rsidP="008E2B57">
      <w:pPr>
        <w:autoSpaceDE w:val="0"/>
        <w:autoSpaceDN w:val="0"/>
        <w:adjustRightInd w:val="0"/>
        <w:jc w:val="center"/>
        <w:rPr>
          <w:b/>
        </w:rPr>
      </w:pPr>
      <w:r w:rsidRPr="008E2B57">
        <w:rPr>
          <w:b/>
        </w:rPr>
        <w:t>5-6 лет</w:t>
      </w:r>
    </w:p>
    <w:p w:rsidR="008E2B57" w:rsidRPr="008E2B57" w:rsidRDefault="008E2B57" w:rsidP="008E2B57">
      <w:pPr>
        <w:autoSpaceDE w:val="0"/>
        <w:autoSpaceDN w:val="0"/>
        <w:adjustRightInd w:val="0"/>
      </w:pPr>
      <w:r w:rsidRPr="008E2B57">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т.п.). Учить выделять основные части и характерные детали конструкции.</w:t>
      </w:r>
    </w:p>
    <w:p w:rsidR="008E2B57" w:rsidRPr="008E2B57" w:rsidRDefault="008E2B57" w:rsidP="008E2B57">
      <w:pPr>
        <w:autoSpaceDE w:val="0"/>
        <w:autoSpaceDN w:val="0"/>
        <w:adjustRightInd w:val="0"/>
      </w:pPr>
      <w:r w:rsidRPr="008E2B57">
        <w:t xml:space="preserve">   Поощрять самостоятельность, творчество, инициативу, дружелюбие.</w:t>
      </w:r>
    </w:p>
    <w:p w:rsidR="008E2B57" w:rsidRPr="008E2B57" w:rsidRDefault="008E2B57" w:rsidP="008E2B57">
      <w:pPr>
        <w:autoSpaceDE w:val="0"/>
        <w:autoSpaceDN w:val="0"/>
        <w:adjustRightInd w:val="0"/>
      </w:pPr>
      <w:r w:rsidRPr="008E2B57">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8E2B57" w:rsidRPr="008E2B57" w:rsidRDefault="008E2B57" w:rsidP="008E2B57">
      <w:pPr>
        <w:autoSpaceDE w:val="0"/>
        <w:autoSpaceDN w:val="0"/>
        <w:adjustRightInd w:val="0"/>
      </w:pPr>
      <w:r w:rsidRPr="008E2B57">
        <w:t xml:space="preserve">  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8E2B57" w:rsidRPr="008E2B57" w:rsidRDefault="008E2B57" w:rsidP="008E2B57">
      <w:pPr>
        <w:autoSpaceDE w:val="0"/>
        <w:autoSpaceDN w:val="0"/>
        <w:adjustRightInd w:val="0"/>
      </w:pPr>
      <w:r w:rsidRPr="008E2B57">
        <w:t xml:space="preserve">  Формировать умение создавать различные по величине и конструкции постройки одного и того же объекта.</w:t>
      </w:r>
    </w:p>
    <w:p w:rsidR="008E2B57" w:rsidRPr="008E2B57" w:rsidRDefault="008E2B57" w:rsidP="008E2B57">
      <w:pPr>
        <w:autoSpaceDE w:val="0"/>
        <w:autoSpaceDN w:val="0"/>
        <w:adjustRightInd w:val="0"/>
      </w:pPr>
      <w:r w:rsidRPr="008E2B57">
        <w:t xml:space="preserve">  Учить строить по рисунку, самостоятельно подбирать необходимый строительный материал. </w:t>
      </w:r>
    </w:p>
    <w:p w:rsidR="008E2B57" w:rsidRPr="008E2B57" w:rsidRDefault="008E2B57" w:rsidP="008E2B57">
      <w:pPr>
        <w:autoSpaceDE w:val="0"/>
        <w:autoSpaceDN w:val="0"/>
        <w:adjustRightInd w:val="0"/>
      </w:pPr>
      <w:r w:rsidRPr="008E2B57">
        <w:t xml:space="preserve">   Учить детей коллективно возводить постройки, необходимые для игры, планировать предстоящую работу, сообща выполнить задуманное. Учить применять конструктивные умения, полученные на занятиях.</w:t>
      </w:r>
    </w:p>
    <w:p w:rsidR="008E2B57" w:rsidRPr="008E2B57" w:rsidRDefault="008E2B57" w:rsidP="008E2B57">
      <w:pPr>
        <w:autoSpaceDE w:val="0"/>
        <w:autoSpaceDN w:val="0"/>
        <w:adjustRightInd w:val="0"/>
        <w:jc w:val="center"/>
        <w:rPr>
          <w:b/>
        </w:rPr>
      </w:pPr>
      <w:r w:rsidRPr="008E2B57">
        <w:rPr>
          <w:b/>
        </w:rPr>
        <w:t>6-7 лет</w:t>
      </w:r>
    </w:p>
    <w:p w:rsidR="008E2B57" w:rsidRPr="008E2B57" w:rsidRDefault="008E2B57" w:rsidP="008E2B57">
      <w:pPr>
        <w:autoSpaceDE w:val="0"/>
        <w:autoSpaceDN w:val="0"/>
        <w:adjustRightInd w:val="0"/>
      </w:pPr>
      <w:r w:rsidRPr="008E2B57">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8E2B57" w:rsidRPr="008E2B57" w:rsidRDefault="008E2B57" w:rsidP="008E2B57">
      <w:pPr>
        <w:autoSpaceDE w:val="0"/>
        <w:autoSpaceDN w:val="0"/>
        <w:adjustRightInd w:val="0"/>
      </w:pPr>
      <w:r w:rsidRPr="008E2B57">
        <w:t xml:space="preserve">  Учить видеть конструкцию объекта и анализировать её основные части, их функциональное назначение.</w:t>
      </w:r>
    </w:p>
    <w:p w:rsidR="008E2B57" w:rsidRPr="008E2B57" w:rsidRDefault="008E2B57" w:rsidP="008E2B57">
      <w:pPr>
        <w:autoSpaceDE w:val="0"/>
        <w:autoSpaceDN w:val="0"/>
        <w:adjustRightInd w:val="0"/>
      </w:pPr>
      <w:r w:rsidRPr="008E2B57">
        <w:t xml:space="preserve">  Предлагать детям самостоятельно находить отдельные конструктивные решения на основе анализа существующих сооружений.</w:t>
      </w:r>
    </w:p>
    <w:p w:rsidR="008E2B57" w:rsidRPr="008E2B57" w:rsidRDefault="008E2B57" w:rsidP="008E2B57">
      <w:pPr>
        <w:autoSpaceDE w:val="0"/>
        <w:autoSpaceDN w:val="0"/>
        <w:adjustRightInd w:val="0"/>
      </w:pPr>
      <w:r w:rsidRPr="008E2B57">
        <w:t xml:space="preserve">  Закреплять навыки коллективной работы: умение распределять обязанности, работать в соответствии с общим замыслом, не мешая друг другу.</w:t>
      </w:r>
    </w:p>
    <w:p w:rsidR="008E2B57" w:rsidRPr="008E2B57" w:rsidRDefault="008E2B57" w:rsidP="008E2B57">
      <w:pPr>
        <w:autoSpaceDE w:val="0"/>
        <w:autoSpaceDN w:val="0"/>
        <w:adjustRightInd w:val="0"/>
      </w:pPr>
      <w:r w:rsidRPr="008E2B57">
        <w:rPr>
          <w:b/>
        </w:rPr>
        <w:t>Конструирование  из строительного материала.</w:t>
      </w:r>
      <w:r w:rsidRPr="008E2B57">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8E2B57" w:rsidRPr="008E2B57" w:rsidRDefault="008E2B57" w:rsidP="008E2B57">
      <w:pPr>
        <w:autoSpaceDE w:val="0"/>
        <w:autoSpaceDN w:val="0"/>
        <w:adjustRightInd w:val="0"/>
      </w:pPr>
      <w:r w:rsidRPr="008E2B57">
        <w:t xml:space="preserve">  Продолжать учить сооружать постройки, объединенные общей темой (улица, машина, дома).</w:t>
      </w:r>
    </w:p>
    <w:p w:rsidR="008E2B57" w:rsidRPr="008E2B57" w:rsidRDefault="008E2B57" w:rsidP="008E2B57">
      <w:pPr>
        <w:autoSpaceDE w:val="0"/>
        <w:autoSpaceDN w:val="0"/>
        <w:adjustRightInd w:val="0"/>
      </w:pPr>
      <w:r w:rsidRPr="008E2B57">
        <w:rPr>
          <w:b/>
        </w:rPr>
        <w:t>Конструирование из деталей конструкторов</w:t>
      </w:r>
      <w:r w:rsidRPr="008E2B57">
        <w:t>. 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 замыслу.</w:t>
      </w:r>
    </w:p>
    <w:p w:rsidR="008E2B57" w:rsidRPr="008E2B57" w:rsidRDefault="008E2B57" w:rsidP="008E2B57">
      <w:pPr>
        <w:autoSpaceDE w:val="0"/>
        <w:autoSpaceDN w:val="0"/>
        <w:adjustRightInd w:val="0"/>
      </w:pPr>
      <w:r w:rsidRPr="008E2B57">
        <w:t xml:space="preserve">  Познакомить  детей с деревянным конструктором, детали которого крепятся штифтами.</w:t>
      </w:r>
    </w:p>
    <w:p w:rsidR="008E2B57" w:rsidRPr="008E2B57" w:rsidRDefault="008E2B57" w:rsidP="008E2B57">
      <w:pPr>
        <w:autoSpaceDE w:val="0"/>
        <w:autoSpaceDN w:val="0"/>
        <w:adjustRightInd w:val="0"/>
      </w:pPr>
      <w:r w:rsidRPr="008E2B57">
        <w:t xml:space="preserve">  Учить создавать различные конструкции (мебель, машины) по рисунку и по словесной инструкции воспитателя.</w:t>
      </w:r>
    </w:p>
    <w:p w:rsidR="008E2B57" w:rsidRPr="008E2B57" w:rsidRDefault="008E2B57" w:rsidP="008E2B57">
      <w:pPr>
        <w:autoSpaceDE w:val="0"/>
        <w:autoSpaceDN w:val="0"/>
        <w:adjustRightInd w:val="0"/>
      </w:pPr>
      <w:r w:rsidRPr="008E2B57">
        <w:t xml:space="preserve">  Учить создавать конструкции, объединенные общей темой (детская площадка, стоянка машин и др.).</w:t>
      </w:r>
    </w:p>
    <w:p w:rsidR="008E2B57" w:rsidRPr="008E2B57" w:rsidRDefault="008E2B57" w:rsidP="008E2B57">
      <w:pPr>
        <w:autoSpaceDE w:val="0"/>
        <w:autoSpaceDN w:val="0"/>
        <w:adjustRightInd w:val="0"/>
      </w:pPr>
      <w:r w:rsidRPr="008E2B57">
        <w:t xml:space="preserve">  Учить разбирать конструкции при помощи скобы и киянки (в пластмассовых конструкторах)</w:t>
      </w:r>
    </w:p>
    <w:p w:rsidR="008E2B57" w:rsidRPr="008E2B57" w:rsidRDefault="008E2B57" w:rsidP="008E2B57">
      <w:pPr>
        <w:autoSpaceDE w:val="0"/>
        <w:autoSpaceDN w:val="0"/>
        <w:adjustRightInd w:val="0"/>
        <w:jc w:val="center"/>
        <w:rPr>
          <w:b/>
          <w:bCs/>
          <w:u w:val="single"/>
        </w:rPr>
      </w:pPr>
    </w:p>
    <w:p w:rsidR="008E2B57" w:rsidRPr="008E2B57" w:rsidRDefault="008E2B57" w:rsidP="008E2B57">
      <w:pPr>
        <w:autoSpaceDE w:val="0"/>
        <w:autoSpaceDN w:val="0"/>
        <w:adjustRightInd w:val="0"/>
        <w:jc w:val="center"/>
        <w:rPr>
          <w:b/>
          <w:bCs/>
          <w:u w:val="single"/>
        </w:rPr>
      </w:pPr>
      <w:r w:rsidRPr="008E2B57">
        <w:rPr>
          <w:b/>
          <w:bCs/>
          <w:u w:val="single"/>
        </w:rPr>
        <w:t>Ознакомление с окружающим миром</w:t>
      </w:r>
    </w:p>
    <w:p w:rsidR="008E2B57" w:rsidRPr="008E2B57" w:rsidRDefault="008E2B57" w:rsidP="008E2B57">
      <w:pPr>
        <w:autoSpaceDE w:val="0"/>
        <w:autoSpaceDN w:val="0"/>
        <w:adjustRightInd w:val="0"/>
        <w:jc w:val="center"/>
        <w:rPr>
          <w:b/>
          <w:bCs/>
        </w:rPr>
      </w:pPr>
      <w:r w:rsidRPr="008E2B57">
        <w:rPr>
          <w:b/>
          <w:bCs/>
        </w:rPr>
        <w:t>2-3 года</w:t>
      </w:r>
    </w:p>
    <w:p w:rsidR="008E2B57" w:rsidRPr="008E2B57" w:rsidRDefault="008E2B57" w:rsidP="008E2B57">
      <w:pPr>
        <w:autoSpaceDE w:val="0"/>
        <w:autoSpaceDN w:val="0"/>
        <w:adjustRightInd w:val="0"/>
      </w:pPr>
      <w:r w:rsidRPr="008E2B57">
        <w:rPr>
          <w:b/>
          <w:bCs/>
        </w:rPr>
        <w:t xml:space="preserve">Предметное окружение. </w:t>
      </w:r>
      <w:r w:rsidRPr="008E2B57">
        <w:t>Продолжать знакомить детей с названиями предметов ближайшего окружения: игрушки, посуда, одежда, обувь,мебель, транспортные средства.</w:t>
      </w:r>
    </w:p>
    <w:p w:rsidR="008E2B57" w:rsidRPr="008E2B57" w:rsidRDefault="008E2B57" w:rsidP="008E2B57">
      <w:pPr>
        <w:autoSpaceDE w:val="0"/>
        <w:autoSpaceDN w:val="0"/>
        <w:adjustRightInd w:val="0"/>
      </w:pPr>
      <w:r w:rsidRPr="008E2B57">
        <w:t xml:space="preserve">Учить детей называть цвет, величину предметов, материал, из которого они сделаны </w:t>
      </w:r>
      <w:r w:rsidRPr="008E2B57">
        <w:rPr>
          <w:i/>
          <w:iCs/>
        </w:rPr>
        <w:t>(бумага, дерево, ткань, глина)</w:t>
      </w:r>
      <w:r w:rsidRPr="008E2B57">
        <w:t>; сравнивать знакомые предметы (</w:t>
      </w:r>
      <w:r w:rsidRPr="008E2B57">
        <w:rPr>
          <w:i/>
          <w:iCs/>
        </w:rPr>
        <w:t xml:space="preserve">разные шапки, варежки, обувь </w:t>
      </w:r>
      <w:r w:rsidRPr="008E2B57">
        <w:t xml:space="preserve">и т. п.), подбирать предметы по тождеству </w:t>
      </w:r>
      <w:r w:rsidRPr="008E2B57">
        <w:rPr>
          <w:i/>
          <w:iCs/>
        </w:rPr>
        <w:t>(найди такой же носок, подбери пару</w:t>
      </w:r>
      <w:r w:rsidRPr="008E2B57">
        <w:t xml:space="preserve"> </w:t>
      </w:r>
      <w:r w:rsidRPr="008E2B57">
        <w:rPr>
          <w:i/>
          <w:iCs/>
        </w:rPr>
        <w:t>к варежке)</w:t>
      </w:r>
      <w:r w:rsidRPr="008E2B57">
        <w:t>, группировать их по способу использования (</w:t>
      </w:r>
      <w:r w:rsidRPr="008E2B57">
        <w:rPr>
          <w:i/>
          <w:iCs/>
        </w:rPr>
        <w:t>из чашки</w:t>
      </w:r>
      <w:r w:rsidRPr="008E2B57">
        <w:t xml:space="preserve"> </w:t>
      </w:r>
      <w:r w:rsidRPr="008E2B57">
        <w:rPr>
          <w:i/>
          <w:iCs/>
        </w:rPr>
        <w:t xml:space="preserve">и стакана пьют, на кресле и стуле сидят </w:t>
      </w:r>
      <w:r w:rsidRPr="008E2B57">
        <w:t>и т. д.), выбирать объекты по заданным признакам (</w:t>
      </w:r>
      <w:r w:rsidRPr="008E2B57">
        <w:rPr>
          <w:i/>
          <w:iCs/>
        </w:rPr>
        <w:t xml:space="preserve">все красное, все круглое </w:t>
      </w:r>
      <w:r w:rsidRPr="008E2B57">
        <w:t>и т. д.).</w:t>
      </w:r>
    </w:p>
    <w:p w:rsidR="008E2B57" w:rsidRPr="008E2B57" w:rsidRDefault="008E2B57" w:rsidP="008E2B57">
      <w:pPr>
        <w:autoSpaceDE w:val="0"/>
        <w:autoSpaceDN w:val="0"/>
        <w:adjustRightInd w:val="0"/>
      </w:pPr>
      <w:r w:rsidRPr="008E2B57">
        <w:rPr>
          <w:b/>
          <w:bCs/>
        </w:rPr>
        <w:lastRenderedPageBreak/>
        <w:t xml:space="preserve">Природное окружение. Экологическое воспитание. </w:t>
      </w:r>
      <w:r w:rsidRPr="008E2B57">
        <w:t>Создавать условия для формирования интереса детей к природе и природным явлениям; поощрять любознательность детей при ознакомлении с объектами природы. Знакомить детей с доступными явлениями</w:t>
      </w:r>
    </w:p>
    <w:p w:rsidR="008E2B57" w:rsidRPr="008E2B57" w:rsidRDefault="008E2B57" w:rsidP="008E2B57">
      <w:pPr>
        <w:autoSpaceDE w:val="0"/>
        <w:autoSpaceDN w:val="0"/>
        <w:adjustRightInd w:val="0"/>
      </w:pPr>
      <w:r w:rsidRPr="008E2B57">
        <w:t>природы. Знакомить детей с животными и растениями ближайшего окружения. Учить различать по внешнему виду овощи (</w:t>
      </w:r>
      <w:r w:rsidRPr="008E2B57">
        <w:rPr>
          <w:i/>
          <w:iCs/>
        </w:rPr>
        <w:t>помидор, огурец, морковь</w:t>
      </w:r>
      <w:r w:rsidRPr="008E2B57">
        <w:t xml:space="preserve"> и др.) и фрукты (</w:t>
      </w:r>
      <w:r w:rsidRPr="008E2B57">
        <w:rPr>
          <w:i/>
          <w:iCs/>
        </w:rPr>
        <w:t xml:space="preserve">яблоко, груша </w:t>
      </w:r>
      <w:r w:rsidRPr="008E2B57">
        <w:t>и др.). Учить узнавать в натуре, на картинках, в игрушках домашних животных (</w:t>
      </w:r>
      <w:r w:rsidRPr="008E2B57">
        <w:rPr>
          <w:i/>
          <w:iCs/>
        </w:rPr>
        <w:t xml:space="preserve">кошку, собаку, корову, курицу </w:t>
      </w:r>
      <w:r w:rsidRPr="008E2B57">
        <w:t>и др.) и их детенышей и называть их. Отмечать характерные признаки домашних животных (</w:t>
      </w:r>
      <w:r w:rsidRPr="008E2B57">
        <w:rPr>
          <w:i/>
          <w:iCs/>
        </w:rPr>
        <w:t>кошка</w:t>
      </w:r>
    </w:p>
    <w:p w:rsidR="008E2B57" w:rsidRPr="008E2B57" w:rsidRDefault="008E2B57" w:rsidP="008E2B57">
      <w:pPr>
        <w:autoSpaceDE w:val="0"/>
        <w:autoSpaceDN w:val="0"/>
        <w:adjustRightInd w:val="0"/>
      </w:pPr>
      <w:r w:rsidRPr="008E2B57">
        <w:rPr>
          <w:i/>
          <w:iCs/>
        </w:rPr>
        <w:t xml:space="preserve">мурлычет, собака лает </w:t>
      </w:r>
      <w:r w:rsidRPr="008E2B57">
        <w:t>и т. д.). Учить детей различать и называть таких животных, как заяц, медведь, лиса (в процессе чтения сказок, потешек; рассматривания иллюстраций, картин и игрушек). Формировать умение выделять их характерные особенности (</w:t>
      </w:r>
      <w:r w:rsidRPr="008E2B57">
        <w:rPr>
          <w:i/>
          <w:iCs/>
        </w:rPr>
        <w:t xml:space="preserve">у зайца длинные уши, лиса рыжая, и у нее длинный пушистый хвост, медведь косолапый </w:t>
      </w:r>
      <w:r w:rsidRPr="008E2B57">
        <w:t>и т. д.).Приобщать детей к наблюдениям за природой; вместе с детьми наблюдать за птицами и насекомыми на участке, за рыбками в аквариуме; подкармливать птиц. Формировать первичные представления о сезонных изменениях в природе. Помогать детям замечать красоту природы в разное время года. Учить основам взаимодействия с природой (рассматривать растения и животных, не нанося им вред; одеваться по погоде). Формировать бережное отношение к окружающей природе.</w:t>
      </w:r>
    </w:p>
    <w:p w:rsidR="008E2B57" w:rsidRPr="008E2B57" w:rsidRDefault="008E2B57" w:rsidP="008E2B57">
      <w:pPr>
        <w:autoSpaceDE w:val="0"/>
        <w:autoSpaceDN w:val="0"/>
        <w:adjustRightInd w:val="0"/>
      </w:pPr>
      <w:r w:rsidRPr="008E2B57">
        <w:rPr>
          <w:b/>
          <w:bCs/>
        </w:rPr>
        <w:t xml:space="preserve">Социальное окружение. </w:t>
      </w:r>
      <w:r w:rsidRPr="008E2B57">
        <w:t>Напоминать детям название города (поселка),в котором они живут.</w:t>
      </w:r>
    </w:p>
    <w:p w:rsidR="008E2B57" w:rsidRPr="008E2B57" w:rsidRDefault="008E2B57" w:rsidP="008E2B57">
      <w:pPr>
        <w:autoSpaceDE w:val="0"/>
        <w:autoSpaceDN w:val="0"/>
        <w:adjustRightInd w:val="0"/>
      </w:pPr>
      <w:r w:rsidRPr="008E2B57">
        <w:t>Воспитывать интерес к труду близких взрослых. Учить узнавать и называть некоторые трудовые действия (</w:t>
      </w:r>
      <w:r w:rsidRPr="008E2B57">
        <w:rPr>
          <w:i/>
          <w:iCs/>
        </w:rPr>
        <w:t>помощник воспитателя моет</w:t>
      </w:r>
      <w:r w:rsidRPr="008E2B57">
        <w:t xml:space="preserve"> </w:t>
      </w:r>
      <w:r w:rsidRPr="008E2B57">
        <w:rPr>
          <w:i/>
          <w:iCs/>
        </w:rPr>
        <w:t xml:space="preserve">посуду, приносит еду, меняет полотенца </w:t>
      </w:r>
      <w:r w:rsidRPr="008E2B57">
        <w:t>и т. д.).</w:t>
      </w:r>
    </w:p>
    <w:p w:rsidR="008E2B57" w:rsidRPr="008E2B57" w:rsidRDefault="008E2B57" w:rsidP="008E2B57">
      <w:pPr>
        <w:autoSpaceDE w:val="0"/>
        <w:autoSpaceDN w:val="0"/>
        <w:adjustRightInd w:val="0"/>
      </w:pPr>
      <w:r w:rsidRPr="008E2B57">
        <w:t>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w:t>
      </w:r>
    </w:p>
    <w:p w:rsidR="008E2B57" w:rsidRPr="008E2B57" w:rsidRDefault="008E2B57" w:rsidP="008E2B57">
      <w:pPr>
        <w:autoSpaceDE w:val="0"/>
        <w:autoSpaceDN w:val="0"/>
        <w:adjustRightInd w:val="0"/>
        <w:jc w:val="center"/>
        <w:rPr>
          <w:b/>
          <w:bCs/>
        </w:rPr>
      </w:pPr>
      <w:r w:rsidRPr="008E2B57">
        <w:rPr>
          <w:b/>
          <w:bCs/>
        </w:rPr>
        <w:t>3-4 года</w:t>
      </w:r>
    </w:p>
    <w:p w:rsidR="008E2B57" w:rsidRPr="008E2B57" w:rsidRDefault="008E2B57" w:rsidP="008E2B57">
      <w:pPr>
        <w:autoSpaceDE w:val="0"/>
        <w:autoSpaceDN w:val="0"/>
        <w:adjustRightInd w:val="0"/>
      </w:pPr>
      <w:r w:rsidRPr="008E2B57">
        <w:rPr>
          <w:b/>
          <w:bCs/>
        </w:rPr>
        <w:t xml:space="preserve">Предметное окружение. </w:t>
      </w:r>
      <w:r w:rsidRPr="008E2B57">
        <w:t>Продолжать знакомить детей с предметами ближайшего окружения (игрушки, предметы домашнего обихода, виды транспорта), их функциями и назначением.</w:t>
      </w:r>
    </w:p>
    <w:p w:rsidR="008E2B57" w:rsidRPr="008E2B57" w:rsidRDefault="008E2B57" w:rsidP="008E2B57">
      <w:pPr>
        <w:autoSpaceDE w:val="0"/>
        <w:autoSpaceDN w:val="0"/>
        <w:adjustRightInd w:val="0"/>
      </w:pPr>
      <w:r w:rsidRPr="008E2B57">
        <w:t xml:space="preserve">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 Расширять представления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w:t>
      </w:r>
      <w:r w:rsidRPr="008E2B57">
        <w:rPr>
          <w:i/>
          <w:iCs/>
        </w:rPr>
        <w:t>(тонет — не тонет, рвется — не рвется)</w:t>
      </w:r>
      <w:r w:rsidRPr="008E2B57">
        <w:t xml:space="preserve">. Предлагать группировать (чайная, столовая, кухонная посуда) и классифицировать </w:t>
      </w:r>
      <w:r w:rsidRPr="008E2B57">
        <w:rPr>
          <w:i/>
          <w:iCs/>
        </w:rPr>
        <w:t xml:space="preserve">(посуда — одежда) </w:t>
      </w:r>
      <w:r w:rsidRPr="008E2B57">
        <w:t>хорошо знакомые предметы. Рассказывать о том, что одни предметы сделаны руками человека (посуда, мебель и т. п.), другие созданы природой (камень, шишки).</w:t>
      </w:r>
    </w:p>
    <w:p w:rsidR="008E2B57" w:rsidRPr="008E2B57" w:rsidRDefault="008E2B57" w:rsidP="008E2B57">
      <w:pPr>
        <w:autoSpaceDE w:val="0"/>
        <w:autoSpaceDN w:val="0"/>
        <w:adjustRightInd w:val="0"/>
      </w:pPr>
      <w:r w:rsidRPr="008E2B57">
        <w:t>Формировать понимание того, что человек создает предметы, необходимые для его жизни и жизни других людей (</w:t>
      </w:r>
      <w:r w:rsidRPr="008E2B57">
        <w:rPr>
          <w:i/>
          <w:iCs/>
        </w:rPr>
        <w:t>мебель, одежда, обувь,</w:t>
      </w:r>
      <w:r w:rsidRPr="008E2B57">
        <w:t xml:space="preserve"> </w:t>
      </w:r>
      <w:r w:rsidRPr="008E2B57">
        <w:rPr>
          <w:i/>
          <w:iCs/>
        </w:rPr>
        <w:t xml:space="preserve">посуда, игрушки </w:t>
      </w:r>
      <w:r w:rsidRPr="008E2B57">
        <w:t>и т. д.).</w:t>
      </w:r>
    </w:p>
    <w:p w:rsidR="008E2B57" w:rsidRPr="008E2B57" w:rsidRDefault="008E2B57" w:rsidP="008E2B57">
      <w:pPr>
        <w:autoSpaceDE w:val="0"/>
        <w:autoSpaceDN w:val="0"/>
        <w:adjustRightInd w:val="0"/>
      </w:pPr>
      <w:r w:rsidRPr="008E2B57">
        <w:rPr>
          <w:b/>
          <w:bCs/>
        </w:rPr>
        <w:t xml:space="preserve">Природное окружение. </w:t>
      </w:r>
      <w:r w:rsidRPr="008E2B57">
        <w:t>Развивать интерес детей к миру природы, к природным явлениям; поощрять любознательность и инициативу. Обращать внимание на красоту природы, учить отражать полученные впечатления в речи и продуктивных видах деятельности.Учить детей устанавливать простейшие взаимосвязи в окружающем мире, делать простейшие обобщения (</w:t>
      </w:r>
      <w:r w:rsidRPr="008E2B57">
        <w:rPr>
          <w:i/>
          <w:iCs/>
        </w:rPr>
        <w:t>чтобы растение выросло, его</w:t>
      </w:r>
      <w:r w:rsidRPr="008E2B57">
        <w:t xml:space="preserve"> </w:t>
      </w:r>
      <w:r w:rsidRPr="008E2B57">
        <w:rPr>
          <w:i/>
          <w:iCs/>
        </w:rPr>
        <w:t xml:space="preserve">нужно посадить; чтобы растение росло, его нужно поливать </w:t>
      </w:r>
      <w:r w:rsidRPr="008E2B57">
        <w:t>и т. п.).</w:t>
      </w:r>
    </w:p>
    <w:p w:rsidR="008E2B57" w:rsidRPr="008E2B57" w:rsidRDefault="008E2B57" w:rsidP="008E2B57">
      <w:pPr>
        <w:autoSpaceDE w:val="0"/>
        <w:autoSpaceDN w:val="0"/>
        <w:adjustRightInd w:val="0"/>
        <w:rPr>
          <w:i/>
          <w:iCs/>
        </w:rPr>
      </w:pPr>
      <w:r w:rsidRPr="008E2B57">
        <w:rPr>
          <w:b/>
          <w:bCs/>
        </w:rPr>
        <w:t xml:space="preserve">Неживая природа. </w:t>
      </w:r>
      <w:r w:rsidRPr="008E2B57">
        <w:t xml:space="preserve">Учить детей определять состояние погоды </w:t>
      </w:r>
      <w:r w:rsidRPr="008E2B57">
        <w:rPr>
          <w:i/>
          <w:iCs/>
        </w:rPr>
        <w:t>(холодно, тепло, жарко, солнечно, облачно, идет дождь, дует ветер)</w:t>
      </w:r>
      <w:r w:rsidRPr="008E2B57">
        <w:t>, учить</w:t>
      </w:r>
      <w:r w:rsidRPr="008E2B57">
        <w:rPr>
          <w:i/>
          <w:iCs/>
        </w:rPr>
        <w:t xml:space="preserve"> </w:t>
      </w:r>
      <w:r w:rsidRPr="008E2B57">
        <w:t>одеваться по погоде. Помогать детям отмечать состояние поогоды</w:t>
      </w:r>
      <w:r w:rsidRPr="008E2B57">
        <w:rPr>
          <w:i/>
          <w:iCs/>
        </w:rPr>
        <w:t xml:space="preserve"> </w:t>
      </w:r>
      <w:r w:rsidRPr="008E2B57">
        <w:t>в календаре наблюдений.</w:t>
      </w:r>
    </w:p>
    <w:p w:rsidR="008E2B57" w:rsidRPr="008E2B57" w:rsidRDefault="008E2B57" w:rsidP="008E2B57">
      <w:pPr>
        <w:autoSpaceDE w:val="0"/>
        <w:autoSpaceDN w:val="0"/>
        <w:adjustRightInd w:val="0"/>
      </w:pPr>
      <w:r w:rsidRPr="008E2B57">
        <w:t>Знакомить с некоторыми характерными особенностями времен года(о</w:t>
      </w:r>
      <w:r w:rsidRPr="008E2B57">
        <w:rPr>
          <w:i/>
          <w:iCs/>
        </w:rPr>
        <w:t xml:space="preserve">падают листья, выпал снег, побежали ручьи, распустились цветы </w:t>
      </w:r>
      <w:r w:rsidRPr="008E2B57">
        <w:t>и т. п.).</w:t>
      </w:r>
    </w:p>
    <w:p w:rsidR="008E2B57" w:rsidRPr="008E2B57" w:rsidRDefault="008E2B57" w:rsidP="008E2B57">
      <w:pPr>
        <w:autoSpaceDE w:val="0"/>
        <w:autoSpaceDN w:val="0"/>
        <w:adjustRightInd w:val="0"/>
      </w:pPr>
      <w:r w:rsidRPr="008E2B57">
        <w:rPr>
          <w:b/>
          <w:bCs/>
        </w:rPr>
        <w:t xml:space="preserve">Мир растений. </w:t>
      </w:r>
      <w:r w:rsidRPr="008E2B57">
        <w:t>Формировать элементарные представления о растениях, показать, что для роста растения нужны земля, вода и воздух. Учить различать и называть части растений: стебель, листья, цветок, семена, плоды. Расширять представления о растениях, растущих в данной местности.</w:t>
      </w:r>
    </w:p>
    <w:p w:rsidR="008E2B57" w:rsidRPr="008E2B57" w:rsidRDefault="008E2B57" w:rsidP="008E2B57">
      <w:pPr>
        <w:autoSpaceDE w:val="0"/>
        <w:autoSpaceDN w:val="0"/>
        <w:adjustRightInd w:val="0"/>
      </w:pPr>
      <w:r w:rsidRPr="008E2B57">
        <w:t>Формировать умение различать по внешнему виду и вкусу некоторые овощи и фрукты (с учетом местных условий).Дать первичную классификацию растений: фрукты овощи, ягоды (лесные — садовые), цветы, кусты, деревья. Познакомить с некоторыми съедобными и несъедобными грибами.</w:t>
      </w:r>
    </w:p>
    <w:p w:rsidR="008E2B57" w:rsidRPr="008E2B57" w:rsidRDefault="008E2B57" w:rsidP="008E2B57">
      <w:pPr>
        <w:autoSpaceDE w:val="0"/>
        <w:autoSpaceDN w:val="0"/>
        <w:adjustRightInd w:val="0"/>
      </w:pPr>
      <w:r w:rsidRPr="008E2B57">
        <w:rPr>
          <w:b/>
          <w:bCs/>
        </w:rPr>
        <w:lastRenderedPageBreak/>
        <w:t xml:space="preserve">Мир животных. </w:t>
      </w:r>
      <w:r w:rsidRPr="008E2B57">
        <w:t>Расширять представления детей о животном мире. Дать первичную классификацию животного мира: животные (дикие и домашние), птицы, рыбы, насекомые. Продолжать знакомить с домашними животными и их детенышами, особенностями их передвижения и питания.</w:t>
      </w:r>
    </w:p>
    <w:p w:rsidR="008E2B57" w:rsidRPr="008E2B57" w:rsidRDefault="008E2B57" w:rsidP="008E2B57">
      <w:pPr>
        <w:autoSpaceDE w:val="0"/>
        <w:autoSpaceDN w:val="0"/>
        <w:adjustRightInd w:val="0"/>
      </w:pPr>
      <w:r w:rsidRPr="008E2B57">
        <w:t>Разговаривать с детьми о домашних питомцах: кошках, собаках, аквариумных рыбках и др., рассказывать о необходимости заботиться о них. Дать первоначальные представления о диких животных. Учить видеть и называть отличительные особенности внешнего вида знакомых животных (</w:t>
      </w:r>
      <w:r w:rsidRPr="008E2B57">
        <w:rPr>
          <w:i/>
          <w:iCs/>
        </w:rPr>
        <w:t xml:space="preserve">лиса — рыжая, у нее длинный, пушистый хвост </w:t>
      </w:r>
      <w:r w:rsidRPr="008E2B57">
        <w:t>и т. д.). Познакомить с некоторыми насекомыми (</w:t>
      </w:r>
      <w:r w:rsidRPr="008E2B57">
        <w:rPr>
          <w:i/>
          <w:iCs/>
        </w:rPr>
        <w:t xml:space="preserve">муравей, бабочка, жук </w:t>
      </w:r>
      <w:r w:rsidRPr="008E2B57">
        <w:t xml:space="preserve">и пр.).Обсудить, почему одни из них могут летать, а другие нет </w:t>
      </w:r>
      <w:r w:rsidRPr="008E2B57">
        <w:rPr>
          <w:i/>
          <w:iCs/>
        </w:rPr>
        <w:t>(потому что</w:t>
      </w:r>
    </w:p>
    <w:p w:rsidR="008E2B57" w:rsidRPr="008E2B57" w:rsidRDefault="008E2B57" w:rsidP="008E2B57">
      <w:pPr>
        <w:autoSpaceDE w:val="0"/>
        <w:autoSpaceDN w:val="0"/>
        <w:adjustRightInd w:val="0"/>
      </w:pPr>
      <w:r w:rsidRPr="008E2B57">
        <w:rPr>
          <w:i/>
          <w:iCs/>
        </w:rPr>
        <w:t>у одних есть крылья, а у других нет)</w:t>
      </w:r>
      <w:r w:rsidRPr="008E2B57">
        <w:t>.</w:t>
      </w:r>
    </w:p>
    <w:p w:rsidR="008E2B57" w:rsidRPr="008E2B57" w:rsidRDefault="008E2B57" w:rsidP="008E2B57">
      <w:pPr>
        <w:autoSpaceDE w:val="0"/>
        <w:autoSpaceDN w:val="0"/>
        <w:adjustRightInd w:val="0"/>
      </w:pPr>
      <w:r w:rsidRPr="008E2B57">
        <w:rPr>
          <w:b/>
          <w:bCs/>
        </w:rPr>
        <w:t xml:space="preserve">Экологическое воспитание. </w:t>
      </w:r>
      <w:r w:rsidRPr="008E2B57">
        <w:t>Воспитывать любовь к природе, бережное отношение к ней, учить правильно вести себя в природе (не рвать без надобности растения, не ломать ветки деревьев, не беспокоить животных, не засорять природу мусором и др.).</w:t>
      </w:r>
    </w:p>
    <w:p w:rsidR="008E2B57" w:rsidRPr="008E2B57" w:rsidRDefault="008E2B57" w:rsidP="008E2B57">
      <w:pPr>
        <w:autoSpaceDE w:val="0"/>
        <w:autoSpaceDN w:val="0"/>
        <w:adjustRightInd w:val="0"/>
      </w:pPr>
      <w:r w:rsidRPr="008E2B57">
        <w:rPr>
          <w:b/>
          <w:bCs/>
        </w:rPr>
        <w:t xml:space="preserve">Социальное окружение. </w:t>
      </w:r>
      <w:r w:rsidRPr="008E2B57">
        <w:t xml:space="preserve">Расширять представления детей об известных им профессиях </w:t>
      </w:r>
      <w:r w:rsidRPr="008E2B57">
        <w:rPr>
          <w:i/>
          <w:iCs/>
        </w:rPr>
        <w:t>(воспитатель, помощник воспитателя, музыкальный</w:t>
      </w:r>
      <w:r w:rsidRPr="008E2B57">
        <w:t xml:space="preserve"> </w:t>
      </w:r>
      <w:r w:rsidRPr="008E2B57">
        <w:rPr>
          <w:i/>
          <w:iCs/>
        </w:rPr>
        <w:t>руководитель, врач, продавец, повар, шофер, строитель)</w:t>
      </w:r>
      <w:r w:rsidRPr="008E2B57">
        <w:t>, об их трудовых действиях, инструментах, результатах труда.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Рассказывать об особенностях работы водителя. Знакомить с ближайшим окружением (основными объектами городской/поселковой инфраструктуры): дом, улица, магазин, поликлиника, парикмахерская.</w:t>
      </w:r>
    </w:p>
    <w:p w:rsidR="008E2B57" w:rsidRPr="008E2B57" w:rsidRDefault="008E2B57" w:rsidP="008E2B57">
      <w:pPr>
        <w:autoSpaceDE w:val="0"/>
        <w:autoSpaceDN w:val="0"/>
        <w:adjustRightInd w:val="0"/>
        <w:jc w:val="center"/>
        <w:rPr>
          <w:b/>
          <w:bCs/>
        </w:rPr>
      </w:pPr>
      <w:r w:rsidRPr="008E2B57">
        <w:rPr>
          <w:b/>
          <w:bCs/>
        </w:rPr>
        <w:t>4-5 лет</w:t>
      </w:r>
    </w:p>
    <w:p w:rsidR="008E2B57" w:rsidRPr="008E2B57" w:rsidRDefault="008E2B57" w:rsidP="008E2B57">
      <w:pPr>
        <w:autoSpaceDE w:val="0"/>
        <w:autoSpaceDN w:val="0"/>
        <w:adjustRightInd w:val="0"/>
      </w:pPr>
      <w:r w:rsidRPr="008E2B57">
        <w:rPr>
          <w:b/>
          <w:bCs/>
        </w:rPr>
        <w:t xml:space="preserve">Предметное окружение. </w:t>
      </w:r>
      <w:r w:rsidRPr="008E2B57">
        <w:t>Продолжать знакомить детей с миром предметов, необходимых для разных видов деятельности: труда, рисования, игры и т. д. Уточнять и активизировать в их речи названия и назначение предметов ближайшего окружения.Создавать условия, необходимые для того, чтобы дети пятого года жизни могли «шагнуть» за пределы уже освоенного окружения и начать интересоваться «всем на свете». Рассказывать об объектах, заинтересовавших детей при рассматривании картин, рисунков в книгах, а также в телепередачах и т. п. Способствовать зарождению проектов и образовательных событий на темы, интересующие детей.</w:t>
      </w:r>
    </w:p>
    <w:p w:rsidR="008E2B57" w:rsidRPr="008E2B57" w:rsidRDefault="008E2B57" w:rsidP="008E2B57">
      <w:pPr>
        <w:autoSpaceDE w:val="0"/>
        <w:autoSpaceDN w:val="0"/>
        <w:adjustRightInd w:val="0"/>
      </w:pPr>
      <w:r w:rsidRPr="008E2B57">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w:t>
      </w:r>
      <w:r w:rsidRPr="008E2B57">
        <w:rPr>
          <w:i/>
          <w:iCs/>
        </w:rPr>
        <w:t>(глина, бумага, ткань, металл, резина,</w:t>
      </w:r>
      <w:r w:rsidRPr="008E2B57">
        <w:t xml:space="preserve"> </w:t>
      </w:r>
      <w:r w:rsidRPr="008E2B57">
        <w:rPr>
          <w:i/>
          <w:iCs/>
        </w:rPr>
        <w:t>пластмасса, стекло, фарфор)</w:t>
      </w:r>
      <w:r w:rsidRPr="008E2B57">
        <w:t>, об их свойствах и качествах. Объяснять целесообразность изготовления предмета из определенного материала (</w:t>
      </w:r>
      <w:r w:rsidRPr="008E2B57">
        <w:rPr>
          <w:i/>
          <w:iCs/>
        </w:rPr>
        <w:t xml:space="preserve">корпус машин — из металла, шины — из резины </w:t>
      </w:r>
      <w:r w:rsidRPr="008E2B57">
        <w:t>и т. п.). Побуждать детей устанавливать связь между назначением и строением, назначением и материалом. Учить устанавливать причинно-следственные связи между предметом и его пользой (</w:t>
      </w:r>
      <w:r w:rsidRPr="008E2B57">
        <w:rPr>
          <w:i/>
          <w:iCs/>
        </w:rPr>
        <w:t>кресло удобнее для отдыха, чем</w:t>
      </w:r>
      <w:r w:rsidRPr="008E2B57">
        <w:t xml:space="preserve"> </w:t>
      </w:r>
      <w:r w:rsidRPr="008E2B57">
        <w:rPr>
          <w:i/>
          <w:iCs/>
        </w:rPr>
        <w:t xml:space="preserve">стул </w:t>
      </w:r>
      <w:r w:rsidRPr="008E2B57">
        <w:t xml:space="preserve">и т. д.). Поощрять попытки детей узнавать, как и где сделана та или иная вещь. Вызывать интерес к истории создания предмета </w:t>
      </w:r>
      <w:r w:rsidRPr="008E2B57">
        <w:rPr>
          <w:i/>
          <w:iCs/>
        </w:rPr>
        <w:t>(прошлому и настоящему)</w:t>
      </w:r>
      <w:r w:rsidRPr="008E2B57">
        <w:t>.</w:t>
      </w:r>
    </w:p>
    <w:p w:rsidR="008E2B57" w:rsidRPr="008E2B57" w:rsidRDefault="008E2B57" w:rsidP="008E2B57">
      <w:pPr>
        <w:autoSpaceDE w:val="0"/>
        <w:autoSpaceDN w:val="0"/>
        <w:adjustRightInd w:val="0"/>
      </w:pPr>
      <w:r w:rsidRPr="008E2B57">
        <w:t>Расширять знания детей о транспорте. Дать представление о первичной классификации: транспорт водный, воздушный, наземный. Расширять представления об общественном транспорте (</w:t>
      </w:r>
      <w:r w:rsidRPr="008E2B57">
        <w:rPr>
          <w:i/>
          <w:iCs/>
        </w:rPr>
        <w:t>автобус, поезд,</w:t>
      </w:r>
      <w:r w:rsidRPr="008E2B57">
        <w:t xml:space="preserve"> </w:t>
      </w:r>
      <w:r w:rsidRPr="008E2B57">
        <w:rPr>
          <w:i/>
          <w:iCs/>
        </w:rPr>
        <w:t xml:space="preserve">самолет, теплоход </w:t>
      </w:r>
      <w:r w:rsidRPr="008E2B57">
        <w:t xml:space="preserve">и т. д.); о специальном транспорте </w:t>
      </w:r>
      <w:r w:rsidRPr="008E2B57">
        <w:rPr>
          <w:i/>
          <w:iCs/>
        </w:rPr>
        <w:t>(полицейская машина, пожарная машина, скорая помощь)</w:t>
      </w:r>
      <w:r w:rsidRPr="008E2B57">
        <w:t>, знакомить с особенностями их внешнего вида и назначения.</w:t>
      </w:r>
    </w:p>
    <w:p w:rsidR="008E2B57" w:rsidRPr="008E2B57" w:rsidRDefault="008E2B57" w:rsidP="008E2B57">
      <w:pPr>
        <w:autoSpaceDE w:val="0"/>
        <w:autoSpaceDN w:val="0"/>
        <w:adjustRightInd w:val="0"/>
      </w:pPr>
      <w:r w:rsidRPr="008E2B57">
        <w:rPr>
          <w:b/>
          <w:bCs/>
        </w:rPr>
        <w:t xml:space="preserve">Природное окружение. </w:t>
      </w:r>
      <w:r w:rsidRPr="008E2B57">
        <w:t>Развивать интерес детей к миру природы, к природным явлениям; поощрять любознательность и инициативу. Формировать представления о простейших взаимосвязях в живой и неживой природе.Создавать условия для организации детского экспериментирования с природным материалом. Поощрять инициативу детей в исследовании объектов и явлений природы. Учить устанавливать связи между предметами и явлениями, делать простейшие обобщения. Обращать внимание на красоту природы, учить отражать полученные впечатления в речи и продуктивных видах деятельности.</w:t>
      </w:r>
    </w:p>
    <w:p w:rsidR="008E2B57" w:rsidRPr="008E2B57" w:rsidRDefault="008E2B57" w:rsidP="008E2B57">
      <w:pPr>
        <w:autoSpaceDE w:val="0"/>
        <w:autoSpaceDN w:val="0"/>
        <w:adjustRightInd w:val="0"/>
      </w:pPr>
      <w:r w:rsidRPr="008E2B57">
        <w:rPr>
          <w:b/>
          <w:bCs/>
        </w:rPr>
        <w:t xml:space="preserve">Неживая природа. </w:t>
      </w:r>
      <w:r w:rsidRPr="008E2B57">
        <w:t>Расширять представления детей о многообразии погодных явлений (</w:t>
      </w:r>
      <w:r w:rsidRPr="008E2B57">
        <w:rPr>
          <w:i/>
          <w:iCs/>
        </w:rPr>
        <w:t>дождь, гроза, ветер, гром, молния, радуга, снег, град</w:t>
      </w:r>
      <w:r w:rsidRPr="008E2B57">
        <w:t xml:space="preserve"> и пр.). Познакомить с некоторыми необычными природными явлениями, которые дети в своей жизни еще не видели </w:t>
      </w:r>
      <w:r w:rsidRPr="008E2B57">
        <w:rPr>
          <w:i/>
          <w:iCs/>
        </w:rPr>
        <w:t>(землетрясение,</w:t>
      </w:r>
      <w:r w:rsidRPr="008E2B57">
        <w:t xml:space="preserve"> </w:t>
      </w:r>
      <w:r w:rsidRPr="008E2B57">
        <w:rPr>
          <w:i/>
          <w:iCs/>
        </w:rPr>
        <w:t>цунами, северное сияние)</w:t>
      </w:r>
      <w:r w:rsidRPr="008E2B57">
        <w:t xml:space="preserve">. Учить детей определять состояние погоды </w:t>
      </w:r>
      <w:r w:rsidRPr="008E2B57">
        <w:rPr>
          <w:i/>
          <w:iCs/>
        </w:rPr>
        <w:t>(холодно, тепло, жарко,</w:t>
      </w:r>
      <w:r w:rsidRPr="008E2B57">
        <w:t xml:space="preserve"> </w:t>
      </w:r>
      <w:r w:rsidRPr="008E2B57">
        <w:rPr>
          <w:i/>
          <w:iCs/>
        </w:rPr>
        <w:t>солнечно, облачно, идет дождь, дует ветер)</w:t>
      </w:r>
      <w:r w:rsidRPr="008E2B57">
        <w:t xml:space="preserve">, учить одеваться по погоде. Помогать детям отмечать состояние погоды в календаре наблюдений. Способствовать развитию наблюдательности, любознательности, помогать устанавливать простейшие связи </w:t>
      </w:r>
      <w:r w:rsidRPr="008E2B57">
        <w:rPr>
          <w:i/>
          <w:iCs/>
        </w:rPr>
        <w:t>(похолодало — исчезли бабочки, жуки)</w:t>
      </w:r>
      <w:r w:rsidRPr="008E2B57">
        <w:t xml:space="preserve">. Закреплять </w:t>
      </w:r>
      <w:r w:rsidRPr="008E2B57">
        <w:lastRenderedPageBreak/>
        <w:t xml:space="preserve">представления о сезонных изменениях в природе.Формировать у детей первичные представления о многообразии природно-климатических условий Земли: кто живет, что растет, какой климат в средней полосе </w:t>
      </w:r>
      <w:r w:rsidRPr="008E2B57">
        <w:rPr>
          <w:i/>
          <w:iCs/>
        </w:rPr>
        <w:t>(лес, тайга, степь)</w:t>
      </w:r>
      <w:r w:rsidRPr="008E2B57">
        <w:t xml:space="preserve">, в холодных областях </w:t>
      </w:r>
      <w:r w:rsidRPr="008E2B57">
        <w:rPr>
          <w:i/>
          <w:iCs/>
        </w:rPr>
        <w:t>(арктика, антарктика)</w:t>
      </w:r>
      <w:r w:rsidRPr="008E2B57">
        <w:t>, в жарких странах.</w:t>
      </w:r>
    </w:p>
    <w:p w:rsidR="008E2B57" w:rsidRPr="008E2B57" w:rsidRDefault="008E2B57" w:rsidP="008E2B57">
      <w:pPr>
        <w:autoSpaceDE w:val="0"/>
        <w:autoSpaceDN w:val="0"/>
        <w:adjustRightInd w:val="0"/>
      </w:pPr>
      <w:r w:rsidRPr="008E2B57">
        <w:rPr>
          <w:b/>
          <w:bCs/>
        </w:rPr>
        <w:t xml:space="preserve">Мир растений. </w:t>
      </w:r>
      <w:r w:rsidRPr="008E2B57">
        <w:t xml:space="preserve">Расширять представления детей о растениях. Дать представление о том, что растения — живые существа </w:t>
      </w:r>
      <w:r w:rsidRPr="008E2B57">
        <w:rPr>
          <w:i/>
          <w:iCs/>
        </w:rPr>
        <w:t>(для их роста</w:t>
      </w:r>
      <w:r w:rsidRPr="008E2B57">
        <w:t xml:space="preserve"> </w:t>
      </w:r>
      <w:r w:rsidRPr="008E2B57">
        <w:rPr>
          <w:i/>
          <w:iCs/>
        </w:rPr>
        <w:t>и развития необходимы земля, вода, тепло, свет)</w:t>
      </w:r>
      <w:r w:rsidRPr="008E2B57">
        <w:t>. Формировать начальные представления о приспособленности растений к среде обитания и временам года.</w:t>
      </w:r>
    </w:p>
    <w:p w:rsidR="008E2B57" w:rsidRPr="008E2B57" w:rsidRDefault="008E2B57" w:rsidP="008E2B57">
      <w:pPr>
        <w:autoSpaceDE w:val="0"/>
        <w:autoSpaceDN w:val="0"/>
        <w:adjustRightInd w:val="0"/>
      </w:pPr>
      <w:r w:rsidRPr="008E2B57">
        <w:t xml:space="preserve">Расширять представления о классификации растений и грибов: фрукты, овощи, ягоды </w:t>
      </w:r>
      <w:r w:rsidRPr="008E2B57">
        <w:rPr>
          <w:i/>
          <w:iCs/>
        </w:rPr>
        <w:t>(лесные — садовые)</w:t>
      </w:r>
      <w:r w:rsidRPr="008E2B57">
        <w:t xml:space="preserve">, цветы </w:t>
      </w:r>
      <w:r w:rsidRPr="008E2B57">
        <w:rPr>
          <w:i/>
          <w:iCs/>
        </w:rPr>
        <w:t>(садовые и луговые)</w:t>
      </w:r>
      <w:r w:rsidRPr="008E2B57">
        <w:t xml:space="preserve">, кусты и деревья </w:t>
      </w:r>
      <w:r w:rsidRPr="008E2B57">
        <w:rPr>
          <w:i/>
          <w:iCs/>
        </w:rPr>
        <w:t>(садовые и лесные)</w:t>
      </w:r>
      <w:r w:rsidRPr="008E2B57">
        <w:t xml:space="preserve">, грибы </w:t>
      </w:r>
      <w:r w:rsidRPr="008E2B57">
        <w:rPr>
          <w:i/>
          <w:iCs/>
        </w:rPr>
        <w:t>(съедобные — несъедобные)</w:t>
      </w:r>
      <w:r w:rsidRPr="008E2B57">
        <w:t xml:space="preserve">.Учить различать и называть некоторые растения по их частям и характерным признакам </w:t>
      </w:r>
      <w:r w:rsidRPr="008E2B57">
        <w:rPr>
          <w:i/>
          <w:iCs/>
        </w:rPr>
        <w:t>(стволу, листьям, плодам)</w:t>
      </w:r>
      <w:r w:rsidRPr="008E2B57">
        <w:t>. Приобщать к сезонным наблюдениям.</w:t>
      </w:r>
    </w:p>
    <w:p w:rsidR="008E2B57" w:rsidRPr="008E2B57" w:rsidRDefault="008E2B57" w:rsidP="008E2B57">
      <w:pPr>
        <w:autoSpaceDE w:val="0"/>
        <w:autoSpaceDN w:val="0"/>
        <w:adjustRightInd w:val="0"/>
      </w:pPr>
      <w:r w:rsidRPr="008E2B57">
        <w:rPr>
          <w:b/>
          <w:bCs/>
        </w:rPr>
        <w:t xml:space="preserve">Мир животных. </w:t>
      </w:r>
      <w:r w:rsidRPr="008E2B57">
        <w:t xml:space="preserve">Расширять представления детей о животном мире, о классификации животного мира: животные, птицы, рыбы, земноводные (лягушка), пресмыкающиеся или рептилии </w:t>
      </w:r>
      <w:r w:rsidRPr="008E2B57">
        <w:rPr>
          <w:i/>
          <w:iCs/>
        </w:rPr>
        <w:t>(ящерицы, черепахи, змеи, крокодилы)</w:t>
      </w:r>
      <w:r w:rsidRPr="008E2B57">
        <w:t>, насекомые. Рассказать о доисторических (вымерших) животных: динозавры, мамонты. Формировать умение группировать животных по разным признакам: животные — дикие и домашние; птицы — домашние, лесные, городские; рыбы — речные, морские, озерные; насекомые — летающие,ползающие. Расширять представления о домашних животных и их детенышах(особенности поведения, передвижения; что едят; какую пользу приносят людям). Знакомить с трудом людей по уходу за домашними животными.Расширять представления о жизни диких животных в природных условиях: как они передвигаются и спасаются от врагов, чем питают-</w:t>
      </w:r>
    </w:p>
    <w:p w:rsidR="008E2B57" w:rsidRPr="008E2B57" w:rsidRDefault="008E2B57" w:rsidP="008E2B57">
      <w:pPr>
        <w:autoSpaceDE w:val="0"/>
        <w:autoSpaceDN w:val="0"/>
        <w:adjustRightInd w:val="0"/>
      </w:pPr>
      <w:r w:rsidRPr="008E2B57">
        <w:t>ся, как приспосабливаются к жизни в зимних условиях.</w:t>
      </w:r>
    </w:p>
    <w:p w:rsidR="008E2B57" w:rsidRPr="008E2B57" w:rsidRDefault="008E2B57" w:rsidP="008E2B57">
      <w:pPr>
        <w:autoSpaceDE w:val="0"/>
        <w:autoSpaceDN w:val="0"/>
        <w:adjustRightInd w:val="0"/>
      </w:pPr>
      <w:r w:rsidRPr="008E2B57">
        <w:rPr>
          <w:b/>
          <w:bCs/>
        </w:rPr>
        <w:t xml:space="preserve">Экологическое воспитание. </w:t>
      </w:r>
      <w:r w:rsidRPr="008E2B57">
        <w:t>Продолжать воспитывать любовь к природе и бережное отношение к ней (беречь растения, подкармливать зимующих птиц, сохранять чистоту на участке детского сада, не засорять природу и т. п.). Продолжать формировать у детей умение взаимодействовать с окружающим миром, гуманное отношение к людям и природе.</w:t>
      </w:r>
    </w:p>
    <w:p w:rsidR="008E2B57" w:rsidRPr="008E2B57" w:rsidRDefault="008E2B57" w:rsidP="008E2B57">
      <w:pPr>
        <w:autoSpaceDE w:val="0"/>
        <w:autoSpaceDN w:val="0"/>
        <w:adjustRightInd w:val="0"/>
      </w:pPr>
      <w:r w:rsidRPr="008E2B57">
        <w:rPr>
          <w:b/>
          <w:bCs/>
        </w:rPr>
        <w:t xml:space="preserve">Ознакомление с социальным миром. </w:t>
      </w:r>
      <w:r w:rsidRPr="008E2B57">
        <w:t>Формировать первичные представления о сферах человеческой деятельности;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w:t>
      </w:r>
      <w:r w:rsidRPr="008E2B57">
        <w:rPr>
          <w:i/>
          <w:iCs/>
        </w:rPr>
        <w:t xml:space="preserve">шофер, почтальон, продавец, врач </w:t>
      </w:r>
      <w:r w:rsidRPr="008E2B57">
        <w:t>и т. д.); расширять и обогащать представления о трудовых действиях, орудиях труда, результатах труда. Учить интересоваться работой родителей (где и кем работают).Продолжать знакомить с культурными явлениями (театром, цирком,</w:t>
      </w:r>
    </w:p>
    <w:p w:rsidR="008E2B57" w:rsidRPr="008E2B57" w:rsidRDefault="008E2B57" w:rsidP="008E2B57">
      <w:pPr>
        <w:autoSpaceDE w:val="0"/>
        <w:autoSpaceDN w:val="0"/>
        <w:adjustRightInd w:val="0"/>
      </w:pPr>
      <w:r w:rsidRPr="008E2B57">
        <w:t>зоопарком, вернисажем), их атрибутами, связанными с ними профессиями, правилами поведения.</w:t>
      </w:r>
    </w:p>
    <w:p w:rsidR="008E2B57" w:rsidRPr="008E2B57" w:rsidRDefault="008E2B57" w:rsidP="008E2B57">
      <w:pPr>
        <w:autoSpaceDE w:val="0"/>
        <w:autoSpaceDN w:val="0"/>
        <w:adjustRightInd w:val="0"/>
        <w:jc w:val="center"/>
        <w:rPr>
          <w:b/>
          <w:bCs/>
        </w:rPr>
      </w:pPr>
      <w:r w:rsidRPr="008E2B57">
        <w:rPr>
          <w:b/>
          <w:bCs/>
        </w:rPr>
        <w:t>5-6 лет</w:t>
      </w:r>
    </w:p>
    <w:p w:rsidR="008E2B57" w:rsidRPr="008E2B57" w:rsidRDefault="008E2B57" w:rsidP="008E2B57">
      <w:pPr>
        <w:autoSpaceDE w:val="0"/>
        <w:autoSpaceDN w:val="0"/>
        <w:adjustRightInd w:val="0"/>
      </w:pPr>
      <w:r w:rsidRPr="008E2B57">
        <w:rPr>
          <w:b/>
          <w:bCs/>
        </w:rPr>
        <w:t xml:space="preserve">Предметное окружение. </w:t>
      </w:r>
      <w:r w:rsidRPr="008E2B57">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w:t>
      </w:r>
      <w:r w:rsidRPr="008E2B57">
        <w:rPr>
          <w:i/>
          <w:iCs/>
        </w:rPr>
        <w:t xml:space="preserve">кофемолка, миксер, мясорубка </w:t>
      </w:r>
      <w:r w:rsidRPr="008E2B57">
        <w:t>и др.), создающих комфорт (</w:t>
      </w:r>
      <w:r w:rsidRPr="008E2B57">
        <w:rPr>
          <w:i/>
          <w:iCs/>
        </w:rPr>
        <w:t xml:space="preserve">бра, картины, ковер </w:t>
      </w:r>
      <w:r w:rsidRPr="008E2B57">
        <w:t>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w:t>
      </w:r>
    </w:p>
    <w:p w:rsidR="008E2B57" w:rsidRPr="008E2B57" w:rsidRDefault="008E2B57" w:rsidP="008E2B57">
      <w:pPr>
        <w:autoSpaceDE w:val="0"/>
        <w:autoSpaceDN w:val="0"/>
        <w:adjustRightInd w:val="0"/>
        <w:rPr>
          <w:b/>
          <w:bCs/>
        </w:rPr>
      </w:pPr>
      <w:r w:rsidRPr="008E2B57">
        <w:t xml:space="preserve">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Побуждать сравнивать предметы (по назначению, цвету, форме, материалу), классифицировать их по различным признакам </w:t>
      </w:r>
      <w:r w:rsidRPr="008E2B57">
        <w:rPr>
          <w:i/>
          <w:iCs/>
        </w:rPr>
        <w:t>(посуда —фарфоровая, стеклянная, керамическая, пластмассовая)</w:t>
      </w:r>
      <w:r w:rsidRPr="008E2B57">
        <w:t>.Рассказывать о том, что любая вещь создана трудом многих людей(</w:t>
      </w:r>
      <w:r w:rsidRPr="008E2B57">
        <w:rPr>
          <w:i/>
          <w:iCs/>
        </w:rPr>
        <w:t xml:space="preserve">Откуда пришел стол? Как получилась книжка? </w:t>
      </w:r>
      <w:r w:rsidRPr="008E2B57">
        <w:t>и т. п.). Объяснять, что</w:t>
      </w:r>
      <w:r w:rsidRPr="008E2B57">
        <w:rPr>
          <w:b/>
          <w:bCs/>
        </w:rPr>
        <w:t xml:space="preserve"> </w:t>
      </w:r>
      <w:r w:rsidRPr="008E2B57">
        <w:t>предметы имеют прошлое, настоящее и будущее. Знакомить с некоторыми предметами прошлых времен, с тем «как жили наши предки».</w:t>
      </w:r>
    </w:p>
    <w:p w:rsidR="008E2B57" w:rsidRPr="008E2B57" w:rsidRDefault="008E2B57" w:rsidP="008E2B57">
      <w:pPr>
        <w:autoSpaceDE w:val="0"/>
        <w:autoSpaceDN w:val="0"/>
        <w:adjustRightInd w:val="0"/>
      </w:pPr>
      <w:r w:rsidRPr="008E2B57">
        <w:rPr>
          <w:b/>
          <w:bCs/>
        </w:rPr>
        <w:t xml:space="preserve">Природное окружение, экологическое воспитание. </w:t>
      </w:r>
      <w:r w:rsidRPr="008E2B57">
        <w:t>Продолжать развивать интерес детей к миру природы, расширять и уточнять их представления. Создавать условия для проявления инициативы и творчества в ее познании, учить наблюдать, развивать любознательность. Развивать желание исследовать и экспериментировать с объектами живой и неживой природы (не нанося им вред).</w:t>
      </w:r>
    </w:p>
    <w:p w:rsidR="008E2B57" w:rsidRPr="008E2B57" w:rsidRDefault="008E2B57" w:rsidP="008E2B57">
      <w:pPr>
        <w:autoSpaceDE w:val="0"/>
        <w:autoSpaceDN w:val="0"/>
        <w:adjustRightInd w:val="0"/>
      </w:pPr>
      <w:r w:rsidRPr="008E2B57">
        <w:t xml:space="preserve">Создавать условия для детской исследовательской деятельности,развивать восприятие, внимание, память, наблюдательность, способность анализировать, сравнивать, выделять характерные, существенные признаки предметов и явлений в процессе ознакомленияс природой. Использовать в процессе ознакомления с природой произведения художественной литературы, музыки, знакомить с </w:t>
      </w:r>
      <w:r w:rsidRPr="008E2B57">
        <w:lastRenderedPageBreak/>
        <w:t>народными приметами. Развивать умение видеть красоту и своеобразие окружающей природой, учить передавать свое отношение к природе в речи и продуктивных видах деятельности.</w:t>
      </w:r>
    </w:p>
    <w:p w:rsidR="008E2B57" w:rsidRPr="008E2B57" w:rsidRDefault="008E2B57" w:rsidP="008E2B57">
      <w:pPr>
        <w:autoSpaceDE w:val="0"/>
        <w:autoSpaceDN w:val="0"/>
        <w:adjustRightInd w:val="0"/>
      </w:pPr>
      <w:r w:rsidRPr="008E2B57">
        <w:rPr>
          <w:b/>
          <w:bCs/>
        </w:rPr>
        <w:t xml:space="preserve">Неживая природа. </w:t>
      </w:r>
      <w:r w:rsidRPr="008E2B57">
        <w:t xml:space="preserve">Показывать взаимодействие живой и неживой природы. Учить устанавливать причинно-следственные связи между природными явлениями </w:t>
      </w:r>
      <w:r w:rsidRPr="008E2B57">
        <w:rPr>
          <w:i/>
          <w:iCs/>
        </w:rPr>
        <w:t>(сезон — растительность — труд людей)</w:t>
      </w:r>
      <w:r w:rsidRPr="008E2B57">
        <w:t xml:space="preserve">.Формировать представления о чередовании времен года, частей суток и их некоторых характеристиках. Учить детей фиксировать в календаре природы время года, месяц, день недели, время суток, температуру, результаты наблюдений и т. д.)Формировать первичные представления о климатическом и природном многообразии планеты Земля: холодные климатические зоны </w:t>
      </w:r>
      <w:r w:rsidRPr="008E2B57">
        <w:rPr>
          <w:i/>
          <w:iCs/>
        </w:rPr>
        <w:t>(арктика, антарктика)</w:t>
      </w:r>
      <w:r w:rsidRPr="008E2B57">
        <w:t xml:space="preserve">, умеренный климат </w:t>
      </w:r>
      <w:r w:rsidRPr="008E2B57">
        <w:rPr>
          <w:i/>
          <w:iCs/>
        </w:rPr>
        <w:t>(леса, степи, тайга)</w:t>
      </w:r>
      <w:r w:rsidRPr="008E2B57">
        <w:t xml:space="preserve">, жаркий климат </w:t>
      </w:r>
      <w:r w:rsidRPr="008E2B57">
        <w:rPr>
          <w:i/>
          <w:iCs/>
        </w:rPr>
        <w:t>(джунгли, саванна, пустыня)</w:t>
      </w:r>
      <w:r w:rsidRPr="008E2B57">
        <w:t>. Познакомить детей с картой и глобусом, показать некоторые зоны с характерным климатом (на-</w:t>
      </w:r>
    </w:p>
    <w:p w:rsidR="008E2B57" w:rsidRPr="008E2B57" w:rsidRDefault="008E2B57" w:rsidP="008E2B57">
      <w:pPr>
        <w:autoSpaceDE w:val="0"/>
        <w:autoSpaceDN w:val="0"/>
        <w:adjustRightInd w:val="0"/>
      </w:pPr>
      <w:r w:rsidRPr="008E2B57">
        <w:t>пример, Африку, где всегда жарко; Северный Полюс, где всегда холодно и все всегда покрыто снегом и льдом; среднюю полосу России, где привычный нам климат).Обсудить, как человек в своей жизни использует воду, песок, глину,камни; рассказать о существовании драгоценных и полудрагоценных камней, познакомить с коллекцией камней в уголке науки.</w:t>
      </w:r>
    </w:p>
    <w:p w:rsidR="008E2B57" w:rsidRPr="008E2B57" w:rsidRDefault="008E2B57" w:rsidP="008E2B57">
      <w:pPr>
        <w:autoSpaceDE w:val="0"/>
        <w:autoSpaceDN w:val="0"/>
        <w:adjustRightInd w:val="0"/>
      </w:pPr>
      <w:r w:rsidRPr="008E2B57">
        <w:rPr>
          <w:b/>
          <w:bCs/>
        </w:rPr>
        <w:t xml:space="preserve">Мир животных. </w:t>
      </w:r>
      <w:r w:rsidRPr="008E2B57">
        <w:t>Расширять и систематизировать знания о животном мире. Расширять первичные представления о классификации животного мира: млекопитающие, птицы, рыбы, насекомые, земноводные</w:t>
      </w:r>
      <w:r w:rsidRPr="008E2B57">
        <w:rPr>
          <w:i/>
          <w:iCs/>
        </w:rPr>
        <w:t>(лягушки, жабы, тритоны)</w:t>
      </w:r>
      <w:r w:rsidRPr="008E2B57">
        <w:t xml:space="preserve">, пресмыкающиеся или рептилии </w:t>
      </w:r>
      <w:r w:rsidRPr="008E2B57">
        <w:rPr>
          <w:i/>
          <w:iCs/>
        </w:rPr>
        <w:t>(ящерицы,черепахи, крокодилы, змеи)</w:t>
      </w:r>
      <w:r w:rsidRPr="008E2B57">
        <w:t xml:space="preserve">, паукообразные </w:t>
      </w:r>
      <w:r w:rsidRPr="008E2B57">
        <w:rPr>
          <w:i/>
          <w:iCs/>
        </w:rPr>
        <w:t>(пауки, скорпионы, тарантулы, клещи)</w:t>
      </w:r>
      <w:r w:rsidRPr="008E2B57">
        <w:t xml:space="preserve">, ракообразные </w:t>
      </w:r>
      <w:r w:rsidRPr="008E2B57">
        <w:rPr>
          <w:i/>
          <w:iCs/>
        </w:rPr>
        <w:t>(раки, крабы, омары, креветки)</w:t>
      </w:r>
      <w:r w:rsidRPr="008E2B57">
        <w:t xml:space="preserve">.Расширять представления о домашних животных, их повадках, зависимости от человека. Дать представление о том, откуда взялись домашние животные, как древний человек приручил их; познакомить с некоторыми «дикими родичами» домашних животных </w:t>
      </w:r>
      <w:r w:rsidRPr="008E2B57">
        <w:rPr>
          <w:i/>
          <w:iCs/>
        </w:rPr>
        <w:t>(волк, лисица,</w:t>
      </w:r>
      <w:r w:rsidRPr="008E2B57">
        <w:t xml:space="preserve"> </w:t>
      </w:r>
      <w:r w:rsidRPr="008E2B57">
        <w:rPr>
          <w:i/>
          <w:iCs/>
        </w:rPr>
        <w:t>шакал, собака — семейство псовых; тигр, лев, пантера, кошка — семейство кошачьих)</w:t>
      </w:r>
      <w:r w:rsidRPr="008E2B57">
        <w:t>. Воспитывать у детей ответственное отношение к домашним питомцам.</w:t>
      </w:r>
    </w:p>
    <w:p w:rsidR="008E2B57" w:rsidRPr="008E2B57" w:rsidRDefault="008E2B57" w:rsidP="008E2B57">
      <w:pPr>
        <w:autoSpaceDE w:val="0"/>
        <w:autoSpaceDN w:val="0"/>
        <w:adjustRightInd w:val="0"/>
      </w:pPr>
      <w:r w:rsidRPr="008E2B57">
        <w:t xml:space="preserve">Познакомить с некоторыми типичными представителями животного мира различных климатических зон: в жарких странах </w:t>
      </w:r>
      <w:r w:rsidRPr="008E2B57">
        <w:rPr>
          <w:i/>
          <w:iCs/>
        </w:rPr>
        <w:t xml:space="preserve">(Африка) </w:t>
      </w:r>
      <w:r w:rsidRPr="008E2B57">
        <w:t xml:space="preserve">— слоны, жирафы, верблюды, львы; в Арктике </w:t>
      </w:r>
      <w:r w:rsidRPr="008E2B57">
        <w:rPr>
          <w:i/>
          <w:iCs/>
        </w:rPr>
        <w:t xml:space="preserve">(Северный полюс) </w:t>
      </w:r>
      <w:r w:rsidRPr="008E2B57">
        <w:t xml:space="preserve">— белые медведи, в Антарктике </w:t>
      </w:r>
      <w:r w:rsidRPr="008E2B57">
        <w:rPr>
          <w:i/>
          <w:iCs/>
        </w:rPr>
        <w:t xml:space="preserve">(Антарктида) </w:t>
      </w:r>
      <w:r w:rsidRPr="008E2B57">
        <w:t>— пингвины, в наших лесах — медведи, волки, лисы, зайцы и другие, уже знакомые детям дикие животные.</w:t>
      </w:r>
    </w:p>
    <w:p w:rsidR="008E2B57" w:rsidRPr="008E2B57" w:rsidRDefault="008E2B57" w:rsidP="008E2B57">
      <w:pPr>
        <w:autoSpaceDE w:val="0"/>
        <w:autoSpaceDN w:val="0"/>
        <w:adjustRightInd w:val="0"/>
      </w:pPr>
      <w:r w:rsidRPr="008E2B57">
        <w:rPr>
          <w:b/>
          <w:bCs/>
        </w:rPr>
        <w:t xml:space="preserve">Мир растений. </w:t>
      </w:r>
      <w:r w:rsidRPr="008E2B57">
        <w:t xml:space="preserve">Расширять представления детей о растениях. Знакомить детей с многообразием родной природы: деревьями, кустарниками, травянистыми растениями. Познакомить с понятиями «лес»,«луг» и «сад».Развивать познавательный интерес детей, расширяя их представления о лесных животных: где живут </w:t>
      </w:r>
      <w:r w:rsidRPr="008E2B57">
        <w:rPr>
          <w:i/>
          <w:iCs/>
        </w:rPr>
        <w:t>(нора, берлога, дупло, гнездо)</w:t>
      </w:r>
      <w:r w:rsidRPr="008E2B57">
        <w:t xml:space="preserve">, чем питаются, как готовятся к зиме </w:t>
      </w:r>
      <w:r w:rsidRPr="008E2B57">
        <w:rPr>
          <w:i/>
          <w:iCs/>
        </w:rPr>
        <w:t>(зайчик линяет, белки запасают корм</w:t>
      </w:r>
      <w:r w:rsidRPr="008E2B57">
        <w:t xml:space="preserve"> </w:t>
      </w:r>
      <w:r w:rsidRPr="008E2B57">
        <w:rPr>
          <w:i/>
          <w:iCs/>
        </w:rPr>
        <w:t>на зиму)</w:t>
      </w:r>
      <w:r w:rsidRPr="008E2B57">
        <w:t>; как некоторые звери готовятся к зимней спячке (</w:t>
      </w:r>
      <w:r w:rsidRPr="008E2B57">
        <w:rPr>
          <w:i/>
          <w:iCs/>
        </w:rPr>
        <w:t>еж зарывается в осенние листья, медведи зимуют в берлоге, змеи заползают</w:t>
      </w:r>
      <w:r w:rsidRPr="008E2B57">
        <w:t xml:space="preserve"> </w:t>
      </w:r>
      <w:r w:rsidRPr="008E2B57">
        <w:rPr>
          <w:i/>
          <w:iCs/>
        </w:rPr>
        <w:t>в разные расщелины и пустые норы, лягушки закапываются в ил на дне</w:t>
      </w:r>
      <w:r w:rsidRPr="008E2B57">
        <w:t xml:space="preserve"> </w:t>
      </w:r>
      <w:r w:rsidRPr="008E2B57">
        <w:rPr>
          <w:i/>
          <w:iCs/>
        </w:rPr>
        <w:t xml:space="preserve">водоемов </w:t>
      </w:r>
      <w:r w:rsidRPr="008E2B57">
        <w:t>и т. д.). Дать представление о хищных зверях и птицах.</w:t>
      </w:r>
    </w:p>
    <w:p w:rsidR="008E2B57" w:rsidRPr="008E2B57" w:rsidRDefault="008E2B57" w:rsidP="008E2B57">
      <w:pPr>
        <w:autoSpaceDE w:val="0"/>
        <w:autoSpaceDN w:val="0"/>
        <w:adjustRightInd w:val="0"/>
      </w:pPr>
      <w:r w:rsidRPr="008E2B57">
        <w:rPr>
          <w:b/>
          <w:bCs/>
        </w:rPr>
        <w:t xml:space="preserve">Экологическое воспитание. </w:t>
      </w:r>
      <w:r w:rsidRPr="008E2B57">
        <w:t>Формировать элементарные экологические представления. Формировать представления о том, что человек — часть природы и что он должен беречь, охранять и защищать ее. Рассказывать о значении солнца и воздуха в жизни человека, животных и растений. Учить укреплять свое здоровье в процессе общения с природой.</w:t>
      </w:r>
    </w:p>
    <w:p w:rsidR="008E2B57" w:rsidRPr="008E2B57" w:rsidRDefault="008E2B57" w:rsidP="008E2B57">
      <w:pPr>
        <w:autoSpaceDE w:val="0"/>
        <w:autoSpaceDN w:val="0"/>
        <w:adjustRightInd w:val="0"/>
      </w:pPr>
      <w:r w:rsidRPr="008E2B57">
        <w:rPr>
          <w:b/>
          <w:bCs/>
        </w:rPr>
        <w:t xml:space="preserve">Социальное окружение. </w:t>
      </w:r>
      <w:r w:rsidRPr="008E2B57">
        <w:t xml:space="preserve">Расширять представления об учебных заведениях </w:t>
      </w:r>
      <w:r w:rsidRPr="008E2B57">
        <w:rPr>
          <w:i/>
          <w:iCs/>
        </w:rPr>
        <w:t>(детский сад, школа, колледж, вуз)</w:t>
      </w:r>
      <w:r w:rsidRPr="008E2B57">
        <w:t>. Формировать потребность в получении знаний, стремление к дальнейшему обучению.</w:t>
      </w:r>
    </w:p>
    <w:p w:rsidR="008E2B57" w:rsidRPr="008E2B57" w:rsidRDefault="008E2B57" w:rsidP="008E2B57">
      <w:pPr>
        <w:autoSpaceDE w:val="0"/>
        <w:autoSpaceDN w:val="0"/>
        <w:adjustRightInd w:val="0"/>
        <w:rPr>
          <w:b/>
          <w:bCs/>
        </w:rPr>
      </w:pPr>
      <w:r w:rsidRPr="008E2B57">
        <w:t>Продолжать знакомить с культурными явлениями (</w:t>
      </w:r>
      <w:r w:rsidRPr="008E2B57">
        <w:rPr>
          <w:i/>
          <w:iCs/>
        </w:rPr>
        <w:t xml:space="preserve">цирк, библиотека, музей </w:t>
      </w:r>
      <w:r w:rsidRPr="008E2B57">
        <w:t>и др.), их атрибутами, значением в жизни общества, связанными с ними профессиями, правилами поведения.</w:t>
      </w:r>
      <w:r w:rsidRPr="008E2B57">
        <w:rPr>
          <w:b/>
          <w:bCs/>
        </w:rPr>
        <w:t xml:space="preserve"> </w:t>
      </w:r>
      <w:r w:rsidRPr="008E2B57">
        <w:t xml:space="preserve">Расширять представления о сферах человеческой деятельности </w:t>
      </w:r>
      <w:r w:rsidRPr="008E2B57">
        <w:rPr>
          <w:i/>
          <w:iCs/>
        </w:rPr>
        <w:t>(наука, искусство, производство, сельское хозяйство)</w:t>
      </w:r>
      <w:r w:rsidRPr="008E2B57">
        <w:t>.Обогащать представления детей о профессиях. Рассказывать детям о профессиях воспитателя, учителя, врача, строителя, работников сельского хозяйства, транспорта, торговли, связи др.; о важности</w:t>
      </w:r>
      <w:r w:rsidRPr="008E2B57">
        <w:rPr>
          <w:b/>
          <w:bCs/>
        </w:rPr>
        <w:t xml:space="preserve"> </w:t>
      </w:r>
      <w:r w:rsidRPr="008E2B57">
        <w:t>и значимости их труда; о том, что для облегчения труда используется</w:t>
      </w:r>
      <w:r w:rsidRPr="008E2B57">
        <w:rPr>
          <w:b/>
          <w:bCs/>
        </w:rPr>
        <w:t xml:space="preserve"> </w:t>
      </w:r>
      <w:r w:rsidRPr="008E2B57">
        <w:t>разнообразная техника. Рассказывать о личностных и деловых качествах человека-труженика. Знакомить с трудом людей творческих профессий: художников, писателей, композиторов, мастеров народного декоративно-прикладного</w:t>
      </w:r>
      <w:r w:rsidRPr="008E2B57">
        <w:rPr>
          <w:b/>
          <w:bCs/>
        </w:rPr>
        <w:t xml:space="preserve"> </w:t>
      </w:r>
      <w:r w:rsidRPr="008E2B57">
        <w:t>искусства; с результатами их труда (картинами, книгами, музыкой,</w:t>
      </w:r>
    </w:p>
    <w:p w:rsidR="008E2B57" w:rsidRPr="008E2B57" w:rsidRDefault="008E2B57" w:rsidP="008E2B57">
      <w:pPr>
        <w:autoSpaceDE w:val="0"/>
        <w:autoSpaceDN w:val="0"/>
        <w:adjustRightInd w:val="0"/>
      </w:pPr>
      <w:r w:rsidRPr="008E2B57">
        <w:t>предметами декоративного искусства). Воспитывать чувство благодарности к человеку за его труд.</w:t>
      </w:r>
    </w:p>
    <w:p w:rsidR="008E2B57" w:rsidRPr="008E2B57" w:rsidRDefault="008E2B57" w:rsidP="008E2B57">
      <w:pPr>
        <w:autoSpaceDE w:val="0"/>
        <w:autoSpaceDN w:val="0"/>
        <w:adjustRightInd w:val="0"/>
      </w:pPr>
      <w:r w:rsidRPr="008E2B57">
        <w:rPr>
          <w:b/>
          <w:bCs/>
        </w:rPr>
        <w:t xml:space="preserve">Наша планета. </w:t>
      </w:r>
      <w:r w:rsidRPr="008E2B57">
        <w:t xml:space="preserve">Формировать элементарные представления об истории человечества </w:t>
      </w:r>
      <w:r w:rsidRPr="008E2B57">
        <w:rPr>
          <w:i/>
          <w:iCs/>
        </w:rPr>
        <w:t>(Древний мир, Средние века, современное общество)</w:t>
      </w:r>
      <w:r w:rsidRPr="008E2B57">
        <w:t xml:space="preserve"> через знакомство с произведениями искусства </w:t>
      </w:r>
      <w:r w:rsidRPr="008E2B57">
        <w:rPr>
          <w:i/>
          <w:iCs/>
        </w:rPr>
        <w:t xml:space="preserve">(живопись, </w:t>
      </w:r>
      <w:r w:rsidRPr="008E2B57">
        <w:rPr>
          <w:i/>
          <w:iCs/>
        </w:rPr>
        <w:lastRenderedPageBreak/>
        <w:t>скульптура,</w:t>
      </w:r>
      <w:r w:rsidRPr="008E2B57">
        <w:t xml:space="preserve"> </w:t>
      </w:r>
      <w:r w:rsidRPr="008E2B57">
        <w:rPr>
          <w:i/>
          <w:iCs/>
        </w:rPr>
        <w:t>мифы и легенды народов мира)</w:t>
      </w:r>
      <w:r w:rsidRPr="008E2B57">
        <w:t>, реконструкцию образа жизни людей разных времен (</w:t>
      </w:r>
      <w:r w:rsidRPr="008E2B57">
        <w:rPr>
          <w:i/>
          <w:iCs/>
        </w:rPr>
        <w:t xml:space="preserve">одежда, утварь, традиции </w:t>
      </w:r>
      <w:r w:rsidRPr="008E2B57">
        <w:t xml:space="preserve">и др.).Дать представление о многообразии народов мира. Знакомить с элементами культуры (костюмы, внешний вид), обычаев </w:t>
      </w:r>
      <w:r w:rsidRPr="008E2B57">
        <w:rPr>
          <w:i/>
          <w:iCs/>
        </w:rPr>
        <w:t>(национальные</w:t>
      </w:r>
      <w:r w:rsidRPr="008E2B57">
        <w:t xml:space="preserve"> </w:t>
      </w:r>
      <w:r w:rsidRPr="008E2B57">
        <w:rPr>
          <w:i/>
          <w:iCs/>
        </w:rPr>
        <w:t>блюда)</w:t>
      </w:r>
      <w:r w:rsidRPr="008E2B57">
        <w:t xml:space="preserve">, государствами </w:t>
      </w:r>
      <w:r w:rsidRPr="008E2B57">
        <w:rPr>
          <w:i/>
          <w:iCs/>
        </w:rPr>
        <w:t xml:space="preserve">(название, флаг, столица) </w:t>
      </w:r>
      <w:r w:rsidRPr="008E2B57">
        <w:t>некоторых народов мира: в Европе англичане, итальянцы, испанцы, немцы, французы;в Азии — индусы, китайцы, японцы; в Африке — бедуины, египтяне,жители Конго, в Южной Америке — бразильцы, мексиканцы, в Северной Америке — американцы, канадцы. Показывать заинтересовавшие детей страны на карте, глобусе. Поощрять детей к проектно исследовательской деятельности на темы народов мира.</w:t>
      </w:r>
    </w:p>
    <w:p w:rsidR="008E2B57" w:rsidRPr="008E2B57" w:rsidRDefault="008E2B57" w:rsidP="008E2B57">
      <w:pPr>
        <w:autoSpaceDE w:val="0"/>
        <w:autoSpaceDN w:val="0"/>
        <w:adjustRightInd w:val="0"/>
        <w:jc w:val="center"/>
        <w:rPr>
          <w:b/>
          <w:bCs/>
        </w:rPr>
      </w:pPr>
      <w:r w:rsidRPr="008E2B57">
        <w:rPr>
          <w:b/>
          <w:bCs/>
        </w:rPr>
        <w:t>6-7 лет</w:t>
      </w:r>
    </w:p>
    <w:p w:rsidR="008E2B57" w:rsidRPr="008E2B57" w:rsidRDefault="008E2B57" w:rsidP="008E2B57">
      <w:pPr>
        <w:autoSpaceDE w:val="0"/>
        <w:autoSpaceDN w:val="0"/>
        <w:adjustRightInd w:val="0"/>
      </w:pPr>
      <w:r w:rsidRPr="008E2B57">
        <w:rPr>
          <w:b/>
          <w:bCs/>
        </w:rPr>
        <w:t xml:space="preserve">Предметное окружение. </w:t>
      </w:r>
      <w:r w:rsidRPr="008E2B57">
        <w:t>Продолжать расширять и уточнять представления детей о предметном мире. Обогащать представления о видах транспорта (наземный, подземный, воздушный, космический,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Вызывать чувство восхищения совершенством рукотворных предметов и объектов природы. Формировать понимание того, что человек создал себе сам все, что не дала ему природа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w:t>
      </w:r>
    </w:p>
    <w:p w:rsidR="008E2B57" w:rsidRPr="008E2B57" w:rsidRDefault="008E2B57" w:rsidP="008E2B57">
      <w:pPr>
        <w:autoSpaceDE w:val="0"/>
        <w:autoSpaceDN w:val="0"/>
        <w:adjustRightInd w:val="0"/>
      </w:pPr>
      <w:r w:rsidRPr="008E2B57">
        <w:rPr>
          <w:b/>
          <w:bCs/>
        </w:rPr>
        <w:t xml:space="preserve">Природное окружение. </w:t>
      </w:r>
      <w:r w:rsidRPr="008E2B57">
        <w:t xml:space="preserve">Поддерживать интерес детей к миру природы, создавать условия для проявления инициативы и творчества в ее познании, формировать желание самостоятельно добывать знания (экспериментируя, слушая книги, рассматривая иллюстрации и картины, наблюдая за природными объектами и явлениями и т. д.).Формировать элементарные представления об эволюции Земли </w:t>
      </w:r>
      <w:r w:rsidRPr="008E2B57">
        <w:rPr>
          <w:i/>
          <w:iCs/>
        </w:rPr>
        <w:t>(возникновение Земли, эволюция растительного и животного мира)</w:t>
      </w:r>
      <w:r w:rsidRPr="008E2B57">
        <w:t>, месте человека в природном и социальном мире. Развивать умение видеть красоту и своеобразие окружающей природы, учить передавать свое отношение к природе в речи и продуктивных видах деятельности.</w:t>
      </w:r>
    </w:p>
    <w:p w:rsidR="008E2B57" w:rsidRPr="008E2B57" w:rsidRDefault="008E2B57" w:rsidP="008E2B57">
      <w:pPr>
        <w:autoSpaceDE w:val="0"/>
        <w:autoSpaceDN w:val="0"/>
        <w:adjustRightInd w:val="0"/>
      </w:pPr>
      <w:r w:rsidRPr="008E2B57">
        <w:rPr>
          <w:b/>
          <w:bCs/>
        </w:rPr>
        <w:t xml:space="preserve">Неживая природа. </w:t>
      </w:r>
      <w:r w:rsidRPr="008E2B57">
        <w:t>Учить обобщать и систематизировать представления о временах года (вести дневники наблюдения за погодой; оформлять альбомы о временах года; подбирать картинки, фотографии, детские рисунки, рассказы и пр.). Формировать навык ответственно относиться к обязанности дежурного в уголке природы (фиксировать необходимые данные в календаре природы — время года, месяц, день недели, время суток, температуру, результаты наблюдений и т. д.).</w:t>
      </w:r>
    </w:p>
    <w:p w:rsidR="008E2B57" w:rsidRPr="008E2B57" w:rsidRDefault="008E2B57" w:rsidP="008E2B57">
      <w:pPr>
        <w:autoSpaceDE w:val="0"/>
        <w:autoSpaceDN w:val="0"/>
        <w:adjustRightInd w:val="0"/>
      </w:pPr>
      <w:r w:rsidRPr="008E2B57">
        <w:t xml:space="preserve">Рассказать об «особенных» днях года: день зимнего солнцестояния —22 декабря </w:t>
      </w:r>
      <w:r w:rsidRPr="008E2B57">
        <w:rPr>
          <w:i/>
          <w:iCs/>
        </w:rPr>
        <w:t>(самый короткий день в году)</w:t>
      </w:r>
      <w:r w:rsidRPr="008E2B57">
        <w:t xml:space="preserve">; день летнего солнцестояния — 22 июня </w:t>
      </w:r>
      <w:r w:rsidRPr="008E2B57">
        <w:rPr>
          <w:i/>
          <w:iCs/>
        </w:rPr>
        <w:t>(самый длинный день в году)</w:t>
      </w:r>
      <w:r w:rsidRPr="008E2B57">
        <w:t xml:space="preserve">; дни весеннего </w:t>
      </w:r>
      <w:r w:rsidRPr="008E2B57">
        <w:rPr>
          <w:i/>
          <w:iCs/>
        </w:rPr>
        <w:t>(21 марта)</w:t>
      </w:r>
      <w:r w:rsidRPr="008E2B57">
        <w:t xml:space="preserve"> и осеннего </w:t>
      </w:r>
      <w:r w:rsidRPr="008E2B57">
        <w:rPr>
          <w:i/>
          <w:iCs/>
        </w:rPr>
        <w:t xml:space="preserve">(22 сентября) </w:t>
      </w:r>
      <w:r w:rsidRPr="008E2B57">
        <w:t>равноденствия, когда день и ночь равны по</w:t>
      </w:r>
    </w:p>
    <w:p w:rsidR="008E2B57" w:rsidRPr="008E2B57" w:rsidRDefault="008E2B57" w:rsidP="008E2B57">
      <w:pPr>
        <w:autoSpaceDE w:val="0"/>
        <w:autoSpaceDN w:val="0"/>
        <w:adjustRightInd w:val="0"/>
      </w:pPr>
      <w:r w:rsidRPr="008E2B57">
        <w:t>длительности. Расширять представления о погодных явлениях (</w:t>
      </w:r>
      <w:r w:rsidRPr="008E2B57">
        <w:rPr>
          <w:i/>
          <w:iCs/>
        </w:rPr>
        <w:t xml:space="preserve">снег, иней, град, туман, дождь, ливень, ураган, метель </w:t>
      </w:r>
      <w:r w:rsidRPr="008E2B57">
        <w:t>и т. п.).Формировать первичные географические представления, развивать</w:t>
      </w:r>
    </w:p>
    <w:p w:rsidR="008E2B57" w:rsidRPr="008E2B57" w:rsidRDefault="008E2B57" w:rsidP="008E2B57">
      <w:pPr>
        <w:autoSpaceDE w:val="0"/>
        <w:autoSpaceDN w:val="0"/>
        <w:adjustRightInd w:val="0"/>
      </w:pPr>
      <w:r w:rsidRPr="008E2B57">
        <w:t xml:space="preserve">интерес к природному разнообразию Земли. Учить пользоваться картой и глобусом, показывать на карте и глобусе моря и континенты </w:t>
      </w:r>
      <w:r w:rsidRPr="008E2B57">
        <w:rPr>
          <w:i/>
          <w:iCs/>
        </w:rPr>
        <w:t>(на</w:t>
      </w:r>
      <w:r w:rsidRPr="008E2B57">
        <w:t xml:space="preserve"> </w:t>
      </w:r>
      <w:r w:rsidRPr="008E2B57">
        <w:rPr>
          <w:i/>
          <w:iCs/>
        </w:rPr>
        <w:t>Земле всего шесть континентов, или материков: Австралия, Антарктида, Африка, Евразия, Северная Америка, Южная Америка)</w:t>
      </w:r>
      <w:r w:rsidRPr="008E2B57">
        <w:t xml:space="preserve">. Продолжать формировать первичные представления о климатических и природных зонах Земли: холодные климатические зоны </w:t>
      </w:r>
      <w:r w:rsidRPr="008E2B57">
        <w:rPr>
          <w:i/>
          <w:iCs/>
        </w:rPr>
        <w:t>(арктика,  антарктика)</w:t>
      </w:r>
      <w:r w:rsidRPr="008E2B57">
        <w:t xml:space="preserve">, умеренные климатические зоны </w:t>
      </w:r>
      <w:r w:rsidRPr="008E2B57">
        <w:rPr>
          <w:i/>
          <w:iCs/>
        </w:rPr>
        <w:t>(леса, степи,</w:t>
      </w:r>
    </w:p>
    <w:p w:rsidR="008E2B57" w:rsidRPr="008E2B57" w:rsidRDefault="008E2B57" w:rsidP="008E2B57">
      <w:pPr>
        <w:autoSpaceDE w:val="0"/>
        <w:autoSpaceDN w:val="0"/>
        <w:adjustRightInd w:val="0"/>
      </w:pPr>
      <w:r w:rsidRPr="008E2B57">
        <w:rPr>
          <w:i/>
          <w:iCs/>
        </w:rPr>
        <w:t>тайга)</w:t>
      </w:r>
      <w:r w:rsidRPr="008E2B57">
        <w:t xml:space="preserve">, жаркие климатические зоны </w:t>
      </w:r>
      <w:r w:rsidRPr="008E2B57">
        <w:rPr>
          <w:i/>
          <w:iCs/>
        </w:rPr>
        <w:t>(джунгли, саванна, пустыня)</w:t>
      </w:r>
      <w:r w:rsidRPr="008E2B57">
        <w:t>.Развивать познавательный интерес детей, рассказывая о удивительных природных явлениях (полярный день и полярная ночь, северное</w:t>
      </w:r>
    </w:p>
    <w:p w:rsidR="008E2B57" w:rsidRPr="008E2B57" w:rsidRDefault="008E2B57" w:rsidP="008E2B57">
      <w:pPr>
        <w:autoSpaceDE w:val="0"/>
        <w:autoSpaceDN w:val="0"/>
        <w:adjustRightInd w:val="0"/>
        <w:rPr>
          <w:i/>
          <w:iCs/>
        </w:rPr>
      </w:pPr>
      <w:r w:rsidRPr="008E2B57">
        <w:t xml:space="preserve">сияние и пр.) и фактах (например, </w:t>
      </w:r>
      <w:r w:rsidRPr="008E2B57">
        <w:rPr>
          <w:i/>
          <w:iCs/>
        </w:rPr>
        <w:t xml:space="preserve">когда у нас, в Северном полушарии, лето, в Австралии, в Южном полушарии, — зима </w:t>
      </w:r>
      <w:r w:rsidRPr="008E2B57">
        <w:t>и т. д.).</w:t>
      </w:r>
    </w:p>
    <w:p w:rsidR="008E2B57" w:rsidRPr="008E2B57" w:rsidRDefault="008E2B57" w:rsidP="008E2B57">
      <w:pPr>
        <w:autoSpaceDE w:val="0"/>
        <w:autoSpaceDN w:val="0"/>
        <w:adjustRightInd w:val="0"/>
      </w:pPr>
      <w:r w:rsidRPr="008E2B57">
        <w:rPr>
          <w:b/>
          <w:bCs/>
        </w:rPr>
        <w:t xml:space="preserve">Мир растений. </w:t>
      </w:r>
      <w:r w:rsidRPr="008E2B57">
        <w:t xml:space="preserve">Развивать представления детей о растениях. Дать представление о том, что растения — живые существа, или, как говорят ученые, это одно из </w:t>
      </w:r>
      <w:r w:rsidRPr="008E2B57">
        <w:rPr>
          <w:b/>
          <w:bCs/>
        </w:rPr>
        <w:t xml:space="preserve">царств живой природы, </w:t>
      </w:r>
      <w:r w:rsidRPr="008E2B57">
        <w:t xml:space="preserve">для их роста и развития необходимы земля, вода, тепло, свет. Дать детям начальное представление об особенностях растительного мира в различных природных зонах (джунгли, тайга, пустыня, тундра и пр.). Подводить детей к умению делать элементарные выводы и умозаключения о приспособленности </w:t>
      </w:r>
      <w:r w:rsidRPr="008E2B57">
        <w:lastRenderedPageBreak/>
        <w:t>растений к среде обитания (</w:t>
      </w:r>
      <w:r w:rsidRPr="008E2B57">
        <w:rPr>
          <w:i/>
          <w:iCs/>
        </w:rPr>
        <w:t xml:space="preserve">карликовые растения в тундре, колючки в пустыне, отсутствие растительности в Антарктиде </w:t>
      </w:r>
      <w:r w:rsidRPr="008E2B57">
        <w:t xml:space="preserve">и пр.).Расширять представления о классификации растений: фрукты, овощи, ягоды </w:t>
      </w:r>
      <w:r w:rsidRPr="008E2B57">
        <w:rPr>
          <w:i/>
          <w:iCs/>
        </w:rPr>
        <w:t>(лесные — садовые)</w:t>
      </w:r>
      <w:r w:rsidRPr="008E2B57">
        <w:t xml:space="preserve">, цветы </w:t>
      </w:r>
      <w:r w:rsidRPr="008E2B57">
        <w:rPr>
          <w:i/>
          <w:iCs/>
        </w:rPr>
        <w:t>(садовые и луговые)</w:t>
      </w:r>
      <w:r w:rsidRPr="008E2B57">
        <w:t xml:space="preserve">, кусты и деревья </w:t>
      </w:r>
      <w:r w:rsidRPr="008E2B57">
        <w:rPr>
          <w:i/>
          <w:iCs/>
        </w:rPr>
        <w:t>(садовые и лесные)</w:t>
      </w:r>
      <w:r w:rsidRPr="008E2B57">
        <w:t xml:space="preserve">. Рассказывая о грибах </w:t>
      </w:r>
      <w:r w:rsidRPr="008E2B57">
        <w:rPr>
          <w:i/>
          <w:iCs/>
        </w:rPr>
        <w:t>(съедобные — несъедобные)</w:t>
      </w:r>
      <w:r w:rsidRPr="008E2B57">
        <w:t xml:space="preserve">, можно отметить, что грибы это не растение, что это отдельное </w:t>
      </w:r>
      <w:r w:rsidRPr="008E2B57">
        <w:rPr>
          <w:b/>
          <w:bCs/>
        </w:rPr>
        <w:t xml:space="preserve">царство живой природы </w:t>
      </w:r>
      <w:r w:rsidRPr="008E2B57">
        <w:t>и что в школе дети подробнее все узнают,если захотят.</w:t>
      </w:r>
    </w:p>
    <w:p w:rsidR="008E2B57" w:rsidRPr="008E2B57" w:rsidRDefault="008E2B57" w:rsidP="008E2B57">
      <w:pPr>
        <w:autoSpaceDE w:val="0"/>
        <w:autoSpaceDN w:val="0"/>
        <w:adjustRightInd w:val="0"/>
      </w:pPr>
      <w:r w:rsidRPr="008E2B57">
        <w:t xml:space="preserve">Учить различать и называть некоторые растения по их частям и характерным признакам </w:t>
      </w:r>
      <w:r w:rsidRPr="008E2B57">
        <w:rPr>
          <w:i/>
          <w:iCs/>
        </w:rPr>
        <w:t>(стволу, листьям, плодам)</w:t>
      </w:r>
      <w:r w:rsidRPr="008E2B57">
        <w:t>. Развивать интерес к природе родного края.</w:t>
      </w:r>
    </w:p>
    <w:p w:rsidR="008E2B57" w:rsidRPr="008E2B57" w:rsidRDefault="008E2B57" w:rsidP="008E2B57">
      <w:pPr>
        <w:autoSpaceDE w:val="0"/>
        <w:autoSpaceDN w:val="0"/>
        <w:adjustRightInd w:val="0"/>
      </w:pPr>
      <w:r w:rsidRPr="008E2B57">
        <w:rPr>
          <w:b/>
          <w:bCs/>
        </w:rPr>
        <w:t xml:space="preserve">Мир животных. </w:t>
      </w:r>
      <w:r w:rsidRPr="008E2B57">
        <w:t xml:space="preserve">Расширять и систематизировать знания о животном мире, о первичной классификации: млекопитающие, птицы, рыбы, земноводные </w:t>
      </w:r>
      <w:r w:rsidRPr="008E2B57">
        <w:rPr>
          <w:i/>
          <w:iCs/>
        </w:rPr>
        <w:t>(лягушки, жабы, тритоны)</w:t>
      </w:r>
      <w:r w:rsidRPr="008E2B57">
        <w:t xml:space="preserve">, пресмыкающиеся или рептилии </w:t>
      </w:r>
      <w:r w:rsidRPr="008E2B57">
        <w:rPr>
          <w:i/>
          <w:iCs/>
        </w:rPr>
        <w:t>(ящерицы, черепахи, крокодилы, змеи)</w:t>
      </w:r>
      <w:r w:rsidRPr="008E2B57">
        <w:t>, насекомые, паукообраз-</w:t>
      </w:r>
    </w:p>
    <w:p w:rsidR="008E2B57" w:rsidRPr="008E2B57" w:rsidRDefault="008E2B57" w:rsidP="008E2B57">
      <w:pPr>
        <w:autoSpaceDE w:val="0"/>
        <w:autoSpaceDN w:val="0"/>
        <w:adjustRightInd w:val="0"/>
        <w:rPr>
          <w:i/>
          <w:iCs/>
        </w:rPr>
      </w:pPr>
      <w:r w:rsidRPr="008E2B57">
        <w:t xml:space="preserve">ные </w:t>
      </w:r>
      <w:r w:rsidRPr="008E2B57">
        <w:rPr>
          <w:i/>
          <w:iCs/>
        </w:rPr>
        <w:t>(пауки, скорпионы, тарантулы, клещи)</w:t>
      </w:r>
      <w:r w:rsidRPr="008E2B57">
        <w:t xml:space="preserve">, ракообразные </w:t>
      </w:r>
      <w:r w:rsidRPr="008E2B57">
        <w:rPr>
          <w:i/>
          <w:iCs/>
        </w:rPr>
        <w:t>(раки, крабы, омары, креветки)</w:t>
      </w:r>
      <w:r w:rsidRPr="008E2B57">
        <w:t>.</w:t>
      </w:r>
    </w:p>
    <w:p w:rsidR="008E2B57" w:rsidRPr="008E2B57" w:rsidRDefault="008E2B57" w:rsidP="008E2B57">
      <w:pPr>
        <w:autoSpaceDE w:val="0"/>
        <w:autoSpaceDN w:val="0"/>
        <w:adjustRightInd w:val="0"/>
      </w:pPr>
      <w:r w:rsidRPr="008E2B57">
        <w:t xml:space="preserve">Дать детям более полные представления о классе млекопитающих, обсудить, почему они так называются </w:t>
      </w:r>
      <w:r w:rsidRPr="008E2B57">
        <w:rPr>
          <w:i/>
          <w:iCs/>
        </w:rPr>
        <w:t>(потому что выкармливают</w:t>
      </w:r>
      <w:r w:rsidRPr="008E2B57">
        <w:t xml:space="preserve"> </w:t>
      </w:r>
      <w:r w:rsidRPr="008E2B57">
        <w:rPr>
          <w:i/>
          <w:iCs/>
        </w:rPr>
        <w:t>своих детенышей молоком)</w:t>
      </w:r>
      <w:r w:rsidRPr="008E2B57">
        <w:t xml:space="preserve">. Рассказать об основных отрядах класса млекопитающих (не для запоминания): насекомоядные </w:t>
      </w:r>
      <w:r w:rsidRPr="008E2B57">
        <w:rPr>
          <w:i/>
          <w:iCs/>
        </w:rPr>
        <w:t>(еж, крот)</w:t>
      </w:r>
      <w:r w:rsidRPr="008E2B57">
        <w:t xml:space="preserve">, рукокрылые (летучие мыши), грызуны </w:t>
      </w:r>
      <w:r w:rsidRPr="008E2B57">
        <w:rPr>
          <w:i/>
          <w:iCs/>
        </w:rPr>
        <w:t>(мышь, дикообраз, суслик, хомяк, сурок, заяц, белка)</w:t>
      </w:r>
      <w:r w:rsidRPr="008E2B57">
        <w:t xml:space="preserve">, хищные </w:t>
      </w:r>
      <w:r w:rsidRPr="008E2B57">
        <w:rPr>
          <w:i/>
          <w:iCs/>
        </w:rPr>
        <w:t>(волки, лисы, еноты, медведи, хорьки,</w:t>
      </w:r>
      <w:r w:rsidRPr="008E2B57">
        <w:t xml:space="preserve"> </w:t>
      </w:r>
      <w:r w:rsidRPr="008E2B57">
        <w:rPr>
          <w:i/>
          <w:iCs/>
        </w:rPr>
        <w:t>барсуки, скунсы, выдры)</w:t>
      </w:r>
      <w:r w:rsidRPr="008E2B57">
        <w:t xml:space="preserve">, ластоногие </w:t>
      </w:r>
      <w:r w:rsidRPr="008E2B57">
        <w:rPr>
          <w:i/>
          <w:iCs/>
        </w:rPr>
        <w:t>(тюлени, морские котики, морские</w:t>
      </w:r>
    </w:p>
    <w:p w:rsidR="008E2B57" w:rsidRPr="008E2B57" w:rsidRDefault="008E2B57" w:rsidP="008E2B57">
      <w:pPr>
        <w:autoSpaceDE w:val="0"/>
        <w:autoSpaceDN w:val="0"/>
        <w:adjustRightInd w:val="0"/>
        <w:rPr>
          <w:i/>
          <w:iCs/>
        </w:rPr>
      </w:pPr>
      <w:r w:rsidRPr="008E2B57">
        <w:rPr>
          <w:i/>
          <w:iCs/>
        </w:rPr>
        <w:t>львы, сивучи, нерпы, моржи)</w:t>
      </w:r>
      <w:r w:rsidRPr="008E2B57">
        <w:t xml:space="preserve">, китообразные </w:t>
      </w:r>
      <w:r w:rsidRPr="008E2B57">
        <w:rPr>
          <w:i/>
          <w:iCs/>
        </w:rPr>
        <w:t>(киты, дельфины, кашалоты)</w:t>
      </w:r>
      <w:r w:rsidRPr="008E2B57">
        <w:t xml:space="preserve">, парнокопытные </w:t>
      </w:r>
      <w:r w:rsidRPr="008E2B57">
        <w:rPr>
          <w:i/>
          <w:iCs/>
        </w:rPr>
        <w:t>(свинья, бегемот, верблюд, жираф, олень, буйволы, бизоны, антилопы, газели)</w:t>
      </w:r>
      <w:r w:rsidRPr="008E2B57">
        <w:t xml:space="preserve">, непарнокопытные </w:t>
      </w:r>
      <w:r w:rsidRPr="008E2B57">
        <w:rPr>
          <w:i/>
          <w:iCs/>
        </w:rPr>
        <w:t>(лошадь, зебра, осел, тапир, носорог)</w:t>
      </w:r>
      <w:r w:rsidRPr="008E2B57">
        <w:t xml:space="preserve">, хоботные </w:t>
      </w:r>
      <w:r w:rsidRPr="008E2B57">
        <w:rPr>
          <w:i/>
          <w:iCs/>
        </w:rPr>
        <w:t>(слоны)</w:t>
      </w:r>
      <w:r w:rsidRPr="008E2B57">
        <w:t xml:space="preserve">, приматы </w:t>
      </w:r>
      <w:r w:rsidRPr="008E2B57">
        <w:rPr>
          <w:i/>
          <w:iCs/>
        </w:rPr>
        <w:t>(лемуры, мартышки, человекообразные обезьяны и человек)</w:t>
      </w:r>
      <w:r w:rsidRPr="008E2B57">
        <w:t>. Классификация животного мира — хорошая тема для коллективного проекта, если это заинтересует детей. Упражнять в умении группировать представителей мира животных</w:t>
      </w:r>
    </w:p>
    <w:p w:rsidR="008E2B57" w:rsidRPr="008E2B57" w:rsidRDefault="008E2B57" w:rsidP="008E2B57">
      <w:pPr>
        <w:autoSpaceDE w:val="0"/>
        <w:autoSpaceDN w:val="0"/>
        <w:adjustRightInd w:val="0"/>
      </w:pPr>
      <w:r w:rsidRPr="008E2B57">
        <w:t>по разным признакам: животные — дикие и домашние; птицы — домашние, лесные, городские; птицы — хищные и не хищные. Дать представление о том, что в разных странах домашние животные разные (коровы и др. — в России, слоны — в Индии, ослы — в Азии, верблюды — в Африке, страусы — в Австралии и т.д.).Развивать интерес и любопытство детей, умение сравнивать, анализировать и рассуждать, задавая «коварные» вопросы и приводя парадоксальные факты (</w:t>
      </w:r>
      <w:r w:rsidRPr="008E2B57">
        <w:rPr>
          <w:i/>
          <w:iCs/>
        </w:rPr>
        <w:t xml:space="preserve">почему пингвин это птица, почему кит это не рыба </w:t>
      </w:r>
      <w:r w:rsidRPr="008E2B57">
        <w:t xml:space="preserve">и т.д.). Расширять представления о приспособлении животных к окружающей среде (перелетные птицы улетают в теплые края; медведи, ежи,змеи и пр. — впадают в зимнюю спячку, белки запасают корм на зиму, зайцы летом серые, а зимой белые и т. д.) . Подводить детей к умению самостоятельно делать элементарные выводы и умозаключения о жизнедеятельности животных. Расширять представления о некоторых жизненных циклах и метаморфозах </w:t>
      </w:r>
      <w:r w:rsidRPr="008E2B57">
        <w:rPr>
          <w:i/>
          <w:iCs/>
        </w:rPr>
        <w:t xml:space="preserve">(превращениях) </w:t>
      </w:r>
      <w:r w:rsidRPr="008E2B57">
        <w:t xml:space="preserve">в мире животных </w:t>
      </w:r>
      <w:r w:rsidRPr="008E2B57">
        <w:rPr>
          <w:i/>
          <w:iCs/>
        </w:rPr>
        <w:t>(бабочка: яйцо, личинка</w:t>
      </w:r>
      <w:r w:rsidRPr="008E2B57">
        <w:t xml:space="preserve"> </w:t>
      </w:r>
      <w:r w:rsidRPr="008E2B57">
        <w:rPr>
          <w:i/>
          <w:iCs/>
        </w:rPr>
        <w:t>(гусеница), куколка — бабочка; лягушка: икринка, головастик — лягушка;</w:t>
      </w:r>
      <w:r w:rsidRPr="008E2B57">
        <w:t xml:space="preserve"> </w:t>
      </w:r>
      <w:r w:rsidRPr="008E2B57">
        <w:rPr>
          <w:i/>
          <w:iCs/>
        </w:rPr>
        <w:t>птица: яйцо, птенец — птица)</w:t>
      </w:r>
      <w:r w:rsidRPr="008E2B57">
        <w:t>.</w:t>
      </w:r>
    </w:p>
    <w:p w:rsidR="008E2B57" w:rsidRPr="008E2B57" w:rsidRDefault="008E2B57" w:rsidP="008E2B57">
      <w:pPr>
        <w:autoSpaceDE w:val="0"/>
        <w:autoSpaceDN w:val="0"/>
        <w:adjustRightInd w:val="0"/>
      </w:pPr>
      <w:r w:rsidRPr="008E2B57">
        <w:rPr>
          <w:b/>
          <w:bCs/>
        </w:rPr>
        <w:t xml:space="preserve">Экологическое воспитание. </w:t>
      </w:r>
      <w:r w:rsidRPr="008E2B57">
        <w:t>Формировать элементарные экологические представления. Объяснять, что в природе все взаимосвязано. Учить устанавливать причинно-следственные связи между природными явлениями (</w:t>
      </w:r>
      <w:r w:rsidRPr="008E2B57">
        <w:rPr>
          <w:i/>
          <w:iCs/>
        </w:rPr>
        <w:t xml:space="preserve">если исчезнут насекомые — опылители растений, то растения не дадут семян </w:t>
      </w:r>
      <w:r w:rsidRPr="008E2B57">
        <w:t>и др.). Подвести к пониманию того, что</w:t>
      </w:r>
      <w:r w:rsidRPr="008E2B57">
        <w:rPr>
          <w:i/>
          <w:iCs/>
        </w:rPr>
        <w:t xml:space="preserve"> </w:t>
      </w:r>
      <w:r w:rsidRPr="008E2B57">
        <w:t>жизнь человека на Земле во многом зависит от окружающей среды:</w:t>
      </w:r>
      <w:r w:rsidRPr="008E2B57">
        <w:rPr>
          <w:i/>
          <w:iCs/>
        </w:rPr>
        <w:t xml:space="preserve"> </w:t>
      </w:r>
      <w:r w:rsidRPr="008E2B57">
        <w:t>чистые воздух, вода, лес, почва благоприятно сказываются на здоровье и жизни человека, что человек — часть природы, что он должен</w:t>
      </w:r>
      <w:r w:rsidRPr="008E2B57">
        <w:rPr>
          <w:i/>
          <w:iCs/>
        </w:rPr>
        <w:t xml:space="preserve"> </w:t>
      </w:r>
      <w:r w:rsidRPr="008E2B57">
        <w:t>беречь, охранять и защищать ее.</w:t>
      </w:r>
      <w:r w:rsidRPr="008E2B57">
        <w:rPr>
          <w:i/>
          <w:iCs/>
        </w:rPr>
        <w:t xml:space="preserve"> </w:t>
      </w:r>
      <w:r w:rsidRPr="008E2B57">
        <w:t xml:space="preserve">Воспитывать желание и умение правильно вести себя в природе </w:t>
      </w:r>
      <w:r w:rsidRPr="008E2B57">
        <w:rPr>
          <w:i/>
          <w:iCs/>
        </w:rPr>
        <w:t>(любоваться красотой природы, наблюдать за растениями и животными, не нанося им вред)</w:t>
      </w:r>
      <w:r w:rsidRPr="008E2B57">
        <w:t>, учить самостоятельно делать элементарные выводы об охране окружающей среды.</w:t>
      </w:r>
      <w:r w:rsidRPr="008E2B57">
        <w:rPr>
          <w:i/>
          <w:iCs/>
        </w:rPr>
        <w:t xml:space="preserve"> </w:t>
      </w:r>
      <w:r w:rsidRPr="008E2B57">
        <w:t>Знакомить с Красной книгой: что это такое, зачем она нужна, почему существуют разные книги  для разных регионов. Познакомить с отдельными представителями животного и растительного мира, занесенными в Красную книгу России (</w:t>
      </w:r>
      <w:r w:rsidRPr="008E2B57">
        <w:rPr>
          <w:i/>
          <w:iCs/>
        </w:rPr>
        <w:t xml:space="preserve">амурские тигры, белые медведи, зубры </w:t>
      </w:r>
      <w:r w:rsidRPr="008E2B57">
        <w:t>и пр.).</w:t>
      </w:r>
    </w:p>
    <w:p w:rsidR="008E2B57" w:rsidRPr="008E2B57" w:rsidRDefault="008E2B57" w:rsidP="008E2B57">
      <w:pPr>
        <w:autoSpaceDE w:val="0"/>
        <w:autoSpaceDN w:val="0"/>
        <w:adjustRightInd w:val="0"/>
      </w:pPr>
      <w:r w:rsidRPr="008E2B57">
        <w:rPr>
          <w:b/>
          <w:bCs/>
        </w:rPr>
        <w:t xml:space="preserve">Социальное окружение. </w:t>
      </w:r>
      <w:r w:rsidRPr="008E2B57">
        <w:t>Расширять осведомленность детей в сферах человеческой деятельности (</w:t>
      </w:r>
      <w:r w:rsidRPr="008E2B57">
        <w:rPr>
          <w:i/>
          <w:iCs/>
        </w:rPr>
        <w:t>наука, искусство, производство и сфера</w:t>
      </w:r>
      <w:r w:rsidRPr="008E2B57">
        <w:t xml:space="preserve"> </w:t>
      </w:r>
      <w:r w:rsidRPr="008E2B57">
        <w:rPr>
          <w:i/>
          <w:iCs/>
        </w:rPr>
        <w:t>услуг, сельское хозяйство)</w:t>
      </w:r>
      <w:r w:rsidRPr="008E2B57">
        <w:t>, представления об их значимости для жизни ребенка, его семьи, детского сада и общества в целом. Продолжать расширять представления о людях разных профессий. Дать детям представления о человеке труда: ответственность, аккуратность, добросовестность помогают создавать разные материальные и духовные ценности. Дать представление о том, что с одним объектом культуры, производства, социальным объектом всегда связан целый комплекс разнообразных профессий (</w:t>
      </w:r>
      <w:r w:rsidRPr="008E2B57">
        <w:rPr>
          <w:i/>
          <w:iCs/>
        </w:rPr>
        <w:t xml:space="preserve">в театре </w:t>
      </w:r>
      <w:r w:rsidRPr="008E2B57">
        <w:rPr>
          <w:i/>
          <w:iCs/>
        </w:rPr>
        <w:lastRenderedPageBreak/>
        <w:t xml:space="preserve">работают: артисты, режиссеры, сценаристы, костюмеры, модельеры, декораторы, художники-оформители, билетеры, гардеробщики, охранники, уборщики </w:t>
      </w:r>
      <w:r w:rsidRPr="008E2B57">
        <w:t>и пр.).</w:t>
      </w:r>
    </w:p>
    <w:p w:rsidR="008E2B57" w:rsidRPr="008E2B57" w:rsidRDefault="008E2B57" w:rsidP="008E2B57">
      <w:pPr>
        <w:autoSpaceDE w:val="0"/>
        <w:autoSpaceDN w:val="0"/>
        <w:adjustRightInd w:val="0"/>
      </w:pPr>
      <w:r w:rsidRPr="008E2B57">
        <w:rPr>
          <w:b/>
          <w:bCs/>
        </w:rPr>
        <w:t xml:space="preserve">Наша планета. </w:t>
      </w:r>
      <w:r w:rsidRPr="008E2B57">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дошкольников о своей принадлежности к человеческому сообществу, о детстве ребят в других странах. Дать представление о многообразии народов мира. Знакомить с элементами культуры (костюмы, внешний вид), обычаев (национальные блюда), государствами (название, флаг, столица) некоторых народов мира: в Европе англичане, итальянцы, испанцы, немцы, французы; в Азии — индусы, китайцы, японцы; в Африке — бедуины, египтяне,</w:t>
      </w:r>
    </w:p>
    <w:p w:rsidR="008E2B57" w:rsidRPr="008E2B57" w:rsidRDefault="008E2B57" w:rsidP="008E2B57">
      <w:pPr>
        <w:autoSpaceDE w:val="0"/>
        <w:autoSpaceDN w:val="0"/>
        <w:adjustRightInd w:val="0"/>
      </w:pPr>
      <w:r w:rsidRPr="008E2B57">
        <w:t>жители Конго; в Южной Америке — бразильцы, мексиканцы; в Северной Америке — американцы, канадцы. Показывать на карте, глобусе континенты и страны, заинтересовавшие детей. Поощрять детей к проектно-исследовательской деятельности на темы народов мира. Воспитывать интерес и уважение к другим народам.</w:t>
      </w:r>
    </w:p>
    <w:p w:rsidR="008E2B57" w:rsidRPr="008E2B57" w:rsidRDefault="008E2B57" w:rsidP="008E2B57"/>
    <w:p w:rsidR="008E2B57" w:rsidRDefault="008E2B57" w:rsidP="008E2B57">
      <w:pPr>
        <w:jc w:val="center"/>
        <w:rPr>
          <w:b/>
        </w:rPr>
      </w:pPr>
      <w:r w:rsidRPr="008E2B57">
        <w:rPr>
          <w:b/>
        </w:rPr>
        <w:t>2.2.3.Образовательная область «Речевое развитие»</w:t>
      </w:r>
    </w:p>
    <w:p w:rsidR="00350A92" w:rsidRPr="008E2B57" w:rsidRDefault="00350A92" w:rsidP="008E2B57">
      <w:pPr>
        <w:jc w:val="center"/>
        <w:rPr>
          <w:b/>
        </w:rPr>
      </w:pPr>
    </w:p>
    <w:p w:rsidR="008E2B57" w:rsidRPr="008E2B57" w:rsidRDefault="008E2B57" w:rsidP="008E2B57">
      <w:pPr>
        <w:autoSpaceDE w:val="0"/>
        <w:autoSpaceDN w:val="0"/>
        <w:adjustRightInd w:val="0"/>
      </w:pPr>
      <w:r w:rsidRPr="008E2B57">
        <w:t xml:space="preserve">  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w:t>
      </w:r>
    </w:p>
    <w:p w:rsidR="008E2B57" w:rsidRPr="008E2B57" w:rsidRDefault="008E2B57" w:rsidP="008E2B57">
      <w:pPr>
        <w:autoSpaceDE w:val="0"/>
        <w:autoSpaceDN w:val="0"/>
        <w:adjustRightInd w:val="0"/>
      </w:pPr>
      <w:r w:rsidRPr="008E2B57">
        <w:t>грамоте; овладение речью как средством общения, развитие речевого творчества; знакомство с книжной культурой, детской литературой.</w:t>
      </w:r>
    </w:p>
    <w:p w:rsidR="008E2B57" w:rsidRPr="008E2B57" w:rsidRDefault="008E2B57" w:rsidP="008E2B57">
      <w:pPr>
        <w:autoSpaceDE w:val="0"/>
        <w:autoSpaceDN w:val="0"/>
        <w:adjustRightInd w:val="0"/>
      </w:pPr>
    </w:p>
    <w:p w:rsidR="008E2B57" w:rsidRPr="008E2B57" w:rsidRDefault="008E2B57" w:rsidP="008E2B57">
      <w:pPr>
        <w:jc w:val="center"/>
        <w:rPr>
          <w:rFonts w:eastAsia="Calibri"/>
          <w:b/>
          <w:lang w:eastAsia="en-US"/>
        </w:rPr>
      </w:pPr>
      <w:r w:rsidRPr="008E2B57">
        <w:rPr>
          <w:rFonts w:eastAsia="Calibri"/>
          <w:b/>
          <w:lang w:eastAsia="en-US"/>
        </w:rPr>
        <w:t>Основные направления работы по развитию речи детей в ДОУ.</w:t>
      </w:r>
    </w:p>
    <w:p w:rsidR="008E2B57" w:rsidRPr="008E2B57" w:rsidRDefault="008E2B57" w:rsidP="008E2B57">
      <w:pPr>
        <w:jc w:val="center"/>
        <w:rPr>
          <w:rFonts w:eastAsia="Calibri"/>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5341"/>
      </w:tblGrid>
      <w:tr w:rsidR="008E2B57" w:rsidRPr="008E2B57" w:rsidTr="00463739">
        <w:tc>
          <w:tcPr>
            <w:tcW w:w="5341" w:type="dxa"/>
            <w:shd w:val="clear" w:color="auto" w:fill="auto"/>
          </w:tcPr>
          <w:p w:rsidR="008E2B57" w:rsidRPr="008E2B57" w:rsidRDefault="008E2B57" w:rsidP="008E2B57">
            <w:pPr>
              <w:rPr>
                <w:rFonts w:eastAsia="Calibri"/>
                <w:lang w:eastAsia="en-US"/>
              </w:rPr>
            </w:pPr>
            <w:r w:rsidRPr="008E2B57">
              <w:rPr>
                <w:rFonts w:eastAsia="Calibri"/>
                <w:lang w:eastAsia="en-US"/>
              </w:rPr>
              <w:t>Развитие речи</w:t>
            </w:r>
          </w:p>
        </w:tc>
        <w:tc>
          <w:tcPr>
            <w:tcW w:w="5341" w:type="dxa"/>
            <w:shd w:val="clear" w:color="auto" w:fill="auto"/>
          </w:tcPr>
          <w:p w:rsidR="008E2B57" w:rsidRPr="008E2B57" w:rsidRDefault="008E2B57" w:rsidP="008E2B57">
            <w:pPr>
              <w:rPr>
                <w:rFonts w:eastAsia="Calibri"/>
                <w:lang w:eastAsia="en-US"/>
              </w:rPr>
            </w:pPr>
            <w:r w:rsidRPr="008E2B57">
              <w:rPr>
                <w:rFonts w:eastAsia="Calibri"/>
                <w:lang w:eastAsia="en-US"/>
              </w:rPr>
              <w:t>Развивающая речевая среда;</w:t>
            </w:r>
          </w:p>
          <w:p w:rsidR="008E2B57" w:rsidRPr="008E2B57" w:rsidRDefault="008E2B57" w:rsidP="008E2B57">
            <w:pPr>
              <w:rPr>
                <w:rFonts w:eastAsia="Calibri"/>
                <w:lang w:eastAsia="en-US"/>
              </w:rPr>
            </w:pPr>
            <w:r w:rsidRPr="008E2B57">
              <w:rPr>
                <w:rFonts w:eastAsia="Calibri"/>
                <w:lang w:eastAsia="en-US"/>
              </w:rPr>
              <w:t>Формирование словаря;</w:t>
            </w:r>
          </w:p>
          <w:p w:rsidR="008E2B57" w:rsidRPr="008E2B57" w:rsidRDefault="008E2B57" w:rsidP="008E2B57">
            <w:pPr>
              <w:rPr>
                <w:rFonts w:eastAsia="Calibri"/>
                <w:lang w:eastAsia="en-US"/>
              </w:rPr>
            </w:pPr>
            <w:r w:rsidRPr="008E2B57">
              <w:rPr>
                <w:rFonts w:eastAsia="Calibri"/>
                <w:lang w:eastAsia="en-US"/>
              </w:rPr>
              <w:t>Звуковая культура речи</w:t>
            </w:r>
          </w:p>
          <w:p w:rsidR="008E2B57" w:rsidRPr="008E2B57" w:rsidRDefault="008E2B57" w:rsidP="008E2B57">
            <w:pPr>
              <w:rPr>
                <w:rFonts w:eastAsia="Calibri"/>
                <w:lang w:eastAsia="en-US"/>
              </w:rPr>
            </w:pPr>
            <w:r w:rsidRPr="008E2B57">
              <w:rPr>
                <w:rFonts w:eastAsia="Calibri"/>
                <w:lang w:eastAsia="en-US"/>
              </w:rPr>
              <w:t>Грамматический строй речи</w:t>
            </w:r>
          </w:p>
          <w:p w:rsidR="008E2B57" w:rsidRPr="008E2B57" w:rsidRDefault="008E2B57" w:rsidP="008E2B57">
            <w:pPr>
              <w:rPr>
                <w:rFonts w:eastAsia="Calibri"/>
                <w:lang w:eastAsia="en-US"/>
              </w:rPr>
            </w:pPr>
            <w:r w:rsidRPr="008E2B57">
              <w:rPr>
                <w:rFonts w:eastAsia="Calibri"/>
                <w:lang w:eastAsia="en-US"/>
              </w:rPr>
              <w:t>Связная речь</w:t>
            </w:r>
          </w:p>
          <w:p w:rsidR="008E2B57" w:rsidRPr="008E2B57" w:rsidRDefault="008E2B57" w:rsidP="008E2B57">
            <w:pPr>
              <w:rPr>
                <w:rFonts w:eastAsia="Calibri"/>
                <w:lang w:eastAsia="en-US"/>
              </w:rPr>
            </w:pPr>
            <w:r w:rsidRPr="008E2B57">
              <w:rPr>
                <w:rFonts w:eastAsia="Calibri"/>
                <w:lang w:eastAsia="en-US"/>
              </w:rPr>
              <w:t>Подготовка к обучению грамоте</w:t>
            </w:r>
          </w:p>
        </w:tc>
      </w:tr>
      <w:tr w:rsidR="008E2B57" w:rsidRPr="008E2B57" w:rsidTr="00463739">
        <w:tc>
          <w:tcPr>
            <w:tcW w:w="5341" w:type="dxa"/>
            <w:shd w:val="clear" w:color="auto" w:fill="auto"/>
          </w:tcPr>
          <w:p w:rsidR="008E2B57" w:rsidRPr="008E2B57" w:rsidRDefault="008E2B57" w:rsidP="008E2B57">
            <w:pPr>
              <w:rPr>
                <w:rFonts w:eastAsia="Calibri"/>
                <w:lang w:eastAsia="en-US"/>
              </w:rPr>
            </w:pPr>
            <w:r w:rsidRPr="008E2B57">
              <w:rPr>
                <w:rFonts w:eastAsia="Calibri"/>
                <w:lang w:eastAsia="en-US"/>
              </w:rPr>
              <w:t>Приобщение к художественной литературе.</w:t>
            </w:r>
          </w:p>
        </w:tc>
        <w:tc>
          <w:tcPr>
            <w:tcW w:w="5341" w:type="dxa"/>
            <w:shd w:val="clear" w:color="auto" w:fill="auto"/>
          </w:tcPr>
          <w:p w:rsidR="008E2B57" w:rsidRPr="008E2B57" w:rsidRDefault="008E2B57" w:rsidP="008E2B57">
            <w:pPr>
              <w:rPr>
                <w:rFonts w:eastAsia="Calibri"/>
                <w:lang w:eastAsia="en-US"/>
              </w:rPr>
            </w:pPr>
          </w:p>
        </w:tc>
      </w:tr>
    </w:tbl>
    <w:p w:rsidR="008E2B57" w:rsidRPr="008E2B57" w:rsidRDefault="008E2B57" w:rsidP="008E2B57">
      <w:pPr>
        <w:rPr>
          <w:rFonts w:eastAsia="Calibri"/>
          <w:lang w:eastAsia="en-US"/>
        </w:rPr>
      </w:pPr>
    </w:p>
    <w:p w:rsidR="008E2B57" w:rsidRPr="008E2B57" w:rsidRDefault="008E2B57" w:rsidP="008E2B57">
      <w:pPr>
        <w:rPr>
          <w:rFonts w:eastAsia="Calibri"/>
          <w:b/>
          <w:lang w:eastAsia="en-US"/>
        </w:rPr>
      </w:pPr>
      <w:r w:rsidRPr="008E2B57">
        <w:rPr>
          <w:rFonts w:eastAsia="Calibri"/>
          <w:b/>
          <w:lang w:eastAsia="en-US"/>
        </w:rPr>
        <w:t>Методы.</w:t>
      </w:r>
    </w:p>
    <w:p w:rsidR="008E2B57" w:rsidRPr="008E2B57" w:rsidRDefault="008E2B57" w:rsidP="008E2B57">
      <w:pPr>
        <w:rPr>
          <w:rFonts w:eastAsia="Calibri"/>
          <w:lang w:eastAsia="en-US"/>
        </w:rPr>
      </w:pPr>
    </w:p>
    <w:p w:rsidR="008E2B57" w:rsidRPr="008E2B57" w:rsidRDefault="008E2B57" w:rsidP="008E2B57">
      <w:pPr>
        <w:rPr>
          <w:rFonts w:eastAsia="Calibri"/>
          <w:b/>
          <w:i/>
          <w:lang w:eastAsia="en-US"/>
        </w:rPr>
      </w:pPr>
      <w:r w:rsidRPr="008E2B57">
        <w:rPr>
          <w:rFonts w:eastAsia="Calibri"/>
          <w:b/>
          <w:i/>
          <w:lang w:eastAsia="en-US"/>
        </w:rPr>
        <w:t xml:space="preserve">Наглядные: </w:t>
      </w:r>
    </w:p>
    <w:p w:rsidR="008E2B57" w:rsidRPr="008E2B57" w:rsidRDefault="008E2B57" w:rsidP="008E2B57">
      <w:pPr>
        <w:rPr>
          <w:rFonts w:eastAsia="Calibri"/>
          <w:lang w:eastAsia="en-US"/>
        </w:rPr>
      </w:pPr>
      <w:r w:rsidRPr="008E2B57">
        <w:rPr>
          <w:rFonts w:eastAsia="Calibri"/>
          <w:lang w:eastAsia="en-US"/>
        </w:rPr>
        <w:t>- непосредственное наблюдение и его разновидности (наблюдение в природе, экскурсии);</w:t>
      </w:r>
    </w:p>
    <w:p w:rsidR="008E2B57" w:rsidRPr="008E2B57" w:rsidRDefault="008E2B57" w:rsidP="008E2B57">
      <w:pPr>
        <w:rPr>
          <w:rFonts w:eastAsia="Calibri"/>
          <w:lang w:eastAsia="en-US"/>
        </w:rPr>
      </w:pPr>
      <w:r w:rsidRPr="008E2B57">
        <w:rPr>
          <w:rFonts w:eastAsia="Calibri"/>
          <w:lang w:eastAsia="en-US"/>
        </w:rPr>
        <w:t>- опосредованное наблюдение (изобразительная наглядность: рассматривание игрушек, картин, рассказывание по игрушкам и картинам.).</w:t>
      </w:r>
    </w:p>
    <w:p w:rsidR="008E2B57" w:rsidRPr="008E2B57" w:rsidRDefault="008E2B57" w:rsidP="008E2B57">
      <w:pPr>
        <w:rPr>
          <w:rFonts w:eastAsia="Calibri"/>
          <w:b/>
          <w:i/>
          <w:lang w:eastAsia="en-US"/>
        </w:rPr>
      </w:pPr>
      <w:r w:rsidRPr="008E2B57">
        <w:rPr>
          <w:rFonts w:eastAsia="Calibri"/>
          <w:b/>
          <w:i/>
          <w:lang w:eastAsia="en-US"/>
        </w:rPr>
        <w:t xml:space="preserve">Словесные: </w:t>
      </w:r>
    </w:p>
    <w:p w:rsidR="008E2B57" w:rsidRPr="008E2B57" w:rsidRDefault="008E2B57" w:rsidP="008E2B57">
      <w:pPr>
        <w:rPr>
          <w:rFonts w:eastAsia="Calibri"/>
          <w:lang w:eastAsia="en-US"/>
        </w:rPr>
      </w:pPr>
      <w:r w:rsidRPr="008E2B57">
        <w:rPr>
          <w:rFonts w:eastAsia="Calibri"/>
          <w:lang w:eastAsia="en-US"/>
        </w:rPr>
        <w:t>- чтение и рассказывание художественных произведений;</w:t>
      </w:r>
    </w:p>
    <w:p w:rsidR="008E2B57" w:rsidRPr="008E2B57" w:rsidRDefault="008E2B57" w:rsidP="008E2B57">
      <w:pPr>
        <w:rPr>
          <w:rFonts w:eastAsia="Calibri"/>
          <w:lang w:eastAsia="en-US"/>
        </w:rPr>
      </w:pPr>
      <w:r w:rsidRPr="008E2B57">
        <w:rPr>
          <w:rFonts w:eastAsia="Calibri"/>
          <w:lang w:eastAsia="en-US"/>
        </w:rPr>
        <w:t>- заучивание наизусть;</w:t>
      </w:r>
    </w:p>
    <w:p w:rsidR="008E2B57" w:rsidRPr="008E2B57" w:rsidRDefault="008E2B57" w:rsidP="008E2B57">
      <w:pPr>
        <w:rPr>
          <w:rFonts w:eastAsia="Calibri"/>
          <w:lang w:eastAsia="en-US"/>
        </w:rPr>
      </w:pPr>
      <w:r w:rsidRPr="008E2B57">
        <w:rPr>
          <w:rFonts w:eastAsia="Calibri"/>
          <w:lang w:eastAsia="en-US"/>
        </w:rPr>
        <w:t>- пересказ;</w:t>
      </w:r>
    </w:p>
    <w:p w:rsidR="008E2B57" w:rsidRPr="008E2B57" w:rsidRDefault="008E2B57" w:rsidP="008E2B57">
      <w:pPr>
        <w:rPr>
          <w:rFonts w:eastAsia="Calibri"/>
          <w:lang w:eastAsia="en-US"/>
        </w:rPr>
      </w:pPr>
      <w:r w:rsidRPr="008E2B57">
        <w:rPr>
          <w:rFonts w:eastAsia="Calibri"/>
          <w:lang w:eastAsia="en-US"/>
        </w:rPr>
        <w:t>- общая беседа;</w:t>
      </w:r>
    </w:p>
    <w:p w:rsidR="008E2B57" w:rsidRPr="008E2B57" w:rsidRDefault="008E2B57" w:rsidP="008E2B57">
      <w:pPr>
        <w:rPr>
          <w:rFonts w:eastAsia="Calibri"/>
          <w:lang w:eastAsia="en-US"/>
        </w:rPr>
      </w:pPr>
      <w:r w:rsidRPr="008E2B57">
        <w:rPr>
          <w:rFonts w:eastAsia="Calibri"/>
          <w:lang w:eastAsia="en-US"/>
        </w:rPr>
        <w:t>- рассказывание без опоры на наглядный материал.</w:t>
      </w:r>
    </w:p>
    <w:p w:rsidR="008E2B57" w:rsidRPr="008E2B57" w:rsidRDefault="008E2B57" w:rsidP="008E2B57">
      <w:pPr>
        <w:rPr>
          <w:rFonts w:eastAsia="Calibri"/>
          <w:b/>
          <w:i/>
          <w:lang w:eastAsia="en-US"/>
        </w:rPr>
      </w:pPr>
      <w:r w:rsidRPr="008E2B57">
        <w:rPr>
          <w:rFonts w:eastAsia="Calibri"/>
          <w:b/>
          <w:i/>
          <w:lang w:eastAsia="en-US"/>
        </w:rPr>
        <w:t>Практические:</w:t>
      </w:r>
    </w:p>
    <w:p w:rsidR="008E2B57" w:rsidRPr="008E2B57" w:rsidRDefault="008E2B57" w:rsidP="008E2B57">
      <w:pPr>
        <w:rPr>
          <w:rFonts w:eastAsia="Calibri"/>
          <w:lang w:eastAsia="en-US"/>
        </w:rPr>
      </w:pPr>
      <w:r w:rsidRPr="008E2B57">
        <w:rPr>
          <w:rFonts w:eastAsia="Calibri"/>
          <w:lang w:eastAsia="en-US"/>
        </w:rPr>
        <w:t>- дидактические игры;</w:t>
      </w:r>
    </w:p>
    <w:p w:rsidR="008E2B57" w:rsidRPr="008E2B57" w:rsidRDefault="008E2B57" w:rsidP="008E2B57">
      <w:pPr>
        <w:rPr>
          <w:rFonts w:eastAsia="Calibri"/>
          <w:lang w:eastAsia="en-US"/>
        </w:rPr>
      </w:pPr>
      <w:r w:rsidRPr="008E2B57">
        <w:rPr>
          <w:rFonts w:eastAsia="Calibri"/>
          <w:lang w:eastAsia="en-US"/>
        </w:rPr>
        <w:t>- игры-драматизации, инсценировки,</w:t>
      </w:r>
    </w:p>
    <w:p w:rsidR="008E2B57" w:rsidRPr="008E2B57" w:rsidRDefault="008E2B57" w:rsidP="008E2B57">
      <w:pPr>
        <w:rPr>
          <w:rFonts w:eastAsia="Calibri"/>
          <w:lang w:eastAsia="en-US"/>
        </w:rPr>
      </w:pPr>
      <w:r w:rsidRPr="008E2B57">
        <w:rPr>
          <w:rFonts w:eastAsia="Calibri"/>
          <w:lang w:eastAsia="en-US"/>
        </w:rPr>
        <w:t>- дидактические упражнения, пластические этюды, хороводные игры.</w:t>
      </w:r>
    </w:p>
    <w:p w:rsidR="008E2B57" w:rsidRPr="008E2B57" w:rsidRDefault="008E2B57" w:rsidP="008E2B57">
      <w:pPr>
        <w:rPr>
          <w:rFonts w:eastAsia="Calibri"/>
          <w:lang w:eastAsia="en-US"/>
        </w:rPr>
      </w:pPr>
    </w:p>
    <w:p w:rsidR="008E2B57" w:rsidRPr="008E2B57" w:rsidRDefault="008E2B57" w:rsidP="008E2B57">
      <w:pPr>
        <w:rPr>
          <w:rFonts w:eastAsia="Calibri"/>
          <w:b/>
          <w:lang w:eastAsia="en-US"/>
        </w:rPr>
      </w:pPr>
      <w:r w:rsidRPr="008E2B57">
        <w:rPr>
          <w:rFonts w:eastAsia="Calibri"/>
          <w:b/>
          <w:lang w:eastAsia="en-US"/>
        </w:rPr>
        <w:t>Средства развития речи:</w:t>
      </w:r>
    </w:p>
    <w:p w:rsidR="008E2B57" w:rsidRPr="008E2B57" w:rsidRDefault="008E2B57" w:rsidP="008E2B57">
      <w:pPr>
        <w:rPr>
          <w:rFonts w:eastAsia="Calibri"/>
          <w:lang w:eastAsia="en-US"/>
        </w:rPr>
      </w:pPr>
      <w:r w:rsidRPr="008E2B57">
        <w:rPr>
          <w:rFonts w:eastAsia="Calibri"/>
          <w:lang w:eastAsia="en-US"/>
        </w:rPr>
        <w:t>Общение взрослых и детей.</w:t>
      </w:r>
    </w:p>
    <w:p w:rsidR="008E2B57" w:rsidRPr="008E2B57" w:rsidRDefault="008E2B57" w:rsidP="008E2B57">
      <w:pPr>
        <w:rPr>
          <w:rFonts w:eastAsia="Calibri"/>
          <w:lang w:eastAsia="en-US"/>
        </w:rPr>
      </w:pPr>
      <w:r w:rsidRPr="008E2B57">
        <w:rPr>
          <w:rFonts w:eastAsia="Calibri"/>
          <w:lang w:eastAsia="en-US"/>
        </w:rPr>
        <w:t>Культурная языковая среда.</w:t>
      </w:r>
    </w:p>
    <w:p w:rsidR="008E2B57" w:rsidRPr="008E2B57" w:rsidRDefault="008E2B57" w:rsidP="008E2B57">
      <w:pPr>
        <w:rPr>
          <w:rFonts w:eastAsia="Calibri"/>
          <w:lang w:eastAsia="en-US"/>
        </w:rPr>
      </w:pPr>
      <w:r w:rsidRPr="008E2B57">
        <w:rPr>
          <w:rFonts w:eastAsia="Calibri"/>
          <w:lang w:eastAsia="en-US"/>
        </w:rPr>
        <w:t>Обучение родной речи в организованной деятельности.</w:t>
      </w:r>
    </w:p>
    <w:p w:rsidR="008E2B57" w:rsidRPr="008E2B57" w:rsidRDefault="008E2B57" w:rsidP="008E2B57">
      <w:pPr>
        <w:rPr>
          <w:rFonts w:eastAsia="Calibri"/>
          <w:lang w:eastAsia="en-US"/>
        </w:rPr>
      </w:pPr>
      <w:r w:rsidRPr="008E2B57">
        <w:rPr>
          <w:rFonts w:eastAsia="Calibri"/>
          <w:lang w:eastAsia="en-US"/>
        </w:rPr>
        <w:t>Художественная литература.</w:t>
      </w:r>
    </w:p>
    <w:p w:rsidR="008E2B57" w:rsidRPr="008E2B57" w:rsidRDefault="008E2B57" w:rsidP="008E2B57">
      <w:pPr>
        <w:rPr>
          <w:rFonts w:eastAsia="Calibri"/>
          <w:lang w:eastAsia="en-US"/>
        </w:rPr>
      </w:pPr>
      <w:r w:rsidRPr="008E2B57">
        <w:rPr>
          <w:rFonts w:eastAsia="Calibri"/>
          <w:lang w:eastAsia="en-US"/>
        </w:rPr>
        <w:lastRenderedPageBreak/>
        <w:t>Изобразительное искусство, музыка, театр.</w:t>
      </w:r>
    </w:p>
    <w:p w:rsidR="008E2B57" w:rsidRPr="008E2B57" w:rsidRDefault="008E2B57" w:rsidP="008E2B57">
      <w:pPr>
        <w:rPr>
          <w:rFonts w:eastAsia="Calibri"/>
          <w:lang w:eastAsia="en-US"/>
        </w:rPr>
      </w:pPr>
      <w:r w:rsidRPr="008E2B57">
        <w:rPr>
          <w:rFonts w:eastAsia="Calibri"/>
          <w:lang w:eastAsia="en-US"/>
        </w:rPr>
        <w:t>Непосредственно образовательная деятельность по другим разделам программы.</w:t>
      </w:r>
    </w:p>
    <w:p w:rsidR="008E2B57" w:rsidRPr="008E2B57" w:rsidRDefault="008E2B57" w:rsidP="008E2B57">
      <w:pPr>
        <w:autoSpaceDE w:val="0"/>
        <w:autoSpaceDN w:val="0"/>
        <w:adjustRightInd w:val="0"/>
      </w:pPr>
    </w:p>
    <w:p w:rsidR="008E2B57" w:rsidRPr="008E2B57" w:rsidRDefault="008E2B57" w:rsidP="008E2B57">
      <w:pPr>
        <w:jc w:val="center"/>
        <w:rPr>
          <w:b/>
        </w:rPr>
      </w:pPr>
      <w:r w:rsidRPr="008E2B57">
        <w:rPr>
          <w:b/>
        </w:rPr>
        <w:t>Содержание психолого-педагогической работы</w:t>
      </w:r>
    </w:p>
    <w:p w:rsidR="008E2B57" w:rsidRPr="008E2B57" w:rsidRDefault="008E2B57" w:rsidP="008E2B57">
      <w:pPr>
        <w:autoSpaceDE w:val="0"/>
        <w:autoSpaceDN w:val="0"/>
        <w:adjustRightInd w:val="0"/>
      </w:pPr>
    </w:p>
    <w:p w:rsidR="008E2B57" w:rsidRPr="008E2B57" w:rsidRDefault="008E2B57" w:rsidP="008E2B57">
      <w:pPr>
        <w:autoSpaceDE w:val="0"/>
        <w:autoSpaceDN w:val="0"/>
        <w:adjustRightInd w:val="0"/>
        <w:jc w:val="center"/>
        <w:rPr>
          <w:b/>
          <w:bCs/>
          <w:u w:val="single"/>
        </w:rPr>
      </w:pPr>
      <w:r w:rsidRPr="008E2B57">
        <w:rPr>
          <w:b/>
          <w:bCs/>
          <w:u w:val="single"/>
        </w:rPr>
        <w:t>Развитие речи</w:t>
      </w:r>
    </w:p>
    <w:p w:rsidR="008E2B57" w:rsidRPr="008E2B57" w:rsidRDefault="008E2B57" w:rsidP="008E2B57">
      <w:pPr>
        <w:autoSpaceDE w:val="0"/>
        <w:autoSpaceDN w:val="0"/>
        <w:adjustRightInd w:val="0"/>
        <w:jc w:val="center"/>
        <w:rPr>
          <w:b/>
          <w:bCs/>
        </w:rPr>
      </w:pPr>
      <w:r w:rsidRPr="008E2B57">
        <w:rPr>
          <w:b/>
          <w:bCs/>
        </w:rPr>
        <w:t>2-3 года</w:t>
      </w:r>
    </w:p>
    <w:p w:rsidR="008E2B57" w:rsidRPr="008E2B57" w:rsidRDefault="008E2B57" w:rsidP="008E2B57">
      <w:pPr>
        <w:autoSpaceDE w:val="0"/>
        <w:autoSpaceDN w:val="0"/>
        <w:adjustRightInd w:val="0"/>
      </w:pPr>
      <w:r w:rsidRPr="008E2B57">
        <w:rPr>
          <w:b/>
          <w:bCs/>
        </w:rPr>
        <w:t xml:space="preserve">Развивающая речевая среда. </w:t>
      </w:r>
      <w:r w:rsidRPr="008E2B57">
        <w:t xml:space="preserve">Способствовать развитию речи как средства общения. Давать детям разнообразные поручения, которые стимулируют их общение со сверстниками и взрослыми </w:t>
      </w:r>
      <w:r w:rsidRPr="008E2B57">
        <w:rPr>
          <w:i/>
          <w:iCs/>
        </w:rPr>
        <w:t>(«Загляни в раздевалку и расскажи мне, кто пришел», «Узнай у тети Оли и расскажи мне...»,</w:t>
      </w:r>
    </w:p>
    <w:p w:rsidR="008E2B57" w:rsidRPr="008E2B57" w:rsidRDefault="008E2B57" w:rsidP="008E2B57">
      <w:pPr>
        <w:autoSpaceDE w:val="0"/>
        <w:autoSpaceDN w:val="0"/>
        <w:adjustRightInd w:val="0"/>
      </w:pPr>
      <w:r w:rsidRPr="008E2B57">
        <w:rPr>
          <w:i/>
          <w:iCs/>
        </w:rPr>
        <w:t>«Предупреди Митю... Что ты сказал Мите? И что он тебе ответил?»)</w:t>
      </w:r>
      <w:r w:rsidRPr="008E2B57">
        <w:t>.Предлагать для самостоятельного рассматривания картинки, книжки, игрушки в качестве наглядного материала для общения детей друг с другом и с воспитателем. Рассказывать детям об этих предметах,</w:t>
      </w:r>
    </w:p>
    <w:p w:rsidR="008E2B57" w:rsidRPr="008E2B57" w:rsidRDefault="008E2B57" w:rsidP="008E2B57">
      <w:pPr>
        <w:autoSpaceDE w:val="0"/>
        <w:autoSpaceDN w:val="0"/>
        <w:adjustRightInd w:val="0"/>
        <w:rPr>
          <w:i/>
          <w:iCs/>
        </w:rPr>
      </w:pPr>
      <w:r w:rsidRPr="008E2B57">
        <w:t xml:space="preserve">а также об интересных событиях (например, </w:t>
      </w:r>
      <w:r w:rsidRPr="008E2B57">
        <w:rPr>
          <w:i/>
          <w:iCs/>
        </w:rPr>
        <w:t>о повадках и хитростях домашних животных</w:t>
      </w:r>
      <w:r w:rsidRPr="008E2B57">
        <w:t>).</w:t>
      </w:r>
    </w:p>
    <w:p w:rsidR="008E2B57" w:rsidRPr="008E2B57" w:rsidRDefault="008E2B57" w:rsidP="008E2B57">
      <w:pPr>
        <w:autoSpaceDE w:val="0"/>
        <w:autoSpaceDN w:val="0"/>
        <w:adjustRightInd w:val="0"/>
      </w:pPr>
      <w:r w:rsidRPr="008E2B57">
        <w:rPr>
          <w:b/>
          <w:bCs/>
        </w:rPr>
        <w:t xml:space="preserve">Формирование словаря. </w:t>
      </w:r>
      <w:r w:rsidRPr="008E2B57">
        <w:t xml:space="preserve">На основе расширения ориентировки детей в ближайшем окружении развивать понимание речи и активизировать словарь. Учить детей по словесному указанию педагога находить предметы по названию, цвету, размеру </w:t>
      </w:r>
      <w:r w:rsidRPr="008E2B57">
        <w:rPr>
          <w:i/>
          <w:iCs/>
        </w:rPr>
        <w:t>(«Принеси Машеньке вазочку для варенья»,</w:t>
      </w:r>
    </w:p>
    <w:p w:rsidR="008E2B57" w:rsidRPr="008E2B57" w:rsidRDefault="008E2B57" w:rsidP="008E2B57">
      <w:pPr>
        <w:autoSpaceDE w:val="0"/>
        <w:autoSpaceDN w:val="0"/>
        <w:adjustRightInd w:val="0"/>
      </w:pPr>
      <w:r w:rsidRPr="008E2B57">
        <w:rPr>
          <w:i/>
          <w:iCs/>
        </w:rPr>
        <w:t>«Возьми красный карандаш», «Спой песенку маленькому медвежонку»)</w:t>
      </w:r>
      <w:r w:rsidRPr="008E2B57">
        <w:t xml:space="preserve">;называть их местоположение </w:t>
      </w:r>
      <w:r w:rsidRPr="008E2B57">
        <w:rPr>
          <w:i/>
          <w:iCs/>
        </w:rPr>
        <w:t>(«Грибок на верхней полочке, высоко»,</w:t>
      </w:r>
      <w:r w:rsidRPr="008E2B57">
        <w:t xml:space="preserve"> </w:t>
      </w:r>
      <w:r w:rsidRPr="008E2B57">
        <w:rPr>
          <w:i/>
          <w:iCs/>
        </w:rPr>
        <w:t>«Стоят рядом»)</w:t>
      </w:r>
      <w:r w:rsidRPr="008E2B57">
        <w:t>; имитировать действия людей и движения животных</w:t>
      </w:r>
      <w:r w:rsidRPr="008E2B57">
        <w:rPr>
          <w:i/>
          <w:iCs/>
        </w:rPr>
        <w:t>(«Покажи, как поливают из леечки», «Походи, как медвежонок»)</w:t>
      </w:r>
      <w:r w:rsidRPr="008E2B57">
        <w:t xml:space="preserve">.Обогащать словарь детей: существительными, обозначающими названия игрушек, предметов личной гигиены </w:t>
      </w:r>
      <w:r w:rsidRPr="008E2B57">
        <w:rPr>
          <w:i/>
          <w:iCs/>
        </w:rPr>
        <w:t>(полотенце, зубная щетка, расческа, носовой платок)</w:t>
      </w:r>
      <w:r w:rsidRPr="008E2B57">
        <w:t>, одежды, обуви, посуды, мебели, спальных принадлежностей</w:t>
      </w:r>
      <w:r w:rsidRPr="008E2B57">
        <w:rPr>
          <w:i/>
          <w:iCs/>
        </w:rPr>
        <w:t>(одеяло, подушка, простыня, пижама)</w:t>
      </w:r>
      <w:r w:rsidRPr="008E2B57">
        <w:t xml:space="preserve">, транспортных средств </w:t>
      </w:r>
      <w:r w:rsidRPr="008E2B57">
        <w:rPr>
          <w:i/>
          <w:iCs/>
        </w:rPr>
        <w:t>(авто-</w:t>
      </w:r>
    </w:p>
    <w:p w:rsidR="008E2B57" w:rsidRPr="008E2B57" w:rsidRDefault="008E2B57" w:rsidP="008E2B57">
      <w:pPr>
        <w:autoSpaceDE w:val="0"/>
        <w:autoSpaceDN w:val="0"/>
        <w:adjustRightInd w:val="0"/>
      </w:pPr>
      <w:r w:rsidRPr="008E2B57">
        <w:rPr>
          <w:i/>
          <w:iCs/>
        </w:rPr>
        <w:t>машина, автобус)</w:t>
      </w:r>
      <w:r w:rsidRPr="008E2B57">
        <w:t xml:space="preserve">, овощей, фруктов, домашних животных и их детенышей;- глаголами, обозначающими трудовые действия </w:t>
      </w:r>
      <w:r w:rsidRPr="008E2B57">
        <w:rPr>
          <w:i/>
          <w:iCs/>
        </w:rPr>
        <w:t>(стирать, гладить,</w:t>
      </w:r>
      <w:r w:rsidR="004D2419">
        <w:rPr>
          <w:i/>
          <w:iCs/>
        </w:rPr>
        <w:t xml:space="preserve"> </w:t>
      </w:r>
      <w:r w:rsidRPr="008E2B57">
        <w:rPr>
          <w:i/>
          <w:iCs/>
        </w:rPr>
        <w:t>лечить, поливать)</w:t>
      </w:r>
      <w:r w:rsidRPr="008E2B57">
        <w:t>, действия,</w:t>
      </w:r>
    </w:p>
    <w:p w:rsidR="008E2B57" w:rsidRPr="008E2B57" w:rsidRDefault="008E2B57" w:rsidP="008E2B57">
      <w:pPr>
        <w:autoSpaceDE w:val="0"/>
        <w:autoSpaceDN w:val="0"/>
        <w:adjustRightInd w:val="0"/>
      </w:pPr>
      <w:r w:rsidRPr="008E2B57">
        <w:t xml:space="preserve">противоположные по значению </w:t>
      </w:r>
      <w:r w:rsidRPr="008E2B57">
        <w:rPr>
          <w:i/>
          <w:iCs/>
        </w:rPr>
        <w:t>(от-крывать — закрывать, снимать — надевать, брать — класть)</w:t>
      </w:r>
      <w:r w:rsidRPr="008E2B57">
        <w:t xml:space="preserve">, действия, характеризующие взаимоотношения людей </w:t>
      </w:r>
      <w:r w:rsidRPr="008E2B57">
        <w:rPr>
          <w:i/>
          <w:iCs/>
        </w:rPr>
        <w:t>(помочь, пожалеть, подарить, обнять)</w:t>
      </w:r>
      <w:r w:rsidRPr="008E2B57">
        <w:t xml:space="preserve">, их эмоциональное состояние </w:t>
      </w:r>
      <w:r w:rsidRPr="008E2B57">
        <w:rPr>
          <w:i/>
          <w:iCs/>
        </w:rPr>
        <w:t>(плакать, смеяться, радоваться, обижаться)</w:t>
      </w:r>
      <w:r w:rsidRPr="008E2B57">
        <w:t xml:space="preserve">;-  прилагательными, обозначающими цвет, величину, вкус, температуру предметов </w:t>
      </w:r>
      <w:r w:rsidRPr="008E2B57">
        <w:rPr>
          <w:i/>
          <w:iCs/>
        </w:rPr>
        <w:t>(красный, синий, сладкий, кислый, большой, маленький, холодный, горячий)</w:t>
      </w:r>
      <w:r w:rsidRPr="008E2B57">
        <w:t xml:space="preserve">;- наречиями </w:t>
      </w:r>
      <w:r w:rsidRPr="008E2B57">
        <w:rPr>
          <w:i/>
          <w:iCs/>
        </w:rPr>
        <w:t>(близко, далеко, высоко, быстро, темно, тихо, холодно,</w:t>
      </w:r>
      <w:r w:rsidR="004D2419">
        <w:rPr>
          <w:i/>
          <w:iCs/>
        </w:rPr>
        <w:t xml:space="preserve"> </w:t>
      </w:r>
      <w:r w:rsidRPr="008E2B57">
        <w:rPr>
          <w:i/>
          <w:iCs/>
        </w:rPr>
        <w:t>жарко, скользко)</w:t>
      </w:r>
      <w:r w:rsidRPr="008E2B57">
        <w:t>.Способствовать употреблению усвоенных слов в самостоятельной речи</w:t>
      </w:r>
    </w:p>
    <w:p w:rsidR="008E2B57" w:rsidRPr="008E2B57" w:rsidRDefault="008E2B57" w:rsidP="008E2B57">
      <w:pPr>
        <w:autoSpaceDE w:val="0"/>
        <w:autoSpaceDN w:val="0"/>
        <w:adjustRightInd w:val="0"/>
      </w:pPr>
      <w:r w:rsidRPr="008E2B57">
        <w:t>детей. К концу года дети должны иметь словарный запас 1000–1200 слов.</w:t>
      </w:r>
    </w:p>
    <w:p w:rsidR="008E2B57" w:rsidRPr="008E2B57" w:rsidRDefault="008E2B57" w:rsidP="008E2B57">
      <w:pPr>
        <w:autoSpaceDE w:val="0"/>
        <w:autoSpaceDN w:val="0"/>
        <w:adjustRightInd w:val="0"/>
      </w:pPr>
      <w:r w:rsidRPr="008E2B57">
        <w:rPr>
          <w:b/>
          <w:bCs/>
        </w:rPr>
        <w:t xml:space="preserve">Звуковая культура речи. </w:t>
      </w:r>
      <w:r w:rsidRPr="008E2B57">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слов).Способствовать развитию артикуляционного и голосового аппарата,</w:t>
      </w:r>
      <w:r w:rsidR="004D2419">
        <w:t xml:space="preserve"> </w:t>
      </w:r>
      <w:r w:rsidRPr="008E2B57">
        <w:t>речевого дыхания, слухового внимания.</w:t>
      </w:r>
    </w:p>
    <w:p w:rsidR="008E2B57" w:rsidRPr="008E2B57" w:rsidRDefault="008E2B57" w:rsidP="008E2B57">
      <w:pPr>
        <w:autoSpaceDE w:val="0"/>
        <w:autoSpaceDN w:val="0"/>
        <w:adjustRightInd w:val="0"/>
      </w:pPr>
      <w:r w:rsidRPr="008E2B57">
        <w:t>Формировать умение пользоваться (по подражанию) высотой и силой</w:t>
      </w:r>
      <w:r w:rsidR="004D2419">
        <w:t xml:space="preserve"> </w:t>
      </w:r>
      <w:r w:rsidRPr="008E2B57">
        <w:t>голоса (</w:t>
      </w:r>
      <w:r w:rsidRPr="008E2B57">
        <w:rPr>
          <w:i/>
          <w:iCs/>
        </w:rPr>
        <w:t>«Киска, брысь!»</w:t>
      </w:r>
      <w:r w:rsidRPr="008E2B57">
        <w:t xml:space="preserve">, </w:t>
      </w:r>
      <w:r w:rsidRPr="008E2B57">
        <w:rPr>
          <w:i/>
          <w:iCs/>
        </w:rPr>
        <w:t>«Кто пришел?</w:t>
      </w:r>
      <w:r w:rsidRPr="008E2B57">
        <w:t xml:space="preserve">», </w:t>
      </w:r>
      <w:r w:rsidRPr="008E2B57">
        <w:rPr>
          <w:i/>
          <w:iCs/>
        </w:rPr>
        <w:t>«Кто стучит?»</w:t>
      </w:r>
      <w:r w:rsidRPr="008E2B57">
        <w:t>).</w:t>
      </w:r>
    </w:p>
    <w:p w:rsidR="008E2B57" w:rsidRPr="008E2B57" w:rsidRDefault="008E2B57" w:rsidP="008E2B57">
      <w:pPr>
        <w:autoSpaceDE w:val="0"/>
        <w:autoSpaceDN w:val="0"/>
        <w:adjustRightInd w:val="0"/>
      </w:pPr>
      <w:r w:rsidRPr="008E2B57">
        <w:rPr>
          <w:b/>
          <w:bCs/>
        </w:rPr>
        <w:t xml:space="preserve">Грамматический строй речи. </w:t>
      </w:r>
      <w:r w:rsidRPr="008E2B57">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r w:rsidRPr="008E2B57">
        <w:rPr>
          <w:i/>
          <w:iCs/>
        </w:rPr>
        <w:t>в</w:t>
      </w:r>
      <w:r w:rsidRPr="008E2B57">
        <w:t xml:space="preserve">, </w:t>
      </w:r>
      <w:r w:rsidRPr="008E2B57">
        <w:rPr>
          <w:i/>
          <w:iCs/>
        </w:rPr>
        <w:t>на</w:t>
      </w:r>
      <w:r w:rsidRPr="008E2B57">
        <w:t xml:space="preserve">, </w:t>
      </w:r>
      <w:r w:rsidRPr="008E2B57">
        <w:rPr>
          <w:i/>
          <w:iCs/>
        </w:rPr>
        <w:t>у</w:t>
      </w:r>
      <w:r w:rsidRPr="008E2B57">
        <w:t xml:space="preserve">, </w:t>
      </w:r>
      <w:r w:rsidRPr="008E2B57">
        <w:rPr>
          <w:i/>
          <w:iCs/>
        </w:rPr>
        <w:t>за</w:t>
      </w:r>
      <w:r w:rsidRPr="008E2B57">
        <w:t xml:space="preserve">, </w:t>
      </w:r>
      <w:r w:rsidRPr="008E2B57">
        <w:rPr>
          <w:i/>
          <w:iCs/>
        </w:rPr>
        <w:t>под</w:t>
      </w:r>
      <w:r w:rsidRPr="008E2B57">
        <w:t>). Упражнять в употреблении некоторых вопросительных слов (</w:t>
      </w:r>
      <w:r w:rsidRPr="008E2B57">
        <w:rPr>
          <w:i/>
          <w:iCs/>
        </w:rPr>
        <w:t>кто</w:t>
      </w:r>
      <w:r w:rsidRPr="008E2B57">
        <w:t xml:space="preserve">, </w:t>
      </w:r>
      <w:r w:rsidRPr="008E2B57">
        <w:rPr>
          <w:i/>
          <w:iCs/>
        </w:rPr>
        <w:t>что</w:t>
      </w:r>
      <w:r w:rsidRPr="008E2B57">
        <w:t xml:space="preserve">, </w:t>
      </w:r>
      <w:r w:rsidRPr="008E2B57">
        <w:rPr>
          <w:i/>
          <w:iCs/>
        </w:rPr>
        <w:t>где</w:t>
      </w:r>
      <w:r w:rsidRPr="008E2B57">
        <w:t>) и несложных фраз, состоящих из 2—4 слов (</w:t>
      </w:r>
      <w:r w:rsidRPr="008E2B57">
        <w:rPr>
          <w:i/>
          <w:iCs/>
        </w:rPr>
        <w:t>«Кисонька-</w:t>
      </w:r>
      <w:r w:rsidR="004D2419">
        <w:rPr>
          <w:i/>
          <w:iCs/>
        </w:rPr>
        <w:t xml:space="preserve"> </w:t>
      </w:r>
      <w:r w:rsidRPr="008E2B57">
        <w:rPr>
          <w:i/>
          <w:iCs/>
        </w:rPr>
        <w:t>мурысенька, куда пошла?»</w:t>
      </w:r>
      <w:r w:rsidRPr="008E2B57">
        <w:t>).</w:t>
      </w:r>
    </w:p>
    <w:p w:rsidR="008E2B57" w:rsidRPr="008E2B57" w:rsidRDefault="008E2B57" w:rsidP="008E2B57">
      <w:pPr>
        <w:autoSpaceDE w:val="0"/>
        <w:autoSpaceDN w:val="0"/>
        <w:adjustRightInd w:val="0"/>
      </w:pPr>
      <w:r w:rsidRPr="008E2B57">
        <w:rPr>
          <w:b/>
          <w:bCs/>
        </w:rPr>
        <w:t xml:space="preserve">Связная речь. </w:t>
      </w:r>
      <w:r w:rsidRPr="008E2B57">
        <w:t xml:space="preserve">Учить понимать речь взрослых, слушать небольшие дидактические рассказы без наглядного сопровождения, отвечать на простейшие </w:t>
      </w:r>
      <w:r w:rsidRPr="008E2B57">
        <w:rPr>
          <w:i/>
          <w:iCs/>
        </w:rPr>
        <w:t xml:space="preserve">(что? кто? что делает?) </w:t>
      </w:r>
      <w:r w:rsidRPr="008E2B57">
        <w:t xml:space="preserve">и более сложные вопросы </w:t>
      </w:r>
      <w:r w:rsidRPr="008E2B57">
        <w:rPr>
          <w:i/>
          <w:iCs/>
        </w:rPr>
        <w:t>(во что</w:t>
      </w:r>
      <w:r w:rsidRPr="008E2B57">
        <w:t xml:space="preserve"> </w:t>
      </w:r>
      <w:r w:rsidRPr="008E2B57">
        <w:rPr>
          <w:i/>
          <w:iCs/>
        </w:rPr>
        <w:t>одет? что везет? кому? какой? где? когда? куда?)</w:t>
      </w:r>
      <w:r w:rsidRPr="008E2B57">
        <w:t>.Приобщать детей к рассматриванию рисунков в книгах, побуждать их называть знакомые предметы, показывать их по просьбе воспитателя, приучать задавать вопросы: «Кто (что) это?», «Что делает?». Пере-</w:t>
      </w:r>
    </w:p>
    <w:p w:rsidR="008E2B57" w:rsidRPr="008E2B57" w:rsidRDefault="008E2B57" w:rsidP="008E2B57">
      <w:pPr>
        <w:autoSpaceDE w:val="0"/>
        <w:autoSpaceDN w:val="0"/>
        <w:adjustRightInd w:val="0"/>
      </w:pPr>
      <w:r w:rsidRPr="008E2B57">
        <w:t xml:space="preserve">сказывать детям содержание несложных сюжетных картинок. Предлагать воспроизводить действия (движения) персонажа </w:t>
      </w:r>
      <w:r w:rsidRPr="008E2B57">
        <w:rPr>
          <w:i/>
          <w:iCs/>
        </w:rPr>
        <w:t>(«Покажи, как</w:t>
      </w:r>
      <w:r w:rsidRPr="008E2B57">
        <w:t xml:space="preserve"> </w:t>
      </w:r>
      <w:r w:rsidRPr="008E2B57">
        <w:rPr>
          <w:i/>
          <w:iCs/>
        </w:rPr>
        <w:t>клюют зернышки цыплята, как девочка ест суп»)</w:t>
      </w:r>
      <w:r w:rsidRPr="008E2B57">
        <w:t>.</w:t>
      </w:r>
    </w:p>
    <w:p w:rsidR="008E2B57" w:rsidRPr="008E2B57" w:rsidRDefault="008E2B57" w:rsidP="008E2B57">
      <w:pPr>
        <w:autoSpaceDE w:val="0"/>
        <w:autoSpaceDN w:val="0"/>
        <w:adjustRightInd w:val="0"/>
      </w:pPr>
      <w:r w:rsidRPr="008E2B57">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8E2B57" w:rsidRPr="008E2B57" w:rsidRDefault="008E2B57" w:rsidP="008E2B57">
      <w:pPr>
        <w:jc w:val="center"/>
        <w:rPr>
          <w:b/>
        </w:rPr>
      </w:pPr>
      <w:r w:rsidRPr="008E2B57">
        <w:rPr>
          <w:b/>
        </w:rPr>
        <w:t>3-4 года</w:t>
      </w:r>
    </w:p>
    <w:p w:rsidR="008E2B57" w:rsidRPr="008E2B57" w:rsidRDefault="008E2B57" w:rsidP="008E2B57">
      <w:pPr>
        <w:autoSpaceDE w:val="0"/>
        <w:autoSpaceDN w:val="0"/>
        <w:adjustRightInd w:val="0"/>
      </w:pPr>
      <w:r w:rsidRPr="008E2B57">
        <w:rPr>
          <w:b/>
          <w:bCs/>
        </w:rPr>
        <w:lastRenderedPageBreak/>
        <w:t xml:space="preserve">Развивающая речевая среда. </w:t>
      </w:r>
      <w:r w:rsidRPr="008E2B57">
        <w:t>Продолжать помогать детям общаться со сверстниками и взрослыми, подсказывать детям образцы обращения, помогать детям посредством речи взаимодействовать и налаживать контакты друг с другом в быту и самостоятельных играх.</w:t>
      </w:r>
      <w:r w:rsidR="004D2419">
        <w:t xml:space="preserve"> </w:t>
      </w:r>
      <w:r w:rsidRPr="008E2B57">
        <w:t>Предоставлять детям для самостоятельного рассматривания картинки, книги, рекламные буклеты (игрушки, автомашины, одежда, посуда и т. п.), наборы предметов (камешки, ракушки, желуди, катушки с нитками разного цвета, лоскутки тканей) в целях развития инициативной речи, обогащения и уточнения представлений о предметах ближайшего окружения.</w:t>
      </w:r>
    </w:p>
    <w:p w:rsidR="008E2B57" w:rsidRPr="008E2B57" w:rsidRDefault="008E2B57" w:rsidP="008E2B57">
      <w:pPr>
        <w:autoSpaceDE w:val="0"/>
        <w:autoSpaceDN w:val="0"/>
        <w:adjustRightInd w:val="0"/>
      </w:pPr>
      <w:r w:rsidRPr="008E2B57">
        <w:t>Продолжать приучать детей слушать рассказы воспитателя о забавных случаях и житейских ситуациях, понятных младшим дошкольникам (</w:t>
      </w:r>
      <w:r w:rsidRPr="008E2B57">
        <w:rPr>
          <w:i/>
          <w:iCs/>
        </w:rPr>
        <w:t>о рассердившейся тарелке, об обидевшейся туфельке, о печальных</w:t>
      </w:r>
      <w:r w:rsidRPr="008E2B57">
        <w:t xml:space="preserve"> </w:t>
      </w:r>
      <w:r w:rsidRPr="008E2B57">
        <w:rPr>
          <w:i/>
          <w:iCs/>
        </w:rPr>
        <w:t xml:space="preserve">мокрых рукавах рубашки </w:t>
      </w:r>
      <w:r w:rsidRPr="008E2B57">
        <w:t>и т. п.); о проказах животных (кошки, собаки,</w:t>
      </w:r>
    </w:p>
    <w:p w:rsidR="008E2B57" w:rsidRPr="008E2B57" w:rsidRDefault="008E2B57" w:rsidP="008E2B57">
      <w:pPr>
        <w:autoSpaceDE w:val="0"/>
        <w:autoSpaceDN w:val="0"/>
        <w:adjustRightInd w:val="0"/>
      </w:pPr>
      <w:r w:rsidRPr="008E2B57">
        <w:t>вороны); об интересной прогулке.</w:t>
      </w:r>
    </w:p>
    <w:p w:rsidR="008E2B57" w:rsidRPr="008E2B57" w:rsidRDefault="008E2B57" w:rsidP="008E2B57">
      <w:pPr>
        <w:autoSpaceDE w:val="0"/>
        <w:autoSpaceDN w:val="0"/>
        <w:adjustRightInd w:val="0"/>
      </w:pPr>
      <w:r w:rsidRPr="008E2B57">
        <w:rPr>
          <w:b/>
          <w:bCs/>
        </w:rPr>
        <w:t xml:space="preserve">Формирование словаря. </w:t>
      </w:r>
      <w:r w:rsidRPr="008E2B57">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w:t>
      </w:r>
      <w:r w:rsidR="004D2419">
        <w:t xml:space="preserve"> </w:t>
      </w:r>
      <w:r w:rsidRPr="008E2B57">
        <w:t>обуви, головных уборов, посуды, мебели, видов транспорта.</w:t>
      </w:r>
      <w:r w:rsidR="004D2419">
        <w:t xml:space="preserve"> </w:t>
      </w:r>
      <w:r w:rsidRPr="008E2B57">
        <w:t xml:space="preserve">Учить детей различать и называть существенные детали и части предметов </w:t>
      </w:r>
      <w:r w:rsidRPr="008E2B57">
        <w:rPr>
          <w:i/>
          <w:iCs/>
        </w:rPr>
        <w:t>(у платья — рукава, воротник, карманы, пуговицы)</w:t>
      </w:r>
      <w:r w:rsidRPr="008E2B57">
        <w:t>, качества</w:t>
      </w:r>
      <w:r w:rsidRPr="008E2B57">
        <w:rPr>
          <w:i/>
          <w:iCs/>
        </w:rPr>
        <w:t>(цвет и его оттенки, форма, размер)</w:t>
      </w:r>
      <w:r w:rsidRPr="008E2B57">
        <w:t xml:space="preserve">, особенности поверхности </w:t>
      </w:r>
      <w:r w:rsidRPr="008E2B57">
        <w:rPr>
          <w:i/>
          <w:iCs/>
        </w:rPr>
        <w:t>(глад-</w:t>
      </w:r>
    </w:p>
    <w:p w:rsidR="008E2B57" w:rsidRPr="008E2B57" w:rsidRDefault="008E2B57" w:rsidP="008E2B57">
      <w:pPr>
        <w:autoSpaceDE w:val="0"/>
        <w:autoSpaceDN w:val="0"/>
        <w:adjustRightInd w:val="0"/>
      </w:pPr>
      <w:r w:rsidRPr="008E2B57">
        <w:rPr>
          <w:i/>
          <w:iCs/>
        </w:rPr>
        <w:t>кая, пушистая, шероховатая)</w:t>
      </w:r>
      <w:r w:rsidRPr="008E2B57">
        <w:t xml:space="preserve">, некоторые материалы и их свойства(бумага легко рвется и размокает, стеклянные предметы бьются, резиновые игрушки после сжимания восстанавливают первоначальную форму), местоположение </w:t>
      </w:r>
      <w:r w:rsidRPr="008E2B57">
        <w:rPr>
          <w:i/>
          <w:iCs/>
        </w:rPr>
        <w:t>(за окном, высоко, далеко, под шкафом)</w:t>
      </w:r>
      <w:r w:rsidRPr="008E2B57">
        <w:t xml:space="preserve">. Обращать внимание детей на некоторые сходные по назначению предметы </w:t>
      </w:r>
      <w:r w:rsidRPr="008E2B57">
        <w:rPr>
          <w:i/>
          <w:iCs/>
        </w:rPr>
        <w:t>(тарелка — блюдце; стул — табурет — скамеечка; шуба — пальто — дубленка)</w:t>
      </w:r>
      <w:r w:rsidRPr="008E2B57">
        <w:t>. Учить понимать обобщающие слова (</w:t>
      </w:r>
      <w:r w:rsidRPr="008E2B57">
        <w:rPr>
          <w:i/>
          <w:iCs/>
        </w:rPr>
        <w:t>одежда, посуда,</w:t>
      </w:r>
      <w:r w:rsidR="004D2419">
        <w:rPr>
          <w:i/>
          <w:iCs/>
        </w:rPr>
        <w:t xml:space="preserve"> </w:t>
      </w:r>
      <w:r w:rsidRPr="008E2B57">
        <w:rPr>
          <w:i/>
          <w:iCs/>
        </w:rPr>
        <w:t xml:space="preserve">мебель, овощи, фрукты, птицы </w:t>
      </w:r>
      <w:r w:rsidRPr="008E2B57">
        <w:t xml:space="preserve">и т. п.); называть части суток </w:t>
      </w:r>
      <w:r w:rsidRPr="008E2B57">
        <w:rPr>
          <w:i/>
          <w:iCs/>
        </w:rPr>
        <w:t>(утро,</w:t>
      </w:r>
      <w:r w:rsidR="004D2419">
        <w:rPr>
          <w:i/>
          <w:iCs/>
        </w:rPr>
        <w:t xml:space="preserve"> </w:t>
      </w:r>
      <w:r w:rsidRPr="008E2B57">
        <w:rPr>
          <w:i/>
          <w:iCs/>
        </w:rPr>
        <w:t>день, вечер, ночь)</w:t>
      </w:r>
      <w:r w:rsidRPr="008E2B57">
        <w:t>; называть домашних животных и их детенышей,</w:t>
      </w:r>
      <w:r w:rsidR="004D2419">
        <w:t xml:space="preserve"> </w:t>
      </w:r>
      <w:r w:rsidRPr="008E2B57">
        <w:t>овощи и фрукты.</w:t>
      </w:r>
    </w:p>
    <w:p w:rsidR="008E2B57" w:rsidRPr="008E2B57" w:rsidRDefault="008E2B57" w:rsidP="008E2B57">
      <w:pPr>
        <w:autoSpaceDE w:val="0"/>
        <w:autoSpaceDN w:val="0"/>
        <w:adjustRightInd w:val="0"/>
      </w:pPr>
      <w:r w:rsidRPr="008E2B57">
        <w:rPr>
          <w:b/>
          <w:bCs/>
        </w:rPr>
        <w:t xml:space="preserve">Звуковая культура речи. </w:t>
      </w:r>
      <w:r w:rsidRPr="008E2B57">
        <w:t xml:space="preserve">Продолжать учить детей внятно произносить в словах гласные </w:t>
      </w:r>
      <w:r w:rsidRPr="008E2B57">
        <w:rPr>
          <w:i/>
          <w:iCs/>
        </w:rPr>
        <w:t xml:space="preserve">(а, у, и, о, э) </w:t>
      </w:r>
      <w:r w:rsidRPr="008E2B57">
        <w:t xml:space="preserve">и некоторые согласные звуки </w:t>
      </w:r>
      <w:r w:rsidRPr="008E2B57">
        <w:rPr>
          <w:i/>
          <w:iCs/>
        </w:rPr>
        <w:t>(п — б;</w:t>
      </w:r>
      <w:r w:rsidR="004D2419">
        <w:rPr>
          <w:i/>
          <w:iCs/>
        </w:rPr>
        <w:t xml:space="preserve"> </w:t>
      </w:r>
      <w:r w:rsidRPr="008E2B57">
        <w:rPr>
          <w:i/>
          <w:iCs/>
        </w:rPr>
        <w:t>т — д;</w:t>
      </w:r>
      <w:r w:rsidR="004D2419">
        <w:rPr>
          <w:i/>
          <w:iCs/>
        </w:rPr>
        <w:t xml:space="preserve"> </w:t>
      </w:r>
      <w:r w:rsidRPr="008E2B57">
        <w:rPr>
          <w:i/>
          <w:iCs/>
        </w:rPr>
        <w:t xml:space="preserve"> к — г; ф — в; т — с; з — ц)</w:t>
      </w:r>
      <w:r w:rsidRPr="008E2B57">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w:t>
      </w:r>
    </w:p>
    <w:p w:rsidR="008E2B57" w:rsidRPr="008E2B57" w:rsidRDefault="008E2B57" w:rsidP="008E2B57">
      <w:pPr>
        <w:autoSpaceDE w:val="0"/>
        <w:autoSpaceDN w:val="0"/>
        <w:adjustRightInd w:val="0"/>
      </w:pPr>
      <w:r w:rsidRPr="008E2B57">
        <w:t>выразительность. Учить отчетливо произносить слова и короткие фразы, говорить спокойно, с естественными интонациями.</w:t>
      </w:r>
    </w:p>
    <w:p w:rsidR="008E2B57" w:rsidRPr="008E2B57" w:rsidRDefault="008E2B57" w:rsidP="008E2B57">
      <w:pPr>
        <w:autoSpaceDE w:val="0"/>
        <w:autoSpaceDN w:val="0"/>
        <w:adjustRightInd w:val="0"/>
      </w:pPr>
      <w:r w:rsidRPr="008E2B57">
        <w:rPr>
          <w:b/>
          <w:bCs/>
        </w:rPr>
        <w:t xml:space="preserve">Грамматический строй речи. </w:t>
      </w:r>
      <w:r w:rsidRPr="008E2B57">
        <w:t xml:space="preserve">Продолжать учить детей согласовывать прилагательные с существительными в роде, числе, падеже; употреблять существительные с предлогами </w:t>
      </w:r>
      <w:r w:rsidRPr="008E2B57">
        <w:rPr>
          <w:i/>
          <w:iCs/>
        </w:rPr>
        <w:t>(в, на, под, за, около)</w:t>
      </w:r>
      <w:r w:rsidRPr="008E2B57">
        <w:t>. Помогать детям употреблять в речи имена существительные в форме единственного и множественного числа, обозначающие животных и их детенышей</w:t>
      </w:r>
      <w:r w:rsidRPr="008E2B57">
        <w:rPr>
          <w:i/>
          <w:iCs/>
        </w:rPr>
        <w:t>(утка — утенок — утята)</w:t>
      </w:r>
      <w:r w:rsidRPr="008E2B57">
        <w:t xml:space="preserve">; форму множественного числа существительных в родительном падеже </w:t>
      </w:r>
      <w:r w:rsidRPr="008E2B57">
        <w:rPr>
          <w:i/>
          <w:iCs/>
        </w:rPr>
        <w:t>(ленточек, матрешек, книг, груш, слив)</w:t>
      </w:r>
      <w:r w:rsidRPr="008E2B57">
        <w:t>.Относиться к словотворчеству детей как к этапу активного овладения грамматикой, подсказывать им правильную форму слова.</w:t>
      </w:r>
    </w:p>
    <w:p w:rsidR="008E2B57" w:rsidRPr="008E2B57" w:rsidRDefault="008E2B57" w:rsidP="008E2B57">
      <w:pPr>
        <w:autoSpaceDE w:val="0"/>
        <w:autoSpaceDN w:val="0"/>
        <w:adjustRightInd w:val="0"/>
      </w:pPr>
      <w:r w:rsidRPr="008E2B57">
        <w:t>174</w:t>
      </w:r>
    </w:p>
    <w:p w:rsidR="008E2B57" w:rsidRPr="008E2B57" w:rsidRDefault="008E2B57" w:rsidP="008E2B57">
      <w:pPr>
        <w:autoSpaceDE w:val="0"/>
        <w:autoSpaceDN w:val="0"/>
        <w:adjustRightInd w:val="0"/>
      </w:pPr>
      <w:r w:rsidRPr="008E2B57">
        <w:t>Учить детей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w:t>
      </w:r>
      <w:r w:rsidRPr="008E2B57">
        <w:rPr>
          <w:i/>
          <w:iCs/>
        </w:rPr>
        <w:t>Мы пойдем в зоопарк</w:t>
      </w:r>
    </w:p>
    <w:p w:rsidR="008E2B57" w:rsidRPr="008E2B57" w:rsidRDefault="008E2B57" w:rsidP="008E2B57">
      <w:pPr>
        <w:autoSpaceDE w:val="0"/>
        <w:autoSpaceDN w:val="0"/>
        <w:adjustRightInd w:val="0"/>
      </w:pPr>
      <w:r w:rsidRPr="008E2B57">
        <w:rPr>
          <w:i/>
          <w:iCs/>
        </w:rPr>
        <w:t>и увидим слона, зебру и тигра</w:t>
      </w:r>
      <w:r w:rsidRPr="008E2B57">
        <w:t>).</w:t>
      </w:r>
    </w:p>
    <w:p w:rsidR="008E2B57" w:rsidRPr="008E2B57" w:rsidRDefault="008E2B57" w:rsidP="008E2B57">
      <w:pPr>
        <w:autoSpaceDE w:val="0"/>
        <w:autoSpaceDN w:val="0"/>
        <w:adjustRightInd w:val="0"/>
      </w:pPr>
      <w:r w:rsidRPr="008E2B57">
        <w:rPr>
          <w:b/>
          <w:bCs/>
        </w:rPr>
        <w:t xml:space="preserve">Связная речь. </w:t>
      </w:r>
      <w:r w:rsidRPr="008E2B57">
        <w:t>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и сверстниками: слушать и понимать заданный вопрос, понятно отвечать на него, говорить в нормальном темпе, не перебивая говорящего.Помогать доброжелательно общаться друг с другом, напоминать детям о необходимости говорить «спасибо», «здравствуйте», «до свидания», «спокойной ночи» (в семье, группе).Учить интересно рассказывать, делиться своими впечатлениями с воспитателями, родителями и сверстниками. Побуждать участвовать в драматизации знакомых сказок.</w:t>
      </w:r>
    </w:p>
    <w:p w:rsidR="008E2B57" w:rsidRPr="008E2B57" w:rsidRDefault="008E2B57" w:rsidP="008E2B57">
      <w:pPr>
        <w:rPr>
          <w:b/>
        </w:rPr>
      </w:pPr>
    </w:p>
    <w:p w:rsidR="008E2B57" w:rsidRPr="008E2B57" w:rsidRDefault="008E2B57" w:rsidP="008E2B57">
      <w:pPr>
        <w:jc w:val="center"/>
        <w:rPr>
          <w:b/>
        </w:rPr>
      </w:pPr>
      <w:r w:rsidRPr="008E2B57">
        <w:rPr>
          <w:b/>
        </w:rPr>
        <w:t>4-5 лет</w:t>
      </w:r>
    </w:p>
    <w:p w:rsidR="008E2B57" w:rsidRPr="008E2B57" w:rsidRDefault="008E2B57" w:rsidP="008E2B57">
      <w:pPr>
        <w:autoSpaceDE w:val="0"/>
        <w:autoSpaceDN w:val="0"/>
        <w:adjustRightInd w:val="0"/>
      </w:pPr>
      <w:r w:rsidRPr="008E2B57">
        <w:rPr>
          <w:b/>
          <w:bCs/>
        </w:rPr>
        <w:t xml:space="preserve">Развивающая речевая среда. </w:t>
      </w:r>
      <w:r w:rsidRPr="008E2B57">
        <w:t xml:space="preserve">Удовлетворять потребность детей в получении и обсуждении информации о предметах, явлениях, событиях, выходящих за пределы привычного им ближайшего </w:t>
      </w:r>
      <w:r w:rsidRPr="008E2B57">
        <w:lastRenderedPageBreak/>
        <w:t xml:space="preserve">окружения. В уголок «интересных вещей» вносить наборы картинок, фотографий, открыток </w:t>
      </w:r>
      <w:r w:rsidRPr="008E2B57">
        <w:rPr>
          <w:i/>
          <w:iCs/>
        </w:rPr>
        <w:t>(животные разных стран и их детеныши, транспортны есредства, спорт, растения сада и луга, юмористические картинки, достопримечательности родных мест)</w:t>
      </w:r>
      <w:r w:rsidRPr="008E2B57">
        <w:t xml:space="preserve">; иллюстрированные издания любимых книг; предметы, позволяющие детальнее рассмотреть знакомый объект </w:t>
      </w:r>
      <w:r w:rsidRPr="008E2B57">
        <w:rPr>
          <w:i/>
          <w:iCs/>
        </w:rPr>
        <w:t>(увеличительное стекло)</w:t>
      </w:r>
      <w:r w:rsidRPr="008E2B57">
        <w:t xml:space="preserve">, узнавать о некоторых свойствах предметов </w:t>
      </w:r>
      <w:r w:rsidRPr="008E2B57">
        <w:rPr>
          <w:i/>
          <w:iCs/>
        </w:rPr>
        <w:t xml:space="preserve">(магнит) </w:t>
      </w:r>
      <w:r w:rsidRPr="008E2B57">
        <w:t>и т. п.Выслушивать детей, уточнять их ответы, подсказывать слова, более точно отражающие особенность предмета, явления, состояния, по-</w:t>
      </w:r>
    </w:p>
    <w:p w:rsidR="008E2B57" w:rsidRPr="008E2B57" w:rsidRDefault="008E2B57" w:rsidP="008E2B57">
      <w:pPr>
        <w:autoSpaceDE w:val="0"/>
        <w:autoSpaceDN w:val="0"/>
        <w:adjustRightInd w:val="0"/>
      </w:pPr>
      <w:r w:rsidRPr="008E2B57">
        <w:t>ступка; помогать логично и понятно высказывать суждение.</w:t>
      </w:r>
    </w:p>
    <w:p w:rsidR="008E2B57" w:rsidRPr="008E2B57" w:rsidRDefault="008E2B57" w:rsidP="008E2B57">
      <w:pPr>
        <w:autoSpaceDE w:val="0"/>
        <w:autoSpaceDN w:val="0"/>
        <w:adjustRightInd w:val="0"/>
      </w:pPr>
      <w:r w:rsidRPr="008E2B57">
        <w:t>Рассказывать детям об интересных фактах и событиях; о том, какими смешными и беспомощными они пришли в детский сад и какими знающими, умелыми и воспитанными стали.</w:t>
      </w:r>
    </w:p>
    <w:p w:rsidR="008E2B57" w:rsidRPr="008E2B57" w:rsidRDefault="008E2B57" w:rsidP="008E2B57">
      <w:pPr>
        <w:autoSpaceDE w:val="0"/>
        <w:autoSpaceDN w:val="0"/>
        <w:adjustRightInd w:val="0"/>
      </w:pPr>
      <w:r w:rsidRPr="008E2B57">
        <w:rPr>
          <w:b/>
          <w:bCs/>
        </w:rPr>
        <w:t xml:space="preserve">Формирование словаря. </w:t>
      </w:r>
      <w:r w:rsidRPr="008E2B57">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w:t>
      </w:r>
    </w:p>
    <w:p w:rsidR="008E2B57" w:rsidRPr="008E2B57" w:rsidRDefault="008E2B57" w:rsidP="008E2B57">
      <w:pPr>
        <w:autoSpaceDE w:val="0"/>
        <w:autoSpaceDN w:val="0"/>
        <w:adjustRightInd w:val="0"/>
      </w:pPr>
      <w:r w:rsidRPr="008E2B57">
        <w:t xml:space="preserve">деталей, материалов, из которых они изготовлены, видимых и некоторых скрытых свойств материалов </w:t>
      </w:r>
      <w:r w:rsidRPr="008E2B57">
        <w:rPr>
          <w:i/>
          <w:iCs/>
        </w:rPr>
        <w:t>(мнется, бьется, ломается, крошится)</w:t>
      </w:r>
      <w:r w:rsidRPr="008E2B57">
        <w:t xml:space="preserve">.Учить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движение </w:t>
      </w:r>
      <w:r w:rsidRPr="008E2B57">
        <w:rPr>
          <w:i/>
          <w:iCs/>
        </w:rPr>
        <w:t>(бежит, мчится)</w:t>
      </w:r>
      <w:r w:rsidRPr="008E2B57">
        <w:t>.Продолжать учить детей определять и называть местоположение</w:t>
      </w:r>
    </w:p>
    <w:p w:rsidR="008E2B57" w:rsidRPr="008E2B57" w:rsidRDefault="008E2B57" w:rsidP="008E2B57">
      <w:pPr>
        <w:autoSpaceDE w:val="0"/>
        <w:autoSpaceDN w:val="0"/>
        <w:adjustRightInd w:val="0"/>
      </w:pPr>
      <w:r w:rsidRPr="008E2B57">
        <w:t xml:space="preserve">предмета </w:t>
      </w:r>
      <w:r w:rsidRPr="008E2B57">
        <w:rPr>
          <w:i/>
          <w:iCs/>
        </w:rPr>
        <w:t>(слева, справа, рядом, около, между)</w:t>
      </w:r>
      <w:r w:rsidRPr="008E2B57">
        <w:t xml:space="preserve">, время суток. Помогать заменять часто используемые детьми указательные местоимения и наречия </w:t>
      </w:r>
      <w:r w:rsidRPr="008E2B57">
        <w:rPr>
          <w:i/>
          <w:iCs/>
        </w:rPr>
        <w:t xml:space="preserve">(там, туда, такой, этот) </w:t>
      </w:r>
      <w:r w:rsidRPr="008E2B57">
        <w:t xml:space="preserve">более точными выразительными словами; употреблять слова-антонимы </w:t>
      </w:r>
      <w:r w:rsidRPr="008E2B57">
        <w:rPr>
          <w:i/>
          <w:iCs/>
        </w:rPr>
        <w:t>(чистый — грязный, светло —</w:t>
      </w:r>
    </w:p>
    <w:p w:rsidR="008E2B57" w:rsidRPr="008E2B57" w:rsidRDefault="008E2B57" w:rsidP="008E2B57">
      <w:pPr>
        <w:autoSpaceDE w:val="0"/>
        <w:autoSpaceDN w:val="0"/>
        <w:adjustRightInd w:val="0"/>
      </w:pPr>
      <w:r w:rsidRPr="008E2B57">
        <w:rPr>
          <w:i/>
          <w:iCs/>
        </w:rPr>
        <w:t>темно)</w:t>
      </w:r>
      <w:r w:rsidRPr="008E2B57">
        <w:t>.Учить употреблять существительные с обобщающим значением (</w:t>
      </w:r>
      <w:r w:rsidRPr="008E2B57">
        <w:rPr>
          <w:i/>
          <w:iCs/>
        </w:rPr>
        <w:t xml:space="preserve">мебель, овощи, животные </w:t>
      </w:r>
      <w:r w:rsidRPr="008E2B57">
        <w:t>и т. п.).</w:t>
      </w:r>
    </w:p>
    <w:p w:rsidR="008E2B57" w:rsidRPr="008E2B57" w:rsidRDefault="008E2B57" w:rsidP="008E2B57">
      <w:pPr>
        <w:autoSpaceDE w:val="0"/>
        <w:autoSpaceDN w:val="0"/>
        <w:adjustRightInd w:val="0"/>
      </w:pPr>
      <w:r w:rsidRPr="008E2B57">
        <w:rPr>
          <w:b/>
          <w:bCs/>
        </w:rPr>
        <w:t xml:space="preserve">Звуковая культура речи. </w:t>
      </w:r>
      <w:r w:rsidRPr="008E2B57">
        <w:t xml:space="preserve">Закреплять правильное произношение гласных и согласных звуков, отрабатывать произношение свистящих, шипящих и сонорных </w:t>
      </w:r>
      <w:r w:rsidRPr="008E2B57">
        <w:rPr>
          <w:i/>
          <w:iCs/>
        </w:rPr>
        <w:t xml:space="preserve">(р, л) </w:t>
      </w:r>
      <w:r w:rsidRPr="008E2B57">
        <w:t>звуков. Развивать</w:t>
      </w:r>
    </w:p>
    <w:p w:rsidR="008E2B57" w:rsidRPr="008E2B57" w:rsidRDefault="008E2B57" w:rsidP="008E2B57">
      <w:pPr>
        <w:autoSpaceDE w:val="0"/>
        <w:autoSpaceDN w:val="0"/>
        <w:adjustRightInd w:val="0"/>
      </w:pPr>
      <w:r w:rsidRPr="008E2B57">
        <w:t>артикуляционный аппарат.</w:t>
      </w:r>
      <w:r w:rsidR="004D2419">
        <w:t xml:space="preserve"> </w:t>
      </w:r>
      <w:r w:rsidRPr="008E2B57">
        <w:t>Продолжать работу над дикцией: совершенствовать отчетливое произнесение слов и словосочетаний.</w:t>
      </w:r>
      <w:r w:rsidR="004D2419">
        <w:t xml:space="preserve"> </w:t>
      </w:r>
      <w:r w:rsidRPr="008E2B57">
        <w:t>Развивать фонематический слух: учить различать на слух и называть слова, начинающиеся на определенный звук.</w:t>
      </w:r>
      <w:r w:rsidR="004D2419">
        <w:t xml:space="preserve"> </w:t>
      </w:r>
      <w:r w:rsidRPr="008E2B57">
        <w:t>Совершенствовать интонационную выразительность речи.</w:t>
      </w:r>
    </w:p>
    <w:p w:rsidR="008E2B57" w:rsidRPr="008E2B57" w:rsidRDefault="008E2B57" w:rsidP="008E2B57">
      <w:pPr>
        <w:autoSpaceDE w:val="0"/>
        <w:autoSpaceDN w:val="0"/>
        <w:adjustRightInd w:val="0"/>
      </w:pPr>
      <w:r w:rsidRPr="008E2B57">
        <w:rPr>
          <w:b/>
          <w:bCs/>
        </w:rPr>
        <w:t xml:space="preserve">Грамматический строй речи. </w:t>
      </w:r>
      <w:r w:rsidRPr="008E2B57">
        <w:t xml:space="preserve">Предоставлять детям возможность активного экспериментирования со словом, поощрять характерное для пятого года жизни словотворчество </w:t>
      </w:r>
      <w:r w:rsidRPr="008E2B57">
        <w:rPr>
          <w:i/>
          <w:iCs/>
        </w:rPr>
        <w:t>(спун, притолстился, не рассмешливливай меня)</w:t>
      </w:r>
      <w:r w:rsidRPr="008E2B57">
        <w:t>, тактично подсказывать общепринятый образец слова.</w:t>
      </w:r>
      <w:r w:rsidR="004D2419">
        <w:t xml:space="preserve"> </w:t>
      </w:r>
      <w:r w:rsidRPr="008E2B57">
        <w:t xml:space="preserve">Продолжать учить детей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w:t>
      </w:r>
      <w:r w:rsidRPr="008E2B57">
        <w:rPr>
          <w:i/>
          <w:iCs/>
        </w:rPr>
        <w:t>(лисята — лисят, медвежата —медвежат)</w:t>
      </w:r>
      <w:r w:rsidRPr="008E2B57">
        <w:t>; правильно употреблять форму множественного числа</w:t>
      </w:r>
    </w:p>
    <w:p w:rsidR="008E2B57" w:rsidRPr="008E2B57" w:rsidRDefault="008E2B57" w:rsidP="008E2B57">
      <w:pPr>
        <w:autoSpaceDE w:val="0"/>
        <w:autoSpaceDN w:val="0"/>
        <w:adjustRightInd w:val="0"/>
      </w:pPr>
      <w:r w:rsidRPr="008E2B57">
        <w:t xml:space="preserve">родительного падежа существительных </w:t>
      </w:r>
      <w:r w:rsidRPr="008E2B57">
        <w:rPr>
          <w:i/>
          <w:iCs/>
        </w:rPr>
        <w:t>(вилок, яблок, туфель)</w:t>
      </w:r>
      <w:r w:rsidRPr="008E2B57">
        <w:t>.Учить правильно употреблять формы повелительного наклонения некоторых глаголов (</w:t>
      </w:r>
      <w:r w:rsidRPr="008E2B57">
        <w:rPr>
          <w:i/>
          <w:iCs/>
        </w:rPr>
        <w:t xml:space="preserve">Ляг! Лежи! Поезжай! Беги! </w:t>
      </w:r>
      <w:r w:rsidRPr="008E2B57">
        <w:t xml:space="preserve">и т. п.), несклоняемые существительные </w:t>
      </w:r>
      <w:r w:rsidRPr="008E2B57">
        <w:rPr>
          <w:i/>
          <w:iCs/>
        </w:rPr>
        <w:t>(пальто, пианино, кофе, какао)</w:t>
      </w:r>
      <w:r w:rsidRPr="008E2B57">
        <w:t>.Побуждать детей активно употреблять в речи простейшие виды сложносочиненных и сложноподчиненных предложений.</w:t>
      </w:r>
    </w:p>
    <w:p w:rsidR="008E2B57" w:rsidRPr="008E2B57" w:rsidRDefault="008E2B57" w:rsidP="008E2B57">
      <w:pPr>
        <w:autoSpaceDE w:val="0"/>
        <w:autoSpaceDN w:val="0"/>
        <w:adjustRightInd w:val="0"/>
      </w:pPr>
      <w:r w:rsidRPr="008E2B57">
        <w:rPr>
          <w:b/>
          <w:bCs/>
        </w:rPr>
        <w:t xml:space="preserve">Связная речь. </w:t>
      </w:r>
      <w:r w:rsidRPr="008E2B57">
        <w:t>Продолжать 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 Обсуждать с детьми информацию о предметах, явлениях, событиях, выходящих за пределы привычного им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8E2B57" w:rsidRPr="008E2B57" w:rsidRDefault="008E2B57" w:rsidP="008E2B57">
      <w:pPr>
        <w:jc w:val="center"/>
        <w:rPr>
          <w:b/>
        </w:rPr>
      </w:pPr>
      <w:r w:rsidRPr="008E2B57">
        <w:rPr>
          <w:b/>
        </w:rPr>
        <w:t>5-6 лет</w:t>
      </w:r>
    </w:p>
    <w:p w:rsidR="008E2B57" w:rsidRPr="008E2B57" w:rsidRDefault="008E2B57" w:rsidP="008E2B57">
      <w:pPr>
        <w:autoSpaceDE w:val="0"/>
        <w:autoSpaceDN w:val="0"/>
        <w:adjustRightInd w:val="0"/>
      </w:pPr>
      <w:r w:rsidRPr="008E2B57">
        <w:rPr>
          <w:b/>
          <w:bCs/>
        </w:rPr>
        <w:t xml:space="preserve">Развивающая речевая среда. </w:t>
      </w:r>
      <w:r w:rsidRPr="008E2B57">
        <w:t xml:space="preserve">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w:t>
      </w:r>
      <w:r w:rsidRPr="008E2B57">
        <w:rPr>
          <w:i/>
          <w:iCs/>
        </w:rPr>
        <w:t>(открытки, марки, монеты, наборы игрушек, выполненных из определенного материала)</w:t>
      </w:r>
      <w:r w:rsidRPr="008E2B57">
        <w:t xml:space="preserve">, иллюстрированные книги(в том числе знакомые </w:t>
      </w:r>
      <w:r w:rsidRPr="008E2B57">
        <w:rPr>
          <w:i/>
          <w:iCs/>
        </w:rPr>
        <w:t>сказки с рисунками разных художников</w:t>
      </w:r>
      <w:r w:rsidRPr="008E2B57">
        <w:t xml:space="preserve">), открытки, фотографии с достопримечательностями родного края, Москвы, </w:t>
      </w:r>
      <w:r w:rsidRPr="008E2B57">
        <w:lastRenderedPageBreak/>
        <w:t xml:space="preserve">репродукции картин (в том числе </w:t>
      </w:r>
      <w:r w:rsidRPr="008E2B57">
        <w:rPr>
          <w:i/>
          <w:iCs/>
        </w:rPr>
        <w:t>из жизни дореволюционной России</w:t>
      </w:r>
      <w:r w:rsidRPr="008E2B57">
        <w:t>).Поощрять попытки ребенка делиться с педагогом и другими детьми разнообразными впечатлениями, уточнять источник полученной информации (</w:t>
      </w:r>
      <w:r w:rsidRPr="008E2B57">
        <w:rPr>
          <w:i/>
          <w:iCs/>
        </w:rPr>
        <w:t>телепередача, рассказ близкого человека, посещение вы-</w:t>
      </w:r>
    </w:p>
    <w:p w:rsidR="008E2B57" w:rsidRPr="008E2B57" w:rsidRDefault="008E2B57" w:rsidP="008E2B57">
      <w:pPr>
        <w:autoSpaceDE w:val="0"/>
        <w:autoSpaceDN w:val="0"/>
        <w:adjustRightInd w:val="0"/>
      </w:pPr>
      <w:r w:rsidRPr="008E2B57">
        <w:rPr>
          <w:i/>
          <w:iCs/>
        </w:rPr>
        <w:t xml:space="preserve">ставки, детского спектакля </w:t>
      </w:r>
      <w:r w:rsidRPr="008E2B57">
        <w:t>и т. д.).Развивать стремление детей выражать свое отношение к окружающему, самостоятельно находить для этого различные речевые средства; побуждать к использованию в речи фольклора (</w:t>
      </w:r>
      <w:r w:rsidRPr="008E2B57">
        <w:rPr>
          <w:i/>
          <w:iCs/>
        </w:rPr>
        <w:t xml:space="preserve">пословицы, поговорки, потешки </w:t>
      </w:r>
      <w:r w:rsidRPr="008E2B57">
        <w:t>и др.). Показать значение родного языка в формировании основ нравственности.</w:t>
      </w:r>
    </w:p>
    <w:p w:rsidR="008E2B57" w:rsidRPr="008E2B57" w:rsidRDefault="008E2B57" w:rsidP="008E2B57">
      <w:pPr>
        <w:autoSpaceDE w:val="0"/>
        <w:autoSpaceDN w:val="0"/>
        <w:adjustRightInd w:val="0"/>
      </w:pPr>
      <w:r w:rsidRPr="008E2B57">
        <w:rPr>
          <w:b/>
          <w:bCs/>
        </w:rPr>
        <w:t xml:space="preserve">Формирование словаря. </w:t>
      </w:r>
      <w:r w:rsidRPr="008E2B57">
        <w:t xml:space="preserve">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в подборе существительных к прилагательному </w:t>
      </w:r>
      <w:r w:rsidRPr="008E2B57">
        <w:rPr>
          <w:i/>
          <w:iCs/>
        </w:rPr>
        <w:t>(белый —снег, сахар, мел)</w:t>
      </w:r>
      <w:r w:rsidRPr="008E2B57">
        <w:t xml:space="preserve">, слов со сходным значением </w:t>
      </w:r>
      <w:r w:rsidRPr="008E2B57">
        <w:rPr>
          <w:i/>
          <w:iCs/>
        </w:rPr>
        <w:t>(шалун — озорник — проказник)</w:t>
      </w:r>
      <w:r w:rsidRPr="008E2B57">
        <w:t xml:space="preserve">, с противоположным значением </w:t>
      </w:r>
      <w:r w:rsidRPr="008E2B57">
        <w:rPr>
          <w:i/>
          <w:iCs/>
        </w:rPr>
        <w:t>(слабый — сильный, пасмур-</w:t>
      </w:r>
    </w:p>
    <w:p w:rsidR="008E2B57" w:rsidRPr="008E2B57" w:rsidRDefault="008E2B57" w:rsidP="008E2B57">
      <w:pPr>
        <w:autoSpaceDE w:val="0"/>
        <w:autoSpaceDN w:val="0"/>
        <w:adjustRightInd w:val="0"/>
      </w:pPr>
      <w:r w:rsidRPr="008E2B57">
        <w:rPr>
          <w:i/>
          <w:iCs/>
        </w:rPr>
        <w:t>но — солнечно)</w:t>
      </w:r>
      <w:r w:rsidRPr="008E2B57">
        <w:t>.Помогать детям употреблять в речи слова в точном соответствии</w:t>
      </w:r>
    </w:p>
    <w:p w:rsidR="008E2B57" w:rsidRPr="008E2B57" w:rsidRDefault="008E2B57" w:rsidP="008E2B57">
      <w:pPr>
        <w:autoSpaceDE w:val="0"/>
        <w:autoSpaceDN w:val="0"/>
        <w:adjustRightInd w:val="0"/>
      </w:pPr>
      <w:r w:rsidRPr="008E2B57">
        <w:t>со смыслом.</w:t>
      </w:r>
    </w:p>
    <w:p w:rsidR="008E2B57" w:rsidRPr="008E2B57" w:rsidRDefault="008E2B57" w:rsidP="008E2B57">
      <w:pPr>
        <w:autoSpaceDE w:val="0"/>
        <w:autoSpaceDN w:val="0"/>
        <w:adjustRightInd w:val="0"/>
      </w:pPr>
      <w:r w:rsidRPr="008E2B57">
        <w:rPr>
          <w:b/>
          <w:bCs/>
        </w:rPr>
        <w:t xml:space="preserve">Звуковая культура речи. </w:t>
      </w:r>
      <w:r w:rsidRPr="008E2B57">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w:t>
      </w:r>
      <w:r w:rsidRPr="008E2B57">
        <w:rPr>
          <w:i/>
          <w:iCs/>
        </w:rPr>
        <w:t>с — з, с — ц, ш — ж,ч — ц, с — ш, ж — з, л — р</w:t>
      </w:r>
      <w:r w:rsidRPr="008E2B57">
        <w:t xml:space="preserve">.Продолжать развивать фонематический слух. Учить определять место звука в слове </w:t>
      </w:r>
      <w:r w:rsidRPr="008E2B57">
        <w:rPr>
          <w:i/>
          <w:iCs/>
        </w:rPr>
        <w:t>(начало, середина, конец)</w:t>
      </w:r>
      <w:r w:rsidRPr="008E2B57">
        <w:t>.Отрабатывать интонационную выразительность речи.</w:t>
      </w:r>
    </w:p>
    <w:p w:rsidR="008E2B57" w:rsidRPr="008E2B57" w:rsidRDefault="008E2B57" w:rsidP="008E2B57">
      <w:pPr>
        <w:autoSpaceDE w:val="0"/>
        <w:autoSpaceDN w:val="0"/>
        <w:adjustRightInd w:val="0"/>
      </w:pPr>
    </w:p>
    <w:p w:rsidR="008E2B57" w:rsidRPr="008E2B57" w:rsidRDefault="008E2B57" w:rsidP="008E2B57">
      <w:pPr>
        <w:autoSpaceDE w:val="0"/>
        <w:autoSpaceDN w:val="0"/>
        <w:adjustRightInd w:val="0"/>
      </w:pPr>
      <w:r w:rsidRPr="008E2B57">
        <w:rPr>
          <w:b/>
          <w:bCs/>
        </w:rPr>
        <w:t xml:space="preserve">Грамматический строй речи. </w:t>
      </w:r>
      <w:r w:rsidRPr="008E2B57">
        <w:t xml:space="preserve">Совершенствовать умение согласовывать слова в предложениях: существительные с числительными </w:t>
      </w:r>
      <w:r w:rsidRPr="008E2B57">
        <w:rPr>
          <w:i/>
          <w:iCs/>
        </w:rPr>
        <w:t>(пять</w:t>
      </w:r>
      <w:r w:rsidRPr="008E2B57">
        <w:t xml:space="preserve"> </w:t>
      </w:r>
      <w:r w:rsidRPr="008E2B57">
        <w:rPr>
          <w:i/>
          <w:iCs/>
        </w:rPr>
        <w:t xml:space="preserve">груш, трое ребят) </w:t>
      </w:r>
      <w:r w:rsidRPr="008E2B57">
        <w:t xml:space="preserve">и прилагательные с существительными </w:t>
      </w:r>
      <w:r w:rsidRPr="008E2B57">
        <w:rPr>
          <w:i/>
          <w:iCs/>
        </w:rPr>
        <w:t>(лягушка —зеленое брюшко)</w:t>
      </w:r>
      <w:r w:rsidRPr="008E2B57">
        <w:t>.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8E2B57" w:rsidRPr="008E2B57" w:rsidRDefault="008E2B57" w:rsidP="008E2B57">
      <w:pPr>
        <w:autoSpaceDE w:val="0"/>
        <w:autoSpaceDN w:val="0"/>
        <w:adjustRightInd w:val="0"/>
        <w:rPr>
          <w:i/>
          <w:iCs/>
        </w:rPr>
      </w:pPr>
      <w:r w:rsidRPr="008E2B57">
        <w:t xml:space="preserve">Знакомить с разными способами образования слов </w:t>
      </w:r>
      <w:r w:rsidRPr="008E2B57">
        <w:rPr>
          <w:i/>
          <w:iCs/>
        </w:rPr>
        <w:t>(сахарница, хлебница; масленка, солонка; воспитатель, учитель, строитель)</w:t>
      </w:r>
      <w:r w:rsidRPr="008E2B57">
        <w:t xml:space="preserve">.Упражнять в образовании однокоренных слов </w:t>
      </w:r>
      <w:r w:rsidRPr="008E2B57">
        <w:rPr>
          <w:i/>
          <w:iCs/>
        </w:rPr>
        <w:t>(медведь — медведица —медвежонок — медвежья)</w:t>
      </w:r>
      <w:r w:rsidRPr="008E2B57">
        <w:t xml:space="preserve">, в том числе глаголов с приставками </w:t>
      </w:r>
      <w:r w:rsidRPr="008E2B57">
        <w:rPr>
          <w:i/>
          <w:iCs/>
        </w:rPr>
        <w:t>(забежал — выбежал — перебежал)</w:t>
      </w:r>
      <w:r w:rsidRPr="008E2B57">
        <w:t>.Помогать детям правильно употреблять существительные множественного числа в именительном и винительном падежах; глаголы</w:t>
      </w:r>
      <w:r w:rsidRPr="008E2B57">
        <w:rPr>
          <w:i/>
          <w:iCs/>
        </w:rPr>
        <w:t xml:space="preserve"> </w:t>
      </w:r>
      <w:r w:rsidRPr="008E2B57">
        <w:t>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w:t>
      </w:r>
    </w:p>
    <w:p w:rsidR="008E2B57" w:rsidRPr="008E2B57" w:rsidRDefault="008E2B57" w:rsidP="008E2B57">
      <w:pPr>
        <w:autoSpaceDE w:val="0"/>
        <w:autoSpaceDN w:val="0"/>
        <w:adjustRightInd w:val="0"/>
      </w:pPr>
      <w:r w:rsidRPr="008E2B57">
        <w:rPr>
          <w:b/>
          <w:bCs/>
        </w:rPr>
        <w:t xml:space="preserve">Связная речь. </w:t>
      </w:r>
      <w:r w:rsidRPr="008E2B57">
        <w:t>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w:t>
      </w:r>
    </w:p>
    <w:p w:rsidR="008E2B57" w:rsidRPr="008E2B57" w:rsidRDefault="008E2B57" w:rsidP="008E2B57">
      <w:pPr>
        <w:autoSpaceDE w:val="0"/>
        <w:autoSpaceDN w:val="0"/>
        <w:adjustRightInd w:val="0"/>
      </w:pPr>
      <w:r w:rsidRPr="008E2B57">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w:t>
      </w:r>
    </w:p>
    <w:p w:rsidR="008E2B57" w:rsidRPr="008E2B57" w:rsidRDefault="008E2B57" w:rsidP="008E2B57">
      <w:pPr>
        <w:autoSpaceDE w:val="0"/>
        <w:autoSpaceDN w:val="0"/>
        <w:adjustRightInd w:val="0"/>
      </w:pPr>
      <w:r w:rsidRPr="008E2B57">
        <w:t>Формировать умение составлять небольшие рассказы творческого характера на тему, предложенную воспитателем.</w:t>
      </w:r>
    </w:p>
    <w:p w:rsidR="008E2B57" w:rsidRPr="008E2B57" w:rsidRDefault="008E2B57" w:rsidP="008E2B57">
      <w:pPr>
        <w:jc w:val="center"/>
        <w:rPr>
          <w:b/>
        </w:rPr>
      </w:pPr>
      <w:r w:rsidRPr="008E2B57">
        <w:rPr>
          <w:b/>
        </w:rPr>
        <w:t>6-7 лет</w:t>
      </w:r>
    </w:p>
    <w:p w:rsidR="008E2B57" w:rsidRPr="008E2B57" w:rsidRDefault="008E2B57" w:rsidP="008E2B57">
      <w:pPr>
        <w:autoSpaceDE w:val="0"/>
        <w:autoSpaceDN w:val="0"/>
        <w:adjustRightInd w:val="0"/>
      </w:pPr>
      <w:r w:rsidRPr="008E2B57">
        <w:rPr>
          <w:b/>
          <w:bCs/>
        </w:rPr>
        <w:t xml:space="preserve">Развивающая речевая среда. </w:t>
      </w:r>
      <w:r w:rsidRPr="008E2B57">
        <w:t>Совершенствовать речь как средство общения.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8E2B57" w:rsidRPr="008E2B57" w:rsidRDefault="008E2B57" w:rsidP="008E2B57">
      <w:pPr>
        <w:autoSpaceDE w:val="0"/>
        <w:autoSpaceDN w:val="0"/>
        <w:adjustRightInd w:val="0"/>
      </w:pPr>
      <w:r w:rsidRPr="008E2B57">
        <w:t>Продолжать формировать умение отстаивать свою точку зрения. Приучать детей к самостоятельности суждений. Продолжать совершенствовать все стороны речи; учить детей пользоваться как краткой, так и распространенной формой ответа, в зависимости от характера поставленного вопроса, дополнять высказывания товарищей. Помогать осваивать формы речевого этикета.</w:t>
      </w:r>
    </w:p>
    <w:p w:rsidR="008E2B57" w:rsidRPr="008E2B57" w:rsidRDefault="008E2B57" w:rsidP="008E2B57">
      <w:pPr>
        <w:autoSpaceDE w:val="0"/>
        <w:autoSpaceDN w:val="0"/>
        <w:adjustRightInd w:val="0"/>
      </w:pPr>
      <w:r w:rsidRPr="008E2B57">
        <w:rPr>
          <w:b/>
          <w:bCs/>
        </w:rPr>
        <w:t xml:space="preserve">Формирование словаря. </w:t>
      </w:r>
      <w:r w:rsidRPr="008E2B57">
        <w:t>Продолжать работу по обогащению бытового, природоведческого, обществоведческого словаря детей. Побуждать детей интересоваться смыслом слова.</w:t>
      </w:r>
    </w:p>
    <w:p w:rsidR="008E2B57" w:rsidRPr="008E2B57" w:rsidRDefault="008E2B57" w:rsidP="008E2B57">
      <w:pPr>
        <w:autoSpaceDE w:val="0"/>
        <w:autoSpaceDN w:val="0"/>
        <w:adjustRightInd w:val="0"/>
      </w:pPr>
      <w:r w:rsidRPr="008E2B57">
        <w:lastRenderedPageBreak/>
        <w:t xml:space="preserve">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 </w:t>
      </w:r>
      <w:r w:rsidRPr="008E2B57">
        <w:rPr>
          <w:i/>
          <w:iCs/>
        </w:rPr>
        <w:t>(образные</w:t>
      </w:r>
    </w:p>
    <w:p w:rsidR="008E2B57" w:rsidRPr="008E2B57" w:rsidRDefault="008E2B57" w:rsidP="008E2B57">
      <w:pPr>
        <w:autoSpaceDE w:val="0"/>
        <w:autoSpaceDN w:val="0"/>
        <w:adjustRightInd w:val="0"/>
      </w:pPr>
      <w:r w:rsidRPr="008E2B57">
        <w:rPr>
          <w:i/>
          <w:iCs/>
        </w:rPr>
        <w:t>слова и выражения, эпитеты, сравнения)</w:t>
      </w:r>
      <w:r w:rsidRPr="008E2B57">
        <w:t>.</w:t>
      </w:r>
    </w:p>
    <w:p w:rsidR="008E2B57" w:rsidRPr="008E2B57" w:rsidRDefault="008E2B57" w:rsidP="008E2B57">
      <w:pPr>
        <w:autoSpaceDE w:val="0"/>
        <w:autoSpaceDN w:val="0"/>
        <w:adjustRightInd w:val="0"/>
      </w:pPr>
      <w:r w:rsidRPr="008E2B57">
        <w:rPr>
          <w:b/>
          <w:bCs/>
        </w:rPr>
        <w:t xml:space="preserve">Звуковая культура речи. </w:t>
      </w:r>
      <w:r w:rsidRPr="008E2B57">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8E2B57" w:rsidRPr="008E2B57" w:rsidRDefault="008E2B57" w:rsidP="008E2B57">
      <w:pPr>
        <w:autoSpaceDE w:val="0"/>
        <w:autoSpaceDN w:val="0"/>
        <w:adjustRightInd w:val="0"/>
      </w:pPr>
      <w:r w:rsidRPr="008E2B57">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w:t>
      </w:r>
    </w:p>
    <w:p w:rsidR="008E2B57" w:rsidRPr="008E2B57" w:rsidRDefault="008E2B57" w:rsidP="008E2B57">
      <w:pPr>
        <w:autoSpaceDE w:val="0"/>
        <w:autoSpaceDN w:val="0"/>
        <w:adjustRightInd w:val="0"/>
      </w:pPr>
      <w:r w:rsidRPr="008E2B57">
        <w:rPr>
          <w:b/>
          <w:bCs/>
        </w:rPr>
        <w:t xml:space="preserve">Грамматический строй речи. </w:t>
      </w:r>
      <w:r w:rsidRPr="008E2B57">
        <w:t>Продолжать упражнять детей в согласовании слов в предложении.</w:t>
      </w:r>
    </w:p>
    <w:p w:rsidR="008E2B57" w:rsidRPr="008E2B57" w:rsidRDefault="008E2B57" w:rsidP="008E2B57">
      <w:pPr>
        <w:autoSpaceDE w:val="0"/>
        <w:autoSpaceDN w:val="0"/>
        <w:adjustRightInd w:val="0"/>
      </w:pPr>
      <w:r w:rsidRPr="008E2B57">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8E2B57" w:rsidRPr="008E2B57" w:rsidRDefault="008E2B57" w:rsidP="008E2B57">
      <w:pPr>
        <w:autoSpaceDE w:val="0"/>
        <w:autoSpaceDN w:val="0"/>
        <w:adjustRightInd w:val="0"/>
      </w:pPr>
      <w:r w:rsidRPr="008E2B57">
        <w:t>Помогать правильно строить сложноподчиненные предложения, использовать языковые средства для соединения их частей (</w:t>
      </w:r>
      <w:r w:rsidRPr="008E2B57">
        <w:rPr>
          <w:i/>
          <w:iCs/>
        </w:rPr>
        <w:t xml:space="preserve">чтобы, когда, потому что, если, если бы </w:t>
      </w:r>
      <w:r w:rsidRPr="008E2B57">
        <w:t>и т. д.).</w:t>
      </w:r>
    </w:p>
    <w:p w:rsidR="008E2B57" w:rsidRPr="008E2B57" w:rsidRDefault="008E2B57" w:rsidP="008E2B57">
      <w:pPr>
        <w:autoSpaceDE w:val="0"/>
        <w:autoSpaceDN w:val="0"/>
        <w:adjustRightInd w:val="0"/>
      </w:pPr>
      <w:r w:rsidRPr="008E2B57">
        <w:rPr>
          <w:b/>
          <w:bCs/>
        </w:rPr>
        <w:t xml:space="preserve">Связная речь. </w:t>
      </w:r>
      <w:r w:rsidRPr="008E2B57">
        <w:t>Продолжать совершенствовать диалогическую и монологическую формы речи.</w:t>
      </w:r>
    </w:p>
    <w:p w:rsidR="008E2B57" w:rsidRPr="008E2B57" w:rsidRDefault="008E2B57" w:rsidP="008E2B57">
      <w:pPr>
        <w:autoSpaceDE w:val="0"/>
        <w:autoSpaceDN w:val="0"/>
        <w:adjustRightInd w:val="0"/>
      </w:pPr>
      <w:r w:rsidRPr="008E2B57">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8E2B57" w:rsidRPr="008E2B57" w:rsidRDefault="008E2B57" w:rsidP="008E2B57">
      <w:pPr>
        <w:autoSpaceDE w:val="0"/>
        <w:autoSpaceDN w:val="0"/>
        <w:adjustRightInd w:val="0"/>
      </w:pPr>
      <w:r w:rsidRPr="008E2B57">
        <w:t>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w:t>
      </w:r>
    </w:p>
    <w:p w:rsidR="008E2B57" w:rsidRPr="008E2B57" w:rsidRDefault="008E2B57" w:rsidP="008E2B57">
      <w:pPr>
        <w:autoSpaceDE w:val="0"/>
        <w:autoSpaceDN w:val="0"/>
        <w:adjustRightInd w:val="0"/>
      </w:pPr>
      <w:r w:rsidRPr="008E2B57">
        <w:t>Продолжать совершенствовать умение сочинять короткие сказки на заданную тему.</w:t>
      </w:r>
    </w:p>
    <w:p w:rsidR="008E2B57" w:rsidRPr="008E2B57" w:rsidRDefault="008E2B57" w:rsidP="008E2B57">
      <w:pPr>
        <w:autoSpaceDE w:val="0"/>
        <w:autoSpaceDN w:val="0"/>
        <w:adjustRightInd w:val="0"/>
      </w:pPr>
      <w:r w:rsidRPr="008E2B57">
        <w:rPr>
          <w:b/>
          <w:bCs/>
        </w:rPr>
        <w:t xml:space="preserve">Подготовка к обучению грамоте. </w:t>
      </w:r>
      <w:r w:rsidRPr="008E2B57">
        <w:t>Дать представления о предложении(без грамматического определения).Упражнять в составлении предложений, членении простых предложе-</w:t>
      </w:r>
    </w:p>
    <w:p w:rsidR="008E2B57" w:rsidRPr="008E2B57" w:rsidRDefault="008E2B57" w:rsidP="008E2B57">
      <w:pPr>
        <w:autoSpaceDE w:val="0"/>
        <w:autoSpaceDN w:val="0"/>
        <w:adjustRightInd w:val="0"/>
      </w:pPr>
      <w:r w:rsidRPr="008E2B57">
        <w:t>ний (без союзов и предлогов) на слова с указанием их последовательности.</w:t>
      </w:r>
      <w:r w:rsidR="004D2419">
        <w:t xml:space="preserve"> </w:t>
      </w:r>
      <w:r w:rsidRPr="008E2B57">
        <w:t>Учить детей делить двусложные и трехсложные слова с открытыми слогами (наша Маша, малина, береза) на части.</w:t>
      </w:r>
    </w:p>
    <w:p w:rsidR="008E2B57" w:rsidRPr="008E2B57" w:rsidRDefault="008E2B57" w:rsidP="008E2B57">
      <w:pPr>
        <w:autoSpaceDE w:val="0"/>
        <w:autoSpaceDN w:val="0"/>
        <w:adjustRightInd w:val="0"/>
      </w:pPr>
      <w:r w:rsidRPr="008E2B57">
        <w:t>Учить составлять слова из слогов (устно).Учить выделять последовательность звуков в простых словах.</w:t>
      </w:r>
    </w:p>
    <w:p w:rsidR="008E2B57" w:rsidRPr="008E2B57" w:rsidRDefault="008E2B57" w:rsidP="008E2B57">
      <w:pPr>
        <w:rPr>
          <w:b/>
        </w:rPr>
      </w:pPr>
    </w:p>
    <w:p w:rsidR="008E2B57" w:rsidRPr="008E2B57" w:rsidRDefault="008E2B57" w:rsidP="008E2B57">
      <w:pPr>
        <w:autoSpaceDE w:val="0"/>
        <w:autoSpaceDN w:val="0"/>
        <w:adjustRightInd w:val="0"/>
        <w:jc w:val="center"/>
        <w:rPr>
          <w:b/>
          <w:bCs/>
          <w:u w:val="single"/>
        </w:rPr>
      </w:pPr>
      <w:r w:rsidRPr="008E2B57">
        <w:rPr>
          <w:b/>
          <w:bCs/>
          <w:u w:val="single"/>
        </w:rPr>
        <w:t>Художественная литература</w:t>
      </w:r>
    </w:p>
    <w:p w:rsidR="008E2B57" w:rsidRPr="008E2B57" w:rsidRDefault="008E2B57" w:rsidP="008E2B57">
      <w:pPr>
        <w:autoSpaceDE w:val="0"/>
        <w:autoSpaceDN w:val="0"/>
        <w:adjustRightInd w:val="0"/>
        <w:jc w:val="center"/>
        <w:rPr>
          <w:b/>
          <w:bCs/>
        </w:rPr>
      </w:pPr>
      <w:r w:rsidRPr="008E2B57">
        <w:rPr>
          <w:b/>
          <w:bCs/>
        </w:rPr>
        <w:t>2-3 года</w:t>
      </w:r>
    </w:p>
    <w:p w:rsidR="008E2B57" w:rsidRPr="008E2B57" w:rsidRDefault="008E2B57" w:rsidP="008E2B57">
      <w:pPr>
        <w:autoSpaceDE w:val="0"/>
        <w:autoSpaceDN w:val="0"/>
        <w:adjustRightInd w:val="0"/>
      </w:pPr>
      <w:r w:rsidRPr="008E2B57">
        <w:t>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r w:rsidR="004D2419">
        <w:t xml:space="preserve"> </w:t>
      </w:r>
      <w:r w:rsidRPr="008E2B57">
        <w:t>Сопровождать чтение небольших поэтических произведений игровы-</w:t>
      </w:r>
    </w:p>
    <w:p w:rsidR="008E2B57" w:rsidRPr="008E2B57" w:rsidRDefault="008E2B57" w:rsidP="008E2B57">
      <w:pPr>
        <w:autoSpaceDE w:val="0"/>
        <w:autoSpaceDN w:val="0"/>
        <w:adjustRightInd w:val="0"/>
      </w:pPr>
      <w:r w:rsidRPr="008E2B57">
        <w:t>ми действиями. Предоставлять детям возможность договаривать слова,</w:t>
      </w:r>
      <w:r w:rsidR="004D2419">
        <w:t xml:space="preserve"> </w:t>
      </w:r>
      <w:r w:rsidRPr="008E2B57">
        <w:t>фразы при чтении воспитателем знакомых стихотворений. Поощрять попытки прочесть стихотворный текст целиком с помощью взрослого.</w:t>
      </w:r>
      <w:r w:rsidR="004D2419">
        <w:t xml:space="preserve"> </w:t>
      </w:r>
      <w:r w:rsidRPr="008E2B57">
        <w:t>Во время игр-инсценировок учить детей повторять несложные фразы.</w:t>
      </w:r>
    </w:p>
    <w:p w:rsidR="008E2B57" w:rsidRPr="008E2B57" w:rsidRDefault="008E2B57" w:rsidP="008E2B57">
      <w:pPr>
        <w:autoSpaceDE w:val="0"/>
        <w:autoSpaceDN w:val="0"/>
        <w:adjustRightInd w:val="0"/>
      </w:pPr>
      <w:r w:rsidRPr="008E2B57">
        <w:t>Помогать детям старше 2 лет 6 месяцев драматизировать отрывки из хорошо знакомых сказок.</w:t>
      </w:r>
    </w:p>
    <w:p w:rsidR="008E2B57" w:rsidRPr="008E2B57" w:rsidRDefault="008E2B57" w:rsidP="008E2B57">
      <w:pPr>
        <w:autoSpaceDE w:val="0"/>
        <w:autoSpaceDN w:val="0"/>
        <w:adjustRightInd w:val="0"/>
      </w:pPr>
      <w:r w:rsidRPr="008E2B57">
        <w:t>Обращать внимание детей на ребенка, рассматривающего книжку по собственной инициативе.</w:t>
      </w:r>
    </w:p>
    <w:p w:rsidR="008E2B57" w:rsidRPr="008E2B57" w:rsidRDefault="008E2B57" w:rsidP="008E2B57">
      <w:pPr>
        <w:autoSpaceDE w:val="0"/>
        <w:autoSpaceDN w:val="0"/>
        <w:adjustRightInd w:val="0"/>
        <w:rPr>
          <w:b/>
          <w:bCs/>
        </w:rPr>
      </w:pPr>
    </w:p>
    <w:p w:rsidR="008E2B57" w:rsidRPr="008E2B57" w:rsidRDefault="008E2B57" w:rsidP="008E2B57">
      <w:pPr>
        <w:autoSpaceDE w:val="0"/>
        <w:autoSpaceDN w:val="0"/>
        <w:adjustRightInd w:val="0"/>
        <w:rPr>
          <w:b/>
          <w:bCs/>
        </w:rPr>
      </w:pPr>
      <w:r w:rsidRPr="008E2B57">
        <w:rPr>
          <w:b/>
          <w:bCs/>
        </w:rPr>
        <w:t>Приобщение к художественной литературе</w:t>
      </w:r>
    </w:p>
    <w:p w:rsidR="008E2B57" w:rsidRPr="008E2B57" w:rsidRDefault="008E2B57" w:rsidP="008E2B57">
      <w:pPr>
        <w:autoSpaceDE w:val="0"/>
        <w:autoSpaceDN w:val="0"/>
        <w:adjustRightInd w:val="0"/>
        <w:jc w:val="center"/>
        <w:rPr>
          <w:b/>
          <w:bCs/>
        </w:rPr>
      </w:pPr>
      <w:r w:rsidRPr="008E2B57">
        <w:rPr>
          <w:b/>
          <w:bCs/>
        </w:rPr>
        <w:t>3-4 года</w:t>
      </w:r>
    </w:p>
    <w:p w:rsidR="008E2B57" w:rsidRPr="008E2B57" w:rsidRDefault="008E2B57" w:rsidP="008E2B57">
      <w:pPr>
        <w:autoSpaceDE w:val="0"/>
        <w:autoSpaceDN w:val="0"/>
        <w:adjustRightInd w:val="0"/>
      </w:pPr>
      <w:r w:rsidRPr="008E2B57">
        <w:t>Развивать интерес к книгам, формировать потребность (привычку) в регулярном чтении:</w:t>
      </w:r>
    </w:p>
    <w:p w:rsidR="008E2B57" w:rsidRPr="008E2B57" w:rsidRDefault="008E2B57" w:rsidP="008E2B57">
      <w:pPr>
        <w:autoSpaceDE w:val="0"/>
        <w:autoSpaceDN w:val="0"/>
        <w:adjustRightInd w:val="0"/>
      </w:pPr>
      <w:r w:rsidRPr="008E2B57">
        <w:t>рассматривать с детьми рисунки в знакомых книжках, ярко и выразительно рассказывать им о содержании иллюстраций, заслушивать высказывания детей, ежедневно читать знакомые, любимые</w:t>
      </w:r>
    </w:p>
    <w:p w:rsidR="008E2B57" w:rsidRPr="008E2B57" w:rsidRDefault="008E2B57" w:rsidP="008E2B57">
      <w:pPr>
        <w:autoSpaceDE w:val="0"/>
        <w:autoSpaceDN w:val="0"/>
        <w:adjustRightInd w:val="0"/>
      </w:pPr>
      <w:r w:rsidRPr="008E2B57">
        <w:t>детьми либо новые, соответствующие возрасту и интересам детей (рекомендованные программой) художественные произведения. Воспитывать умение слушать новые сказки, рассказы, стихи, следить</w:t>
      </w:r>
    </w:p>
    <w:p w:rsidR="008E2B57" w:rsidRPr="008E2B57" w:rsidRDefault="008E2B57" w:rsidP="008E2B57">
      <w:pPr>
        <w:autoSpaceDE w:val="0"/>
        <w:autoSpaceDN w:val="0"/>
        <w:adjustRightInd w:val="0"/>
      </w:pPr>
      <w:r w:rsidRPr="008E2B57">
        <w:t xml:space="preserve">за развитием действия, сопереживать героям произведения. Обсуждать с детьми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простые </w:t>
      </w:r>
      <w:r w:rsidRPr="008E2B57">
        <w:lastRenderedPageBreak/>
        <w:t>фразы. С помощью воспитателя инсценировать и драматизировать небольшие отрывки из народных сказок. Учить детей читать наизусть потешки и небольшие стихотворения.</w:t>
      </w:r>
    </w:p>
    <w:p w:rsidR="008E2B57" w:rsidRPr="008E2B57" w:rsidRDefault="008E2B57" w:rsidP="008E2B57">
      <w:pPr>
        <w:autoSpaceDE w:val="0"/>
        <w:autoSpaceDN w:val="0"/>
        <w:adjustRightInd w:val="0"/>
        <w:rPr>
          <w:b/>
          <w:bCs/>
        </w:rPr>
      </w:pPr>
    </w:p>
    <w:p w:rsidR="008E2B57" w:rsidRPr="008E2B57" w:rsidRDefault="008E2B57" w:rsidP="008E2B57">
      <w:pPr>
        <w:autoSpaceDE w:val="0"/>
        <w:autoSpaceDN w:val="0"/>
        <w:adjustRightInd w:val="0"/>
        <w:jc w:val="center"/>
        <w:rPr>
          <w:b/>
          <w:bCs/>
        </w:rPr>
      </w:pPr>
      <w:r w:rsidRPr="008E2B57">
        <w:rPr>
          <w:b/>
          <w:bCs/>
        </w:rPr>
        <w:t>4-5 лет</w:t>
      </w:r>
    </w:p>
    <w:p w:rsidR="008E2B57" w:rsidRPr="008E2B57" w:rsidRDefault="008E2B57" w:rsidP="008E2B57">
      <w:pPr>
        <w:autoSpaceDE w:val="0"/>
        <w:autoSpaceDN w:val="0"/>
        <w:adjustRightInd w:val="0"/>
      </w:pPr>
      <w:r w:rsidRPr="008E2B57">
        <w:t>Продолжать приучать детей внимательно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w:t>
      </w:r>
    </w:p>
    <w:p w:rsidR="008E2B57" w:rsidRPr="008E2B57" w:rsidRDefault="008E2B57" w:rsidP="008E2B57">
      <w:pPr>
        <w:autoSpaceDE w:val="0"/>
        <w:autoSpaceDN w:val="0"/>
        <w:adjustRightInd w:val="0"/>
      </w:pPr>
      <w:r w:rsidRPr="008E2B57">
        <w:t>его героям.Зачитывать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 Продолжать работу по формированию интереса к книге. Предлагать вниманию детей иллюстрированные издания знакомых произведений.</w:t>
      </w:r>
    </w:p>
    <w:p w:rsidR="008E2B57" w:rsidRPr="008E2B57" w:rsidRDefault="008E2B57" w:rsidP="008E2B57">
      <w:pPr>
        <w:autoSpaceDE w:val="0"/>
        <w:autoSpaceDN w:val="0"/>
        <w:adjustRightInd w:val="0"/>
      </w:pPr>
      <w:r w:rsidRPr="008E2B57">
        <w:t>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Рачевым,Е.  Чарушиным.</w:t>
      </w:r>
    </w:p>
    <w:p w:rsidR="008E2B57" w:rsidRPr="008E2B57" w:rsidRDefault="008E2B57" w:rsidP="008E2B57">
      <w:pPr>
        <w:autoSpaceDE w:val="0"/>
        <w:autoSpaceDN w:val="0"/>
        <w:adjustRightInd w:val="0"/>
        <w:jc w:val="center"/>
        <w:rPr>
          <w:b/>
          <w:bCs/>
        </w:rPr>
      </w:pPr>
      <w:r w:rsidRPr="008E2B57">
        <w:rPr>
          <w:b/>
          <w:bCs/>
        </w:rPr>
        <w:t>5-6 лет</w:t>
      </w:r>
    </w:p>
    <w:p w:rsidR="008E2B57" w:rsidRPr="008E2B57" w:rsidRDefault="008E2B57" w:rsidP="008E2B57">
      <w:pPr>
        <w:autoSpaceDE w:val="0"/>
        <w:autoSpaceDN w:val="0"/>
        <w:adjustRightInd w:val="0"/>
      </w:pPr>
      <w:r w:rsidRPr="008E2B57">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w:t>
      </w:r>
    </w:p>
    <w:p w:rsidR="008E2B57" w:rsidRPr="008E2B57" w:rsidRDefault="008E2B57" w:rsidP="008E2B57">
      <w:pPr>
        <w:autoSpaceDE w:val="0"/>
        <w:autoSpaceDN w:val="0"/>
        <w:adjustRightInd w:val="0"/>
      </w:pPr>
      <w:r w:rsidRPr="008E2B57">
        <w:t>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Помогать выразительно, с естественными интонациями читать стихи,</w:t>
      </w:r>
    </w:p>
    <w:p w:rsidR="008E2B57" w:rsidRPr="008E2B57" w:rsidRDefault="008E2B57" w:rsidP="008E2B57">
      <w:pPr>
        <w:autoSpaceDE w:val="0"/>
        <w:autoSpaceDN w:val="0"/>
        <w:adjustRightInd w:val="0"/>
      </w:pPr>
      <w:r w:rsidRPr="008E2B57">
        <w:t>участвовать в чтении текста по ролям, в инсценировках.</w:t>
      </w:r>
      <w:r w:rsidR="004D2419">
        <w:t xml:space="preserve"> </w:t>
      </w:r>
      <w:r w:rsidRPr="008E2B57">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8E2B57" w:rsidRPr="008E2B57" w:rsidRDefault="008E2B57" w:rsidP="008E2B57">
      <w:pPr>
        <w:autoSpaceDE w:val="0"/>
        <w:autoSpaceDN w:val="0"/>
        <w:adjustRightInd w:val="0"/>
        <w:jc w:val="center"/>
        <w:rPr>
          <w:b/>
          <w:bCs/>
        </w:rPr>
      </w:pPr>
      <w:r w:rsidRPr="008E2B57">
        <w:rPr>
          <w:b/>
          <w:bCs/>
        </w:rPr>
        <w:t>6-7 лет</w:t>
      </w:r>
    </w:p>
    <w:p w:rsidR="008E2B57" w:rsidRPr="008E2B57" w:rsidRDefault="008E2B57" w:rsidP="008E2B57">
      <w:pPr>
        <w:autoSpaceDE w:val="0"/>
        <w:autoSpaceDN w:val="0"/>
        <w:adjustRightInd w:val="0"/>
      </w:pPr>
      <w:r w:rsidRPr="008E2B57">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8E2B57" w:rsidRPr="008E2B57" w:rsidRDefault="008E2B57" w:rsidP="008E2B57">
      <w:pPr>
        <w:autoSpaceDE w:val="0"/>
        <w:autoSpaceDN w:val="0"/>
        <w:adjustRightInd w:val="0"/>
      </w:pPr>
      <w:r w:rsidRPr="008E2B57">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8E2B57" w:rsidRPr="008E2B57" w:rsidRDefault="008E2B57" w:rsidP="008E2B57">
      <w:pPr>
        <w:autoSpaceDE w:val="0"/>
        <w:autoSpaceDN w:val="0"/>
        <w:adjustRightInd w:val="0"/>
      </w:pPr>
      <w:r w:rsidRPr="008E2B57">
        <w:t>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w:t>
      </w:r>
    </w:p>
    <w:p w:rsidR="008E2B57" w:rsidRPr="008E2B57" w:rsidRDefault="008E2B57" w:rsidP="008E2B57">
      <w:pPr>
        <w:rPr>
          <w:b/>
        </w:rPr>
      </w:pPr>
    </w:p>
    <w:p w:rsidR="008E2B57" w:rsidRPr="008E2B57" w:rsidRDefault="008E2B57" w:rsidP="008E2B57">
      <w:pPr>
        <w:jc w:val="center"/>
        <w:rPr>
          <w:b/>
        </w:rPr>
      </w:pPr>
      <w:r w:rsidRPr="008E2B57">
        <w:rPr>
          <w:b/>
        </w:rPr>
        <w:t>2.2.4.Образовательная область «Художественно-эстетическое развитие»</w:t>
      </w:r>
    </w:p>
    <w:p w:rsidR="008E2B57" w:rsidRPr="008E2B57" w:rsidRDefault="008E2B57" w:rsidP="008E2B57">
      <w:pPr>
        <w:rPr>
          <w:rFonts w:eastAsia="Calibri"/>
          <w:b/>
          <w:lang w:eastAsia="en-US"/>
        </w:rPr>
      </w:pPr>
    </w:p>
    <w:p w:rsidR="008E2B57" w:rsidRPr="008E2B57" w:rsidRDefault="008E2B57" w:rsidP="008E2B57">
      <w:pPr>
        <w:rPr>
          <w:rFonts w:eastAsia="Calibri"/>
          <w:lang w:eastAsia="en-US"/>
        </w:rPr>
      </w:pPr>
      <w:r w:rsidRPr="008E2B57">
        <w:rPr>
          <w:rFonts w:eastAsia="Calibri"/>
          <w:lang w:eastAsia="en-US"/>
        </w:rPr>
        <w:t xml:space="preserve">      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8E2B57" w:rsidRPr="008E2B57" w:rsidRDefault="008E2B57" w:rsidP="008E2B57">
      <w:pPr>
        <w:rPr>
          <w:rFonts w:eastAsia="Calibri"/>
          <w:b/>
          <w:lang w:eastAsia="en-US"/>
        </w:rPr>
      </w:pPr>
    </w:p>
    <w:p w:rsidR="008E2B57" w:rsidRPr="008E2B57" w:rsidRDefault="008E2B57" w:rsidP="008E2B57">
      <w:pPr>
        <w:jc w:val="center"/>
        <w:rPr>
          <w:rFonts w:eastAsia="Calibri"/>
          <w:b/>
          <w:lang w:eastAsia="en-US"/>
        </w:rPr>
      </w:pPr>
      <w:r w:rsidRPr="008E2B57">
        <w:rPr>
          <w:rFonts w:eastAsia="Calibri"/>
          <w:b/>
          <w:lang w:eastAsia="en-US"/>
        </w:rPr>
        <w:t>Основные направления работы по художественно-эстетическому развитию</w:t>
      </w:r>
    </w:p>
    <w:p w:rsidR="008E2B57" w:rsidRPr="008E2B57" w:rsidRDefault="008E2B57" w:rsidP="008E2B57">
      <w:pPr>
        <w:rPr>
          <w:rFonts w:eastAsia="Calibri"/>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5341"/>
      </w:tblGrid>
      <w:tr w:rsidR="008E2B57" w:rsidRPr="008E2B57" w:rsidTr="00463739">
        <w:tc>
          <w:tcPr>
            <w:tcW w:w="5341" w:type="dxa"/>
            <w:shd w:val="clear" w:color="auto" w:fill="auto"/>
          </w:tcPr>
          <w:p w:rsidR="008E2B57" w:rsidRPr="008E2B57" w:rsidRDefault="008E2B57" w:rsidP="008E2B57">
            <w:pPr>
              <w:jc w:val="both"/>
              <w:rPr>
                <w:rFonts w:eastAsia="Calibri"/>
                <w:lang w:eastAsia="en-US"/>
              </w:rPr>
            </w:pPr>
            <w:r w:rsidRPr="008E2B57">
              <w:rPr>
                <w:rFonts w:eastAsia="Calibri"/>
                <w:lang w:eastAsia="en-US"/>
              </w:rPr>
              <w:t>Приобщение  к искусству;</w:t>
            </w:r>
          </w:p>
        </w:tc>
        <w:tc>
          <w:tcPr>
            <w:tcW w:w="5341" w:type="dxa"/>
            <w:shd w:val="clear" w:color="auto" w:fill="auto"/>
          </w:tcPr>
          <w:p w:rsidR="008E2B57" w:rsidRPr="008E2B57" w:rsidRDefault="008E2B57" w:rsidP="008E2B57">
            <w:pPr>
              <w:jc w:val="both"/>
              <w:rPr>
                <w:rFonts w:eastAsia="Calibri"/>
                <w:lang w:eastAsia="en-US"/>
              </w:rPr>
            </w:pPr>
          </w:p>
        </w:tc>
      </w:tr>
      <w:tr w:rsidR="008E2B57" w:rsidRPr="008E2B57" w:rsidTr="00463739">
        <w:tc>
          <w:tcPr>
            <w:tcW w:w="5341" w:type="dxa"/>
            <w:shd w:val="clear" w:color="auto" w:fill="auto"/>
          </w:tcPr>
          <w:p w:rsidR="008E2B57" w:rsidRPr="008E2B57" w:rsidRDefault="008E2B57" w:rsidP="008E2B57">
            <w:pPr>
              <w:jc w:val="both"/>
              <w:rPr>
                <w:rFonts w:eastAsia="Calibri"/>
                <w:lang w:eastAsia="en-US"/>
              </w:rPr>
            </w:pPr>
            <w:r w:rsidRPr="008E2B57">
              <w:rPr>
                <w:rFonts w:eastAsia="Calibri"/>
                <w:lang w:eastAsia="en-US"/>
              </w:rPr>
              <w:t>Изобразительная  деятельность;</w:t>
            </w:r>
          </w:p>
        </w:tc>
        <w:tc>
          <w:tcPr>
            <w:tcW w:w="5341" w:type="dxa"/>
            <w:shd w:val="clear" w:color="auto" w:fill="auto"/>
          </w:tcPr>
          <w:p w:rsidR="008E2B57" w:rsidRPr="008E2B57" w:rsidRDefault="008E2B57" w:rsidP="008E2B57">
            <w:pPr>
              <w:jc w:val="both"/>
              <w:rPr>
                <w:rFonts w:eastAsia="Calibri"/>
                <w:lang w:eastAsia="en-US"/>
              </w:rPr>
            </w:pPr>
            <w:r w:rsidRPr="008E2B57">
              <w:rPr>
                <w:rFonts w:eastAsia="Calibri"/>
                <w:lang w:eastAsia="en-US"/>
              </w:rPr>
              <w:t>Рисование</w:t>
            </w:r>
          </w:p>
          <w:p w:rsidR="008E2B57" w:rsidRPr="008E2B57" w:rsidRDefault="008E2B57" w:rsidP="008E2B57">
            <w:pPr>
              <w:jc w:val="both"/>
              <w:rPr>
                <w:rFonts w:eastAsia="Calibri"/>
                <w:lang w:eastAsia="en-US"/>
              </w:rPr>
            </w:pPr>
            <w:r w:rsidRPr="008E2B57">
              <w:rPr>
                <w:rFonts w:eastAsia="Calibri"/>
                <w:lang w:eastAsia="en-US"/>
              </w:rPr>
              <w:lastRenderedPageBreak/>
              <w:t>Лепка</w:t>
            </w:r>
          </w:p>
          <w:p w:rsidR="008E2B57" w:rsidRPr="008E2B57" w:rsidRDefault="008E2B57" w:rsidP="008E2B57">
            <w:pPr>
              <w:jc w:val="both"/>
              <w:rPr>
                <w:rFonts w:eastAsia="Calibri"/>
                <w:lang w:eastAsia="en-US"/>
              </w:rPr>
            </w:pPr>
            <w:r w:rsidRPr="008E2B57">
              <w:rPr>
                <w:rFonts w:eastAsia="Calibri"/>
                <w:lang w:eastAsia="en-US"/>
              </w:rPr>
              <w:t>Аппликация</w:t>
            </w:r>
          </w:p>
          <w:p w:rsidR="008E2B57" w:rsidRPr="008E2B57" w:rsidRDefault="008E2B57" w:rsidP="008E2B57">
            <w:pPr>
              <w:jc w:val="both"/>
              <w:rPr>
                <w:rFonts w:eastAsia="Calibri"/>
                <w:lang w:eastAsia="en-US"/>
              </w:rPr>
            </w:pPr>
            <w:r w:rsidRPr="008E2B57">
              <w:rPr>
                <w:rFonts w:eastAsia="Calibri"/>
                <w:lang w:eastAsia="en-US"/>
              </w:rPr>
              <w:t>Народное декоративно-прикладное искусство</w:t>
            </w:r>
          </w:p>
        </w:tc>
      </w:tr>
      <w:tr w:rsidR="008E2B57" w:rsidRPr="008E2B57" w:rsidTr="00463739">
        <w:tc>
          <w:tcPr>
            <w:tcW w:w="5341" w:type="dxa"/>
            <w:shd w:val="clear" w:color="auto" w:fill="auto"/>
          </w:tcPr>
          <w:p w:rsidR="008E2B57" w:rsidRPr="008E2B57" w:rsidRDefault="008E2B57" w:rsidP="008E2B57">
            <w:pPr>
              <w:jc w:val="both"/>
              <w:rPr>
                <w:rFonts w:eastAsia="Calibri"/>
                <w:lang w:eastAsia="en-US"/>
              </w:rPr>
            </w:pPr>
            <w:r w:rsidRPr="008E2B57">
              <w:rPr>
                <w:rFonts w:eastAsia="Calibri"/>
                <w:lang w:eastAsia="en-US"/>
              </w:rPr>
              <w:lastRenderedPageBreak/>
              <w:t>Прикладное ворчество</w:t>
            </w:r>
          </w:p>
          <w:p w:rsidR="008E2B57" w:rsidRPr="008E2B57" w:rsidRDefault="008E2B57" w:rsidP="008E2B57">
            <w:pPr>
              <w:jc w:val="both"/>
              <w:rPr>
                <w:rFonts w:eastAsia="Calibri"/>
                <w:lang w:eastAsia="en-US"/>
              </w:rPr>
            </w:pPr>
            <w:r w:rsidRPr="008E2B57">
              <w:rPr>
                <w:rFonts w:eastAsia="Calibri"/>
                <w:lang w:eastAsia="en-US"/>
              </w:rPr>
              <w:t>Конструктивно -модельная деятельность;</w:t>
            </w:r>
          </w:p>
        </w:tc>
        <w:tc>
          <w:tcPr>
            <w:tcW w:w="5341" w:type="dxa"/>
            <w:shd w:val="clear" w:color="auto" w:fill="auto"/>
          </w:tcPr>
          <w:p w:rsidR="008E2B57" w:rsidRPr="008E2B57" w:rsidRDefault="008E2B57" w:rsidP="008E2B57">
            <w:pPr>
              <w:jc w:val="both"/>
              <w:rPr>
                <w:rFonts w:eastAsia="Calibri"/>
                <w:lang w:eastAsia="en-US"/>
              </w:rPr>
            </w:pPr>
          </w:p>
        </w:tc>
      </w:tr>
      <w:tr w:rsidR="008E2B57" w:rsidRPr="008E2B57" w:rsidTr="00463739">
        <w:tc>
          <w:tcPr>
            <w:tcW w:w="5341" w:type="dxa"/>
            <w:shd w:val="clear" w:color="auto" w:fill="auto"/>
          </w:tcPr>
          <w:p w:rsidR="008E2B57" w:rsidRPr="008E2B57" w:rsidRDefault="008E2B57" w:rsidP="008E2B57">
            <w:pPr>
              <w:jc w:val="both"/>
              <w:rPr>
                <w:rFonts w:eastAsia="Calibri"/>
                <w:lang w:eastAsia="en-US"/>
              </w:rPr>
            </w:pPr>
            <w:r w:rsidRPr="008E2B57">
              <w:rPr>
                <w:rFonts w:eastAsia="Calibri"/>
                <w:lang w:eastAsia="en-US"/>
              </w:rPr>
              <w:t>Музыкальная  деятельность</w:t>
            </w:r>
          </w:p>
        </w:tc>
        <w:tc>
          <w:tcPr>
            <w:tcW w:w="5341" w:type="dxa"/>
            <w:shd w:val="clear" w:color="auto" w:fill="auto"/>
          </w:tcPr>
          <w:p w:rsidR="008E2B57" w:rsidRPr="008E2B57" w:rsidRDefault="008E2B57" w:rsidP="008E2B57">
            <w:pPr>
              <w:jc w:val="both"/>
              <w:rPr>
                <w:rFonts w:eastAsia="Calibri"/>
                <w:lang w:eastAsia="en-US"/>
              </w:rPr>
            </w:pPr>
          </w:p>
        </w:tc>
      </w:tr>
      <w:tr w:rsidR="008E2B57" w:rsidRPr="008E2B57" w:rsidTr="00463739">
        <w:tc>
          <w:tcPr>
            <w:tcW w:w="5341" w:type="dxa"/>
            <w:shd w:val="clear" w:color="auto" w:fill="auto"/>
          </w:tcPr>
          <w:p w:rsidR="008E2B57" w:rsidRPr="008E2B57" w:rsidRDefault="008E2B57" w:rsidP="008E2B57">
            <w:pPr>
              <w:jc w:val="both"/>
              <w:rPr>
                <w:rFonts w:eastAsia="Calibri"/>
                <w:lang w:eastAsia="en-US"/>
              </w:rPr>
            </w:pPr>
            <w:r w:rsidRPr="008E2B57">
              <w:rPr>
                <w:rFonts w:eastAsia="Calibri"/>
                <w:lang w:eastAsia="en-US"/>
              </w:rPr>
              <w:t>Театрализованная игра</w:t>
            </w:r>
          </w:p>
        </w:tc>
        <w:tc>
          <w:tcPr>
            <w:tcW w:w="5341" w:type="dxa"/>
            <w:shd w:val="clear" w:color="auto" w:fill="auto"/>
          </w:tcPr>
          <w:p w:rsidR="008E2B57" w:rsidRPr="008E2B57" w:rsidRDefault="008E2B57" w:rsidP="008E2B57">
            <w:pPr>
              <w:jc w:val="both"/>
              <w:rPr>
                <w:rFonts w:eastAsia="Calibri"/>
                <w:lang w:eastAsia="en-US"/>
              </w:rPr>
            </w:pPr>
          </w:p>
        </w:tc>
      </w:tr>
    </w:tbl>
    <w:p w:rsidR="008E2B57" w:rsidRPr="008E2B57" w:rsidRDefault="008E2B57" w:rsidP="008E2B57">
      <w:pPr>
        <w:jc w:val="center"/>
        <w:rPr>
          <w:rFonts w:eastAsia="Calibri"/>
          <w:b/>
          <w:lang w:eastAsia="en-US"/>
        </w:rPr>
      </w:pPr>
    </w:p>
    <w:p w:rsidR="008E2B57" w:rsidRPr="008E2B57" w:rsidRDefault="008E2B57" w:rsidP="008E2B57">
      <w:pPr>
        <w:jc w:val="both"/>
        <w:rPr>
          <w:rFonts w:eastAsia="Calibri"/>
          <w:lang w:eastAsia="en-US"/>
        </w:rPr>
      </w:pPr>
    </w:p>
    <w:p w:rsidR="008E2B57" w:rsidRPr="008E2B57" w:rsidRDefault="008E2B57" w:rsidP="008E2B57">
      <w:pPr>
        <w:jc w:val="center"/>
        <w:rPr>
          <w:rFonts w:eastAsia="Calibri"/>
          <w:b/>
          <w:lang w:eastAsia="en-US"/>
        </w:rPr>
      </w:pPr>
      <w:r w:rsidRPr="008E2B57">
        <w:rPr>
          <w:rFonts w:eastAsia="Calibri"/>
          <w:b/>
          <w:lang w:eastAsia="en-US"/>
        </w:rPr>
        <w:t xml:space="preserve">Методы </w:t>
      </w:r>
    </w:p>
    <w:p w:rsidR="008E2B57" w:rsidRPr="008E2B57" w:rsidRDefault="008E2B57" w:rsidP="008E2B57">
      <w:pPr>
        <w:jc w:val="both"/>
        <w:rPr>
          <w:rFonts w:eastAsia="Calibri"/>
          <w:lang w:eastAsia="en-US"/>
        </w:rPr>
      </w:pPr>
      <w:r w:rsidRPr="008E2B57">
        <w:rPr>
          <w:rFonts w:eastAsia="Calibri"/>
          <w:lang w:eastAsia="en-US"/>
        </w:rPr>
        <w:t>- Метод пробуждения ярких эстетичес</w:t>
      </w:r>
      <w:r w:rsidRPr="008E2B57">
        <w:rPr>
          <w:rFonts w:eastAsia="Calibri"/>
          <w:lang w:eastAsia="en-US"/>
        </w:rPr>
        <w:softHyphen/>
        <w:t xml:space="preserve">ких эмоций и переживаний с целью овладения даром сопереживания. </w:t>
      </w:r>
    </w:p>
    <w:p w:rsidR="008E2B57" w:rsidRPr="008E2B57" w:rsidRDefault="008E2B57" w:rsidP="008E2B57">
      <w:pPr>
        <w:jc w:val="both"/>
        <w:rPr>
          <w:rFonts w:eastAsia="Calibri"/>
          <w:lang w:eastAsia="en-US"/>
        </w:rPr>
      </w:pPr>
      <w:r w:rsidRPr="008E2B57">
        <w:rPr>
          <w:rFonts w:eastAsia="Calibri"/>
          <w:lang w:eastAsia="en-US"/>
        </w:rPr>
        <w:t xml:space="preserve">- Метод побуждения к сопереживанию, эмоциональной    отзывчивости     на прекрасное в окружающем мире. </w:t>
      </w:r>
    </w:p>
    <w:p w:rsidR="008E2B57" w:rsidRPr="008E2B57" w:rsidRDefault="008E2B57" w:rsidP="008E2B57">
      <w:pPr>
        <w:jc w:val="both"/>
        <w:rPr>
          <w:rFonts w:eastAsia="Calibri"/>
          <w:lang w:eastAsia="en-US"/>
        </w:rPr>
      </w:pPr>
      <w:r w:rsidRPr="008E2B57">
        <w:rPr>
          <w:rFonts w:eastAsia="Calibri"/>
          <w:lang w:eastAsia="en-US"/>
        </w:rPr>
        <w:t>- Метод эстетического убеждения  (По мысли А.В. Бакушинского «Форма, ко</w:t>
      </w:r>
      <w:r w:rsidRPr="008E2B57">
        <w:rPr>
          <w:rFonts w:eastAsia="Calibri"/>
          <w:lang w:eastAsia="en-US"/>
        </w:rPr>
        <w:softHyphen/>
        <w:t>лорит, линия, масса и пространство, фактура должны убеждать собою не</w:t>
      </w:r>
      <w:r w:rsidRPr="008E2B57">
        <w:rPr>
          <w:rFonts w:eastAsia="Calibri"/>
          <w:lang w:eastAsia="en-US"/>
        </w:rPr>
        <w:softHyphen/>
        <w:t>посредственно, должны быть самоцен</w:t>
      </w:r>
      <w:r w:rsidRPr="008E2B57">
        <w:rPr>
          <w:rFonts w:eastAsia="Calibri"/>
          <w:lang w:eastAsia="en-US"/>
        </w:rPr>
        <w:softHyphen/>
        <w:t xml:space="preserve">ны, как чистый эстетический факт».). </w:t>
      </w:r>
    </w:p>
    <w:p w:rsidR="008E2B57" w:rsidRPr="008E2B57" w:rsidRDefault="008E2B57" w:rsidP="008E2B57">
      <w:pPr>
        <w:jc w:val="both"/>
        <w:rPr>
          <w:rFonts w:eastAsia="Calibri"/>
          <w:lang w:eastAsia="en-US"/>
        </w:rPr>
      </w:pPr>
      <w:r w:rsidRPr="008E2B57">
        <w:rPr>
          <w:rFonts w:eastAsia="Calibri"/>
          <w:lang w:eastAsia="en-US"/>
        </w:rPr>
        <w:t>- Метод сенсорного насыщения (без сен</w:t>
      </w:r>
      <w:r w:rsidRPr="008E2B57">
        <w:rPr>
          <w:rFonts w:eastAsia="Calibri"/>
          <w:lang w:eastAsia="en-US"/>
        </w:rPr>
        <w:softHyphen/>
        <w:t>сорной основы немыслимо приобще</w:t>
      </w:r>
      <w:r w:rsidRPr="008E2B57">
        <w:rPr>
          <w:rFonts w:eastAsia="Calibri"/>
          <w:lang w:eastAsia="en-US"/>
        </w:rPr>
        <w:softHyphen/>
        <w:t xml:space="preserve">ние детей к художественной культуре). </w:t>
      </w:r>
    </w:p>
    <w:p w:rsidR="008E2B57" w:rsidRPr="008E2B57" w:rsidRDefault="008E2B57" w:rsidP="008E2B57">
      <w:pPr>
        <w:jc w:val="both"/>
        <w:rPr>
          <w:rFonts w:eastAsia="Calibri"/>
          <w:lang w:eastAsia="en-US"/>
        </w:rPr>
      </w:pPr>
      <w:r w:rsidRPr="008E2B57">
        <w:rPr>
          <w:rFonts w:eastAsia="Calibri"/>
          <w:lang w:eastAsia="en-US"/>
        </w:rPr>
        <w:t>- Метод эстетического выбора («убеж</w:t>
      </w:r>
      <w:r w:rsidRPr="008E2B57">
        <w:rPr>
          <w:rFonts w:eastAsia="Calibri"/>
          <w:lang w:eastAsia="en-US"/>
        </w:rPr>
        <w:softHyphen/>
        <w:t>дения красотой»), направленный  на формирование эстетического вкуса; » метод разнообразной  художествен</w:t>
      </w:r>
      <w:r w:rsidRPr="008E2B57">
        <w:rPr>
          <w:rFonts w:eastAsia="Calibri"/>
          <w:lang w:eastAsia="en-US"/>
        </w:rPr>
        <w:softHyphen/>
        <w:t>ной практики.</w:t>
      </w:r>
    </w:p>
    <w:p w:rsidR="008E2B57" w:rsidRPr="008E2B57" w:rsidRDefault="008E2B57" w:rsidP="008E2B57">
      <w:pPr>
        <w:jc w:val="both"/>
        <w:rPr>
          <w:rFonts w:eastAsia="Calibri"/>
          <w:lang w:eastAsia="en-US"/>
        </w:rPr>
      </w:pPr>
      <w:r w:rsidRPr="008E2B57">
        <w:rPr>
          <w:rFonts w:eastAsia="Calibri"/>
          <w:lang w:eastAsia="en-US"/>
        </w:rPr>
        <w:t>- Метод сотворчества (с педагогом, на</w:t>
      </w:r>
      <w:r w:rsidRPr="008E2B57">
        <w:rPr>
          <w:rFonts w:eastAsia="Calibri"/>
          <w:lang w:eastAsia="en-US"/>
        </w:rPr>
        <w:softHyphen/>
        <w:t>родным мастером, художником, свер</w:t>
      </w:r>
      <w:r w:rsidRPr="008E2B57">
        <w:rPr>
          <w:rFonts w:eastAsia="Calibri"/>
          <w:lang w:eastAsia="en-US"/>
        </w:rPr>
        <w:softHyphen/>
        <w:t>стниками).</w:t>
      </w:r>
    </w:p>
    <w:p w:rsidR="008E2B57" w:rsidRPr="008E2B57" w:rsidRDefault="008E2B57" w:rsidP="008E2B57">
      <w:pPr>
        <w:jc w:val="both"/>
        <w:rPr>
          <w:rFonts w:eastAsia="Calibri"/>
          <w:lang w:eastAsia="en-US"/>
        </w:rPr>
      </w:pPr>
      <w:r w:rsidRPr="008E2B57">
        <w:rPr>
          <w:rFonts w:eastAsia="Calibri"/>
          <w:lang w:eastAsia="en-US"/>
        </w:rPr>
        <w:t>- Метод нетривиальных (необыденных) творческих ситуаций, пробуждающих интерес к художественной деятель</w:t>
      </w:r>
      <w:r w:rsidRPr="008E2B57">
        <w:rPr>
          <w:rFonts w:eastAsia="Calibri"/>
          <w:lang w:eastAsia="en-US"/>
        </w:rPr>
        <w:softHyphen/>
        <w:t>ности.</w:t>
      </w:r>
    </w:p>
    <w:p w:rsidR="008E2B57" w:rsidRPr="008E2B57" w:rsidRDefault="008E2B57" w:rsidP="008E2B57">
      <w:pPr>
        <w:jc w:val="both"/>
        <w:rPr>
          <w:rFonts w:eastAsia="Calibri"/>
          <w:lang w:eastAsia="en-US"/>
        </w:rPr>
      </w:pPr>
      <w:r w:rsidRPr="008E2B57">
        <w:rPr>
          <w:rFonts w:eastAsia="Calibri"/>
          <w:lang w:eastAsia="en-US"/>
        </w:rPr>
        <w:t>- Метод эвристических и поисковых си</w:t>
      </w:r>
      <w:r w:rsidRPr="008E2B57">
        <w:rPr>
          <w:rFonts w:eastAsia="Calibri"/>
          <w:lang w:eastAsia="en-US"/>
        </w:rPr>
        <w:softHyphen/>
        <w:t>туаций.</w:t>
      </w:r>
    </w:p>
    <w:p w:rsidR="008E2B57" w:rsidRPr="008E2B57" w:rsidRDefault="008E2B57" w:rsidP="008E2B57">
      <w:pPr>
        <w:jc w:val="both"/>
        <w:rPr>
          <w:rFonts w:eastAsia="Calibri"/>
          <w:lang w:eastAsia="en-US"/>
        </w:rPr>
      </w:pPr>
    </w:p>
    <w:p w:rsidR="008E2B57" w:rsidRPr="008E2B57" w:rsidRDefault="008E2B57" w:rsidP="008E2B57">
      <w:pPr>
        <w:jc w:val="center"/>
        <w:rPr>
          <w:rFonts w:eastAsia="Calibri"/>
          <w:b/>
          <w:lang w:eastAsia="en-US"/>
        </w:rPr>
      </w:pPr>
      <w:r w:rsidRPr="008E2B57">
        <w:rPr>
          <w:rFonts w:eastAsia="Calibri"/>
          <w:b/>
          <w:lang w:eastAsia="en-US"/>
        </w:rPr>
        <w:t>Средства</w:t>
      </w:r>
    </w:p>
    <w:p w:rsidR="008E2B57" w:rsidRPr="008E2B57" w:rsidRDefault="008E2B57" w:rsidP="008E2B57">
      <w:pPr>
        <w:rPr>
          <w:rFonts w:eastAsia="Calibri"/>
          <w:lang w:eastAsia="en-US"/>
        </w:rPr>
      </w:pPr>
      <w:r w:rsidRPr="008E2B57">
        <w:rPr>
          <w:rFonts w:eastAsia="Calibri"/>
          <w:lang w:eastAsia="en-US"/>
        </w:rPr>
        <w:t>- литературные музыкальные произведения;</w:t>
      </w:r>
    </w:p>
    <w:p w:rsidR="008E2B57" w:rsidRPr="008E2B57" w:rsidRDefault="008E2B57" w:rsidP="008E2B57">
      <w:pPr>
        <w:rPr>
          <w:rFonts w:eastAsia="Calibri"/>
          <w:lang w:eastAsia="en-US"/>
        </w:rPr>
      </w:pPr>
      <w:r w:rsidRPr="008E2B57">
        <w:rPr>
          <w:rFonts w:eastAsia="Calibri"/>
          <w:lang w:eastAsia="en-US"/>
        </w:rPr>
        <w:t xml:space="preserve">-  иллюстрации; малые скульптуры; </w:t>
      </w:r>
    </w:p>
    <w:p w:rsidR="008E2B57" w:rsidRPr="008E2B57" w:rsidRDefault="008E2B57" w:rsidP="008E2B57">
      <w:pPr>
        <w:rPr>
          <w:rFonts w:eastAsia="Calibri"/>
          <w:lang w:eastAsia="en-US"/>
        </w:rPr>
      </w:pPr>
      <w:r w:rsidRPr="008E2B57">
        <w:rPr>
          <w:rFonts w:eastAsia="Calibri"/>
          <w:lang w:eastAsia="en-US"/>
        </w:rPr>
        <w:t>- принадлежности кукольных, теневых театров;</w:t>
      </w:r>
    </w:p>
    <w:p w:rsidR="008E2B57" w:rsidRPr="008E2B57" w:rsidRDefault="008E2B57" w:rsidP="008E2B57">
      <w:pPr>
        <w:rPr>
          <w:rFonts w:eastAsia="Calibri"/>
          <w:lang w:eastAsia="en-US"/>
        </w:rPr>
      </w:pPr>
      <w:r w:rsidRPr="008E2B57">
        <w:rPr>
          <w:rFonts w:eastAsia="Calibri"/>
          <w:lang w:eastAsia="en-US"/>
        </w:rPr>
        <w:t>-  художественные материалы для творчества и т.д.</w:t>
      </w:r>
    </w:p>
    <w:p w:rsidR="008E2B57" w:rsidRPr="008E2B57" w:rsidRDefault="008E2B57" w:rsidP="008E2B57">
      <w:pPr>
        <w:jc w:val="center"/>
        <w:rPr>
          <w:rFonts w:eastAsia="Calibri"/>
          <w:b/>
          <w:lang w:eastAsia="en-US"/>
        </w:rPr>
      </w:pPr>
    </w:p>
    <w:p w:rsidR="008E2B57" w:rsidRPr="008E2B57" w:rsidRDefault="008E2B57" w:rsidP="008E2B57">
      <w:pPr>
        <w:jc w:val="center"/>
        <w:rPr>
          <w:rFonts w:eastAsia="Calibri"/>
          <w:b/>
          <w:lang w:eastAsia="en-US"/>
        </w:rPr>
      </w:pPr>
      <w:r w:rsidRPr="008E2B57">
        <w:rPr>
          <w:rFonts w:eastAsia="Calibri"/>
          <w:b/>
          <w:lang w:eastAsia="en-US"/>
        </w:rPr>
        <w:t>Содержание психолого-педагогической работы по художественно-эстетическому развитию.</w:t>
      </w:r>
    </w:p>
    <w:p w:rsidR="008E2B57" w:rsidRPr="008E2B57" w:rsidRDefault="008E2B57" w:rsidP="008E2B57">
      <w:pPr>
        <w:autoSpaceDE w:val="0"/>
        <w:autoSpaceDN w:val="0"/>
        <w:adjustRightInd w:val="0"/>
        <w:jc w:val="center"/>
        <w:rPr>
          <w:b/>
          <w:bCs/>
        </w:rPr>
      </w:pPr>
    </w:p>
    <w:p w:rsidR="008E2B57" w:rsidRPr="008E2B57" w:rsidRDefault="008E2B57" w:rsidP="008E2B57">
      <w:pPr>
        <w:autoSpaceDE w:val="0"/>
        <w:autoSpaceDN w:val="0"/>
        <w:adjustRightInd w:val="0"/>
        <w:jc w:val="center"/>
        <w:rPr>
          <w:b/>
          <w:bCs/>
          <w:u w:val="single"/>
        </w:rPr>
      </w:pPr>
      <w:r w:rsidRPr="008E2B57">
        <w:rPr>
          <w:b/>
          <w:bCs/>
          <w:u w:val="single"/>
        </w:rPr>
        <w:t>Знакомство с искусством</w:t>
      </w:r>
    </w:p>
    <w:p w:rsidR="008E2B57" w:rsidRPr="008E2B57" w:rsidRDefault="008E2B57" w:rsidP="008E2B57">
      <w:pPr>
        <w:autoSpaceDE w:val="0"/>
        <w:autoSpaceDN w:val="0"/>
        <w:adjustRightInd w:val="0"/>
        <w:jc w:val="center"/>
        <w:rPr>
          <w:b/>
          <w:bCs/>
        </w:rPr>
      </w:pPr>
      <w:r w:rsidRPr="008E2B57">
        <w:rPr>
          <w:b/>
          <w:bCs/>
        </w:rPr>
        <w:t>2-3 года</w:t>
      </w:r>
    </w:p>
    <w:p w:rsidR="008E2B57" w:rsidRPr="008E2B57" w:rsidRDefault="008E2B57" w:rsidP="008E2B57">
      <w:pPr>
        <w:autoSpaceDE w:val="0"/>
        <w:autoSpaceDN w:val="0"/>
        <w:adjustRightInd w:val="0"/>
      </w:pPr>
      <w:r w:rsidRPr="008E2B57">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богородской, ма-</w:t>
      </w:r>
    </w:p>
    <w:p w:rsidR="008E2B57" w:rsidRPr="008E2B57" w:rsidRDefault="008E2B57" w:rsidP="008E2B57">
      <w:pPr>
        <w:autoSpaceDE w:val="0"/>
        <w:autoSpaceDN w:val="0"/>
        <w:adjustRightInd w:val="0"/>
      </w:pPr>
      <w:r w:rsidRPr="008E2B57">
        <w:t>трешкой, ванькой-встанькой и другими, соответствующими возрасту детей. Обращать внимание детей на характер игрушек (веселая, забавная и др.), их форму, цветовое оформление.</w:t>
      </w:r>
    </w:p>
    <w:p w:rsidR="008E2B57" w:rsidRPr="008E2B57" w:rsidRDefault="008E2B57" w:rsidP="008E2B57">
      <w:pPr>
        <w:autoSpaceDE w:val="0"/>
        <w:autoSpaceDN w:val="0"/>
        <w:adjustRightInd w:val="0"/>
      </w:pPr>
      <w:r w:rsidRPr="008E2B57">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8E2B57" w:rsidRPr="008E2B57" w:rsidRDefault="008E2B57" w:rsidP="008E2B57">
      <w:pPr>
        <w:autoSpaceDE w:val="0"/>
        <w:autoSpaceDN w:val="0"/>
        <w:adjustRightInd w:val="0"/>
        <w:jc w:val="center"/>
        <w:rPr>
          <w:b/>
          <w:bCs/>
        </w:rPr>
      </w:pPr>
      <w:r w:rsidRPr="008E2B57">
        <w:rPr>
          <w:b/>
          <w:bCs/>
        </w:rPr>
        <w:t>Приобщение к искусству</w:t>
      </w:r>
    </w:p>
    <w:p w:rsidR="008E2B57" w:rsidRPr="008E2B57" w:rsidRDefault="008E2B57" w:rsidP="008E2B57">
      <w:pPr>
        <w:autoSpaceDE w:val="0"/>
        <w:autoSpaceDN w:val="0"/>
        <w:adjustRightInd w:val="0"/>
        <w:jc w:val="center"/>
        <w:rPr>
          <w:b/>
          <w:bCs/>
        </w:rPr>
      </w:pPr>
      <w:r w:rsidRPr="008E2B57">
        <w:rPr>
          <w:b/>
          <w:bCs/>
        </w:rPr>
        <w:t>3-4 года</w:t>
      </w:r>
    </w:p>
    <w:p w:rsidR="008E2B57" w:rsidRPr="008E2B57" w:rsidRDefault="008E2B57" w:rsidP="008E2B57">
      <w:pPr>
        <w:autoSpaceDE w:val="0"/>
        <w:autoSpaceDN w:val="0"/>
        <w:adjustRightInd w:val="0"/>
      </w:pPr>
      <w:r w:rsidRPr="008E2B57">
        <w:t>Подводить детей к  восприятию произведений искусства, содействовать возникновению эмоционального отклика на литературные и музыкальные произведения, произведения народного и профессионального искусства (книжные иллюстрации, изделия народных промыслов, предметы</w:t>
      </w:r>
    </w:p>
    <w:p w:rsidR="008E2B57" w:rsidRPr="008E2B57" w:rsidRDefault="008E2B57" w:rsidP="008E2B57">
      <w:pPr>
        <w:autoSpaceDE w:val="0"/>
        <w:autoSpaceDN w:val="0"/>
        <w:adjustRightInd w:val="0"/>
      </w:pPr>
      <w:r w:rsidRPr="008E2B57">
        <w:t>быта, одежда).Знакомить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Развивать эстетическое восприятие, умение видеть красоту и своеобразие окружающего мира, вызывать положительный эмоциональный отклик на красоту природы,</w:t>
      </w:r>
    </w:p>
    <w:p w:rsidR="008E2B57" w:rsidRPr="008E2B57" w:rsidRDefault="008E2B57" w:rsidP="008E2B57">
      <w:pPr>
        <w:autoSpaceDE w:val="0"/>
        <w:autoSpaceDN w:val="0"/>
        <w:adjustRightInd w:val="0"/>
      </w:pPr>
      <w:r w:rsidRPr="008E2B57">
        <w:lastRenderedPageBreak/>
        <w:t>поддерживать желание отображать полученные впечатления в продуктивных видах деятельности.</w:t>
      </w:r>
    </w:p>
    <w:p w:rsidR="008E2B57" w:rsidRPr="008E2B57" w:rsidRDefault="008E2B57" w:rsidP="008E2B57">
      <w:pPr>
        <w:autoSpaceDE w:val="0"/>
        <w:autoSpaceDN w:val="0"/>
        <w:adjustRightInd w:val="0"/>
        <w:rPr>
          <w:b/>
          <w:bCs/>
        </w:rPr>
      </w:pPr>
      <w:r w:rsidRPr="008E2B57">
        <w:t>Готовить детей к посещению кукольного театра, выставки и т. д.</w:t>
      </w:r>
    </w:p>
    <w:p w:rsidR="008E2B57" w:rsidRPr="008E2B57" w:rsidRDefault="008E2B57" w:rsidP="008E2B57">
      <w:pPr>
        <w:autoSpaceDE w:val="0"/>
        <w:autoSpaceDN w:val="0"/>
        <w:adjustRightInd w:val="0"/>
        <w:jc w:val="center"/>
        <w:rPr>
          <w:b/>
          <w:bCs/>
        </w:rPr>
      </w:pPr>
      <w:r w:rsidRPr="008E2B57">
        <w:rPr>
          <w:b/>
          <w:bCs/>
        </w:rPr>
        <w:t>4-5 лет</w:t>
      </w:r>
    </w:p>
    <w:p w:rsidR="008E2B57" w:rsidRPr="008E2B57" w:rsidRDefault="008E2B57" w:rsidP="008E2B57">
      <w:pPr>
        <w:autoSpaceDE w:val="0"/>
        <w:autoSpaceDN w:val="0"/>
        <w:adjustRightInd w:val="0"/>
      </w:pPr>
      <w:r w:rsidRPr="008E2B57">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8E2B57" w:rsidRPr="008E2B57" w:rsidRDefault="008E2B57" w:rsidP="008E2B57">
      <w:pPr>
        <w:autoSpaceDE w:val="0"/>
        <w:autoSpaceDN w:val="0"/>
        <w:adjustRightInd w:val="0"/>
        <w:rPr>
          <w:i/>
          <w:iCs/>
        </w:rPr>
      </w:pPr>
      <w:r w:rsidRPr="008E2B57">
        <w:t xml:space="preserve">Познакомить детей с творческими профессиями </w:t>
      </w:r>
      <w:r w:rsidRPr="008E2B57">
        <w:rPr>
          <w:i/>
          <w:iCs/>
        </w:rPr>
        <w:t>(артист, художник, композитор, писатель)</w:t>
      </w:r>
      <w:r w:rsidRPr="008E2B57">
        <w:t>.</w:t>
      </w:r>
    </w:p>
    <w:p w:rsidR="008E2B57" w:rsidRPr="008E2B57" w:rsidRDefault="008E2B57" w:rsidP="008E2B57">
      <w:pPr>
        <w:autoSpaceDE w:val="0"/>
        <w:autoSpaceDN w:val="0"/>
        <w:adjustRightInd w:val="0"/>
      </w:pPr>
      <w:r w:rsidRPr="008E2B57">
        <w:t xml:space="preserve">Учить узнавать и называть предметы и явления природы, окружающей действительности в художественных образах </w:t>
      </w:r>
      <w:r w:rsidRPr="008E2B57">
        <w:rPr>
          <w:i/>
          <w:iCs/>
        </w:rPr>
        <w:t>(литература, музыка, изобразительное искусство)</w:t>
      </w:r>
      <w:r w:rsidRPr="008E2B57">
        <w:t xml:space="preserve">.Развивать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(архитектура).Учить выделять и называть основные средства выразительности </w:t>
      </w:r>
      <w:r w:rsidRPr="008E2B57">
        <w:rPr>
          <w:i/>
          <w:iCs/>
        </w:rPr>
        <w:t xml:space="preserve">(цвет, форма, величина, ритм, движение, жест, звук) </w:t>
      </w:r>
      <w:r w:rsidRPr="008E2B57">
        <w:t xml:space="preserve">и создавать свои художественные образы в изобразительной, музыкальной, конструктивной деятельности. Познакомить детей с архитектурой. Формировать представления о том, что дома, в которых они живут </w:t>
      </w:r>
      <w:r w:rsidRPr="008E2B57">
        <w:rPr>
          <w:i/>
          <w:iCs/>
        </w:rPr>
        <w:t>(детский сад, школа, другие здания)</w:t>
      </w:r>
      <w:r w:rsidRPr="008E2B57">
        <w:t>, —</w:t>
      </w:r>
    </w:p>
    <w:p w:rsidR="008E2B57" w:rsidRPr="008E2B57" w:rsidRDefault="008E2B57" w:rsidP="008E2B57">
      <w:pPr>
        <w:autoSpaceDE w:val="0"/>
        <w:autoSpaceDN w:val="0"/>
        <w:adjustRightInd w:val="0"/>
      </w:pPr>
      <w:r w:rsidRPr="008E2B57">
        <w:t xml:space="preserve">это архитектурные сооружения; учить видеть, что дома бывают разные по форме, высоте, длине, с разными окнами, с разным количеством этажей, подъездов и т. д.Вызывать интерес к различным строениям, расположенным вокруг детского сада </w:t>
      </w:r>
      <w:r w:rsidRPr="008E2B57">
        <w:rPr>
          <w:i/>
          <w:iCs/>
        </w:rPr>
        <w:t>(дома, в которых живут ребенок и его друзья, школа, кинотеатр)</w:t>
      </w:r>
      <w:r w:rsidRPr="008E2B57">
        <w:t>.Привлекать внимание детей к сходству и различиям разных зданий, поощрять самостоятельное выделение частей здания, его особенностей.</w:t>
      </w:r>
      <w:r w:rsidR="004D2419">
        <w:t xml:space="preserve"> </w:t>
      </w:r>
      <w:r w:rsidRPr="008E2B57">
        <w:t xml:space="preserve">Учить замечать различия в сходных по форме и строению зданиях </w:t>
      </w:r>
      <w:r w:rsidRPr="008E2B57">
        <w:rPr>
          <w:i/>
          <w:iCs/>
        </w:rPr>
        <w:t>(форма</w:t>
      </w:r>
      <w:r w:rsidRPr="008E2B57">
        <w:t xml:space="preserve"> </w:t>
      </w:r>
      <w:r w:rsidRPr="008E2B57">
        <w:rPr>
          <w:i/>
          <w:iCs/>
        </w:rPr>
        <w:t>и величина входных дверей, окон и других частей)</w:t>
      </w:r>
      <w:r w:rsidRPr="008E2B57">
        <w:t>.Поощрять стремление детей изображать в рисунках, аппликации реальные и сказочные строения. Организовать посещение музея (совместно с родителями), рассказать о назначении музея. Развивать интерес к посещению кукольного театра, выставок. Закреплять знания детей о книге, книжной иллюстрации. Познакомить с библиотекой как центром хранения книг, созданных писателями и поэтами.</w:t>
      </w:r>
    </w:p>
    <w:p w:rsidR="008E2B57" w:rsidRPr="008E2B57" w:rsidRDefault="008E2B57" w:rsidP="008E2B57">
      <w:pPr>
        <w:autoSpaceDE w:val="0"/>
        <w:autoSpaceDN w:val="0"/>
        <w:adjustRightInd w:val="0"/>
      </w:pPr>
      <w:r w:rsidRPr="008E2B57">
        <w:t>Знакомить с произведениями народного искусства (потешки,  сказки,</w:t>
      </w:r>
      <w:r w:rsidR="004D2419">
        <w:t xml:space="preserve"> </w:t>
      </w:r>
      <w:r w:rsidRPr="008E2B57">
        <w:t>загадки, песни, хороводы, заклички, изделия народного декоративно-прикладного искусства).Воспитывать бережное отношение к произведениям искусства.</w:t>
      </w:r>
    </w:p>
    <w:p w:rsidR="008E2B57" w:rsidRPr="008E2B57" w:rsidRDefault="008E2B57" w:rsidP="008E2B57">
      <w:pPr>
        <w:autoSpaceDE w:val="0"/>
        <w:autoSpaceDN w:val="0"/>
        <w:adjustRightInd w:val="0"/>
        <w:jc w:val="center"/>
        <w:rPr>
          <w:b/>
          <w:bCs/>
        </w:rPr>
      </w:pPr>
      <w:r w:rsidRPr="008E2B57">
        <w:rPr>
          <w:b/>
          <w:bCs/>
        </w:rPr>
        <w:t>5-6 лет</w:t>
      </w:r>
    </w:p>
    <w:p w:rsidR="008E2B57" w:rsidRPr="008E2B57" w:rsidRDefault="008E2B57" w:rsidP="008E2B57">
      <w:pPr>
        <w:autoSpaceDE w:val="0"/>
        <w:autoSpaceDN w:val="0"/>
        <w:adjustRightInd w:val="0"/>
      </w:pPr>
      <w:r w:rsidRPr="008E2B57">
        <w:t>Продолжать формировать интерес к музыке, живописи, литературе, народному искусству, воспитывать бережное отношение к произведениям искусства.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w:t>
      </w:r>
    </w:p>
    <w:p w:rsidR="008E2B57" w:rsidRPr="008E2B57" w:rsidRDefault="008E2B57" w:rsidP="008E2B57">
      <w:pPr>
        <w:autoSpaceDE w:val="0"/>
        <w:autoSpaceDN w:val="0"/>
        <w:adjustRightInd w:val="0"/>
      </w:pPr>
      <w:r w:rsidRPr="008E2B57">
        <w:t>выразительности, характеризующие его в разных видах искусства, подбирать материал и пособия для самостоятельной художественной деятельности. Формировать умение выделять, называть, группировать произведения по видам искусства: литература, музыка, изобразительное искусство,</w:t>
      </w:r>
    </w:p>
    <w:p w:rsidR="008E2B57" w:rsidRPr="008E2B57" w:rsidRDefault="008E2B57" w:rsidP="008E2B57">
      <w:pPr>
        <w:autoSpaceDE w:val="0"/>
        <w:autoSpaceDN w:val="0"/>
        <w:adjustRightInd w:val="0"/>
      </w:pPr>
      <w:r w:rsidRPr="008E2B57">
        <w:t>архитектура, театр. Знакомить (без запоминания) с видами изобразительного искусства:</w:t>
      </w:r>
    </w:p>
    <w:p w:rsidR="008E2B57" w:rsidRPr="008E2B57" w:rsidRDefault="008E2B57" w:rsidP="008E2B57">
      <w:pPr>
        <w:autoSpaceDE w:val="0"/>
        <w:autoSpaceDN w:val="0"/>
        <w:adjustRightInd w:val="0"/>
      </w:pPr>
      <w:r w:rsidRPr="008E2B57">
        <w:t>графика, декоративно-прикладное искусство, живопись, скульптура, фотоискусство. Продолжать знакомить с основными жанрами изобразительного искусства: натюрморт, пейзаж, портрет.</w:t>
      </w:r>
    </w:p>
    <w:p w:rsidR="008E2B57" w:rsidRPr="008E2B57" w:rsidRDefault="008E2B57" w:rsidP="008E2B57">
      <w:pPr>
        <w:autoSpaceDE w:val="0"/>
        <w:autoSpaceDN w:val="0"/>
        <w:adjustRightInd w:val="0"/>
      </w:pPr>
      <w:r w:rsidRPr="008E2B57">
        <w:t>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8E2B57" w:rsidRPr="008E2B57" w:rsidRDefault="008E2B57" w:rsidP="008E2B57">
      <w:pPr>
        <w:autoSpaceDE w:val="0"/>
        <w:autoSpaceDN w:val="0"/>
        <w:adjustRightInd w:val="0"/>
        <w:rPr>
          <w:i/>
          <w:iCs/>
        </w:rPr>
      </w:pPr>
      <w:r w:rsidRPr="008E2B57">
        <w:t>Познакомить с произведениями живописи (</w:t>
      </w:r>
      <w:r w:rsidRPr="008E2B57">
        <w:rPr>
          <w:i/>
          <w:iCs/>
        </w:rPr>
        <w:t xml:space="preserve">И. Шишкин, И. Левитан,В. Серов, И. Грабарь, П. Кончаловский </w:t>
      </w:r>
      <w:r w:rsidRPr="008E2B57">
        <w:t>и др.) и изображением родной природы</w:t>
      </w:r>
      <w:r w:rsidRPr="008E2B57">
        <w:rPr>
          <w:i/>
          <w:iCs/>
        </w:rPr>
        <w:t xml:space="preserve"> </w:t>
      </w:r>
      <w:r w:rsidRPr="008E2B57">
        <w:t>в картинах художников. Расширять представления о графике (ее выразительных средствах). Знакомить с творчеством художников-иллюстраторов</w:t>
      </w:r>
      <w:r w:rsidRPr="008E2B57">
        <w:rPr>
          <w:i/>
          <w:iCs/>
        </w:rPr>
        <w:t xml:space="preserve"> </w:t>
      </w:r>
      <w:r w:rsidRPr="008E2B57">
        <w:t>детских книг (</w:t>
      </w:r>
      <w:r w:rsidRPr="008E2B57">
        <w:rPr>
          <w:i/>
          <w:iCs/>
        </w:rPr>
        <w:t xml:space="preserve">Ю. Васнецов, Е. Рачев, Е. Чарушин, И. Билибин </w:t>
      </w:r>
      <w:r w:rsidRPr="008E2B57">
        <w:t>и др.).</w:t>
      </w:r>
    </w:p>
    <w:p w:rsidR="008E2B57" w:rsidRPr="008E2B57" w:rsidRDefault="008E2B57" w:rsidP="008E2B57">
      <w:pPr>
        <w:autoSpaceDE w:val="0"/>
        <w:autoSpaceDN w:val="0"/>
        <w:adjustRightInd w:val="0"/>
      </w:pPr>
      <w:r w:rsidRPr="008E2B57">
        <w:t>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w:t>
      </w:r>
      <w:r w:rsidRPr="008E2B57">
        <w:rPr>
          <w:i/>
          <w:iCs/>
        </w:rPr>
        <w:t xml:space="preserve">высота, длина, украшения — декор </w:t>
      </w:r>
      <w:r w:rsidRPr="008E2B57">
        <w:t>и т. д.). Подводить дошкольнико к пониманию зависимости конструкции здания от его назначения: жилой дом, театр, храм и т. д.Развивать наблюдательность, учить внимательно рассматривать здания, замечать их характерные особенности, разнообразие пропорций,</w:t>
      </w:r>
      <w:r w:rsidR="004D2419">
        <w:t xml:space="preserve"> </w:t>
      </w:r>
      <w:r w:rsidRPr="008E2B57">
        <w:t xml:space="preserve">конструкций, украшающих деталей. При чтении литературных произведений, сказок </w:t>
      </w:r>
      <w:r w:rsidRPr="008E2B57">
        <w:lastRenderedPageBreak/>
        <w:t>обращать внимание детей на описание сказочных домиков</w:t>
      </w:r>
      <w:r w:rsidRPr="008E2B57">
        <w:rPr>
          <w:i/>
          <w:iCs/>
        </w:rPr>
        <w:t>(теремок, рукавичка, избушка на курьих ножках)</w:t>
      </w:r>
      <w:r w:rsidRPr="008E2B57">
        <w:t>, дворцов.</w:t>
      </w:r>
      <w:r w:rsidR="004D2419">
        <w:t xml:space="preserve"> </w:t>
      </w:r>
      <w:r w:rsidRPr="008E2B57">
        <w:t>Познакомить с понятием «народное искусство». Расширять представ-</w:t>
      </w:r>
    </w:p>
    <w:p w:rsidR="008E2B57" w:rsidRPr="008E2B57" w:rsidRDefault="008E2B57" w:rsidP="008E2B57">
      <w:pPr>
        <w:autoSpaceDE w:val="0"/>
        <w:autoSpaceDN w:val="0"/>
        <w:adjustRightInd w:val="0"/>
      </w:pPr>
      <w:r w:rsidRPr="008E2B57">
        <w:t>ления детей о народном искусстве, фольклоре, музыке и художественных</w:t>
      </w:r>
    </w:p>
    <w:p w:rsidR="008E2B57" w:rsidRPr="008E2B57" w:rsidRDefault="008E2B57" w:rsidP="008E2B57">
      <w:pPr>
        <w:autoSpaceDE w:val="0"/>
        <w:autoSpaceDN w:val="0"/>
        <w:adjustRightInd w:val="0"/>
        <w:rPr>
          <w:b/>
          <w:bCs/>
        </w:rPr>
      </w:pPr>
      <w:r w:rsidRPr="008E2B57">
        <w:t>промыслах.</w:t>
      </w:r>
    </w:p>
    <w:p w:rsidR="008E2B57" w:rsidRPr="008E2B57" w:rsidRDefault="008E2B57" w:rsidP="008E2B57">
      <w:pPr>
        <w:autoSpaceDE w:val="0"/>
        <w:autoSpaceDN w:val="0"/>
        <w:adjustRightInd w:val="0"/>
        <w:rPr>
          <w:b/>
          <w:bCs/>
        </w:rPr>
      </w:pPr>
    </w:p>
    <w:p w:rsidR="008E2B57" w:rsidRPr="008E2B57" w:rsidRDefault="008E2B57" w:rsidP="008E2B57">
      <w:pPr>
        <w:autoSpaceDE w:val="0"/>
        <w:autoSpaceDN w:val="0"/>
        <w:adjustRightInd w:val="0"/>
        <w:jc w:val="center"/>
        <w:rPr>
          <w:b/>
          <w:bCs/>
        </w:rPr>
      </w:pPr>
      <w:r w:rsidRPr="008E2B57">
        <w:rPr>
          <w:b/>
          <w:bCs/>
        </w:rPr>
        <w:t>6-7 лет</w:t>
      </w:r>
    </w:p>
    <w:p w:rsidR="008E2B57" w:rsidRPr="008E2B57" w:rsidRDefault="008E2B57" w:rsidP="008E2B57">
      <w:pPr>
        <w:autoSpaceDE w:val="0"/>
        <w:autoSpaceDN w:val="0"/>
        <w:adjustRightInd w:val="0"/>
      </w:pPr>
      <w:r w:rsidRPr="008E2B57">
        <w:t xml:space="preserve">Развивать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Поощрять активное участие детей в художественной деятельности по собственному желанию и под руководством взрослого. Знакомить с </w:t>
      </w:r>
      <w:r w:rsidRPr="008E2B57">
        <w:rPr>
          <w:b/>
          <w:bCs/>
        </w:rPr>
        <w:t xml:space="preserve">историей и видами искусства </w:t>
      </w:r>
      <w:r w:rsidRPr="008E2B57">
        <w:rPr>
          <w:i/>
          <w:iCs/>
        </w:rPr>
        <w:t>(декоративно-прикладное, изобразительное искусство, литература, музыка, архитектура, театр,танец, кино, цирк)</w:t>
      </w:r>
      <w:r w:rsidRPr="008E2B57">
        <w:t>; формировать умение различать народное и профессиональное искусство. Воспитывать любовь и бережное отношение к произведениям искусства.</w:t>
      </w:r>
    </w:p>
    <w:p w:rsidR="008E2B57" w:rsidRPr="008E2B57" w:rsidRDefault="008E2B57" w:rsidP="008E2B57">
      <w:pPr>
        <w:autoSpaceDE w:val="0"/>
        <w:autoSpaceDN w:val="0"/>
        <w:adjustRightInd w:val="0"/>
      </w:pPr>
      <w:r w:rsidRPr="008E2B57">
        <w:t>Формировать основы художественной культуры, закреплять знания об искусстве как виде творческой деятельности людей, организовать посещение выставки, театра, музея, цирка (совместно с родителями).Расширять представления детей о творческих профессиях (</w:t>
      </w:r>
      <w:r w:rsidRPr="008E2B57">
        <w:rPr>
          <w:i/>
          <w:iCs/>
        </w:rPr>
        <w:t>художник, композитор, артист, танцор, певец, пианист, скрипач, режиссер, директор</w:t>
      </w:r>
      <w:r w:rsidRPr="008E2B57">
        <w:t xml:space="preserve"> </w:t>
      </w:r>
      <w:r w:rsidRPr="008E2B57">
        <w:rPr>
          <w:i/>
          <w:iCs/>
        </w:rPr>
        <w:t xml:space="preserve">театра, архитектор </w:t>
      </w:r>
      <w:r w:rsidRPr="008E2B57">
        <w:t>и т. п.).</w:t>
      </w:r>
    </w:p>
    <w:p w:rsidR="008E2B57" w:rsidRPr="008E2B57" w:rsidRDefault="008E2B57" w:rsidP="008E2B57">
      <w:pPr>
        <w:autoSpaceDE w:val="0"/>
        <w:autoSpaceDN w:val="0"/>
        <w:adjustRightInd w:val="0"/>
      </w:pPr>
      <w:r w:rsidRPr="008E2B57">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w:t>
      </w:r>
      <w:r w:rsidRPr="008E2B57">
        <w:rPr>
          <w:i/>
          <w:iCs/>
        </w:rPr>
        <w:t>музыку слушают, картины рассматривают,</w:t>
      </w:r>
      <w:r w:rsidRPr="008E2B57">
        <w:t xml:space="preserve"> </w:t>
      </w:r>
      <w:r w:rsidRPr="008E2B57">
        <w:rPr>
          <w:i/>
          <w:iCs/>
        </w:rPr>
        <w:t xml:space="preserve">стихи читают и слушают </w:t>
      </w:r>
      <w:r w:rsidRPr="008E2B57">
        <w:t>и т. д.).</w:t>
      </w:r>
    </w:p>
    <w:p w:rsidR="008E2B57" w:rsidRPr="008E2B57" w:rsidRDefault="008E2B57" w:rsidP="008E2B57">
      <w:pPr>
        <w:autoSpaceDE w:val="0"/>
        <w:autoSpaceDN w:val="0"/>
        <w:adjustRightInd w:val="0"/>
        <w:rPr>
          <w:b/>
          <w:bCs/>
        </w:rPr>
      </w:pPr>
      <w:r w:rsidRPr="008E2B57">
        <w:t xml:space="preserve">Расширять знания детей об основных </w:t>
      </w:r>
      <w:r w:rsidRPr="008E2B57">
        <w:rPr>
          <w:b/>
          <w:bCs/>
        </w:rPr>
        <w:t xml:space="preserve">видах изобразительного искусства </w:t>
      </w:r>
      <w:r w:rsidRPr="008E2B57">
        <w:t>(живопись, графика, скульптура), развивать художественное восприятие, расширять первичные представления об основных живописных</w:t>
      </w:r>
      <w:r w:rsidRPr="008E2B57">
        <w:rPr>
          <w:b/>
          <w:bCs/>
        </w:rPr>
        <w:t xml:space="preserve"> </w:t>
      </w:r>
      <w:r w:rsidRPr="008E2B57">
        <w:t xml:space="preserve">жанрах </w:t>
      </w:r>
      <w:r w:rsidRPr="008E2B57">
        <w:rPr>
          <w:i/>
          <w:iCs/>
        </w:rPr>
        <w:t>(портрет, пейзаж, натюрморт, батальная и жанровая живопись)</w:t>
      </w:r>
      <w:r w:rsidRPr="008E2B57">
        <w:t>.</w:t>
      </w:r>
    </w:p>
    <w:p w:rsidR="008E2B57" w:rsidRPr="008E2B57" w:rsidRDefault="008E2B57" w:rsidP="008E2B57">
      <w:pPr>
        <w:autoSpaceDE w:val="0"/>
        <w:autoSpaceDN w:val="0"/>
        <w:adjustRightInd w:val="0"/>
      </w:pPr>
      <w:r w:rsidRPr="008E2B57">
        <w:t>Продолжать знакомить детей с произведениями живописи: И. Шишкин</w:t>
      </w:r>
      <w:r w:rsidRPr="008E2B57">
        <w:rPr>
          <w:i/>
          <w:iCs/>
        </w:rPr>
        <w:t>(«Рожь», «Утро в сосновом лесу»)</w:t>
      </w:r>
      <w:r w:rsidRPr="008E2B57">
        <w:t xml:space="preserve">, И. Левитан </w:t>
      </w:r>
      <w:r w:rsidRPr="008E2B57">
        <w:rPr>
          <w:i/>
          <w:iCs/>
        </w:rPr>
        <w:t>(«Золотая осень», «Март»,«Весна. Большая вода»)</w:t>
      </w:r>
      <w:r w:rsidRPr="008E2B57">
        <w:t xml:space="preserve">, А. Саврасов </w:t>
      </w:r>
      <w:r w:rsidRPr="008E2B57">
        <w:rPr>
          <w:i/>
          <w:iCs/>
        </w:rPr>
        <w:t>(«Грачи прилетели»)</w:t>
      </w:r>
      <w:r w:rsidRPr="008E2B57">
        <w:t xml:space="preserve">, А. Пластов </w:t>
      </w:r>
      <w:r w:rsidRPr="008E2B57">
        <w:rPr>
          <w:i/>
          <w:iCs/>
        </w:rPr>
        <w:t>(«Полдень», «Летом», «Сенокос»)</w:t>
      </w:r>
      <w:r w:rsidRPr="008E2B57">
        <w:t xml:space="preserve">, В. Васнецов </w:t>
      </w:r>
      <w:r w:rsidRPr="008E2B57">
        <w:rPr>
          <w:i/>
          <w:iCs/>
        </w:rPr>
        <w:t xml:space="preserve">(«Аленушка», «Богатыри», «Иван-царевич на Сером волке») </w:t>
      </w:r>
      <w:r w:rsidRPr="008E2B57">
        <w:t>и др.Расширять представления о художниках — иллюстраторах детской книги (</w:t>
      </w:r>
      <w:r w:rsidRPr="008E2B57">
        <w:rPr>
          <w:i/>
          <w:iCs/>
        </w:rPr>
        <w:t xml:space="preserve">И. Билибин, Ю. Васнецов, В. Конашевич, В. Лебедев, Т. Маврина, Е. Чарушин </w:t>
      </w:r>
      <w:r w:rsidRPr="008E2B57">
        <w:t>и др.).Обогащать представления о скульптуре малых форм, выделяя образные средства выразительности (</w:t>
      </w:r>
      <w:r w:rsidRPr="008E2B57">
        <w:rPr>
          <w:i/>
          <w:iCs/>
        </w:rPr>
        <w:t xml:space="preserve">форму, пропорции, цвет, характерные детали, позы, движения </w:t>
      </w:r>
      <w:r w:rsidRPr="008E2B57">
        <w:t>и др.).</w:t>
      </w:r>
    </w:p>
    <w:p w:rsidR="008E2B57" w:rsidRPr="008E2B57" w:rsidRDefault="008E2B57" w:rsidP="008E2B57">
      <w:pPr>
        <w:autoSpaceDE w:val="0"/>
        <w:autoSpaceDN w:val="0"/>
        <w:adjustRightInd w:val="0"/>
        <w:rPr>
          <w:b/>
          <w:bCs/>
        </w:rPr>
      </w:pPr>
      <w:r w:rsidRPr="008E2B57">
        <w:t xml:space="preserve">Продолжать знакомить с </w:t>
      </w:r>
      <w:r w:rsidRPr="008E2B57">
        <w:rPr>
          <w:b/>
          <w:bCs/>
        </w:rPr>
        <w:t xml:space="preserve">народным декоративно-прикладным искусством </w:t>
      </w:r>
      <w:r w:rsidRPr="008E2B57">
        <w:rPr>
          <w:i/>
          <w:iCs/>
        </w:rPr>
        <w:t>(гжельская, хохломская, жостовская, мезенская роспись)</w:t>
      </w:r>
      <w:r w:rsidRPr="008E2B57">
        <w:t>, с керамическими изделиями, народными игрушками.</w:t>
      </w:r>
    </w:p>
    <w:p w:rsidR="008E2B57" w:rsidRPr="008E2B57" w:rsidRDefault="008E2B57" w:rsidP="008E2B57">
      <w:pPr>
        <w:autoSpaceDE w:val="0"/>
        <w:autoSpaceDN w:val="0"/>
        <w:adjustRightInd w:val="0"/>
      </w:pPr>
      <w:r w:rsidRPr="008E2B57">
        <w:t xml:space="preserve">Расширять представления о разнообразии народного искусства, художественных промыслов </w:t>
      </w:r>
      <w:r w:rsidRPr="008E2B57">
        <w:rPr>
          <w:i/>
          <w:iCs/>
        </w:rPr>
        <w:t>(различные виды материалов, разные регионы</w:t>
      </w:r>
      <w:r w:rsidRPr="008E2B57">
        <w:t xml:space="preserve"> </w:t>
      </w:r>
      <w:r w:rsidRPr="008E2B57">
        <w:rPr>
          <w:i/>
          <w:iCs/>
        </w:rPr>
        <w:t>страны и мира)</w:t>
      </w:r>
      <w:r w:rsidRPr="008E2B57">
        <w:t xml:space="preserve">. Воспитывать интерес к искусству родного края. Продолжать знакомить с </w:t>
      </w:r>
      <w:r w:rsidRPr="008E2B57">
        <w:rPr>
          <w:b/>
          <w:bCs/>
        </w:rPr>
        <w:t xml:space="preserve">архитектурой, </w:t>
      </w:r>
      <w:r w:rsidRPr="008E2B57">
        <w:t>закреплять и обогащать знания детей о том, что существуют здания различного назначения (</w:t>
      </w:r>
      <w:r w:rsidRPr="008E2B57">
        <w:rPr>
          <w:i/>
          <w:iCs/>
        </w:rPr>
        <w:t>жилые</w:t>
      </w:r>
      <w:r w:rsidRPr="008E2B57">
        <w:t xml:space="preserve"> </w:t>
      </w:r>
      <w:r w:rsidRPr="008E2B57">
        <w:rPr>
          <w:i/>
          <w:iCs/>
        </w:rPr>
        <w:t xml:space="preserve">дома, магазины, кинотеатры, детские сады, школы </w:t>
      </w:r>
      <w:r w:rsidRPr="008E2B57">
        <w:t>и др.).Развивать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r w:rsidR="004D2419">
        <w:t xml:space="preserve"> </w:t>
      </w:r>
      <w:r w:rsidRPr="008E2B57">
        <w:t>Познакомить со спецификой храмовой архитектуры: купол, арки,</w:t>
      </w:r>
      <w:r w:rsidR="004D2419">
        <w:t xml:space="preserve"> </w:t>
      </w:r>
      <w:r w:rsidRPr="008E2B57">
        <w:t xml:space="preserve">аркатурный поясок по периметру здания, барабан </w:t>
      </w:r>
      <w:r w:rsidRPr="008E2B57">
        <w:rPr>
          <w:i/>
          <w:iCs/>
        </w:rPr>
        <w:t xml:space="preserve">(круглая часть под куполом) </w:t>
      </w:r>
      <w:r w:rsidRPr="008E2B57">
        <w:t>и т. д. Знакомить с архитектурой с опорой на региональные особенности местности, в которой живут дети. Рассказать детям о том, что,</w:t>
      </w:r>
    </w:p>
    <w:p w:rsidR="008E2B57" w:rsidRPr="008E2B57" w:rsidRDefault="008E2B57" w:rsidP="008E2B57">
      <w:pPr>
        <w:autoSpaceDE w:val="0"/>
        <w:autoSpaceDN w:val="0"/>
        <w:adjustRightInd w:val="0"/>
      </w:pPr>
      <w:r w:rsidRPr="008E2B57">
        <w:t xml:space="preserve">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w:t>
      </w:r>
      <w:r w:rsidRPr="008E2B57">
        <w:rPr>
          <w:i/>
          <w:iCs/>
        </w:rPr>
        <w:t>(наличники, резной подзор по контуру</w:t>
      </w:r>
      <w:r w:rsidRPr="008E2B57">
        <w:t xml:space="preserve"> </w:t>
      </w:r>
      <w:r w:rsidRPr="008E2B57">
        <w:rPr>
          <w:i/>
          <w:iCs/>
        </w:rPr>
        <w:t>крыши)</w:t>
      </w:r>
      <w:r w:rsidRPr="008E2B57">
        <w:t>.</w:t>
      </w:r>
    </w:p>
    <w:p w:rsidR="008E2B57" w:rsidRPr="008E2B57" w:rsidRDefault="008E2B57" w:rsidP="008E2B57">
      <w:pPr>
        <w:autoSpaceDE w:val="0"/>
        <w:autoSpaceDN w:val="0"/>
        <w:adjustRightInd w:val="0"/>
        <w:rPr>
          <w:b/>
          <w:bCs/>
        </w:rPr>
      </w:pPr>
    </w:p>
    <w:p w:rsidR="008E2B57" w:rsidRPr="008E2B57" w:rsidRDefault="008E2B57" w:rsidP="008E2B57">
      <w:pPr>
        <w:autoSpaceDE w:val="0"/>
        <w:autoSpaceDN w:val="0"/>
        <w:adjustRightInd w:val="0"/>
        <w:jc w:val="center"/>
        <w:rPr>
          <w:b/>
          <w:bCs/>
          <w:u w:val="single"/>
        </w:rPr>
      </w:pPr>
      <w:r w:rsidRPr="008E2B57">
        <w:rPr>
          <w:b/>
          <w:bCs/>
          <w:u w:val="single"/>
        </w:rPr>
        <w:t>Изобразительная деятельность</w:t>
      </w:r>
    </w:p>
    <w:p w:rsidR="008E2B57" w:rsidRPr="008E2B57" w:rsidRDefault="008E2B57" w:rsidP="008E2B57">
      <w:pPr>
        <w:autoSpaceDE w:val="0"/>
        <w:autoSpaceDN w:val="0"/>
        <w:adjustRightInd w:val="0"/>
        <w:jc w:val="center"/>
        <w:rPr>
          <w:b/>
          <w:bCs/>
        </w:rPr>
      </w:pPr>
      <w:r w:rsidRPr="008E2B57">
        <w:rPr>
          <w:b/>
          <w:bCs/>
        </w:rPr>
        <w:t>2-3 года</w:t>
      </w:r>
    </w:p>
    <w:p w:rsidR="008E2B57" w:rsidRPr="008E2B57" w:rsidRDefault="008E2B57" w:rsidP="008E2B57">
      <w:pPr>
        <w:autoSpaceDE w:val="0"/>
        <w:autoSpaceDN w:val="0"/>
        <w:adjustRightInd w:val="0"/>
      </w:pPr>
      <w:r w:rsidRPr="008E2B57">
        <w:t>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w:t>
      </w:r>
    </w:p>
    <w:p w:rsidR="008E2B57" w:rsidRPr="008E2B57" w:rsidRDefault="008E2B57" w:rsidP="008E2B57">
      <w:pPr>
        <w:autoSpaceDE w:val="0"/>
        <w:autoSpaceDN w:val="0"/>
        <w:adjustRightInd w:val="0"/>
      </w:pPr>
      <w:r w:rsidRPr="008E2B57">
        <w:rPr>
          <w:b/>
          <w:bCs/>
        </w:rPr>
        <w:lastRenderedPageBreak/>
        <w:t xml:space="preserve">Рисование. </w:t>
      </w:r>
      <w:r w:rsidRPr="008E2B57">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r w:rsidR="004D2419">
        <w:t xml:space="preserve"> </w:t>
      </w:r>
      <w:r w:rsidRPr="008E2B57">
        <w:t>Подводить детей к изображению знакомых предметов, предоставляя им свободу выбора.</w:t>
      </w:r>
    </w:p>
    <w:p w:rsidR="008E2B57" w:rsidRPr="008E2B57" w:rsidRDefault="008E2B57" w:rsidP="008E2B57">
      <w:pPr>
        <w:autoSpaceDE w:val="0"/>
        <w:autoSpaceDN w:val="0"/>
        <w:adjustRightInd w:val="0"/>
      </w:pPr>
      <w:r w:rsidRPr="008E2B57">
        <w:t>Обращать внимание детей на то, что карандаш (кисть, фломастер)оставляет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на бумаге раз-</w:t>
      </w:r>
    </w:p>
    <w:p w:rsidR="008E2B57" w:rsidRPr="008E2B57" w:rsidRDefault="008E2B57" w:rsidP="008E2B57">
      <w:pPr>
        <w:autoSpaceDE w:val="0"/>
        <w:autoSpaceDN w:val="0"/>
        <w:adjustRightInd w:val="0"/>
      </w:pPr>
      <w:r w:rsidRPr="008E2B57">
        <w:t>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Учить детей различать цвета карандашей, фломастеров, правильно назы-</w:t>
      </w:r>
    </w:p>
    <w:p w:rsidR="008E2B57" w:rsidRPr="008E2B57" w:rsidRDefault="008E2B57" w:rsidP="008E2B57">
      <w:pPr>
        <w:autoSpaceDE w:val="0"/>
        <w:autoSpaceDN w:val="0"/>
        <w:adjustRightInd w:val="0"/>
      </w:pPr>
      <w:r w:rsidRPr="008E2B57">
        <w:t xml:space="preserve">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.Формировать правильную позу при рисовании </w:t>
      </w:r>
      <w:r w:rsidRPr="008E2B57">
        <w:rPr>
          <w:i/>
          <w:iCs/>
        </w:rPr>
        <w:t>(сидеть свободно, не</w:t>
      </w:r>
      <w:r w:rsidRPr="008E2B57">
        <w:t xml:space="preserve"> </w:t>
      </w:r>
      <w:r w:rsidRPr="008E2B57">
        <w:rPr>
          <w:i/>
          <w:iCs/>
        </w:rPr>
        <w:t>наклоняться низко над листом бумаги)</w:t>
      </w:r>
      <w:r w:rsidRPr="008E2B57">
        <w:t>,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w:t>
      </w:r>
    </w:p>
    <w:p w:rsidR="008E2B57" w:rsidRPr="008E2B57" w:rsidRDefault="008E2B57" w:rsidP="008E2B57">
      <w:pPr>
        <w:autoSpaceDE w:val="0"/>
        <w:autoSpaceDN w:val="0"/>
        <w:adjustRightInd w:val="0"/>
      </w:pPr>
      <w:r w:rsidRPr="008E2B57">
        <w:t>промыв кисточку в воде. Учить держать карандаш и кисть свободно: карандаш — тремя паль-</w:t>
      </w:r>
    </w:p>
    <w:p w:rsidR="008E2B57" w:rsidRPr="008E2B57" w:rsidRDefault="008E2B57" w:rsidP="008E2B57">
      <w:pPr>
        <w:autoSpaceDE w:val="0"/>
        <w:autoSpaceDN w:val="0"/>
        <w:adjustRightInd w:val="0"/>
      </w:pPr>
      <w:r w:rsidRPr="008E2B57">
        <w:t>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8E2B57" w:rsidRPr="008E2B57" w:rsidRDefault="008E2B57" w:rsidP="008E2B57">
      <w:pPr>
        <w:autoSpaceDE w:val="0"/>
        <w:autoSpaceDN w:val="0"/>
        <w:adjustRightInd w:val="0"/>
      </w:pPr>
      <w:r w:rsidRPr="008E2B57">
        <w:rPr>
          <w:b/>
          <w:bCs/>
        </w:rPr>
        <w:t xml:space="preserve">Лепка. </w:t>
      </w:r>
      <w:r w:rsidRPr="008E2B57">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w:t>
      </w:r>
      <w:r w:rsidRPr="008E2B57">
        <w:rPr>
          <w:i/>
          <w:iCs/>
        </w:rPr>
        <w:t xml:space="preserve">колечко, бараночка, колесо </w:t>
      </w:r>
      <w:r w:rsidRPr="008E2B57">
        <w:t>и др.).Учить раскатывать комочек глины круговыми движениями ладоней для изображения предметов круглой формы (</w:t>
      </w:r>
      <w:r w:rsidRPr="008E2B57">
        <w:rPr>
          <w:i/>
          <w:iCs/>
        </w:rPr>
        <w:t xml:space="preserve">шарик, яблоко, ягода </w:t>
      </w:r>
      <w:r w:rsidRPr="008E2B57">
        <w:t xml:space="preserve">и др.),сплющивать комочек между ладонями </w:t>
      </w:r>
      <w:r w:rsidRPr="008E2B57">
        <w:rPr>
          <w:i/>
          <w:iCs/>
        </w:rPr>
        <w:t>(лепешки, печенье, пряники)</w:t>
      </w:r>
      <w:r w:rsidRPr="008E2B57">
        <w:t xml:space="preserve">; делать пальцами углубление в середине сплющенного комочка </w:t>
      </w:r>
      <w:r w:rsidRPr="008E2B57">
        <w:rPr>
          <w:i/>
          <w:iCs/>
        </w:rPr>
        <w:t>(миска, блюдце)</w:t>
      </w:r>
      <w:r w:rsidRPr="008E2B57">
        <w:t xml:space="preserve">. Учить соединять две вылепленные формы в один предмет: палочка и шарик </w:t>
      </w:r>
      <w:r w:rsidRPr="008E2B57">
        <w:rPr>
          <w:i/>
          <w:iCs/>
        </w:rPr>
        <w:t>(погремушка или грибок)</w:t>
      </w:r>
      <w:r w:rsidRPr="008E2B57">
        <w:t xml:space="preserve">, два шарика </w:t>
      </w:r>
      <w:r w:rsidRPr="008E2B57">
        <w:rPr>
          <w:i/>
          <w:iCs/>
        </w:rPr>
        <w:t xml:space="preserve">(неваляшка) </w:t>
      </w:r>
      <w:r w:rsidRPr="008E2B57">
        <w:t>и т. п.</w:t>
      </w:r>
    </w:p>
    <w:p w:rsidR="008E2B57" w:rsidRPr="008E2B57" w:rsidRDefault="008E2B57" w:rsidP="008E2B57">
      <w:pPr>
        <w:autoSpaceDE w:val="0"/>
        <w:autoSpaceDN w:val="0"/>
        <w:adjustRightInd w:val="0"/>
      </w:pPr>
      <w:r w:rsidRPr="008E2B57">
        <w:t>Приучать детей класть глину и вылепленные предметы на дощечку или специальную заранее подготовленную клеенку.</w:t>
      </w:r>
    </w:p>
    <w:p w:rsidR="008E2B57" w:rsidRPr="008E2B57" w:rsidRDefault="008E2B57" w:rsidP="008E2B57">
      <w:pPr>
        <w:autoSpaceDE w:val="0"/>
        <w:autoSpaceDN w:val="0"/>
        <w:adjustRightInd w:val="0"/>
        <w:jc w:val="center"/>
        <w:rPr>
          <w:b/>
          <w:bCs/>
        </w:rPr>
      </w:pPr>
      <w:r w:rsidRPr="008E2B57">
        <w:rPr>
          <w:b/>
          <w:bCs/>
        </w:rPr>
        <w:t>3-4 года</w:t>
      </w:r>
    </w:p>
    <w:p w:rsidR="008E2B57" w:rsidRPr="008E2B57" w:rsidRDefault="008E2B57" w:rsidP="008E2B57">
      <w:pPr>
        <w:autoSpaceDE w:val="0"/>
        <w:autoSpaceDN w:val="0"/>
        <w:adjustRightInd w:val="0"/>
      </w:pPr>
      <w:r w:rsidRPr="008E2B57">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Помогать создавать индивидуальные и коллективные композиции в рисунках, лепке, аппликации.</w:t>
      </w:r>
    </w:p>
    <w:p w:rsidR="008E2B57" w:rsidRPr="008E2B57" w:rsidRDefault="008E2B57" w:rsidP="008E2B57">
      <w:pPr>
        <w:autoSpaceDE w:val="0"/>
        <w:autoSpaceDN w:val="0"/>
        <w:adjustRightInd w:val="0"/>
      </w:pPr>
      <w:r w:rsidRPr="008E2B57">
        <w:rPr>
          <w:b/>
          <w:bCs/>
        </w:rPr>
        <w:t xml:space="preserve">Рисование. </w:t>
      </w:r>
      <w:r w:rsidRPr="008E2B57">
        <w:t>Учить детей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п.).Продолжать учить правильно держать карандаш, фломастер, кисть, не напрягая мышц и не сжимая сильно карандаш и кисть во время рисования. Учить набирать краску на кисть: аккуратно обмакивать ее всем ворсом в баночку с краской, снимать лишнюю краску о край ба-</w:t>
      </w:r>
    </w:p>
    <w:p w:rsidR="008E2B57" w:rsidRPr="008E2B57" w:rsidRDefault="008E2B57" w:rsidP="008E2B57">
      <w:pPr>
        <w:autoSpaceDE w:val="0"/>
        <w:autoSpaceDN w:val="0"/>
        <w:adjustRightInd w:val="0"/>
      </w:pPr>
      <w:r w:rsidRPr="008E2B57">
        <w:t>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w:t>
      </w:r>
    </w:p>
    <w:p w:rsidR="008E2B57" w:rsidRPr="008E2B57" w:rsidRDefault="008E2B57" w:rsidP="008E2B57">
      <w:pPr>
        <w:autoSpaceDE w:val="0"/>
        <w:autoSpaceDN w:val="0"/>
        <w:adjustRightInd w:val="0"/>
      </w:pPr>
      <w:r w:rsidRPr="008E2B57">
        <w:t>изображаемому предмету.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w:t>
      </w:r>
    </w:p>
    <w:p w:rsidR="008E2B57" w:rsidRPr="008E2B57" w:rsidRDefault="008E2B57" w:rsidP="008E2B57">
      <w:pPr>
        <w:autoSpaceDE w:val="0"/>
        <w:autoSpaceDN w:val="0"/>
        <w:adjustRightInd w:val="0"/>
      </w:pPr>
      <w:r w:rsidRPr="008E2B57">
        <w:t xml:space="preserve">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др.).Учить создавать несложные сюжетные композиции, повторяя изображение одного предмета (елочки на нашем участке, неваляшки гуляют)или изображая разнообразные предметы, насекомых и </w:t>
      </w:r>
      <w:r w:rsidRPr="008E2B57">
        <w:lastRenderedPageBreak/>
        <w:t>т. п. (в траве ползают жучки и червячки; колобок катится по дорожке и др.). Учить располагать изображения по всему листу.</w:t>
      </w:r>
    </w:p>
    <w:p w:rsidR="008E2B57" w:rsidRPr="008E2B57" w:rsidRDefault="008E2B57" w:rsidP="008E2B57">
      <w:pPr>
        <w:autoSpaceDE w:val="0"/>
        <w:autoSpaceDN w:val="0"/>
        <w:adjustRightInd w:val="0"/>
      </w:pPr>
      <w:r w:rsidRPr="008E2B57">
        <w:rPr>
          <w:b/>
          <w:bCs/>
        </w:rPr>
        <w:t xml:space="preserve">Лепка. </w:t>
      </w:r>
      <w:r w:rsidRPr="008E2B57">
        <w:t>Формировать интерес к лепке. Закреплять представления детей о свойствах материала (глины, пластилина, пластической массы и пр.)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 вылепленные предметы, используя палочку с заточенным концом; учить создавать предметы, состоящие из 2–3 частей, соединяя их путем прижимания друг к другу. Закреплять умение аккуратно пользоваться глиной, класть комочки</w:t>
      </w:r>
    </w:p>
    <w:p w:rsidR="008E2B57" w:rsidRPr="008E2B57" w:rsidRDefault="008E2B57" w:rsidP="008E2B57">
      <w:pPr>
        <w:autoSpaceDE w:val="0"/>
        <w:autoSpaceDN w:val="0"/>
        <w:adjustRightInd w:val="0"/>
      </w:pPr>
      <w:r w:rsidRPr="008E2B57">
        <w:t>и вылепленные предметы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8E2B57" w:rsidRPr="008E2B57" w:rsidRDefault="008E2B57" w:rsidP="008E2B57">
      <w:pPr>
        <w:autoSpaceDE w:val="0"/>
        <w:autoSpaceDN w:val="0"/>
        <w:adjustRightInd w:val="0"/>
      </w:pPr>
      <w:r w:rsidRPr="008E2B57">
        <w:rPr>
          <w:b/>
          <w:bCs/>
        </w:rPr>
        <w:t xml:space="preserve">Аппликация. </w:t>
      </w:r>
      <w:r w:rsidRPr="008E2B57">
        <w:t>Приобщать детей к искусству аппликации, формировать интерес к этому виду деятельности. Учить предварительно выкладывать на листе бумаги приготовленные детали разной формы, величины, цвета, раскладывать их в определенной последовательности, составляя задуманный ребенком или заданный воспитателем предмет, а затем наклеивать полученное изображение на бумагу. Формировать навыки аккуратной работы.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w:t>
      </w:r>
    </w:p>
    <w:p w:rsidR="008E2B57" w:rsidRPr="008E2B57" w:rsidRDefault="008E2B57" w:rsidP="008E2B57">
      <w:pPr>
        <w:autoSpaceDE w:val="0"/>
        <w:autoSpaceDN w:val="0"/>
        <w:adjustRightInd w:val="0"/>
      </w:pPr>
      <w:r w:rsidRPr="008E2B57">
        <w:t>и плотно прижимать салфеткой. Учить создавать в аппликации на бумаге разной формы (квадрат, ро-</w:t>
      </w:r>
    </w:p>
    <w:p w:rsidR="008E2B57" w:rsidRPr="008E2B57" w:rsidRDefault="008E2B57" w:rsidP="008E2B57">
      <w:pPr>
        <w:autoSpaceDE w:val="0"/>
        <w:autoSpaceDN w:val="0"/>
        <w:adjustRightInd w:val="0"/>
      </w:pPr>
      <w:r w:rsidRPr="008E2B57">
        <w:t>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8E2B57" w:rsidRPr="008E2B57" w:rsidRDefault="008E2B57" w:rsidP="008E2B57">
      <w:pPr>
        <w:autoSpaceDE w:val="0"/>
        <w:autoSpaceDN w:val="0"/>
        <w:adjustRightInd w:val="0"/>
      </w:pPr>
      <w:r w:rsidRPr="008E2B57">
        <w:rPr>
          <w:b/>
          <w:bCs/>
        </w:rPr>
        <w:t xml:space="preserve">Народное декоративно-прикладное искусство. </w:t>
      </w:r>
      <w:r w:rsidRPr="008E2B57">
        <w:t>Приобщать детей к декоративной деятельности: учить украшать дымковскими узорами силуэты игрушек, вырезанных воспитателем (птичка, козлик,</w:t>
      </w:r>
    </w:p>
    <w:p w:rsidR="008E2B57" w:rsidRPr="008E2B57" w:rsidRDefault="008E2B57" w:rsidP="008E2B57">
      <w:pPr>
        <w:autoSpaceDE w:val="0"/>
        <w:autoSpaceDN w:val="0"/>
        <w:adjustRightInd w:val="0"/>
        <w:rPr>
          <w:b/>
          <w:bCs/>
        </w:rPr>
      </w:pPr>
      <w:r w:rsidRPr="008E2B57">
        <w:t>конь и др.), и разных предметов (блюдечко, рукавички).</w:t>
      </w:r>
    </w:p>
    <w:p w:rsidR="008E2B57" w:rsidRPr="008E2B57" w:rsidRDefault="008E2B57" w:rsidP="008E2B57">
      <w:pPr>
        <w:autoSpaceDE w:val="0"/>
        <w:autoSpaceDN w:val="0"/>
        <w:adjustRightInd w:val="0"/>
        <w:jc w:val="center"/>
        <w:rPr>
          <w:b/>
          <w:bCs/>
        </w:rPr>
      </w:pPr>
      <w:r w:rsidRPr="008E2B57">
        <w:rPr>
          <w:b/>
          <w:bCs/>
        </w:rPr>
        <w:t>4-5 лет</w:t>
      </w:r>
    </w:p>
    <w:p w:rsidR="008E2B57" w:rsidRPr="008E2B57" w:rsidRDefault="008E2B57" w:rsidP="008E2B57">
      <w:pPr>
        <w:autoSpaceDE w:val="0"/>
        <w:autoSpaceDN w:val="0"/>
        <w:adjustRightInd w:val="0"/>
      </w:pPr>
      <w:r w:rsidRPr="008E2B57">
        <w:t>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развивать самостоятельность, активность и творчество. Продолжать развивать эстетическое восприятие, образные представления, воображение, эстетические чувства, художественно-творческие</w:t>
      </w:r>
    </w:p>
    <w:p w:rsidR="008E2B57" w:rsidRPr="008E2B57" w:rsidRDefault="008E2B57" w:rsidP="008E2B57">
      <w:pPr>
        <w:autoSpaceDE w:val="0"/>
        <w:autoSpaceDN w:val="0"/>
        <w:adjustRightInd w:val="0"/>
      </w:pPr>
      <w:r w:rsidRPr="008E2B57">
        <w:t>способности. Продолжать формировать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 Подводить детей к оценке созданных товарищами работ. Учить проявлять дружелюбие при оценке работ других детей.</w:t>
      </w:r>
    </w:p>
    <w:p w:rsidR="008E2B57" w:rsidRPr="008E2B57" w:rsidRDefault="008E2B57" w:rsidP="008E2B57">
      <w:pPr>
        <w:autoSpaceDE w:val="0"/>
        <w:autoSpaceDN w:val="0"/>
        <w:adjustRightInd w:val="0"/>
      </w:pPr>
      <w:r w:rsidRPr="008E2B57">
        <w:rPr>
          <w:b/>
          <w:bCs/>
        </w:rPr>
        <w:t xml:space="preserve">Рисование. </w:t>
      </w:r>
      <w:r w:rsidRPr="008E2B57">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8E2B57" w:rsidRPr="008E2B57" w:rsidRDefault="008E2B57" w:rsidP="008E2B57">
      <w:pPr>
        <w:autoSpaceDE w:val="0"/>
        <w:autoSpaceDN w:val="0"/>
        <w:adjustRightInd w:val="0"/>
      </w:pPr>
      <w:r w:rsidRPr="008E2B57">
        <w:t xml:space="preserve">Продолжать формировать у детей умение рисовать отдельные предметы и создавать сюжетные композиции, повторяя изображение одних и тех же предметов </w:t>
      </w:r>
      <w:r w:rsidRPr="008E2B57">
        <w:rPr>
          <w:i/>
          <w:iCs/>
        </w:rPr>
        <w:t>(неваляшки гуляют, деревья на нашем участке</w:t>
      </w:r>
      <w:r w:rsidRPr="008E2B57">
        <w:t xml:space="preserve"> </w:t>
      </w:r>
      <w:r w:rsidRPr="008E2B57">
        <w:rPr>
          <w:i/>
          <w:iCs/>
        </w:rPr>
        <w:t xml:space="preserve">зимой, цыплята гуляют по травке) </w:t>
      </w:r>
      <w:r w:rsidRPr="008E2B57">
        <w:t>и добавляя к ним другие (</w:t>
      </w:r>
      <w:r w:rsidRPr="008E2B57">
        <w:rPr>
          <w:i/>
          <w:iCs/>
        </w:rPr>
        <w:t xml:space="preserve">солнышко, падающий снег </w:t>
      </w:r>
      <w:r w:rsidRPr="008E2B57">
        <w:t xml:space="preserve">и т. д.).Формировать и закреплять представления о форме предметов </w:t>
      </w:r>
      <w:r w:rsidRPr="008E2B57">
        <w:rPr>
          <w:i/>
          <w:iCs/>
        </w:rPr>
        <w:t>(круглая, овальная, квадратная, прямоугольная, треугольная)</w:t>
      </w:r>
      <w:r w:rsidRPr="008E2B57">
        <w:t>,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w:t>
      </w:r>
    </w:p>
    <w:p w:rsidR="008E2B57" w:rsidRPr="008E2B57" w:rsidRDefault="008E2B57" w:rsidP="008E2B57">
      <w:pPr>
        <w:autoSpaceDE w:val="0"/>
        <w:autoSpaceDN w:val="0"/>
        <w:adjustRightInd w:val="0"/>
        <w:rPr>
          <w:i/>
          <w:iCs/>
        </w:rPr>
      </w:pPr>
      <w:r w:rsidRPr="008E2B57">
        <w:t xml:space="preserve">вестным цветам и оттенкам добавить новые </w:t>
      </w:r>
      <w:r w:rsidRPr="008E2B57">
        <w:rPr>
          <w:i/>
          <w:iCs/>
        </w:rPr>
        <w:t>(коричневый, оранжеый, светло-зеленый)</w:t>
      </w:r>
      <w:r w:rsidRPr="008E2B57">
        <w:t>; формировать представление о том, как можно</w:t>
      </w:r>
      <w:r w:rsidRPr="008E2B57">
        <w:rPr>
          <w:i/>
          <w:iCs/>
        </w:rPr>
        <w:t xml:space="preserve"> </w:t>
      </w:r>
      <w:r w:rsidRPr="008E2B57">
        <w:t>получить эти цвета. Учить смешивать краски для получения нужных</w:t>
      </w:r>
      <w:r w:rsidRPr="008E2B57">
        <w:rPr>
          <w:i/>
          <w:iCs/>
        </w:rPr>
        <w:t xml:space="preserve"> </w:t>
      </w:r>
      <w:r w:rsidRPr="008E2B57">
        <w:t xml:space="preserve">цветов и оттенков. Развивать желание использовать в рисовании, аппликации разнообразные </w:t>
      </w:r>
      <w:r w:rsidRPr="008E2B57">
        <w:lastRenderedPageBreak/>
        <w:t>цвета, обращать внимание на многоцветие</w:t>
      </w:r>
      <w:r w:rsidRPr="008E2B57">
        <w:rPr>
          <w:i/>
          <w:iCs/>
        </w:rPr>
        <w:t xml:space="preserve"> </w:t>
      </w:r>
      <w:r w:rsidRPr="008E2B57">
        <w:t>окружающего мира. Закреплять умение правильно держать карандаш, кисть, фломастер, цветной мелок; использовать их при создании изображения.</w:t>
      </w:r>
    </w:p>
    <w:p w:rsidR="008E2B57" w:rsidRPr="008E2B57" w:rsidRDefault="008E2B57" w:rsidP="008E2B57">
      <w:pPr>
        <w:autoSpaceDE w:val="0"/>
        <w:autoSpaceDN w:val="0"/>
        <w:adjustRightInd w:val="0"/>
      </w:pPr>
      <w:r w:rsidRPr="008E2B57">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w:t>
      </w:r>
    </w:p>
    <w:p w:rsidR="008E2B57" w:rsidRPr="008E2B57" w:rsidRDefault="008E2B57" w:rsidP="008E2B57">
      <w:pPr>
        <w:autoSpaceDE w:val="0"/>
        <w:autoSpaceDN w:val="0"/>
        <w:adjustRightInd w:val="0"/>
      </w:pPr>
      <w:r w:rsidRPr="008E2B57">
        <w:rPr>
          <w:b/>
          <w:bCs/>
        </w:rPr>
        <w:t xml:space="preserve">Лепка. </w:t>
      </w:r>
      <w:r w:rsidRPr="008E2B57">
        <w:t xml:space="preserve">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шара,вытягиванию отдельных частей из целого куска, прищипыванию мелких деталей </w:t>
      </w:r>
      <w:r w:rsidRPr="008E2B57">
        <w:rPr>
          <w:i/>
          <w:iCs/>
        </w:rPr>
        <w:t>(ушки у котенка, клюв у птички)</w:t>
      </w:r>
      <w:r w:rsidRPr="008E2B57">
        <w:t>.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w:t>
      </w:r>
    </w:p>
    <w:p w:rsidR="008E2B57" w:rsidRPr="008E2B57" w:rsidRDefault="008E2B57" w:rsidP="008E2B57">
      <w:pPr>
        <w:autoSpaceDE w:val="0"/>
        <w:autoSpaceDN w:val="0"/>
        <w:adjustRightInd w:val="0"/>
      </w:pPr>
      <w:r w:rsidRPr="008E2B57">
        <w:rPr>
          <w:b/>
          <w:bCs/>
        </w:rPr>
        <w:t xml:space="preserve">Аппликация. </w:t>
      </w:r>
      <w:r w:rsidRPr="008E2B57">
        <w:t>Воспитывать интерес к аппликации, усложняя ее содержание и расширяя возможности создания разнообразных изображений; поощрять проявление активности и творчества. 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w:t>
      </w:r>
      <w:r w:rsidRPr="008E2B57">
        <w:rPr>
          <w:i/>
          <w:iCs/>
        </w:rPr>
        <w:t xml:space="preserve">забор, скамейка, лесенка, дерево, кустик </w:t>
      </w:r>
      <w:r w:rsidRPr="008E2B57">
        <w:t>и др.). Учить вырезать круглые формы из квадрата и овальные из прямоугольника путем скругления</w:t>
      </w:r>
    </w:p>
    <w:p w:rsidR="008E2B57" w:rsidRPr="008E2B57" w:rsidRDefault="008E2B57" w:rsidP="008E2B57">
      <w:pPr>
        <w:autoSpaceDE w:val="0"/>
        <w:autoSpaceDN w:val="0"/>
        <w:adjustRightInd w:val="0"/>
      </w:pPr>
      <w:r w:rsidRPr="008E2B57">
        <w:t>углов; использовать этот прием для изображения в аппликации овощей, фруктов, ягод, цветов и т. п.</w:t>
      </w:r>
    </w:p>
    <w:p w:rsidR="008E2B57" w:rsidRPr="008E2B57" w:rsidRDefault="008E2B57" w:rsidP="008E2B57">
      <w:pPr>
        <w:autoSpaceDE w:val="0"/>
        <w:autoSpaceDN w:val="0"/>
        <w:adjustRightInd w:val="0"/>
      </w:pPr>
      <w:r w:rsidRPr="008E2B57">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w:t>
      </w:r>
    </w:p>
    <w:p w:rsidR="008E2B57" w:rsidRPr="008E2B57" w:rsidRDefault="008E2B57" w:rsidP="008E2B57">
      <w:pPr>
        <w:autoSpaceDE w:val="0"/>
        <w:autoSpaceDN w:val="0"/>
        <w:adjustRightInd w:val="0"/>
      </w:pPr>
      <w:r w:rsidRPr="008E2B57">
        <w:t>четверти; квадрат — на треугольники и т. д.).Закреплять навыки аккуратного вырезывания и наклеивания.</w:t>
      </w:r>
    </w:p>
    <w:p w:rsidR="008E2B57" w:rsidRPr="008E2B57" w:rsidRDefault="008E2B57" w:rsidP="008E2B57">
      <w:pPr>
        <w:autoSpaceDE w:val="0"/>
        <w:autoSpaceDN w:val="0"/>
        <w:adjustRightInd w:val="0"/>
      </w:pPr>
      <w:r w:rsidRPr="008E2B57">
        <w:rPr>
          <w:b/>
          <w:bCs/>
        </w:rPr>
        <w:t xml:space="preserve">Народное декоративно-прикладное искусство. </w:t>
      </w:r>
      <w:r w:rsidRPr="008E2B57">
        <w:t xml:space="preserve">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бумаги).Познакомить детей с городецкими изделиями. Учить выделять элементы городецкой росписи </w:t>
      </w:r>
      <w:r w:rsidRPr="008E2B57">
        <w:rPr>
          <w:i/>
          <w:iCs/>
        </w:rPr>
        <w:t>(бутоны, купавки, розаны, листья)</w:t>
      </w:r>
      <w:r w:rsidRPr="008E2B57">
        <w:t>; видеть и называть цвета, используемые в росписи.</w:t>
      </w:r>
    </w:p>
    <w:p w:rsidR="008E2B57" w:rsidRPr="008E2B57" w:rsidRDefault="008E2B57" w:rsidP="008E2B57">
      <w:pPr>
        <w:autoSpaceDE w:val="0"/>
        <w:autoSpaceDN w:val="0"/>
        <w:adjustRightInd w:val="0"/>
        <w:jc w:val="center"/>
        <w:rPr>
          <w:b/>
          <w:bCs/>
        </w:rPr>
      </w:pPr>
      <w:r w:rsidRPr="008E2B57">
        <w:rPr>
          <w:b/>
          <w:bCs/>
        </w:rPr>
        <w:t>5-6 лет</w:t>
      </w:r>
    </w:p>
    <w:p w:rsidR="008E2B57" w:rsidRPr="008E2B57" w:rsidRDefault="008E2B57" w:rsidP="008E2B57">
      <w:pPr>
        <w:autoSpaceDE w:val="0"/>
        <w:autoSpaceDN w:val="0"/>
        <w:adjustRightInd w:val="0"/>
      </w:pPr>
      <w:r w:rsidRPr="008E2B57">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окружающего мира. Развивать способность наблюдать, всматриваться (вслушиваться) в явления и объекты природы, замечать их изменения (например,</w:t>
      </w:r>
      <w:r w:rsidR="004D2419">
        <w:t xml:space="preserve"> </w:t>
      </w:r>
      <w:r w:rsidRPr="008E2B57">
        <w:t xml:space="preserve">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тени).В процессе восприятия предметов и явлений развивать мыслительные операции: анализ, сравнение, уподобление </w:t>
      </w:r>
      <w:r w:rsidRPr="008E2B57">
        <w:rPr>
          <w:i/>
          <w:iCs/>
        </w:rPr>
        <w:t>(на что похоже)</w:t>
      </w:r>
      <w:r w:rsidRPr="008E2B57">
        <w:t>, установление</w:t>
      </w:r>
    </w:p>
    <w:p w:rsidR="008E2B57" w:rsidRPr="008E2B57" w:rsidRDefault="008E2B57" w:rsidP="008E2B57">
      <w:pPr>
        <w:autoSpaceDE w:val="0"/>
        <w:autoSpaceDN w:val="0"/>
        <w:adjustRightInd w:val="0"/>
      </w:pPr>
      <w:r w:rsidRPr="008E2B57">
        <w:t xml:space="preserve">сходства и различия предметов и их частей, выделение общего и единичного, характерных признаков, обобщения. Развивать чувство формы, цвета, пропорций, учить передавать в изображении основные свойства предметов </w:t>
      </w:r>
      <w:r w:rsidRPr="008E2B57">
        <w:rPr>
          <w:i/>
          <w:iCs/>
        </w:rPr>
        <w:t>(форма, величина, цвет)</w:t>
      </w:r>
      <w:r w:rsidRPr="008E2B57">
        <w:t>, характерные детали, соотношение предметов и их частей по величине, высоте, расположению относительно друг друга.</w:t>
      </w:r>
    </w:p>
    <w:p w:rsidR="008E2B57" w:rsidRPr="008E2B57" w:rsidRDefault="008E2B57" w:rsidP="008E2B57">
      <w:pPr>
        <w:autoSpaceDE w:val="0"/>
        <w:autoSpaceDN w:val="0"/>
        <w:adjustRightInd w:val="0"/>
      </w:pPr>
      <w:r w:rsidRPr="008E2B57">
        <w:t xml:space="preserve">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w:t>
      </w:r>
      <w:r w:rsidRPr="008E2B57">
        <w:lastRenderedPageBreak/>
        <w:t>рассматривать работы(рисунки, лепку, аппликации), радоваться достигнутому результату, замечать и выделять выразительные решения изображений.</w:t>
      </w:r>
    </w:p>
    <w:p w:rsidR="008E2B57" w:rsidRPr="008E2B57" w:rsidRDefault="008E2B57" w:rsidP="008E2B57">
      <w:pPr>
        <w:autoSpaceDE w:val="0"/>
        <w:autoSpaceDN w:val="0"/>
        <w:adjustRightInd w:val="0"/>
      </w:pPr>
      <w:r w:rsidRPr="008E2B57">
        <w:rPr>
          <w:b/>
          <w:bCs/>
        </w:rPr>
        <w:t xml:space="preserve">Рисование. </w:t>
      </w:r>
      <w:r w:rsidRPr="008E2B57">
        <w:t>Продолжать совершенствовать умение передавать в рисунке образы предметов,</w:t>
      </w:r>
      <w:r w:rsidR="004D2419">
        <w:t xml:space="preserve"> </w:t>
      </w:r>
      <w:r w:rsidRPr="008E2B57">
        <w:t>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8E2B57" w:rsidRPr="008E2B57" w:rsidRDefault="008E2B57" w:rsidP="008E2B57">
      <w:pPr>
        <w:autoSpaceDE w:val="0"/>
        <w:autoSpaceDN w:val="0"/>
        <w:adjustRightInd w:val="0"/>
      </w:pPr>
      <w:r w:rsidRPr="008E2B57">
        <w:t>Учить передавать положение предметов в пространстве на листе бумаги, обращать внимание детей на то, что предметы могут по разному располагаться на плоскости (</w:t>
      </w:r>
      <w:r w:rsidRPr="008E2B57">
        <w:rPr>
          <w:i/>
          <w:iCs/>
        </w:rPr>
        <w:t xml:space="preserve">стоять, лежать, менять положение: живые существа могут двигаться, менять позы, дерево в ветреный день — наклоняться и т. д.). </w:t>
      </w:r>
      <w:r w:rsidRPr="008E2B57">
        <w:rPr>
          <w:iCs/>
        </w:rPr>
        <w:t>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w:t>
      </w:r>
      <w:r w:rsidRPr="008E2B57">
        <w:t xml:space="preserve"> </w:t>
      </w:r>
      <w:r w:rsidRPr="008E2B57">
        <w:rPr>
          <w:iCs/>
        </w:rPr>
        <w:t>его по горизонтали). Закреплять способы и приемы рисования различными изобразительными материалами (цветные карандаши, гуашь,</w:t>
      </w:r>
    </w:p>
    <w:p w:rsidR="008E2B57" w:rsidRPr="008E2B57" w:rsidRDefault="008E2B57" w:rsidP="008E2B57">
      <w:pPr>
        <w:autoSpaceDE w:val="0"/>
        <w:autoSpaceDN w:val="0"/>
        <w:adjustRightInd w:val="0"/>
        <w:rPr>
          <w:iCs/>
        </w:rPr>
      </w:pPr>
      <w:r w:rsidRPr="008E2B57">
        <w:rPr>
          <w:iCs/>
        </w:rPr>
        <w:t>акварель, цветные мелки, пастель, сангина, угольный карандаш, фломастеры, разнообразные кисти и т. п).Вырабатывать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8E2B57" w:rsidRPr="008E2B57" w:rsidRDefault="008E2B57" w:rsidP="008E2B57">
      <w:pPr>
        <w:autoSpaceDE w:val="0"/>
        <w:autoSpaceDN w:val="0"/>
        <w:adjustRightInd w:val="0"/>
        <w:rPr>
          <w:iCs/>
        </w:rPr>
      </w:pPr>
      <w:r w:rsidRPr="008E2B57">
        <w:rPr>
          <w:iCs/>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8E2B57" w:rsidRPr="008E2B57" w:rsidRDefault="008E2B57" w:rsidP="008E2B57">
      <w:pPr>
        <w:autoSpaceDE w:val="0"/>
        <w:autoSpaceDN w:val="0"/>
        <w:adjustRightInd w:val="0"/>
        <w:rPr>
          <w:iCs/>
        </w:rPr>
      </w:pPr>
      <w:r w:rsidRPr="008E2B57">
        <w:rPr>
          <w:b/>
          <w:bCs/>
          <w:iCs/>
        </w:rPr>
        <w:t xml:space="preserve">Лепка. </w:t>
      </w:r>
      <w:r w:rsidRPr="008E2B57">
        <w:rPr>
          <w:iCs/>
        </w:rPr>
        <w:t>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w:t>
      </w:r>
    </w:p>
    <w:p w:rsidR="008E2B57" w:rsidRPr="008E2B57" w:rsidRDefault="008E2B57" w:rsidP="008E2B57">
      <w:pPr>
        <w:autoSpaceDE w:val="0"/>
        <w:autoSpaceDN w:val="0"/>
        <w:adjustRightInd w:val="0"/>
        <w:rPr>
          <w:iCs/>
        </w:rPr>
      </w:pPr>
      <w:r w:rsidRPr="008E2B57">
        <w:rPr>
          <w:iCs/>
        </w:rPr>
        <w:t>метов в несложные сюжеты (в коллективных композициях): «Курица с цыплятами», «Два жадных медвежонка нашли сыр», «Дети на прогулке» и др.Формировать у детей умения лепить по представлению героев литературных произведений (Медведь и Колобок, Лиса и Зайчик, Машенька</w:t>
      </w:r>
    </w:p>
    <w:p w:rsidR="008E2B57" w:rsidRPr="008E2B57" w:rsidRDefault="008E2B57" w:rsidP="008E2B57">
      <w:pPr>
        <w:autoSpaceDE w:val="0"/>
        <w:autoSpaceDN w:val="0"/>
        <w:adjustRightInd w:val="0"/>
        <w:rPr>
          <w:iCs/>
        </w:rPr>
      </w:pPr>
      <w:r w:rsidRPr="008E2B57">
        <w:rPr>
          <w:iCs/>
        </w:rPr>
        <w:t>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w:t>
      </w:r>
    </w:p>
    <w:p w:rsidR="008E2B57" w:rsidRPr="008E2B57" w:rsidRDefault="008E2B57" w:rsidP="008E2B57">
      <w:pPr>
        <w:autoSpaceDE w:val="0"/>
        <w:autoSpaceDN w:val="0"/>
        <w:adjustRightInd w:val="0"/>
        <w:rPr>
          <w:iCs/>
        </w:rPr>
      </w:pPr>
      <w:r w:rsidRPr="008E2B57">
        <w:rPr>
          <w:iCs/>
        </w:rPr>
        <w:t>животного, перышки птицы, узор, складки на одежде людей и т. п.Продолжать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д.).Закреплять навыки аккуратной лепки. Закреплять умение тщательно мыть руки по окончании лепки.</w:t>
      </w:r>
    </w:p>
    <w:p w:rsidR="008E2B57" w:rsidRPr="008E2B57" w:rsidRDefault="008E2B57" w:rsidP="008E2B57">
      <w:pPr>
        <w:autoSpaceDE w:val="0"/>
        <w:autoSpaceDN w:val="0"/>
        <w:adjustRightInd w:val="0"/>
        <w:rPr>
          <w:iCs/>
        </w:rPr>
      </w:pPr>
      <w:r w:rsidRPr="008E2B57">
        <w:rPr>
          <w:b/>
          <w:bCs/>
          <w:iCs/>
        </w:rPr>
        <w:t xml:space="preserve">Аппликация. </w:t>
      </w:r>
      <w:r w:rsidRPr="008E2B57">
        <w:rPr>
          <w:iCs/>
        </w:rPr>
        <w:t xml:space="preserve">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w:t>
      </w:r>
      <w:r w:rsidRPr="008E2B57">
        <w:rPr>
          <w:iCs/>
        </w:rPr>
        <w:lastRenderedPageBreak/>
        <w:t>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8E2B57" w:rsidRPr="008E2B57" w:rsidRDefault="008E2B57" w:rsidP="008E2B57">
      <w:pPr>
        <w:autoSpaceDE w:val="0"/>
        <w:autoSpaceDN w:val="0"/>
        <w:adjustRightInd w:val="0"/>
        <w:rPr>
          <w:iCs/>
        </w:rPr>
      </w:pPr>
      <w:r w:rsidRPr="008E2B57">
        <w:rPr>
          <w:iCs/>
        </w:rPr>
        <w:t>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p>
    <w:p w:rsidR="008E2B57" w:rsidRPr="008E2B57" w:rsidRDefault="008E2B57" w:rsidP="008E2B57">
      <w:pPr>
        <w:autoSpaceDE w:val="0"/>
        <w:autoSpaceDN w:val="0"/>
        <w:adjustRightInd w:val="0"/>
        <w:rPr>
          <w:iCs/>
        </w:rPr>
      </w:pPr>
      <w:r w:rsidRPr="008E2B57">
        <w:rPr>
          <w:b/>
          <w:bCs/>
          <w:iCs/>
        </w:rPr>
        <w:t xml:space="preserve">Народное декоративно-прикладное искусство. </w:t>
      </w:r>
      <w:r w:rsidRPr="008E2B57">
        <w:rPr>
          <w:iCs/>
        </w:rPr>
        <w:t>Продолжать знакомить с народным декоративно-прикладным искусством (дымковской, филимоновской, городецкой, полхов-майданской, гжельской, каргопольской  росписью), расширять представления о народных игрушках (матрешки — городецкая, богородская; бирюльки).Продолжать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w:t>
      </w:r>
    </w:p>
    <w:p w:rsidR="008E2B57" w:rsidRPr="008E2B57" w:rsidRDefault="008E2B57" w:rsidP="008E2B57">
      <w:pPr>
        <w:autoSpaceDE w:val="0"/>
        <w:autoSpaceDN w:val="0"/>
        <w:adjustRightInd w:val="0"/>
        <w:rPr>
          <w:iCs/>
        </w:rPr>
      </w:pPr>
      <w:r w:rsidRPr="008E2B57">
        <w:rPr>
          <w:iCs/>
        </w:rPr>
        <w:t>и полхов-майданскую роспись в творческую работу детей, помогать осваивать специфику этих видов росписи. Учить составлять узоры по мотивам городецкой, полхов-майданской,  гжельской росписи: знакомить с характерными элементами (бутоны, цветы, листья, травка,</w:t>
      </w:r>
    </w:p>
    <w:p w:rsidR="008E2B57" w:rsidRPr="008E2B57" w:rsidRDefault="008E2B57" w:rsidP="008E2B57">
      <w:pPr>
        <w:autoSpaceDE w:val="0"/>
        <w:autoSpaceDN w:val="0"/>
        <w:adjustRightInd w:val="0"/>
        <w:rPr>
          <w:iCs/>
        </w:rPr>
      </w:pPr>
      <w:r w:rsidRPr="008E2B57">
        <w:rPr>
          <w:iCs/>
        </w:rPr>
        <w:t>усики, завитки, оживки).Учить создавать узоры на листах в форме народного изделия (поднос,</w:t>
      </w:r>
    </w:p>
    <w:p w:rsidR="008E2B57" w:rsidRPr="008E2B57" w:rsidRDefault="008E2B57" w:rsidP="008E2B57">
      <w:pPr>
        <w:autoSpaceDE w:val="0"/>
        <w:autoSpaceDN w:val="0"/>
        <w:adjustRightInd w:val="0"/>
        <w:rPr>
          <w:iCs/>
        </w:rPr>
      </w:pPr>
      <w:r w:rsidRPr="008E2B57">
        <w:rPr>
          <w:iCs/>
        </w:rPr>
        <w:t>солонка, чашка, розетка и др.).Для развития творчества в декоративной деятельности использовать декоративные ткани. Предоставлять детям бумагу в форме одежды</w:t>
      </w:r>
    </w:p>
    <w:p w:rsidR="008E2B57" w:rsidRPr="008E2B57" w:rsidRDefault="008E2B57" w:rsidP="008E2B57">
      <w:pPr>
        <w:autoSpaceDE w:val="0"/>
        <w:autoSpaceDN w:val="0"/>
        <w:adjustRightInd w:val="0"/>
        <w:rPr>
          <w:iCs/>
        </w:rPr>
      </w:pPr>
      <w:r w:rsidRPr="008E2B57">
        <w:rPr>
          <w:iCs/>
        </w:rPr>
        <w:t>и головных уборов (кокошник, платок, свитер и др.), предметов быта(салфетка, полотенце).</w:t>
      </w:r>
    </w:p>
    <w:p w:rsidR="008E2B57" w:rsidRPr="008E2B57" w:rsidRDefault="008E2B57" w:rsidP="008E2B57">
      <w:pPr>
        <w:autoSpaceDE w:val="0"/>
        <w:autoSpaceDN w:val="0"/>
        <w:adjustRightInd w:val="0"/>
        <w:rPr>
          <w:iCs/>
        </w:rPr>
      </w:pPr>
      <w:r w:rsidRPr="008E2B57">
        <w:rPr>
          <w:iCs/>
        </w:rPr>
        <w:t>Знакомить детей с декоративно-прикладным искусством на основе региональных особенностей (фарфоровые и керамические изделия,скульптура малых форм). Развивать декоративное творчество детей(в том числе коллективное).</w:t>
      </w:r>
    </w:p>
    <w:p w:rsidR="008E2B57" w:rsidRPr="008E2B57" w:rsidRDefault="008E2B57" w:rsidP="008E2B57">
      <w:pPr>
        <w:autoSpaceDE w:val="0"/>
        <w:autoSpaceDN w:val="0"/>
        <w:adjustRightInd w:val="0"/>
        <w:rPr>
          <w:iCs/>
        </w:rPr>
      </w:pPr>
      <w:r w:rsidRPr="008E2B57">
        <w:rPr>
          <w:iCs/>
        </w:rPr>
        <w:t>Учить ритмично располагать узор. Предлагать расписывать бумажные силуэты и объемные фигуры.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w:t>
      </w:r>
    </w:p>
    <w:p w:rsidR="008E2B57" w:rsidRPr="008E2B57" w:rsidRDefault="008E2B57" w:rsidP="008E2B57">
      <w:pPr>
        <w:autoSpaceDE w:val="0"/>
        <w:autoSpaceDN w:val="0"/>
        <w:adjustRightInd w:val="0"/>
        <w:rPr>
          <w:iCs/>
        </w:rPr>
      </w:pPr>
      <w:r w:rsidRPr="008E2B57">
        <w:rPr>
          <w:iCs/>
        </w:rPr>
        <w:t>каргопольской и др.). Учить обмакивать пальцы в воду, чтобы сгладить неровности вылепленного изображения, когда это необходимо для передачи образа. Формировать умение украшать узорами предметы декоративного искусства. Учить расписывать изделия гуашью, украшать их налепами</w:t>
      </w:r>
    </w:p>
    <w:p w:rsidR="008E2B57" w:rsidRPr="008E2B57" w:rsidRDefault="008E2B57" w:rsidP="008E2B57">
      <w:pPr>
        <w:autoSpaceDE w:val="0"/>
        <w:autoSpaceDN w:val="0"/>
        <w:adjustRightInd w:val="0"/>
        <w:rPr>
          <w:b/>
          <w:bCs/>
        </w:rPr>
      </w:pPr>
      <w:r w:rsidRPr="008E2B57">
        <w:rPr>
          <w:iCs/>
        </w:rPr>
        <w:t>и углубленным рельефом, использовать стеку.</w:t>
      </w:r>
    </w:p>
    <w:p w:rsidR="008E2B57" w:rsidRPr="008E2B57" w:rsidRDefault="008E2B57" w:rsidP="008E2B57">
      <w:pPr>
        <w:autoSpaceDE w:val="0"/>
        <w:autoSpaceDN w:val="0"/>
        <w:adjustRightInd w:val="0"/>
        <w:rPr>
          <w:b/>
          <w:bCs/>
        </w:rPr>
      </w:pPr>
    </w:p>
    <w:p w:rsidR="008E2B57" w:rsidRPr="008E2B57" w:rsidRDefault="008E2B57" w:rsidP="008E2B57">
      <w:pPr>
        <w:autoSpaceDE w:val="0"/>
        <w:autoSpaceDN w:val="0"/>
        <w:adjustRightInd w:val="0"/>
        <w:jc w:val="center"/>
        <w:rPr>
          <w:b/>
          <w:bCs/>
        </w:rPr>
      </w:pPr>
      <w:r w:rsidRPr="008E2B57">
        <w:rPr>
          <w:b/>
          <w:bCs/>
        </w:rPr>
        <w:t>6-7 лет</w:t>
      </w:r>
    </w:p>
    <w:p w:rsidR="008E2B57" w:rsidRPr="008E2B57" w:rsidRDefault="008E2B57" w:rsidP="008E2B57">
      <w:pPr>
        <w:autoSpaceDE w:val="0"/>
        <w:autoSpaceDN w:val="0"/>
        <w:adjustRightInd w:val="0"/>
      </w:pPr>
      <w:r w:rsidRPr="008E2B57">
        <w:t>Поддерживать интерес детей к изобразительной деятельности. Развивать образное эстетическое восприятие, образные представления, эстетическое отношение к предметам и явлениям окружающего мира, произведениям искусства, к художественно-творческой деятельности.</w:t>
      </w:r>
    </w:p>
    <w:p w:rsidR="008E2B57" w:rsidRPr="008E2B57" w:rsidRDefault="008E2B57" w:rsidP="008E2B57">
      <w:pPr>
        <w:autoSpaceDE w:val="0"/>
        <w:autoSpaceDN w:val="0"/>
        <w:adjustRightInd w:val="0"/>
      </w:pPr>
      <w:r w:rsidRPr="008E2B57">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Продолжать развивать коллективное творчество. Воспитывать стремление действовать согласованно,</w:t>
      </w:r>
    </w:p>
    <w:p w:rsidR="008E2B57" w:rsidRPr="008E2B57" w:rsidRDefault="008E2B57" w:rsidP="008E2B57">
      <w:pPr>
        <w:autoSpaceDE w:val="0"/>
        <w:autoSpaceDN w:val="0"/>
        <w:adjustRightInd w:val="0"/>
      </w:pPr>
      <w:r w:rsidRPr="008E2B57">
        <w:t>договариваться о том, кто какую часть работы будет выполнять, как отдельные изображения будут объединяться в общую картину.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развивать умение замечать недостатки своих работ и исправлять их; вносить дополнения для</w:t>
      </w:r>
    </w:p>
    <w:p w:rsidR="008E2B57" w:rsidRPr="008E2B57" w:rsidRDefault="008E2B57" w:rsidP="008E2B57">
      <w:pPr>
        <w:autoSpaceDE w:val="0"/>
        <w:autoSpaceDN w:val="0"/>
        <w:adjustRightInd w:val="0"/>
      </w:pPr>
      <w:r w:rsidRPr="008E2B57">
        <w:t>достижения большей выразительности создаваемого образа.</w:t>
      </w:r>
    </w:p>
    <w:p w:rsidR="008E2B57" w:rsidRPr="008E2B57" w:rsidRDefault="008E2B57" w:rsidP="008E2B57">
      <w:pPr>
        <w:autoSpaceDE w:val="0"/>
        <w:autoSpaceDN w:val="0"/>
        <w:adjustRightInd w:val="0"/>
      </w:pPr>
      <w:r w:rsidRPr="008E2B57">
        <w:rPr>
          <w:b/>
          <w:bCs/>
        </w:rPr>
        <w:t xml:space="preserve">Рисование. </w:t>
      </w:r>
      <w:r w:rsidRPr="008E2B57">
        <w:t>Совершенствовать умение изображать предметы по памяти и с натуры; развивать наблюдательность, аналитические способности, умение сравнивать предметы между собой, способность замечать характерные особенности предметов и изображать их, передавая</w:t>
      </w:r>
    </w:p>
    <w:p w:rsidR="008E2B57" w:rsidRPr="008E2B57" w:rsidRDefault="008E2B57" w:rsidP="008E2B57">
      <w:pPr>
        <w:autoSpaceDE w:val="0"/>
        <w:autoSpaceDN w:val="0"/>
        <w:adjustRightInd w:val="0"/>
      </w:pPr>
      <w:r w:rsidRPr="008E2B57">
        <w:t>форму, величину, строение, пропорции, цвет, композицию. Совершенствовать технику изображения. Продолжать развивать свободу и одновременно точность движений руки под контролем зрения,</w:t>
      </w:r>
    </w:p>
    <w:p w:rsidR="008E2B57" w:rsidRPr="008E2B57" w:rsidRDefault="008E2B57" w:rsidP="008E2B57">
      <w:pPr>
        <w:autoSpaceDE w:val="0"/>
        <w:autoSpaceDN w:val="0"/>
        <w:adjustRightInd w:val="0"/>
      </w:pPr>
      <w:r w:rsidRPr="008E2B57">
        <w:lastRenderedPageBreak/>
        <w:t>их плавность, ритмичность. Расширять набор материалов, которые дети могут использовать при рисовании (</w:t>
      </w:r>
      <w:r w:rsidRPr="008E2B57">
        <w:rPr>
          <w:i/>
          <w:iCs/>
        </w:rPr>
        <w:t xml:space="preserve">гуашь, акварель, сухая и жирная пастель, сангина, угольный карандаш, гелевая ручка </w:t>
      </w:r>
      <w:r w:rsidRPr="008E2B57">
        <w:t xml:space="preserve">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w:t>
      </w:r>
      <w:r w:rsidRPr="008E2B57">
        <w:rPr>
          <w:i/>
          <w:iCs/>
        </w:rPr>
        <w:t>рисовать акварелью по сырому слою</w:t>
      </w:r>
      <w:r w:rsidRPr="008E2B57">
        <w:t>); разным способам создания фона для изображаемой картины: при рисовании</w:t>
      </w:r>
    </w:p>
    <w:p w:rsidR="008E2B57" w:rsidRPr="008E2B57" w:rsidRDefault="008E2B57" w:rsidP="008E2B57">
      <w:pPr>
        <w:autoSpaceDE w:val="0"/>
        <w:autoSpaceDN w:val="0"/>
        <w:adjustRightInd w:val="0"/>
      </w:pPr>
      <w:r w:rsidRPr="008E2B57">
        <w:t>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8E2B57" w:rsidRPr="008E2B57" w:rsidRDefault="008E2B57" w:rsidP="008E2B57">
      <w:pPr>
        <w:autoSpaceDE w:val="0"/>
        <w:autoSpaceDN w:val="0"/>
        <w:adjustRightInd w:val="0"/>
      </w:pPr>
      <w:r w:rsidRPr="008E2B57">
        <w:t xml:space="preserve">Постепенно подводить детей к обозначению цветов, например, включающих два оттенка </w:t>
      </w:r>
      <w:r w:rsidRPr="008E2B57">
        <w:rPr>
          <w:i/>
          <w:iCs/>
        </w:rPr>
        <w:t xml:space="preserve">(желто-зеленый, серо-голубой) </w:t>
      </w:r>
      <w:r w:rsidRPr="008E2B57">
        <w:t>или уподобленных природным (</w:t>
      </w:r>
      <w:r w:rsidRPr="008E2B57">
        <w:rPr>
          <w:i/>
          <w:iCs/>
        </w:rPr>
        <w:t xml:space="preserve">малиновый, персиковый </w:t>
      </w:r>
      <w:r w:rsidRPr="008E2B57">
        <w:t xml:space="preserve">и т. п.). Обращать их внимание на изменчивость цвета предметов (например, </w:t>
      </w:r>
      <w:r w:rsidRPr="008E2B57">
        <w:rPr>
          <w:i/>
          <w:iCs/>
        </w:rPr>
        <w:t>в процессе роста помидоры зеленые, а созревшие — красные</w:t>
      </w:r>
      <w:r w:rsidRPr="008E2B57">
        <w:t xml:space="preserve">). Учить замечать изменение цвета в природе в связи с изменением погоды </w:t>
      </w:r>
      <w:r w:rsidRPr="008E2B57">
        <w:rPr>
          <w:i/>
          <w:iCs/>
        </w:rPr>
        <w:t>(небо голубое в солнечный</w:t>
      </w:r>
      <w:r w:rsidRPr="008E2B57">
        <w:t xml:space="preserve"> </w:t>
      </w:r>
      <w:r w:rsidRPr="008E2B57">
        <w:rPr>
          <w:i/>
          <w:iCs/>
        </w:rPr>
        <w:t>день и серое в пасмурный)</w:t>
      </w:r>
      <w:r w:rsidRPr="008E2B57">
        <w:t>.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w:t>
      </w:r>
      <w:r w:rsidRPr="008E2B57">
        <w:rPr>
          <w:i/>
          <w:iCs/>
        </w:rPr>
        <w:t xml:space="preserve">нежно-зеленые только что появившиеся листочки, бледно-зеленые стебли одуванчиков и их темно-зеленые листья </w:t>
      </w:r>
      <w:r w:rsidRPr="008E2B57">
        <w:t xml:space="preserve">и т. п.).В сюжетном рисовании продолжать учить детей размещать изображения на листе в соответствии с их реальным расположением </w:t>
      </w:r>
      <w:r w:rsidRPr="008E2B57">
        <w:rPr>
          <w:i/>
          <w:iCs/>
        </w:rPr>
        <w:t>(ближе или</w:t>
      </w:r>
      <w:r w:rsidRPr="008E2B57">
        <w:t xml:space="preserve"> </w:t>
      </w:r>
      <w:r w:rsidRPr="008E2B57">
        <w:rPr>
          <w:i/>
          <w:iCs/>
        </w:rPr>
        <w:t>дальше от рисующего; ближе к нижнему краю листа — передний план</w:t>
      </w:r>
      <w:r w:rsidRPr="008E2B57">
        <w:t xml:space="preserve"> </w:t>
      </w:r>
      <w:r w:rsidRPr="008E2B57">
        <w:rPr>
          <w:i/>
          <w:iCs/>
        </w:rPr>
        <w:t>или дальше от него — задний план)</w:t>
      </w:r>
      <w:r w:rsidRPr="008E2B57">
        <w:t>; передавать различия в величине изображаемых предметов (</w:t>
      </w:r>
      <w:r w:rsidRPr="008E2B57">
        <w:rPr>
          <w:i/>
          <w:iCs/>
        </w:rPr>
        <w:t xml:space="preserve">дерево высокое, цветок ниже дерева; воробышек маленький, ворона большая </w:t>
      </w:r>
      <w:r w:rsidRPr="008E2B57">
        <w:t>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w:t>
      </w:r>
    </w:p>
    <w:p w:rsidR="008E2B57" w:rsidRPr="008E2B57" w:rsidRDefault="008E2B57" w:rsidP="008E2B57">
      <w:pPr>
        <w:autoSpaceDE w:val="0"/>
        <w:autoSpaceDN w:val="0"/>
        <w:adjustRightInd w:val="0"/>
      </w:pPr>
      <w:r w:rsidRPr="008E2B57">
        <w:t xml:space="preserve">произведений </w:t>
      </w:r>
      <w:r w:rsidRPr="008E2B57">
        <w:rPr>
          <w:i/>
          <w:iCs/>
        </w:rPr>
        <w:t>(стихотворений, сказок, рассказов)</w:t>
      </w:r>
      <w:r w:rsidRPr="008E2B57">
        <w:t>; проявлять самостоятельность в выборе темы, композиционного и цветового решения.</w:t>
      </w:r>
    </w:p>
    <w:p w:rsidR="008E2B57" w:rsidRPr="008E2B57" w:rsidRDefault="008E2B57" w:rsidP="008E2B57">
      <w:pPr>
        <w:autoSpaceDE w:val="0"/>
        <w:autoSpaceDN w:val="0"/>
        <w:adjustRightInd w:val="0"/>
      </w:pPr>
      <w:r w:rsidRPr="008E2B57">
        <w:rPr>
          <w:b/>
          <w:bCs/>
        </w:rPr>
        <w:t xml:space="preserve">Лепка. </w:t>
      </w:r>
      <w:r w:rsidRPr="008E2B57">
        <w:t xml:space="preserve">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w:t>
      </w:r>
      <w:r w:rsidRPr="008E2B57">
        <w:rPr>
          <w:i/>
          <w:iCs/>
        </w:rPr>
        <w:t>(птичка подняла крылышки, приготовилась лететь; козлик скачет; девочка танцует; дети делают гимнастику — коллективная композиция)</w:t>
      </w:r>
      <w:r w:rsidRPr="008E2B57">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w:t>
      </w:r>
    </w:p>
    <w:p w:rsidR="008E2B57" w:rsidRPr="008E2B57" w:rsidRDefault="008E2B57" w:rsidP="008E2B57">
      <w:pPr>
        <w:autoSpaceDE w:val="0"/>
        <w:autoSpaceDN w:val="0"/>
        <w:adjustRightInd w:val="0"/>
      </w:pPr>
      <w:r w:rsidRPr="008E2B57">
        <w:t>деталей.</w:t>
      </w:r>
    </w:p>
    <w:p w:rsidR="008E2B57" w:rsidRPr="008E2B57" w:rsidRDefault="008E2B57" w:rsidP="008E2B57">
      <w:pPr>
        <w:autoSpaceDE w:val="0"/>
        <w:autoSpaceDN w:val="0"/>
        <w:adjustRightInd w:val="0"/>
      </w:pPr>
      <w:r w:rsidRPr="008E2B57">
        <w:rPr>
          <w:b/>
          <w:bCs/>
        </w:rPr>
        <w:t xml:space="preserve">Аппликация. </w:t>
      </w:r>
      <w:r w:rsidRPr="008E2B57">
        <w:t xml:space="preserve">Продолжать учить создавать предметные и сюжетные изображения с натуры и по представлению: развивать чувство композиции </w:t>
      </w:r>
      <w:r w:rsidRPr="008E2B57">
        <w:rPr>
          <w:i/>
          <w:iCs/>
        </w:rPr>
        <w:t>(учить красиво располагать фигуры на листе бумаги формата, соответствующего пропорциям изображаемых предметов)</w:t>
      </w:r>
      <w:r w:rsidRPr="008E2B57">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8E2B57" w:rsidRPr="008E2B57" w:rsidRDefault="008E2B57" w:rsidP="008E2B57">
      <w:pPr>
        <w:autoSpaceDE w:val="0"/>
        <w:autoSpaceDN w:val="0"/>
        <w:adjustRightInd w:val="0"/>
      </w:pPr>
      <w:r w:rsidRPr="008E2B57">
        <w:t xml:space="preserve">Закреплять приемы вырезания симметричных предметов из бумаги, сложенной вдвое; нескольких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w:t>
      </w:r>
      <w:r w:rsidRPr="008E2B57">
        <w:rPr>
          <w:i/>
          <w:iCs/>
        </w:rPr>
        <w:t>(намазывая</w:t>
      </w:r>
    </w:p>
    <w:p w:rsidR="008E2B57" w:rsidRPr="008E2B57" w:rsidRDefault="008E2B57" w:rsidP="008E2B57">
      <w:pPr>
        <w:autoSpaceDE w:val="0"/>
        <w:autoSpaceDN w:val="0"/>
        <w:adjustRightInd w:val="0"/>
      </w:pPr>
      <w:r w:rsidRPr="008E2B57">
        <w:rPr>
          <w:i/>
          <w:iCs/>
        </w:rPr>
        <w:t>их клеем полностью или частично, создавая иллюзию передачи объема)</w:t>
      </w:r>
      <w:r w:rsidRPr="008E2B57">
        <w:t>;учить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w:t>
      </w:r>
    </w:p>
    <w:p w:rsidR="008E2B57" w:rsidRPr="008E2B57" w:rsidRDefault="008E2B57" w:rsidP="008E2B57">
      <w:pPr>
        <w:autoSpaceDE w:val="0"/>
        <w:autoSpaceDN w:val="0"/>
        <w:adjustRightInd w:val="0"/>
      </w:pPr>
      <w:r w:rsidRPr="008E2B57">
        <w:t>проявления творчества.</w:t>
      </w:r>
    </w:p>
    <w:p w:rsidR="008E2B57" w:rsidRPr="008E2B57" w:rsidRDefault="008E2B57" w:rsidP="008E2B57">
      <w:pPr>
        <w:autoSpaceDE w:val="0"/>
        <w:autoSpaceDN w:val="0"/>
        <w:adjustRightInd w:val="0"/>
      </w:pPr>
      <w:r w:rsidRPr="008E2B57">
        <w:rPr>
          <w:b/>
          <w:bCs/>
        </w:rPr>
        <w:t xml:space="preserve">Народное декоративно-прикладное искусство. </w:t>
      </w:r>
      <w:r w:rsidRPr="008E2B57">
        <w:t>Продолжать развивать декоративное творчество детей; умение создавать узоры по мотивам народных росписей, уже знакомых детям и новых (</w:t>
      </w:r>
      <w:r w:rsidRPr="008E2B57">
        <w:rPr>
          <w:i/>
          <w:iCs/>
        </w:rPr>
        <w:t xml:space="preserve">городецкая, гжельская, хохломская, жостовская, мезенская роспись </w:t>
      </w:r>
      <w:r w:rsidRPr="008E2B57">
        <w:t xml:space="preserve">и др.).Продолжать формировать умение свободно владеть карандашом, кистью при выполнении линейного рисунка, учить плавным поворотам руки при рисовании округлых линий, завитков в разном направлении </w:t>
      </w:r>
      <w:r w:rsidRPr="008E2B57">
        <w:rPr>
          <w:i/>
          <w:iCs/>
        </w:rPr>
        <w:t xml:space="preserve">(от </w:t>
      </w:r>
      <w:r w:rsidRPr="008E2B57">
        <w:rPr>
          <w:i/>
          <w:iCs/>
        </w:rPr>
        <w:lastRenderedPageBreak/>
        <w:t>веточки и от конца завитка к веточке, вертикально и горизонтально)</w:t>
      </w:r>
      <w:r w:rsidRPr="008E2B57">
        <w:t xml:space="preserve">,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w:t>
      </w:r>
      <w:r w:rsidRPr="008E2B57">
        <w:rPr>
          <w:i/>
          <w:iCs/>
        </w:rPr>
        <w:t>(хохлома)</w:t>
      </w:r>
      <w:r w:rsidRPr="008E2B57">
        <w:t xml:space="preserve">, оживок </w:t>
      </w:r>
      <w:r w:rsidRPr="008E2B57">
        <w:rPr>
          <w:i/>
          <w:iCs/>
        </w:rPr>
        <w:t xml:space="preserve">(городец) </w:t>
      </w:r>
      <w:r w:rsidRPr="008E2B57">
        <w:t>и др.Учить видеть красоту созданного изображения и в передаче формы,плавности,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игрушки.Закреплять умение при составлении декоративной композиции на основе того или иного вида народного искусства использовать</w:t>
      </w:r>
    </w:p>
    <w:p w:rsidR="008E2B57" w:rsidRPr="008E2B57" w:rsidRDefault="008E2B57" w:rsidP="008E2B57">
      <w:pPr>
        <w:autoSpaceDE w:val="0"/>
        <w:autoSpaceDN w:val="0"/>
        <w:adjustRightInd w:val="0"/>
      </w:pPr>
      <w:r w:rsidRPr="008E2B57">
        <w:t xml:space="preserve">xapaктерные для него элементы узора и цветовую гамму.Продолжать развивать навыки декоративной лепки; учить использовать разные способы лепки </w:t>
      </w:r>
      <w:r w:rsidRPr="008E2B57">
        <w:rPr>
          <w:i/>
          <w:iCs/>
        </w:rPr>
        <w:t>(налеп, углубленный рельеф)</w:t>
      </w:r>
      <w:r w:rsidRPr="008E2B57">
        <w:t>, применять стеку.</w:t>
      </w:r>
    </w:p>
    <w:p w:rsidR="008E2B57" w:rsidRPr="008E2B57" w:rsidRDefault="008E2B57" w:rsidP="008E2B57">
      <w:pPr>
        <w:autoSpaceDE w:val="0"/>
        <w:autoSpaceDN w:val="0"/>
        <w:adjustRightInd w:val="0"/>
        <w:rPr>
          <w:b/>
          <w:bCs/>
          <w:u w:val="single"/>
        </w:rPr>
      </w:pPr>
    </w:p>
    <w:p w:rsidR="008E2B57" w:rsidRPr="008E2B57" w:rsidRDefault="008E2B57" w:rsidP="008E2B57">
      <w:pPr>
        <w:autoSpaceDE w:val="0"/>
        <w:autoSpaceDN w:val="0"/>
        <w:adjustRightInd w:val="0"/>
        <w:jc w:val="center"/>
        <w:rPr>
          <w:b/>
          <w:bCs/>
          <w:u w:val="single"/>
        </w:rPr>
      </w:pPr>
      <w:r w:rsidRPr="008E2B57">
        <w:rPr>
          <w:b/>
          <w:bCs/>
          <w:u w:val="single"/>
        </w:rPr>
        <w:t>Конструктивно-модельная деятельность</w:t>
      </w:r>
    </w:p>
    <w:p w:rsidR="008E2B57" w:rsidRPr="008E2B57" w:rsidRDefault="008E2B57" w:rsidP="008E2B57">
      <w:pPr>
        <w:autoSpaceDE w:val="0"/>
        <w:autoSpaceDN w:val="0"/>
        <w:adjustRightInd w:val="0"/>
        <w:jc w:val="center"/>
        <w:rPr>
          <w:b/>
          <w:bCs/>
        </w:rPr>
      </w:pPr>
      <w:r w:rsidRPr="008E2B57">
        <w:rPr>
          <w:b/>
          <w:bCs/>
        </w:rPr>
        <w:t>2-3 года</w:t>
      </w:r>
    </w:p>
    <w:p w:rsidR="008E2B57" w:rsidRPr="008E2B57" w:rsidRDefault="008E2B57" w:rsidP="008E2B57">
      <w:pPr>
        <w:autoSpaceDE w:val="0"/>
        <w:autoSpaceDN w:val="0"/>
        <w:adjustRightInd w:val="0"/>
      </w:pPr>
      <w:r w:rsidRPr="008E2B57">
        <w:t xml:space="preserve">В процессе игры с настольным и напольным строительным материалом продолжать знакомить детей с деталями </w:t>
      </w:r>
      <w:r w:rsidRPr="008E2B57">
        <w:rPr>
          <w:i/>
          <w:iCs/>
        </w:rPr>
        <w:t>(кубик, кирпичик, трехгранная</w:t>
      </w:r>
      <w:r w:rsidRPr="008E2B57">
        <w:t xml:space="preserve"> </w:t>
      </w:r>
      <w:r w:rsidRPr="008E2B57">
        <w:rPr>
          <w:i/>
          <w:iCs/>
        </w:rPr>
        <w:t>призма, пластина, цилиндр)</w:t>
      </w:r>
      <w:r w:rsidRPr="008E2B57">
        <w:t>,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приучать убирать все на место. Знакомить детей с простейшими пластмассовыми конструкторами. Учить совместно со взрослым конструировать башенки, домики, машины. Поддерживать желание детей строить самостоятельно.В летнее время способствовать строительным играм с использованием природного материала (песок, вода, желуди, камешки и т. п.).</w:t>
      </w:r>
    </w:p>
    <w:p w:rsidR="008E2B57" w:rsidRPr="008E2B57" w:rsidRDefault="008E2B57" w:rsidP="008E2B57">
      <w:pPr>
        <w:autoSpaceDE w:val="0"/>
        <w:autoSpaceDN w:val="0"/>
        <w:adjustRightInd w:val="0"/>
      </w:pPr>
      <w:r w:rsidRPr="008E2B57">
        <w:t xml:space="preserve">Учить создавать различные конструкции </w:t>
      </w:r>
      <w:r w:rsidRPr="008E2B57">
        <w:rPr>
          <w:i/>
          <w:iCs/>
        </w:rPr>
        <w:t xml:space="preserve">(мебель, машины) </w:t>
      </w:r>
      <w:r w:rsidRPr="008E2B57">
        <w:t>по рисунку и по словесной инструкции воспитателя.</w:t>
      </w:r>
    </w:p>
    <w:p w:rsidR="008E2B57" w:rsidRPr="008E2B57" w:rsidRDefault="008E2B57" w:rsidP="008E2B57">
      <w:pPr>
        <w:autoSpaceDE w:val="0"/>
        <w:autoSpaceDN w:val="0"/>
        <w:adjustRightInd w:val="0"/>
        <w:rPr>
          <w:i/>
          <w:iCs/>
        </w:rPr>
      </w:pPr>
      <w:r w:rsidRPr="008E2B57">
        <w:t>Учить создавать конструкции, объединенные общей темой (</w:t>
      </w:r>
      <w:r w:rsidRPr="008E2B57">
        <w:rPr>
          <w:i/>
          <w:iCs/>
        </w:rPr>
        <w:t xml:space="preserve">детская площадка, стоянка машин </w:t>
      </w:r>
      <w:r w:rsidRPr="008E2B57">
        <w:t xml:space="preserve">и др.).Учить разбирать конструкции при помощи скобы и киянки </w:t>
      </w:r>
      <w:r w:rsidRPr="008E2B57">
        <w:rPr>
          <w:i/>
          <w:iCs/>
        </w:rPr>
        <w:t>(в пластмассовых конструкторах)</w:t>
      </w:r>
      <w:r w:rsidRPr="008E2B57">
        <w:t>.</w:t>
      </w:r>
    </w:p>
    <w:p w:rsidR="008E2B57" w:rsidRPr="008E2B57" w:rsidRDefault="008E2B57" w:rsidP="008E2B57">
      <w:pPr>
        <w:jc w:val="both"/>
        <w:rPr>
          <w:rFonts w:eastAsia="Calibri"/>
          <w:lang w:eastAsia="en-US"/>
        </w:rPr>
      </w:pPr>
    </w:p>
    <w:p w:rsidR="008E2B57" w:rsidRPr="008E2B57" w:rsidRDefault="008E2B57" w:rsidP="008E2B57">
      <w:pPr>
        <w:autoSpaceDE w:val="0"/>
        <w:autoSpaceDN w:val="0"/>
        <w:adjustRightInd w:val="0"/>
        <w:jc w:val="center"/>
        <w:rPr>
          <w:b/>
          <w:bCs/>
          <w:u w:val="single"/>
        </w:rPr>
      </w:pPr>
    </w:p>
    <w:p w:rsidR="008E2B57" w:rsidRPr="008E2B57" w:rsidRDefault="008E2B57" w:rsidP="008E2B57">
      <w:pPr>
        <w:jc w:val="center"/>
        <w:rPr>
          <w:b/>
          <w:u w:val="single"/>
        </w:rPr>
      </w:pPr>
      <w:r w:rsidRPr="008E2B57">
        <w:rPr>
          <w:b/>
          <w:u w:val="single"/>
        </w:rPr>
        <w:t>Прикладное творчество.</w:t>
      </w:r>
    </w:p>
    <w:p w:rsidR="008E2B57" w:rsidRPr="008E2B57" w:rsidRDefault="008E2B57" w:rsidP="008E2B57">
      <w:pPr>
        <w:jc w:val="center"/>
        <w:rPr>
          <w:b/>
          <w:u w:val="single"/>
        </w:rPr>
      </w:pPr>
      <w:r w:rsidRPr="008E2B57">
        <w:rPr>
          <w:b/>
          <w:u w:val="single"/>
        </w:rPr>
        <w:t>Конструктивно – модельная  деятельность художественной направленности</w:t>
      </w:r>
    </w:p>
    <w:p w:rsidR="008E2B57" w:rsidRPr="008E2B57" w:rsidRDefault="008E2B57" w:rsidP="008E2B57">
      <w:pPr>
        <w:jc w:val="center"/>
        <w:rPr>
          <w:b/>
        </w:rPr>
      </w:pPr>
      <w:r w:rsidRPr="008E2B57">
        <w:rPr>
          <w:b/>
        </w:rPr>
        <w:t>4-5 лет</w:t>
      </w:r>
    </w:p>
    <w:p w:rsidR="008E2B57" w:rsidRPr="008E2B57" w:rsidRDefault="008E2B57" w:rsidP="008E2B57">
      <w:r w:rsidRPr="008E2B57">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столу - спинку)</w:t>
      </w:r>
    </w:p>
    <w:p w:rsidR="008E2B57" w:rsidRPr="008E2B57" w:rsidRDefault="008E2B57" w:rsidP="008E2B57">
      <w:r w:rsidRPr="008E2B57">
        <w:rPr>
          <w:b/>
          <w:sz w:val="28"/>
          <w:szCs w:val="28"/>
        </w:rPr>
        <w:t xml:space="preserve">   </w:t>
      </w:r>
      <w:r w:rsidRPr="008E2B57">
        <w:t>Приобщать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в поделках катушки, коробки разной величины и другие предметы</w:t>
      </w:r>
    </w:p>
    <w:p w:rsidR="008E2B57" w:rsidRPr="008E2B57" w:rsidRDefault="008E2B57" w:rsidP="008E2B57"/>
    <w:p w:rsidR="008E2B57" w:rsidRPr="008E2B57" w:rsidRDefault="008E2B57" w:rsidP="008E2B57">
      <w:pPr>
        <w:jc w:val="center"/>
        <w:rPr>
          <w:b/>
        </w:rPr>
      </w:pPr>
      <w:r w:rsidRPr="008E2B57">
        <w:rPr>
          <w:b/>
        </w:rPr>
        <w:t>5-6 лет</w:t>
      </w:r>
    </w:p>
    <w:p w:rsidR="008E2B57" w:rsidRPr="008E2B57" w:rsidRDefault="008E2B57" w:rsidP="008E2B57">
      <w:r w:rsidRPr="008E2B57">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8E2B57" w:rsidRPr="008E2B57" w:rsidRDefault="008E2B57" w:rsidP="008E2B57">
      <w:r w:rsidRPr="008E2B57">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корзинки, кубик).</w:t>
      </w:r>
    </w:p>
    <w:p w:rsidR="008E2B57" w:rsidRPr="008E2B57" w:rsidRDefault="008E2B57" w:rsidP="008E2B57">
      <w:r w:rsidRPr="008E2B57">
        <w:t>Закреплять умение детей игрушки, сувениры из природного материала (шишки, ветки, ягоды) и других материалов (катушки, проволока, пустые коробки и др.), прочно соединяя части.</w:t>
      </w:r>
    </w:p>
    <w:p w:rsidR="008E2B57" w:rsidRPr="008E2B57" w:rsidRDefault="008E2B57" w:rsidP="008E2B57">
      <w:r w:rsidRPr="008E2B57">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8E2B57" w:rsidRPr="008E2B57" w:rsidRDefault="008E2B57" w:rsidP="008E2B57">
      <w:r w:rsidRPr="008E2B57">
        <w:lastRenderedPageBreak/>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8E2B57" w:rsidRPr="008E2B57" w:rsidRDefault="008E2B57" w:rsidP="008E2B57">
      <w:r w:rsidRPr="008E2B57">
        <w:t>Закреплять умение экономно и рационально расходовать материалы.</w:t>
      </w:r>
    </w:p>
    <w:p w:rsidR="008E2B57" w:rsidRPr="008E2B57" w:rsidRDefault="008E2B57" w:rsidP="008E2B57">
      <w:r w:rsidRPr="008E2B57">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8E2B57" w:rsidRPr="008E2B57" w:rsidRDefault="008E2B57" w:rsidP="008E2B57"/>
    <w:p w:rsidR="008E2B57" w:rsidRPr="008E2B57" w:rsidRDefault="008E2B57" w:rsidP="008E2B57">
      <w:pPr>
        <w:jc w:val="center"/>
        <w:rPr>
          <w:b/>
        </w:rPr>
      </w:pPr>
      <w:r w:rsidRPr="008E2B57">
        <w:rPr>
          <w:b/>
        </w:rPr>
        <w:t>6-7 лет</w:t>
      </w:r>
    </w:p>
    <w:p w:rsidR="008E2B57" w:rsidRPr="008E2B57" w:rsidRDefault="008E2B57" w:rsidP="008E2B57">
      <w:r w:rsidRPr="008E2B57">
        <w:t>При работе с бумагой и картоном закреплять умение складывать бумагу прямоугольной ,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8E2B57" w:rsidRPr="008E2B57" w:rsidRDefault="008E2B57" w:rsidP="008E2B57">
      <w:r w:rsidRPr="008E2B57">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8E2B57" w:rsidRPr="008E2B57" w:rsidRDefault="008E2B57" w:rsidP="008E2B57">
      <w:r w:rsidRPr="008E2B57">
        <w:t>При работе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p w:rsidR="008E2B57" w:rsidRPr="008E2B57" w:rsidRDefault="008E2B57" w:rsidP="008E2B57">
      <w:r w:rsidRPr="008E2B57">
        <w:t>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8E2B57" w:rsidRPr="008E2B57" w:rsidRDefault="008E2B57" w:rsidP="008E2B57">
      <w:pPr>
        <w:autoSpaceDE w:val="0"/>
        <w:autoSpaceDN w:val="0"/>
        <w:adjustRightInd w:val="0"/>
        <w:rPr>
          <w:b/>
          <w:bCs/>
          <w:u w:val="single"/>
        </w:rPr>
      </w:pPr>
    </w:p>
    <w:p w:rsidR="008E2B57" w:rsidRPr="008E2B57" w:rsidRDefault="008E2B57" w:rsidP="008E2B57">
      <w:pPr>
        <w:autoSpaceDE w:val="0"/>
        <w:autoSpaceDN w:val="0"/>
        <w:adjustRightInd w:val="0"/>
        <w:jc w:val="center"/>
        <w:rPr>
          <w:b/>
          <w:bCs/>
          <w:u w:val="single"/>
        </w:rPr>
      </w:pPr>
    </w:p>
    <w:p w:rsidR="008E2B57" w:rsidRPr="008E2B57" w:rsidRDefault="008E2B57" w:rsidP="008E2B57">
      <w:pPr>
        <w:autoSpaceDE w:val="0"/>
        <w:autoSpaceDN w:val="0"/>
        <w:adjustRightInd w:val="0"/>
        <w:jc w:val="center"/>
        <w:rPr>
          <w:b/>
          <w:bCs/>
          <w:u w:val="single"/>
        </w:rPr>
      </w:pPr>
      <w:r w:rsidRPr="008E2B57">
        <w:rPr>
          <w:b/>
          <w:bCs/>
          <w:u w:val="single"/>
        </w:rPr>
        <w:t>Театрализованные игры</w:t>
      </w:r>
    </w:p>
    <w:p w:rsidR="008E2B57" w:rsidRPr="008E2B57" w:rsidRDefault="008E2B57" w:rsidP="008E2B57">
      <w:pPr>
        <w:autoSpaceDE w:val="0"/>
        <w:autoSpaceDN w:val="0"/>
        <w:adjustRightInd w:val="0"/>
        <w:jc w:val="center"/>
        <w:rPr>
          <w:b/>
          <w:bCs/>
        </w:rPr>
      </w:pPr>
      <w:r w:rsidRPr="008E2B57">
        <w:rPr>
          <w:b/>
          <w:bCs/>
        </w:rPr>
        <w:t>2-3 года</w:t>
      </w:r>
    </w:p>
    <w:p w:rsidR="008E2B57" w:rsidRPr="008E2B57" w:rsidRDefault="008E2B57" w:rsidP="008E2B57">
      <w:pPr>
        <w:autoSpaceDE w:val="0"/>
        <w:autoSpaceDN w:val="0"/>
        <w:adjustRightInd w:val="0"/>
      </w:pPr>
      <w:r w:rsidRPr="008E2B57">
        <w:t xml:space="preserve">Пробуждать интерес к театрализованной игре путем первого опыта общения с персонажем </w:t>
      </w:r>
      <w:r w:rsidRPr="008E2B57">
        <w:rPr>
          <w:i/>
          <w:iCs/>
        </w:rPr>
        <w:t>(кукла Катя показывает концерт)</w:t>
      </w:r>
      <w:r w:rsidRPr="008E2B57">
        <w:t xml:space="preserve">, расширения контактов со взрослым </w:t>
      </w:r>
      <w:r w:rsidRPr="008E2B57">
        <w:rPr>
          <w:i/>
          <w:iCs/>
        </w:rPr>
        <w:t>(бабушка приглашает на деревенский двор)</w:t>
      </w:r>
      <w:r w:rsidRPr="008E2B57">
        <w:t>.Побуждать детей отзываться на игры-действия со звуками (живой и неживой природы), подражать движениям животных и птиц под музыку,под звучащее слово (в произведениях малых фольклорных форм).Способствовать проявлению самостоятельности, активности в игре</w:t>
      </w:r>
    </w:p>
    <w:p w:rsidR="008E2B57" w:rsidRPr="008E2B57" w:rsidRDefault="008E2B57" w:rsidP="008E2B57">
      <w:pPr>
        <w:autoSpaceDE w:val="0"/>
        <w:autoSpaceDN w:val="0"/>
        <w:adjustRightInd w:val="0"/>
      </w:pPr>
      <w:r w:rsidRPr="008E2B57">
        <w:t>с персонажами-игрушками.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w:t>
      </w:r>
    </w:p>
    <w:p w:rsidR="008E2B57" w:rsidRPr="008E2B57" w:rsidRDefault="008E2B57" w:rsidP="008E2B57">
      <w:pPr>
        <w:autoSpaceDE w:val="0"/>
        <w:autoSpaceDN w:val="0"/>
        <w:adjustRightInd w:val="0"/>
      </w:pPr>
      <w:r w:rsidRPr="008E2B57">
        <w:t>Создавать условия для систематического восприятия театрализованных выступлений педагогического театра (взрослых).</w:t>
      </w:r>
    </w:p>
    <w:p w:rsidR="008E2B57" w:rsidRPr="008E2B57" w:rsidRDefault="008E2B57" w:rsidP="008E2B57">
      <w:pPr>
        <w:autoSpaceDE w:val="0"/>
        <w:autoSpaceDN w:val="0"/>
        <w:adjustRightInd w:val="0"/>
        <w:jc w:val="center"/>
        <w:rPr>
          <w:b/>
          <w:bCs/>
        </w:rPr>
      </w:pPr>
      <w:r w:rsidRPr="008E2B57">
        <w:rPr>
          <w:b/>
          <w:bCs/>
        </w:rPr>
        <w:t>3-4 года</w:t>
      </w:r>
    </w:p>
    <w:p w:rsidR="008E2B57" w:rsidRPr="008E2B57" w:rsidRDefault="008E2B57" w:rsidP="008E2B57">
      <w:pPr>
        <w:autoSpaceDE w:val="0"/>
        <w:autoSpaceDN w:val="0"/>
        <w:adjustRightInd w:val="0"/>
      </w:pPr>
      <w:r w:rsidRPr="008E2B57">
        <w:t xml:space="preserve">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 Учить детей имитировать характерные действия персонажей </w:t>
      </w:r>
      <w:r w:rsidRPr="008E2B57">
        <w:rPr>
          <w:i/>
          <w:iCs/>
        </w:rPr>
        <w:t>(птички летают, козленок скачет)</w:t>
      </w:r>
      <w:r w:rsidRPr="008E2B57">
        <w:t>, передавать эмоциональное состояние человека (мимикой, позой, жестом, движением). Знакомить детей с приемами вождения настольных кукол. Учить сопровождать движения простой песенкой. Вызывать желание действовать с элементами костюмов (шапочки, воротнички и т. д.) и атрибутами как внешними символами роли.Развивать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 Побуждать участвовать в беседах о театре (театр, актеры, зрители ,поведение людей в зрительном зале).</w:t>
      </w:r>
    </w:p>
    <w:p w:rsidR="008E2B57" w:rsidRPr="008E2B57" w:rsidRDefault="008E2B57" w:rsidP="008E2B57">
      <w:pPr>
        <w:autoSpaceDE w:val="0"/>
        <w:autoSpaceDN w:val="0"/>
        <w:adjustRightInd w:val="0"/>
        <w:jc w:val="center"/>
        <w:rPr>
          <w:b/>
          <w:bCs/>
        </w:rPr>
      </w:pPr>
      <w:r w:rsidRPr="008E2B57">
        <w:rPr>
          <w:b/>
          <w:bCs/>
        </w:rPr>
        <w:t>4-5 лет</w:t>
      </w:r>
    </w:p>
    <w:p w:rsidR="008E2B57" w:rsidRPr="008E2B57" w:rsidRDefault="008E2B57" w:rsidP="008E2B57">
      <w:pPr>
        <w:autoSpaceDE w:val="0"/>
        <w:autoSpaceDN w:val="0"/>
        <w:adjustRightInd w:val="0"/>
      </w:pPr>
      <w:r w:rsidRPr="008E2B57">
        <w:t xml:space="preserve">Продолжать развивать и поддерживать интерес детей к театрализованной игре путем приобретения более сложных игровых умений и навыков(способность воспринимать художественный образ, следить за развитием и взаимодействием персонажей).Проводить этюды для развития необходимых </w:t>
      </w:r>
      <w:r w:rsidRPr="008E2B57">
        <w:lastRenderedPageBreak/>
        <w:t>психических качеств(восприятия, воображения, внимания, мышления), исполнительских навыков (ролевого воплощения, умения действовать в воображаемом плане)и ощущений (мышечных, чувственных), используя музыкальные, словесные, зрительные образы. 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8E2B57" w:rsidRPr="008E2B57" w:rsidRDefault="008E2B57" w:rsidP="008E2B57">
      <w:pPr>
        <w:autoSpaceDE w:val="0"/>
        <w:autoSpaceDN w:val="0"/>
        <w:adjustRightInd w:val="0"/>
      </w:pPr>
      <w:r w:rsidRPr="008E2B57">
        <w:t>Учить чувствовать и понимать эмоциональное состояние героя, вступать в ролевое взаимодействие с другими персонажами. 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8E2B57" w:rsidRPr="008E2B57" w:rsidRDefault="008E2B57" w:rsidP="008E2B57">
      <w:pPr>
        <w:autoSpaceDE w:val="0"/>
        <w:autoSpaceDN w:val="0"/>
        <w:adjustRightInd w:val="0"/>
      </w:pPr>
      <w:r w:rsidRPr="008E2B57">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 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 Продолжать использовать возможности педагогического театра(взрослых) для накопления эмоционально-чувственного опыта, понимания детьми комплекса выразительных средств, применяемых в спектакле.</w:t>
      </w:r>
    </w:p>
    <w:p w:rsidR="008E2B57" w:rsidRPr="008E2B57" w:rsidRDefault="008E2B57" w:rsidP="008E2B57">
      <w:pPr>
        <w:autoSpaceDE w:val="0"/>
        <w:autoSpaceDN w:val="0"/>
        <w:adjustRightInd w:val="0"/>
        <w:jc w:val="center"/>
        <w:rPr>
          <w:b/>
          <w:bCs/>
        </w:rPr>
      </w:pPr>
      <w:r w:rsidRPr="008E2B57">
        <w:rPr>
          <w:b/>
          <w:bCs/>
        </w:rPr>
        <w:t>5-6 лет</w:t>
      </w:r>
    </w:p>
    <w:p w:rsidR="008E2B57" w:rsidRPr="008E2B57" w:rsidRDefault="008E2B57" w:rsidP="008E2B57">
      <w:pPr>
        <w:autoSpaceDE w:val="0"/>
        <w:autoSpaceDN w:val="0"/>
        <w:adjustRightInd w:val="0"/>
      </w:pPr>
      <w:r w:rsidRPr="008E2B57">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 Усложнять игровой материал за счет постановки перед детьми все более перспективных (с точки зрения драматургии) художественных задач</w:t>
      </w:r>
      <w:r w:rsidRPr="008E2B57">
        <w:rPr>
          <w:i/>
          <w:iCs/>
        </w:rPr>
        <w:t>(«Ты была бедной Золушкой, а теперь ты красавица-принцесса», «Эта роль</w:t>
      </w:r>
    </w:p>
    <w:p w:rsidR="008E2B57" w:rsidRPr="008E2B57" w:rsidRDefault="008E2B57" w:rsidP="008E2B57">
      <w:pPr>
        <w:autoSpaceDE w:val="0"/>
        <w:autoSpaceDN w:val="0"/>
        <w:adjustRightInd w:val="0"/>
      </w:pPr>
      <w:r w:rsidRPr="008E2B57">
        <w:rPr>
          <w:i/>
          <w:iCs/>
        </w:rPr>
        <w:t>еще никем не раскрыта»)</w:t>
      </w:r>
      <w:r w:rsidRPr="008E2B57">
        <w:t>, смены тактики работы над игрой, спектаклем. Создавать атмосферу творчества и доверия, предоставляя каждому ребенку возможность высказаться по поводу подготовки к выступлению, процесса игры. Учить детей создавать творческие группы для подготовки и проведения спектаклей, концертов, используя все имеющиеся возможности. Учить выстраивать линию поведения в роли, используя атрибуты, детали костюмов, сделанные своими руками.</w:t>
      </w:r>
    </w:p>
    <w:p w:rsidR="008E2B57" w:rsidRPr="008E2B57" w:rsidRDefault="008E2B57" w:rsidP="008E2B57">
      <w:pPr>
        <w:autoSpaceDE w:val="0"/>
        <w:autoSpaceDN w:val="0"/>
        <w:adjustRightInd w:val="0"/>
      </w:pPr>
      <w:r w:rsidRPr="008E2B57">
        <w:t>Поощрять импровизацию, умение свободно чувствовать себя в роли. 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8E2B57" w:rsidRPr="008E2B57" w:rsidRDefault="008E2B57" w:rsidP="008E2B57">
      <w:pPr>
        <w:autoSpaceDE w:val="0"/>
        <w:autoSpaceDN w:val="0"/>
        <w:adjustRightInd w:val="0"/>
        <w:jc w:val="center"/>
        <w:rPr>
          <w:b/>
          <w:bCs/>
        </w:rPr>
      </w:pPr>
      <w:r w:rsidRPr="008E2B57">
        <w:rPr>
          <w:b/>
          <w:bCs/>
        </w:rPr>
        <w:t>6-7 лет</w:t>
      </w:r>
    </w:p>
    <w:p w:rsidR="008E2B57" w:rsidRPr="008E2B57" w:rsidRDefault="008E2B57" w:rsidP="008E2B57">
      <w:pPr>
        <w:autoSpaceDE w:val="0"/>
        <w:autoSpaceDN w:val="0"/>
        <w:adjustRightInd w:val="0"/>
      </w:pPr>
      <w:r w:rsidRPr="008E2B57">
        <w:t>Развивать самостоятельность детей в организации театрализованных игр: умение самостоятельно выбирать сказку, стихотворение, песню для постановки; готовить необходимые атрибуты и декорации к будущему спектаклю; распределять между собой обязанности и роли, развивать</w:t>
      </w:r>
    </w:p>
    <w:p w:rsidR="008E2B57" w:rsidRPr="008E2B57" w:rsidRDefault="008E2B57" w:rsidP="008E2B57">
      <w:pPr>
        <w:autoSpaceDE w:val="0"/>
        <w:autoSpaceDN w:val="0"/>
        <w:adjustRightInd w:val="0"/>
      </w:pPr>
      <w:r w:rsidRPr="008E2B57">
        <w:t xml:space="preserve">творческую самостоятельность, эстетический вкус в передаче образа; отчетливость произношения; учить использовать средства выразительности </w:t>
      </w:r>
      <w:r w:rsidRPr="008E2B57">
        <w:rPr>
          <w:i/>
          <w:iCs/>
        </w:rPr>
        <w:t>(поза, жесты, мимика, интонация, движения)</w:t>
      </w:r>
      <w:r w:rsidRPr="008E2B57">
        <w:t>.</w:t>
      </w:r>
    </w:p>
    <w:p w:rsidR="008E2B57" w:rsidRPr="008E2B57" w:rsidRDefault="008E2B57" w:rsidP="008E2B57">
      <w:pPr>
        <w:autoSpaceDE w:val="0"/>
        <w:autoSpaceDN w:val="0"/>
        <w:adjustRightInd w:val="0"/>
      </w:pPr>
      <w:r w:rsidRPr="008E2B57">
        <w:t>Воспитывать любовь к театру. Широко использовать в театрализованной деятельности детей разные виды театра (</w:t>
      </w:r>
      <w:r w:rsidRPr="008E2B57">
        <w:rPr>
          <w:i/>
          <w:iCs/>
        </w:rPr>
        <w:t xml:space="preserve">бибабо, пальчиковый, баночный, театр картинок, перчаточный, кукольный </w:t>
      </w:r>
      <w:r w:rsidRPr="008E2B57">
        <w:t>и др.).</w:t>
      </w:r>
    </w:p>
    <w:p w:rsidR="008E2B57" w:rsidRPr="008E2B57" w:rsidRDefault="008E2B57" w:rsidP="008E2B57">
      <w:pPr>
        <w:autoSpaceDE w:val="0"/>
        <w:autoSpaceDN w:val="0"/>
        <w:adjustRightInd w:val="0"/>
      </w:pPr>
      <w:r w:rsidRPr="008E2B57">
        <w:t>Воспитывать навыки театральной культуры, приобщать к театральному искусству через просмотр театральных постановок, видеоматериалов; рассказывать о театре, театральных профессиях.</w:t>
      </w:r>
    </w:p>
    <w:p w:rsidR="008E2B57" w:rsidRPr="008E2B57" w:rsidRDefault="008E2B57" w:rsidP="008E2B57">
      <w:pPr>
        <w:autoSpaceDE w:val="0"/>
        <w:autoSpaceDN w:val="0"/>
        <w:adjustRightInd w:val="0"/>
      </w:pPr>
      <w:r w:rsidRPr="008E2B57">
        <w:t>Учить постигать художественные образы, созданные средствами театральной выразительности (</w:t>
      </w:r>
      <w:r w:rsidRPr="008E2B57">
        <w:rPr>
          <w:i/>
          <w:iCs/>
        </w:rPr>
        <w:t xml:space="preserve">свет, грим, музыка, слово, хореография, декорации </w:t>
      </w:r>
      <w:r w:rsidRPr="008E2B57">
        <w:t>и др.) и распознавать их особенности.</w:t>
      </w:r>
    </w:p>
    <w:p w:rsidR="008E2B57" w:rsidRPr="008E2B57" w:rsidRDefault="008E2B57" w:rsidP="008E2B57">
      <w:pPr>
        <w:autoSpaceDE w:val="0"/>
        <w:autoSpaceDN w:val="0"/>
        <w:adjustRightInd w:val="0"/>
      </w:pPr>
      <w:r w:rsidRPr="008E2B57">
        <w:t>Использовать разные формы взаимодействия детей и взрослых в театрализованной игре.</w:t>
      </w:r>
    </w:p>
    <w:p w:rsidR="008E2B57" w:rsidRPr="008E2B57" w:rsidRDefault="008E2B57" w:rsidP="008E2B57">
      <w:pPr>
        <w:autoSpaceDE w:val="0"/>
        <w:autoSpaceDN w:val="0"/>
        <w:adjustRightInd w:val="0"/>
      </w:pPr>
      <w:r w:rsidRPr="008E2B57">
        <w:t>Способствовать формированию оценочных суждений в процессе анализа сыгранных ролей, просмотренных спектаклей. Развивать воображение и фантазию детей в создании и исполнении ролей.</w:t>
      </w:r>
    </w:p>
    <w:p w:rsidR="008E2B57" w:rsidRPr="008E2B57" w:rsidRDefault="008E2B57" w:rsidP="008E2B57">
      <w:pPr>
        <w:rPr>
          <w:b/>
        </w:rPr>
      </w:pPr>
    </w:p>
    <w:p w:rsidR="008E2B57" w:rsidRPr="008E2B57" w:rsidRDefault="008E2B57" w:rsidP="008E2B57">
      <w:pPr>
        <w:jc w:val="center"/>
        <w:rPr>
          <w:b/>
        </w:rPr>
      </w:pPr>
      <w:r w:rsidRPr="008E2B57">
        <w:rPr>
          <w:b/>
        </w:rPr>
        <w:t>2.2.5.Образовательная область «Физическое развитие»</w:t>
      </w:r>
    </w:p>
    <w:p w:rsidR="008E2B57" w:rsidRPr="008E2B57" w:rsidRDefault="008E2B57" w:rsidP="008E2B57">
      <w:pPr>
        <w:jc w:val="center"/>
        <w:rPr>
          <w:b/>
          <w:noProof/>
        </w:rPr>
      </w:pPr>
    </w:p>
    <w:p w:rsidR="008E2B57" w:rsidRPr="008E2B57" w:rsidRDefault="008E2B57" w:rsidP="008E2B57">
      <w:pPr>
        <w:autoSpaceDE w:val="0"/>
        <w:autoSpaceDN w:val="0"/>
        <w:adjustRightInd w:val="0"/>
      </w:pPr>
      <w:r w:rsidRPr="008E2B57">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w:t>
      </w:r>
    </w:p>
    <w:p w:rsidR="008E2B57" w:rsidRPr="008E2B57" w:rsidRDefault="008E2B57" w:rsidP="008E2B57">
      <w:pPr>
        <w:autoSpaceDE w:val="0"/>
        <w:autoSpaceDN w:val="0"/>
        <w:adjustRightInd w:val="0"/>
      </w:pPr>
      <w:r w:rsidRPr="008E2B57">
        <w:lastRenderedPageBreak/>
        <w:t>(сила,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rsidR="008E2B57" w:rsidRPr="008E2B57" w:rsidRDefault="008E2B57" w:rsidP="008E2B57">
      <w:pPr>
        <w:jc w:val="center"/>
        <w:rPr>
          <w:b/>
        </w:rPr>
      </w:pPr>
      <w:r w:rsidRPr="008E2B57">
        <w:rPr>
          <w:b/>
        </w:rPr>
        <w:t>2-3 года</w:t>
      </w:r>
    </w:p>
    <w:p w:rsidR="008E2B57" w:rsidRPr="00350A92" w:rsidRDefault="008E2B57" w:rsidP="00350A92">
      <w:pPr>
        <w:autoSpaceDE w:val="0"/>
        <w:autoSpaceDN w:val="0"/>
        <w:adjustRightInd w:val="0"/>
      </w:pPr>
      <w:r w:rsidRPr="008E2B57">
        <w:t>Продолжать укреплять здоровье детей. Развивать движения в ходе обучения разнообразным формам двигательной деятельности. Предупреждать утомление детей. Формировать культурно-гигиенические навыки и навыки самообслуживания. С детьми в возрасте до 2 лет 6 месяцев, особенно в случаях, если в группе много новых детей, следует планировать работу по облегченной программе.</w:t>
      </w:r>
    </w:p>
    <w:p w:rsidR="008E2B57" w:rsidRPr="008E2B57" w:rsidRDefault="008E2B57" w:rsidP="008E2B57">
      <w:pPr>
        <w:spacing w:before="100" w:beforeAutospacing="1" w:after="100" w:afterAutospacing="1"/>
        <w:rPr>
          <w:b/>
          <w:bCs/>
        </w:rPr>
      </w:pPr>
      <w:r w:rsidRPr="008E2B57">
        <w:rPr>
          <w:b/>
          <w:bCs/>
        </w:rPr>
        <w:t>Направления физического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5341"/>
      </w:tblGrid>
      <w:tr w:rsidR="008E2B57" w:rsidRPr="008E2B57" w:rsidTr="00463739">
        <w:tc>
          <w:tcPr>
            <w:tcW w:w="5341" w:type="dxa"/>
            <w:shd w:val="clear" w:color="auto" w:fill="auto"/>
          </w:tcPr>
          <w:p w:rsidR="008E2B57" w:rsidRPr="008E2B57" w:rsidRDefault="008E2B57" w:rsidP="008E2B57">
            <w:pPr>
              <w:rPr>
                <w:rFonts w:eastAsia="Calibri"/>
                <w:bCs/>
                <w:lang w:eastAsia="en-US"/>
              </w:rPr>
            </w:pPr>
            <w:r w:rsidRPr="008E2B57">
              <w:rPr>
                <w:rFonts w:eastAsia="Calibri"/>
                <w:lang w:eastAsia="en-US"/>
              </w:rPr>
              <w:t>Формирование начальных представлений о здоровом образе жизни</w:t>
            </w:r>
          </w:p>
        </w:tc>
        <w:tc>
          <w:tcPr>
            <w:tcW w:w="5341" w:type="dxa"/>
            <w:shd w:val="clear" w:color="auto" w:fill="auto"/>
          </w:tcPr>
          <w:p w:rsidR="008E2B57" w:rsidRPr="008E2B57" w:rsidRDefault="008E2B57" w:rsidP="008E2B57">
            <w:pPr>
              <w:rPr>
                <w:rFonts w:eastAsia="Calibri"/>
                <w:bCs/>
                <w:lang w:eastAsia="en-US"/>
              </w:rPr>
            </w:pPr>
            <w:r w:rsidRPr="008E2B57">
              <w:rPr>
                <w:rFonts w:eastAsia="Calibri"/>
                <w:bCs/>
                <w:lang w:eastAsia="en-US"/>
              </w:rPr>
              <w:t>Становление ценностей ЗОЖ</w:t>
            </w:r>
          </w:p>
          <w:p w:rsidR="008E2B57" w:rsidRPr="008E2B57" w:rsidRDefault="008E2B57" w:rsidP="008E2B57">
            <w:pPr>
              <w:rPr>
                <w:rFonts w:eastAsia="Calibri"/>
                <w:bCs/>
                <w:lang w:eastAsia="en-US"/>
              </w:rPr>
            </w:pPr>
            <w:r w:rsidRPr="008E2B57">
              <w:rPr>
                <w:rFonts w:eastAsia="Calibri"/>
                <w:bCs/>
                <w:lang w:eastAsia="en-US"/>
              </w:rPr>
              <w:t>Воспитание культурно-гигиенических навыков</w:t>
            </w:r>
          </w:p>
        </w:tc>
      </w:tr>
      <w:tr w:rsidR="008E2B57" w:rsidRPr="008E2B57" w:rsidTr="00463739">
        <w:tc>
          <w:tcPr>
            <w:tcW w:w="5341" w:type="dxa"/>
            <w:shd w:val="clear" w:color="auto" w:fill="auto"/>
          </w:tcPr>
          <w:p w:rsidR="008E2B57" w:rsidRPr="008E2B57" w:rsidRDefault="008E2B57" w:rsidP="008E2B57">
            <w:pPr>
              <w:rPr>
                <w:rFonts w:eastAsia="Calibri"/>
                <w:lang w:eastAsia="en-US"/>
              </w:rPr>
            </w:pPr>
            <w:r w:rsidRPr="008E2B57">
              <w:rPr>
                <w:rFonts w:eastAsia="Calibri"/>
                <w:lang w:eastAsia="en-US"/>
              </w:rPr>
              <w:t>Физическая культура.</w:t>
            </w:r>
          </w:p>
          <w:p w:rsidR="008E2B57" w:rsidRPr="008E2B57" w:rsidRDefault="008E2B57" w:rsidP="008E2B57">
            <w:pPr>
              <w:rPr>
                <w:rFonts w:eastAsia="Calibri"/>
                <w:bCs/>
                <w:lang w:eastAsia="en-US"/>
              </w:rPr>
            </w:pPr>
          </w:p>
        </w:tc>
        <w:tc>
          <w:tcPr>
            <w:tcW w:w="5341" w:type="dxa"/>
            <w:shd w:val="clear" w:color="auto" w:fill="auto"/>
          </w:tcPr>
          <w:p w:rsidR="008E2B57" w:rsidRPr="008E2B57" w:rsidRDefault="008E2B57" w:rsidP="008E2B57">
            <w:pPr>
              <w:rPr>
                <w:rFonts w:eastAsia="Calibri"/>
                <w:bCs/>
                <w:lang w:eastAsia="en-US"/>
              </w:rPr>
            </w:pPr>
            <w:r w:rsidRPr="008E2B57">
              <w:rPr>
                <w:rFonts w:eastAsia="Calibri"/>
                <w:bCs/>
                <w:lang w:eastAsia="en-US"/>
              </w:rPr>
              <w:t>Физкультурные занятия и упражнения</w:t>
            </w:r>
          </w:p>
          <w:p w:rsidR="008E2B57" w:rsidRPr="008E2B57" w:rsidRDefault="008E2B57" w:rsidP="008E2B57">
            <w:pPr>
              <w:rPr>
                <w:rFonts w:eastAsia="Calibri"/>
                <w:bCs/>
                <w:lang w:eastAsia="en-US"/>
              </w:rPr>
            </w:pPr>
            <w:r w:rsidRPr="008E2B57">
              <w:rPr>
                <w:rFonts w:eastAsia="Calibri"/>
                <w:bCs/>
                <w:lang w:eastAsia="en-US"/>
              </w:rPr>
              <w:t>Спортивные и подвижные игры</w:t>
            </w:r>
          </w:p>
        </w:tc>
      </w:tr>
    </w:tbl>
    <w:p w:rsidR="008E2B57" w:rsidRPr="008E2B57" w:rsidRDefault="008E2B57" w:rsidP="008E2B57">
      <w:pPr>
        <w:spacing w:before="100" w:beforeAutospacing="1" w:after="100" w:afterAutospacing="1"/>
        <w:rPr>
          <w:b/>
          <w:bCs/>
        </w:rPr>
      </w:pPr>
      <w:r w:rsidRPr="008E2B57">
        <w:rPr>
          <w:b/>
          <w:bCs/>
        </w:rPr>
        <w:t>Методы:</w:t>
      </w:r>
    </w:p>
    <w:p w:rsidR="008E2B57" w:rsidRPr="008E2B57" w:rsidRDefault="008E2B57" w:rsidP="008E2B57">
      <w:pPr>
        <w:rPr>
          <w:rFonts w:eastAsia="Calibri"/>
          <w:i/>
          <w:lang w:eastAsia="en-US"/>
        </w:rPr>
      </w:pPr>
      <w:r w:rsidRPr="008E2B57">
        <w:rPr>
          <w:rFonts w:eastAsia="Calibri"/>
          <w:i/>
          <w:lang w:eastAsia="en-US"/>
        </w:rPr>
        <w:t xml:space="preserve">      1)Наглядные:</w:t>
      </w:r>
    </w:p>
    <w:p w:rsidR="008E2B57" w:rsidRPr="008E2B57" w:rsidRDefault="008E2B57" w:rsidP="008E2B57">
      <w:pPr>
        <w:rPr>
          <w:rFonts w:eastAsia="Calibri"/>
          <w:lang w:eastAsia="en-US"/>
        </w:rPr>
      </w:pPr>
      <w:r w:rsidRPr="008E2B57">
        <w:rPr>
          <w:rFonts w:eastAsia="Calibri"/>
          <w:lang w:eastAsia="en-US"/>
        </w:rPr>
        <w:t xml:space="preserve">     - наглядно-зрительные приемы (показ физических упражнений, использование наглядных    </w:t>
      </w:r>
    </w:p>
    <w:p w:rsidR="008E2B57" w:rsidRPr="008E2B57" w:rsidRDefault="008E2B57" w:rsidP="008E2B57">
      <w:pPr>
        <w:rPr>
          <w:rFonts w:eastAsia="Calibri"/>
          <w:lang w:eastAsia="en-US"/>
        </w:rPr>
      </w:pPr>
      <w:r w:rsidRPr="008E2B57">
        <w:rPr>
          <w:rFonts w:eastAsia="Calibri"/>
          <w:lang w:eastAsia="en-US"/>
        </w:rPr>
        <w:t xml:space="preserve">      пособий, имитация, зрительные ориентиры);</w:t>
      </w:r>
    </w:p>
    <w:p w:rsidR="008E2B57" w:rsidRPr="008E2B57" w:rsidRDefault="008E2B57" w:rsidP="008E2B57">
      <w:pPr>
        <w:rPr>
          <w:rFonts w:eastAsia="Calibri"/>
          <w:lang w:eastAsia="en-US"/>
        </w:rPr>
      </w:pPr>
      <w:r w:rsidRPr="008E2B57">
        <w:rPr>
          <w:rFonts w:eastAsia="Calibri"/>
          <w:lang w:eastAsia="en-US"/>
        </w:rPr>
        <w:t xml:space="preserve">      - наглядно-слуховые приемы  (музыка, песни);</w:t>
      </w:r>
    </w:p>
    <w:p w:rsidR="008E2B57" w:rsidRPr="008E2B57" w:rsidRDefault="008E2B57" w:rsidP="008E2B57">
      <w:pPr>
        <w:rPr>
          <w:rFonts w:eastAsia="Calibri"/>
          <w:lang w:eastAsia="en-US"/>
        </w:rPr>
      </w:pPr>
      <w:r w:rsidRPr="008E2B57">
        <w:rPr>
          <w:rFonts w:eastAsia="Calibri"/>
          <w:lang w:eastAsia="en-US"/>
        </w:rPr>
        <w:t xml:space="preserve">      - тактильно-мышечные приемы (непосредственная помощь воспитателя).</w:t>
      </w:r>
    </w:p>
    <w:p w:rsidR="008E2B57" w:rsidRPr="008E2B57" w:rsidRDefault="008E2B57" w:rsidP="008E2B57">
      <w:pPr>
        <w:rPr>
          <w:rFonts w:eastAsia="Calibri"/>
          <w:i/>
          <w:lang w:eastAsia="en-US"/>
        </w:rPr>
      </w:pPr>
      <w:r w:rsidRPr="008E2B57">
        <w:rPr>
          <w:rFonts w:eastAsia="Calibri"/>
          <w:i/>
          <w:lang w:eastAsia="en-US"/>
        </w:rPr>
        <w:t xml:space="preserve">       2) Словесные:</w:t>
      </w:r>
    </w:p>
    <w:p w:rsidR="008E2B57" w:rsidRPr="008E2B57" w:rsidRDefault="008E2B57" w:rsidP="008E2B57">
      <w:pPr>
        <w:rPr>
          <w:rFonts w:eastAsia="Calibri"/>
          <w:lang w:eastAsia="en-US"/>
        </w:rPr>
      </w:pPr>
      <w:r w:rsidRPr="008E2B57">
        <w:rPr>
          <w:rFonts w:eastAsia="Calibri"/>
          <w:b/>
          <w:lang w:eastAsia="en-US"/>
        </w:rPr>
        <w:t xml:space="preserve">     -</w:t>
      </w:r>
      <w:r w:rsidRPr="008E2B57">
        <w:rPr>
          <w:rFonts w:eastAsia="Calibri"/>
          <w:lang w:eastAsia="en-US"/>
        </w:rPr>
        <w:t xml:space="preserve">   объяснения, пояснения, указания;</w:t>
      </w:r>
    </w:p>
    <w:p w:rsidR="008E2B57" w:rsidRPr="008E2B57" w:rsidRDefault="008E2B57" w:rsidP="008E2B57">
      <w:pPr>
        <w:rPr>
          <w:rFonts w:eastAsia="Calibri"/>
          <w:lang w:eastAsia="en-US"/>
        </w:rPr>
      </w:pPr>
      <w:r w:rsidRPr="008E2B57">
        <w:rPr>
          <w:rFonts w:eastAsia="Calibri"/>
          <w:lang w:eastAsia="en-US"/>
        </w:rPr>
        <w:t xml:space="preserve">     -  подача команд, распоряжений, сигналов;</w:t>
      </w:r>
    </w:p>
    <w:p w:rsidR="008E2B57" w:rsidRPr="008E2B57" w:rsidRDefault="008E2B57" w:rsidP="008E2B57">
      <w:pPr>
        <w:rPr>
          <w:rFonts w:eastAsia="Calibri"/>
          <w:lang w:eastAsia="en-US"/>
        </w:rPr>
      </w:pPr>
      <w:r w:rsidRPr="008E2B57">
        <w:rPr>
          <w:rFonts w:eastAsia="Calibri"/>
          <w:lang w:eastAsia="en-US"/>
        </w:rPr>
        <w:t xml:space="preserve">     -  вопросы к детям;</w:t>
      </w:r>
    </w:p>
    <w:p w:rsidR="008E2B57" w:rsidRPr="008E2B57" w:rsidRDefault="008E2B57" w:rsidP="008E2B57">
      <w:pPr>
        <w:rPr>
          <w:rFonts w:eastAsia="Calibri"/>
          <w:lang w:eastAsia="en-US"/>
        </w:rPr>
      </w:pPr>
      <w:r w:rsidRPr="008E2B57">
        <w:rPr>
          <w:rFonts w:eastAsia="Calibri"/>
          <w:lang w:eastAsia="en-US"/>
        </w:rPr>
        <w:t xml:space="preserve">     -  образный сюжетный рассказ, беседа;</w:t>
      </w:r>
    </w:p>
    <w:p w:rsidR="008E2B57" w:rsidRPr="008E2B57" w:rsidRDefault="008E2B57" w:rsidP="008E2B57">
      <w:pPr>
        <w:rPr>
          <w:rFonts w:eastAsia="Calibri"/>
          <w:lang w:eastAsia="en-US"/>
        </w:rPr>
      </w:pPr>
      <w:r w:rsidRPr="008E2B57">
        <w:rPr>
          <w:rFonts w:eastAsia="Calibri"/>
          <w:lang w:eastAsia="en-US"/>
        </w:rPr>
        <w:t xml:space="preserve">     -  словесная инструкция.</w:t>
      </w:r>
    </w:p>
    <w:p w:rsidR="008E2B57" w:rsidRPr="008E2B57" w:rsidRDefault="008E2B57" w:rsidP="008E2B57">
      <w:pPr>
        <w:rPr>
          <w:rFonts w:eastAsia="Calibri"/>
          <w:i/>
          <w:lang w:eastAsia="en-US"/>
        </w:rPr>
      </w:pPr>
      <w:r w:rsidRPr="008E2B57">
        <w:rPr>
          <w:rFonts w:eastAsia="Calibri"/>
          <w:i/>
          <w:lang w:eastAsia="en-US"/>
        </w:rPr>
        <w:t xml:space="preserve">      3) Практические:</w:t>
      </w:r>
    </w:p>
    <w:p w:rsidR="008E2B57" w:rsidRPr="008E2B57" w:rsidRDefault="008E2B57" w:rsidP="008E2B57">
      <w:pPr>
        <w:rPr>
          <w:rFonts w:eastAsia="Calibri"/>
          <w:lang w:eastAsia="en-US"/>
        </w:rPr>
      </w:pPr>
      <w:r w:rsidRPr="008E2B57">
        <w:rPr>
          <w:rFonts w:eastAsia="Calibri"/>
          <w:lang w:eastAsia="en-US"/>
        </w:rPr>
        <w:t xml:space="preserve">     - Повторение упражнений без изменения и с изменениями;</w:t>
      </w:r>
    </w:p>
    <w:p w:rsidR="008E2B57" w:rsidRPr="008E2B57" w:rsidRDefault="008E2B57" w:rsidP="008E2B57">
      <w:pPr>
        <w:rPr>
          <w:rFonts w:eastAsia="Calibri"/>
          <w:lang w:eastAsia="en-US"/>
        </w:rPr>
      </w:pPr>
      <w:r w:rsidRPr="008E2B57">
        <w:rPr>
          <w:rFonts w:eastAsia="Calibri"/>
          <w:lang w:eastAsia="en-US"/>
        </w:rPr>
        <w:t xml:space="preserve">     - Проведение упражнений в игровой форме;</w:t>
      </w:r>
    </w:p>
    <w:p w:rsidR="008E2B57" w:rsidRPr="008E2B57" w:rsidRDefault="008E2B57" w:rsidP="008E2B57">
      <w:pPr>
        <w:rPr>
          <w:rFonts w:eastAsia="Calibri"/>
          <w:i/>
          <w:shadow/>
          <w:u w:val="single"/>
          <w:lang w:eastAsia="en-US"/>
        </w:rPr>
      </w:pPr>
      <w:r w:rsidRPr="008E2B57">
        <w:rPr>
          <w:rFonts w:eastAsia="Calibri"/>
          <w:lang w:eastAsia="en-US"/>
        </w:rPr>
        <w:t xml:space="preserve">     -  Проведение упражнений в соревновательной форме.</w:t>
      </w:r>
      <w:r w:rsidRPr="008E2B57">
        <w:rPr>
          <w:rFonts w:eastAsia="Calibri"/>
          <w:i/>
          <w:shadow/>
          <w:u w:val="single"/>
          <w:lang w:eastAsia="en-US"/>
        </w:rPr>
        <w:t xml:space="preserve"> </w:t>
      </w:r>
    </w:p>
    <w:p w:rsidR="008E2B57" w:rsidRPr="008E2B57" w:rsidRDefault="008E2B57" w:rsidP="008E2B57">
      <w:pPr>
        <w:rPr>
          <w:rFonts w:eastAsia="Calibri"/>
          <w:i/>
          <w:shadow/>
          <w:u w:val="single"/>
          <w:lang w:eastAsia="en-US"/>
        </w:rPr>
      </w:pPr>
      <w:r w:rsidRPr="008E2B57">
        <w:rPr>
          <w:rFonts w:eastAsia="Calibri"/>
          <w:i/>
          <w:shadow/>
          <w:lang w:eastAsia="en-US"/>
        </w:rPr>
        <w:t xml:space="preserve">       4)Проблемный</w:t>
      </w:r>
      <w:r w:rsidRPr="008E2B57">
        <w:rPr>
          <w:rFonts w:eastAsia="Calibri"/>
          <w:i/>
          <w:shadow/>
          <w:u w:val="single"/>
          <w:lang w:eastAsia="en-US"/>
        </w:rPr>
        <w:t xml:space="preserve">: </w:t>
      </w:r>
    </w:p>
    <w:p w:rsidR="008E2B57" w:rsidRPr="008E2B57" w:rsidRDefault="008E2B57" w:rsidP="008E2B57">
      <w:pPr>
        <w:rPr>
          <w:rFonts w:eastAsia="Calibri"/>
          <w:shadow/>
          <w:lang w:eastAsia="en-US"/>
        </w:rPr>
      </w:pPr>
      <w:r w:rsidRPr="008E2B57">
        <w:rPr>
          <w:rFonts w:eastAsia="Calibri"/>
          <w:shadow/>
          <w:lang w:eastAsia="en-US"/>
        </w:rPr>
        <w:t xml:space="preserve">      - частично поисковый ( ответы, рассуждения детей с помощью взрослого)</w:t>
      </w:r>
    </w:p>
    <w:p w:rsidR="008E2B57" w:rsidRPr="008E2B57" w:rsidRDefault="008E2B57" w:rsidP="008E2B57">
      <w:pPr>
        <w:rPr>
          <w:rFonts w:eastAsia="Calibri"/>
          <w:shadow/>
          <w:lang w:eastAsia="en-US"/>
        </w:rPr>
      </w:pPr>
    </w:p>
    <w:p w:rsidR="008E2B57" w:rsidRPr="008E2B57" w:rsidRDefault="008E2B57" w:rsidP="008E2B57">
      <w:pPr>
        <w:jc w:val="center"/>
        <w:rPr>
          <w:b/>
          <w:noProof/>
        </w:rPr>
      </w:pPr>
    </w:p>
    <w:p w:rsidR="008E2B57" w:rsidRPr="008E2B57" w:rsidRDefault="008E2B57" w:rsidP="008E2B57">
      <w:pPr>
        <w:jc w:val="center"/>
        <w:rPr>
          <w:b/>
          <w:noProof/>
        </w:rPr>
      </w:pPr>
      <w:r w:rsidRPr="008E2B57">
        <w:rPr>
          <w:b/>
          <w:noProof/>
        </w:rPr>
        <w:t>Содержание психолого-педагогической работы</w:t>
      </w:r>
    </w:p>
    <w:p w:rsidR="008E2B57" w:rsidRPr="008E2B57" w:rsidRDefault="008E2B57" w:rsidP="008E2B57">
      <w:pPr>
        <w:autoSpaceDE w:val="0"/>
        <w:autoSpaceDN w:val="0"/>
        <w:adjustRightInd w:val="0"/>
        <w:rPr>
          <w:b/>
        </w:rPr>
      </w:pPr>
    </w:p>
    <w:p w:rsidR="008E2B57" w:rsidRPr="008E2B57" w:rsidRDefault="008E2B57" w:rsidP="008E2B57">
      <w:pPr>
        <w:autoSpaceDE w:val="0"/>
        <w:autoSpaceDN w:val="0"/>
        <w:adjustRightInd w:val="0"/>
        <w:jc w:val="center"/>
        <w:rPr>
          <w:b/>
          <w:bCs/>
        </w:rPr>
      </w:pPr>
      <w:r w:rsidRPr="008E2B57">
        <w:rPr>
          <w:b/>
          <w:bCs/>
        </w:rPr>
        <w:t>Физкультурно- оздоровительная работа</w:t>
      </w:r>
    </w:p>
    <w:p w:rsidR="008E2B57" w:rsidRPr="008E2B57" w:rsidRDefault="008E2B57" w:rsidP="008E2B57">
      <w:pPr>
        <w:autoSpaceDE w:val="0"/>
        <w:autoSpaceDN w:val="0"/>
        <w:adjustRightInd w:val="0"/>
        <w:jc w:val="center"/>
        <w:rPr>
          <w:b/>
          <w:bCs/>
        </w:rPr>
      </w:pPr>
      <w:r w:rsidRPr="008E2B57">
        <w:rPr>
          <w:b/>
          <w:bCs/>
        </w:rPr>
        <w:t>2-3 года</w:t>
      </w:r>
    </w:p>
    <w:p w:rsidR="008E2B57" w:rsidRPr="008E2B57" w:rsidRDefault="008E2B57" w:rsidP="008E2B57">
      <w:pPr>
        <w:autoSpaceDE w:val="0"/>
        <w:autoSpaceDN w:val="0"/>
        <w:adjustRightInd w:val="0"/>
      </w:pPr>
      <w:r w:rsidRPr="008E2B57">
        <w:t>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 Приучать детей находиться в помещении в облегченной одежде. Обеспечивать длительность их пребывания на воздухе в соответствии с режимом дня. Воспитывать интерес и желание участвовать в подвижных играх и физических упражнениях на прогулке. При проведении закаливающих мероприятий осуществлять дифференцированный подход к детям с учетом состояния их здоровья. Специальные закаливающие процедуры проводить по решению администрации и медицинского персонала дошкольного учреждения, принимая во внимание пожелания родителей.</w:t>
      </w:r>
    </w:p>
    <w:p w:rsidR="008E2B57" w:rsidRPr="008E2B57" w:rsidRDefault="008E2B57" w:rsidP="008E2B57">
      <w:pPr>
        <w:autoSpaceDE w:val="0"/>
        <w:autoSpaceDN w:val="0"/>
        <w:adjustRightInd w:val="0"/>
        <w:jc w:val="center"/>
        <w:rPr>
          <w:b/>
          <w:bCs/>
          <w:u w:val="single"/>
        </w:rPr>
      </w:pPr>
      <w:r w:rsidRPr="008E2B57">
        <w:rPr>
          <w:b/>
          <w:bCs/>
          <w:u w:val="single"/>
        </w:rPr>
        <w:t>Воспитание культурно- гигиенических навыков</w:t>
      </w:r>
    </w:p>
    <w:p w:rsidR="008E2B57" w:rsidRPr="008E2B57" w:rsidRDefault="008E2B57" w:rsidP="008E2B57">
      <w:pPr>
        <w:autoSpaceDE w:val="0"/>
        <w:autoSpaceDN w:val="0"/>
        <w:adjustRightInd w:val="0"/>
        <w:jc w:val="center"/>
        <w:rPr>
          <w:b/>
          <w:bCs/>
        </w:rPr>
      </w:pPr>
      <w:r w:rsidRPr="008E2B57">
        <w:rPr>
          <w:b/>
          <w:bCs/>
        </w:rPr>
        <w:lastRenderedPageBreak/>
        <w:t>2-3 года</w:t>
      </w:r>
    </w:p>
    <w:p w:rsidR="008E2B57" w:rsidRPr="008E2B57" w:rsidRDefault="008E2B57" w:rsidP="008E2B57">
      <w:pPr>
        <w:autoSpaceDE w:val="0"/>
        <w:autoSpaceDN w:val="0"/>
        <w:adjustRightInd w:val="0"/>
      </w:pPr>
      <w:r w:rsidRPr="008E2B57">
        <w:t>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w:t>
      </w:r>
    </w:p>
    <w:p w:rsidR="008E2B57" w:rsidRPr="008E2B57" w:rsidRDefault="008E2B57" w:rsidP="008E2B57">
      <w:pPr>
        <w:autoSpaceDE w:val="0"/>
        <w:autoSpaceDN w:val="0"/>
        <w:adjustRightInd w:val="0"/>
      </w:pPr>
      <w:r w:rsidRPr="008E2B57">
        <w:t>Учить с помощью взрослого приводить себя в порядок. Формировать навык пользования индивидуальными предметами (носовым платком, салфеткой, полотенцем, расческой, горшком).Учить держать ложку в правой руке.</w:t>
      </w:r>
    </w:p>
    <w:p w:rsidR="008E2B57" w:rsidRPr="008E2B57" w:rsidRDefault="008E2B57" w:rsidP="008E2B57">
      <w:pPr>
        <w:jc w:val="both"/>
        <w:rPr>
          <w:rFonts w:eastAsia="Calibri"/>
          <w:lang w:eastAsia="en-US"/>
        </w:rPr>
      </w:pPr>
    </w:p>
    <w:p w:rsidR="008E2B57" w:rsidRPr="008E2B57" w:rsidRDefault="008E2B57" w:rsidP="008E2B57">
      <w:pPr>
        <w:autoSpaceDE w:val="0"/>
        <w:autoSpaceDN w:val="0"/>
        <w:adjustRightInd w:val="0"/>
        <w:jc w:val="center"/>
        <w:rPr>
          <w:b/>
          <w:bCs/>
          <w:u w:val="single"/>
        </w:rPr>
      </w:pPr>
      <w:r w:rsidRPr="008E2B57">
        <w:rPr>
          <w:b/>
          <w:bCs/>
          <w:u w:val="single"/>
        </w:rPr>
        <w:t>Формирование начальных представлений о здоровом образе жизни</w:t>
      </w:r>
    </w:p>
    <w:p w:rsidR="008E2B57" w:rsidRPr="008E2B57" w:rsidRDefault="008E2B57" w:rsidP="008E2B57">
      <w:pPr>
        <w:autoSpaceDE w:val="0"/>
        <w:autoSpaceDN w:val="0"/>
        <w:adjustRightInd w:val="0"/>
        <w:jc w:val="center"/>
        <w:rPr>
          <w:b/>
          <w:bCs/>
        </w:rPr>
      </w:pPr>
      <w:r w:rsidRPr="008E2B57">
        <w:rPr>
          <w:b/>
          <w:bCs/>
        </w:rPr>
        <w:t>3-4года</w:t>
      </w:r>
    </w:p>
    <w:p w:rsidR="008E2B57" w:rsidRPr="008E2B57" w:rsidRDefault="008E2B57" w:rsidP="008E2B57">
      <w:pPr>
        <w:autoSpaceDE w:val="0"/>
        <w:autoSpaceDN w:val="0"/>
        <w:adjustRightInd w:val="0"/>
      </w:pPr>
      <w:r w:rsidRPr="008E2B57">
        <w:rPr>
          <w:b/>
          <w:bCs/>
        </w:rPr>
        <w:t xml:space="preserve">Становление ценностей здорового образа жизни. </w:t>
      </w:r>
      <w:r w:rsidRPr="008E2B57">
        <w:t>Учить различать и называть органы чувств (глаза, рот, нос, уши), дать представление об их роли в организме и о том, как их беречь и ухаживать за ними. Развивать представление о ценности здоровья; формировать желание не болеть, быть здоровым, дать первичные представления о том, что</w:t>
      </w:r>
    </w:p>
    <w:p w:rsidR="008E2B57" w:rsidRPr="008E2B57" w:rsidRDefault="008E2B57" w:rsidP="008E2B57">
      <w:pPr>
        <w:autoSpaceDE w:val="0"/>
        <w:autoSpaceDN w:val="0"/>
        <w:adjustRightInd w:val="0"/>
      </w:pPr>
      <w:r w:rsidRPr="008E2B57">
        <w:t>такое «здоровый образ жизни» и зачем к нему надо стремиться. Формировать первоначальные представления о полезной (</w:t>
      </w:r>
      <w:r w:rsidRPr="008E2B57">
        <w:rPr>
          <w:i/>
          <w:iCs/>
        </w:rPr>
        <w:t xml:space="preserve">овощи, фрукты, молочные продукты </w:t>
      </w:r>
      <w:r w:rsidRPr="008E2B57">
        <w:t>и пр.) и вредной для здоровья человека пище (</w:t>
      </w:r>
      <w:r w:rsidRPr="008E2B57">
        <w:rPr>
          <w:i/>
          <w:iCs/>
        </w:rPr>
        <w:t xml:space="preserve">сладости, пирожные, сладкие газированные напитки </w:t>
      </w:r>
      <w:r w:rsidRPr="008E2B57">
        <w:t>и пр.).</w:t>
      </w:r>
    </w:p>
    <w:p w:rsidR="008E2B57" w:rsidRPr="008E2B57" w:rsidRDefault="008E2B57" w:rsidP="008E2B57">
      <w:pPr>
        <w:autoSpaceDE w:val="0"/>
        <w:autoSpaceDN w:val="0"/>
        <w:adjustRightInd w:val="0"/>
      </w:pPr>
      <w:r w:rsidRPr="008E2B57">
        <w:t>Формировать представление о пользе закаливания, утренней зарядки, спортивных и подвижных игр, физических упражнений (</w:t>
      </w:r>
      <w:r w:rsidRPr="008E2B57">
        <w:rPr>
          <w:i/>
          <w:iCs/>
        </w:rPr>
        <w:t xml:space="preserve">не будешь болеть, будешь сильным и ловким </w:t>
      </w:r>
      <w:r w:rsidRPr="008E2B57">
        <w:t>и пр.); полноценного сна (во сне человек растет, восстанавливает силы, если не выспаться, то будет плохое настроение, усталость и пр.).Познакомить детей с упражнениями, укрепляющими различные органы и системы организма. Формировать умение сообщать о своем самочувствии взрослым, осознавать необходимость при заболевании обращаться к врачу, лечиться.</w:t>
      </w:r>
    </w:p>
    <w:p w:rsidR="008E2B57" w:rsidRPr="008E2B57" w:rsidRDefault="008E2B57" w:rsidP="008E2B57">
      <w:pPr>
        <w:autoSpaceDE w:val="0"/>
        <w:autoSpaceDN w:val="0"/>
        <w:adjustRightInd w:val="0"/>
      </w:pPr>
      <w:r w:rsidRPr="008E2B57">
        <w:rPr>
          <w:b/>
          <w:bCs/>
        </w:rPr>
        <w:t xml:space="preserve">Воспитание культурно-гигиенических навыков. </w:t>
      </w:r>
      <w:r w:rsidRPr="008E2B57">
        <w:t>Формировать потребность в соблюдении навыков гигиены и опрятности в повседневной жизни. Формировать осознанную привычку мыть руки перед едой и чистить зубы утром и вечером. Совершенствовать культурно гигиенические навыки, формировать простейшие навыки поведения во время еды, умывания.</w:t>
      </w:r>
    </w:p>
    <w:p w:rsidR="008E2B57" w:rsidRPr="008E2B57" w:rsidRDefault="008E2B57" w:rsidP="008E2B57">
      <w:pPr>
        <w:autoSpaceDE w:val="0"/>
        <w:autoSpaceDN w:val="0"/>
        <w:adjustRightInd w:val="0"/>
      </w:pPr>
      <w:r w:rsidRPr="008E2B57">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8E2B57" w:rsidRPr="008E2B57" w:rsidRDefault="008E2B57" w:rsidP="008E2B57">
      <w:pPr>
        <w:autoSpaceDE w:val="0"/>
        <w:autoSpaceDN w:val="0"/>
        <w:adjustRightInd w:val="0"/>
        <w:jc w:val="center"/>
        <w:rPr>
          <w:b/>
          <w:bCs/>
        </w:rPr>
      </w:pPr>
      <w:r w:rsidRPr="008E2B57">
        <w:rPr>
          <w:b/>
          <w:bCs/>
        </w:rPr>
        <w:t>4-5 лет</w:t>
      </w:r>
    </w:p>
    <w:p w:rsidR="008E2B57" w:rsidRPr="008E2B57" w:rsidRDefault="008E2B57" w:rsidP="008E2B57">
      <w:pPr>
        <w:autoSpaceDE w:val="0"/>
        <w:autoSpaceDN w:val="0"/>
        <w:adjustRightInd w:val="0"/>
      </w:pPr>
      <w:r w:rsidRPr="008E2B57">
        <w:rPr>
          <w:b/>
          <w:bCs/>
        </w:rPr>
        <w:t xml:space="preserve">Становление ценностей здорового образа жизни. </w:t>
      </w:r>
      <w:r w:rsidRPr="008E2B57">
        <w:t xml:space="preserve">Продолжать знакомить детей с частями тела и органами чувств человека. Формировать представление о значении частей тела и органов чувств для жизни и здоровья человека </w:t>
      </w:r>
      <w:r w:rsidRPr="008E2B57">
        <w:rPr>
          <w:i/>
          <w:iCs/>
        </w:rPr>
        <w:t>(руки делают много полезных дел; ноги помогают</w:t>
      </w:r>
      <w:r w:rsidRPr="008E2B57">
        <w:t xml:space="preserve"> </w:t>
      </w:r>
      <w:r w:rsidRPr="008E2B57">
        <w:rPr>
          <w:i/>
          <w:iCs/>
        </w:rPr>
        <w:t>двигаться; рот говорит, ест; зубы жуют; язык помогает жевать, говорить; кожа чувствует; нос дышит, улавливает запахи; уши слышат)</w:t>
      </w:r>
      <w:r w:rsidRPr="008E2B57">
        <w:t xml:space="preserve">.Воспитывать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w:t>
      </w:r>
      <w:r w:rsidRPr="008E2B57">
        <w:rPr>
          <w:i/>
          <w:iCs/>
        </w:rPr>
        <w:t>(«Я чищу зубы — значит, они у меня будут крепкими и здоровыми», «Я промочил ноги на улице,</w:t>
      </w:r>
      <w:r w:rsidRPr="008E2B57">
        <w:t xml:space="preserve"> </w:t>
      </w:r>
      <w:r w:rsidRPr="008E2B57">
        <w:rPr>
          <w:i/>
          <w:iCs/>
        </w:rPr>
        <w:t>и у меня начался насморк»)</w:t>
      </w:r>
      <w:r w:rsidRPr="008E2B57">
        <w:t>. Формировать представления о здоровом</w:t>
      </w:r>
    </w:p>
    <w:p w:rsidR="008E2B57" w:rsidRPr="008E2B57" w:rsidRDefault="008E2B57" w:rsidP="008E2B57">
      <w:pPr>
        <w:autoSpaceDE w:val="0"/>
        <w:autoSpaceDN w:val="0"/>
        <w:adjustRightInd w:val="0"/>
      </w:pPr>
      <w:r w:rsidRPr="008E2B57">
        <w:t>образе жизни. Формировать умение оказывать себе элементарную помощь при ушибах, обращаться за помощью к взрослым при заболевании, травме.</w:t>
      </w:r>
    </w:p>
    <w:p w:rsidR="008E2B57" w:rsidRPr="008E2B57" w:rsidRDefault="008E2B57" w:rsidP="008E2B57">
      <w:pPr>
        <w:autoSpaceDE w:val="0"/>
        <w:autoSpaceDN w:val="0"/>
        <w:adjustRightInd w:val="0"/>
      </w:pPr>
      <w:r w:rsidRPr="008E2B57">
        <w:rPr>
          <w:b/>
          <w:bCs/>
        </w:rPr>
        <w:t xml:space="preserve">Воспитание культурно-гигиенических навыков. </w:t>
      </w:r>
      <w:r w:rsidRPr="008E2B57">
        <w:t>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w:t>
      </w:r>
    </w:p>
    <w:p w:rsidR="008E2B57" w:rsidRPr="008E2B57" w:rsidRDefault="008E2B57" w:rsidP="008E2B57">
      <w:pPr>
        <w:autoSpaceDE w:val="0"/>
        <w:autoSpaceDN w:val="0"/>
        <w:adjustRightInd w:val="0"/>
      </w:pPr>
      <w:r w:rsidRPr="008E2B57">
        <w:t xml:space="preserve">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w:t>
      </w:r>
      <w:r w:rsidRPr="008E2B57">
        <w:rPr>
          <w:i/>
          <w:iCs/>
        </w:rPr>
        <w:t>(ложка, вилка)</w:t>
      </w:r>
      <w:r w:rsidRPr="008E2B57">
        <w:t>, салфеткой, полоскать рот после еды.</w:t>
      </w:r>
    </w:p>
    <w:p w:rsidR="008E2B57" w:rsidRPr="008E2B57" w:rsidRDefault="008E2B57" w:rsidP="008E2B57">
      <w:pPr>
        <w:autoSpaceDE w:val="0"/>
        <w:autoSpaceDN w:val="0"/>
        <w:adjustRightInd w:val="0"/>
        <w:rPr>
          <w:b/>
          <w:bCs/>
        </w:rPr>
      </w:pPr>
    </w:p>
    <w:p w:rsidR="008E2B57" w:rsidRPr="008E2B57" w:rsidRDefault="008E2B57" w:rsidP="008E2B57">
      <w:pPr>
        <w:autoSpaceDE w:val="0"/>
        <w:autoSpaceDN w:val="0"/>
        <w:adjustRightInd w:val="0"/>
        <w:jc w:val="center"/>
        <w:rPr>
          <w:b/>
          <w:bCs/>
        </w:rPr>
      </w:pPr>
      <w:r w:rsidRPr="008E2B57">
        <w:rPr>
          <w:b/>
          <w:bCs/>
        </w:rPr>
        <w:t>5-6 лет</w:t>
      </w:r>
    </w:p>
    <w:p w:rsidR="008E2B57" w:rsidRPr="008E2B57" w:rsidRDefault="008E2B57" w:rsidP="008E2B57">
      <w:pPr>
        <w:autoSpaceDE w:val="0"/>
        <w:autoSpaceDN w:val="0"/>
        <w:adjustRightInd w:val="0"/>
      </w:pPr>
      <w:r w:rsidRPr="008E2B57">
        <w:rPr>
          <w:b/>
          <w:bCs/>
        </w:rPr>
        <w:t xml:space="preserve">Становление ценностей здорового образа жизни. </w:t>
      </w:r>
      <w:r w:rsidRPr="008E2B57">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w:t>
      </w:r>
      <w:r w:rsidRPr="008E2B57">
        <w:rPr>
          <w:i/>
          <w:iCs/>
        </w:rPr>
        <w:t>(«Мне нельзя есть апельсины — у меня аллергия», «Мне нужно носить очки»)</w:t>
      </w:r>
      <w:r w:rsidRPr="008E2B57">
        <w:t xml:space="preserve">.Расширять представления о составляющих (важных компонентах)здорового образа жизни </w:t>
      </w:r>
      <w:r w:rsidRPr="008E2B57">
        <w:rPr>
          <w:i/>
          <w:iCs/>
        </w:rPr>
        <w:t xml:space="preserve">(правильное питание, движение, сон и солнце, воздух и вода — наши лучшие друзья) </w:t>
      </w:r>
      <w:r w:rsidRPr="008E2B57">
        <w:t>и факторах, разрушающих здоровье.</w:t>
      </w:r>
    </w:p>
    <w:p w:rsidR="008E2B57" w:rsidRPr="008E2B57" w:rsidRDefault="008E2B57" w:rsidP="008E2B57">
      <w:pPr>
        <w:autoSpaceDE w:val="0"/>
        <w:autoSpaceDN w:val="0"/>
        <w:adjustRightInd w:val="0"/>
      </w:pPr>
      <w:r w:rsidRPr="008E2B57">
        <w:t xml:space="preserve">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 Формировать представления о правилах ухода за больным </w:t>
      </w:r>
      <w:r w:rsidRPr="008E2B57">
        <w:rPr>
          <w:i/>
          <w:iCs/>
        </w:rPr>
        <w:t>(заботиться о нем, не шуметь, выполнять его просьбы и поручения)</w:t>
      </w:r>
      <w:r w:rsidRPr="008E2B57">
        <w:t>. Воспитывать сочувствие к болеющим. Формировать умение характеризовать свое самочувствие.</w:t>
      </w:r>
    </w:p>
    <w:p w:rsidR="008E2B57" w:rsidRPr="008E2B57" w:rsidRDefault="008E2B57" w:rsidP="008E2B57">
      <w:pPr>
        <w:autoSpaceDE w:val="0"/>
        <w:autoSpaceDN w:val="0"/>
        <w:adjustRightInd w:val="0"/>
      </w:pPr>
      <w:r w:rsidRPr="008E2B57">
        <w:t>Знакомить детей с возможностями здорового человека, формировать у детей потребность в здоровом образе жизни.</w:t>
      </w:r>
    </w:p>
    <w:p w:rsidR="008E2B57" w:rsidRPr="008E2B57" w:rsidRDefault="008E2B57" w:rsidP="008E2B57">
      <w:pPr>
        <w:autoSpaceDE w:val="0"/>
        <w:autoSpaceDN w:val="0"/>
        <w:adjustRightInd w:val="0"/>
      </w:pPr>
      <w:r w:rsidRPr="008E2B57">
        <w:rPr>
          <w:b/>
          <w:bCs/>
        </w:rPr>
        <w:t xml:space="preserve">Воспитание культурно-гигиенических навыков. </w:t>
      </w:r>
      <w:r w:rsidRPr="008E2B57">
        <w:t xml:space="preserve">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w:t>
      </w:r>
      <w:r w:rsidRPr="008E2B57">
        <w:rPr>
          <w:i/>
          <w:iCs/>
        </w:rPr>
        <w:t>(вилкой, ножом)</w:t>
      </w:r>
      <w:r w:rsidRPr="008E2B57">
        <w:t>; есть аккуратно, бесшумно, сохраняя правильную осанку за столом; обращаться с просьбой, благодарить.</w:t>
      </w:r>
    </w:p>
    <w:p w:rsidR="008E2B57" w:rsidRPr="008E2B57" w:rsidRDefault="008E2B57" w:rsidP="008E2B57">
      <w:pPr>
        <w:autoSpaceDE w:val="0"/>
        <w:autoSpaceDN w:val="0"/>
        <w:adjustRightInd w:val="0"/>
        <w:jc w:val="center"/>
      </w:pPr>
      <w:r w:rsidRPr="008E2B57">
        <w:rPr>
          <w:b/>
          <w:bCs/>
        </w:rPr>
        <w:t>6-7 лет</w:t>
      </w:r>
    </w:p>
    <w:p w:rsidR="008E2B57" w:rsidRPr="008E2B57" w:rsidRDefault="008E2B57" w:rsidP="008E2B57">
      <w:pPr>
        <w:autoSpaceDE w:val="0"/>
        <w:autoSpaceDN w:val="0"/>
        <w:adjustRightInd w:val="0"/>
      </w:pPr>
      <w:r w:rsidRPr="008E2B57">
        <w:rPr>
          <w:b/>
          <w:bCs/>
        </w:rPr>
        <w:t xml:space="preserve">Становление ценностей здорового образа жизни. </w:t>
      </w:r>
      <w:r w:rsidRPr="008E2B57">
        <w:t xml:space="preserve">Расширять представления детей о рациональном питании </w:t>
      </w:r>
      <w:r w:rsidRPr="008E2B57">
        <w:rPr>
          <w:i/>
          <w:iCs/>
        </w:rPr>
        <w:t>(объем пищи, последовательность ее приема, разнообразие в питании, питьевой режим)</w:t>
      </w:r>
      <w:r w:rsidRPr="008E2B57">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w:t>
      </w:r>
    </w:p>
    <w:p w:rsidR="008E2B57" w:rsidRPr="008E2B57" w:rsidRDefault="008E2B57" w:rsidP="008E2B57">
      <w:pPr>
        <w:autoSpaceDE w:val="0"/>
        <w:autoSpaceDN w:val="0"/>
        <w:adjustRightInd w:val="0"/>
      </w:pPr>
      <w:r w:rsidRPr="008E2B57">
        <w:t>Расширять представления о роли солнечного света, воздуха и воды в жизни человека и их влиянии на здоровье.</w:t>
      </w:r>
    </w:p>
    <w:p w:rsidR="008E2B57" w:rsidRPr="008E2B57" w:rsidRDefault="008E2B57" w:rsidP="008E2B57">
      <w:pPr>
        <w:autoSpaceDE w:val="0"/>
        <w:autoSpaceDN w:val="0"/>
        <w:adjustRightInd w:val="0"/>
      </w:pPr>
      <w:r w:rsidRPr="008E2B57">
        <w:rPr>
          <w:b/>
          <w:bCs/>
        </w:rPr>
        <w:t xml:space="preserve">Воспитание культурно-гигиенических навыков. </w:t>
      </w:r>
      <w:r w:rsidRPr="008E2B57">
        <w:t>Воспитывать привычку правильно и быстро (не отвлекаясь)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Способствовать формированию осознанной привычки мыть руки перед едой и ежедневно (утром и вечером) чистить зубы. Закреплять умение аккуратно пользоваться столовыми приборами;правильно вести себя за столом. Продолжать воспитывать привычку следить за чистотой одежды и обуви, замечать и устранять непорядок в своем внешнем виде, учить тактично сообщать товарищу о необходимости что-то поправить в костюме, прическе.</w:t>
      </w:r>
    </w:p>
    <w:p w:rsidR="008E2B57" w:rsidRPr="008E2B57" w:rsidRDefault="008E2B57" w:rsidP="008E2B57">
      <w:pPr>
        <w:autoSpaceDE w:val="0"/>
        <w:autoSpaceDN w:val="0"/>
        <w:adjustRightInd w:val="0"/>
        <w:rPr>
          <w:b/>
          <w:bCs/>
        </w:rPr>
      </w:pPr>
    </w:p>
    <w:p w:rsidR="008E2B57" w:rsidRPr="008E2B57" w:rsidRDefault="008E2B57" w:rsidP="008E2B57">
      <w:pPr>
        <w:autoSpaceDE w:val="0"/>
        <w:autoSpaceDN w:val="0"/>
        <w:adjustRightInd w:val="0"/>
        <w:jc w:val="center"/>
        <w:rPr>
          <w:b/>
          <w:bCs/>
          <w:u w:val="single"/>
        </w:rPr>
      </w:pPr>
      <w:r w:rsidRPr="008E2B57">
        <w:rPr>
          <w:b/>
          <w:bCs/>
          <w:u w:val="single"/>
        </w:rPr>
        <w:t>Физическая культура</w:t>
      </w:r>
    </w:p>
    <w:p w:rsidR="008E2B57" w:rsidRPr="008E2B57" w:rsidRDefault="008E2B57" w:rsidP="008E2B57">
      <w:pPr>
        <w:autoSpaceDE w:val="0"/>
        <w:autoSpaceDN w:val="0"/>
        <w:adjustRightInd w:val="0"/>
        <w:rPr>
          <w:b/>
          <w:bCs/>
        </w:rPr>
      </w:pPr>
    </w:p>
    <w:p w:rsidR="008E2B57" w:rsidRPr="008E2B57" w:rsidRDefault="008E2B57" w:rsidP="008E2B57">
      <w:pPr>
        <w:autoSpaceDE w:val="0"/>
        <w:autoSpaceDN w:val="0"/>
        <w:adjustRightInd w:val="0"/>
        <w:jc w:val="center"/>
        <w:rPr>
          <w:b/>
          <w:bCs/>
        </w:rPr>
      </w:pPr>
      <w:r w:rsidRPr="008E2B57">
        <w:rPr>
          <w:b/>
          <w:bCs/>
        </w:rPr>
        <w:t>2-3года</w:t>
      </w:r>
    </w:p>
    <w:p w:rsidR="008E2B57" w:rsidRPr="008E2B57" w:rsidRDefault="008E2B57" w:rsidP="008E2B57">
      <w:pPr>
        <w:autoSpaceDE w:val="0"/>
        <w:autoSpaceDN w:val="0"/>
        <w:adjustRightInd w:val="0"/>
      </w:pPr>
      <w:r w:rsidRPr="008E2B57">
        <w:t>Формировать умение сохранять устойчивое положение тела, правильную осанку</w:t>
      </w:r>
    </w:p>
    <w:p w:rsidR="008E2B57" w:rsidRPr="008E2B57" w:rsidRDefault="008E2B57" w:rsidP="008E2B57">
      <w:pPr>
        <w:autoSpaceDE w:val="0"/>
        <w:autoSpaceDN w:val="0"/>
        <w:adjustRightInd w:val="0"/>
      </w:pPr>
      <w:r w:rsidRPr="008E2B57">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8E2B57" w:rsidRPr="008E2B57" w:rsidRDefault="008E2B57" w:rsidP="008E2B57">
      <w:pPr>
        <w:autoSpaceDE w:val="0"/>
        <w:autoSpaceDN w:val="0"/>
        <w:adjustRightInd w:val="0"/>
      </w:pPr>
      <w:r w:rsidRPr="008E2B57">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w:t>
      </w:r>
    </w:p>
    <w:p w:rsidR="008E2B57" w:rsidRPr="008E2B57" w:rsidRDefault="008E2B57" w:rsidP="008E2B57">
      <w:pPr>
        <w:autoSpaceDE w:val="0"/>
        <w:autoSpaceDN w:val="0"/>
        <w:adjustRightInd w:val="0"/>
      </w:pPr>
      <w:r w:rsidRPr="008E2B57">
        <w:t>ну с места, отталкиваясь двумя ногами.</w:t>
      </w:r>
    </w:p>
    <w:p w:rsidR="008E2B57" w:rsidRPr="008E2B57" w:rsidRDefault="008E2B57" w:rsidP="008E2B57">
      <w:pPr>
        <w:autoSpaceDE w:val="0"/>
        <w:autoSpaceDN w:val="0"/>
        <w:adjustRightInd w:val="0"/>
      </w:pPr>
      <w:r w:rsidRPr="008E2B57">
        <w:rPr>
          <w:b/>
          <w:bCs/>
        </w:rPr>
        <w:t xml:space="preserve">Подвижные игры. </w:t>
      </w:r>
      <w:r w:rsidRPr="008E2B57">
        <w:t xml:space="preserve">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w:t>
      </w:r>
      <w:r w:rsidRPr="008E2B57">
        <w:lastRenderedPageBreak/>
        <w:t xml:space="preserve">игры, в ходе которых совершенствуются основные движения </w:t>
      </w:r>
      <w:r w:rsidRPr="008E2B57">
        <w:rPr>
          <w:i/>
          <w:iCs/>
        </w:rPr>
        <w:t>(ходьба, бег, бросание, катание)</w:t>
      </w:r>
      <w:r w:rsidRPr="008E2B57">
        <w:t>.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p w:rsidR="008E2B57" w:rsidRPr="008E2B57" w:rsidRDefault="008E2B57" w:rsidP="008E2B57">
      <w:pPr>
        <w:autoSpaceDE w:val="0"/>
        <w:autoSpaceDN w:val="0"/>
        <w:adjustRightInd w:val="0"/>
        <w:jc w:val="center"/>
        <w:rPr>
          <w:b/>
          <w:bCs/>
        </w:rPr>
      </w:pPr>
    </w:p>
    <w:p w:rsidR="008E2B57" w:rsidRPr="008E2B57" w:rsidRDefault="008E2B57" w:rsidP="008E2B57">
      <w:pPr>
        <w:autoSpaceDE w:val="0"/>
        <w:autoSpaceDN w:val="0"/>
        <w:adjustRightInd w:val="0"/>
        <w:jc w:val="center"/>
        <w:rPr>
          <w:b/>
          <w:bCs/>
        </w:rPr>
      </w:pPr>
    </w:p>
    <w:p w:rsidR="008E2B57" w:rsidRPr="008E2B57" w:rsidRDefault="008E2B57" w:rsidP="008E2B57">
      <w:pPr>
        <w:autoSpaceDE w:val="0"/>
        <w:autoSpaceDN w:val="0"/>
        <w:adjustRightInd w:val="0"/>
        <w:jc w:val="center"/>
        <w:rPr>
          <w:b/>
          <w:bCs/>
        </w:rPr>
      </w:pPr>
      <w:r w:rsidRPr="008E2B57">
        <w:rPr>
          <w:b/>
          <w:bCs/>
        </w:rPr>
        <w:t>3-4 года</w:t>
      </w:r>
    </w:p>
    <w:p w:rsidR="008E2B57" w:rsidRPr="008E2B57" w:rsidRDefault="008E2B57" w:rsidP="008E2B57">
      <w:pPr>
        <w:autoSpaceDE w:val="0"/>
        <w:autoSpaceDN w:val="0"/>
        <w:adjustRightInd w:val="0"/>
      </w:pPr>
      <w:r w:rsidRPr="008E2B57">
        <w:rPr>
          <w:b/>
          <w:bCs/>
        </w:rPr>
        <w:t xml:space="preserve">Физкультурные занятия и упражнения. </w:t>
      </w:r>
      <w:r w:rsidRPr="008E2B57">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Учить действовать совместно: строиться в колонну по одному, шеренгу, круг, находить свое место при построениях.</w:t>
      </w:r>
    </w:p>
    <w:p w:rsidR="008E2B57" w:rsidRPr="008E2B57" w:rsidRDefault="008E2B57" w:rsidP="008E2B57">
      <w:pPr>
        <w:autoSpaceDE w:val="0"/>
        <w:autoSpaceDN w:val="0"/>
        <w:adjustRightInd w:val="0"/>
      </w:pPr>
      <w:r w:rsidRPr="008E2B57">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8E2B57" w:rsidRPr="008E2B57" w:rsidRDefault="008E2B57" w:rsidP="008E2B57">
      <w:pPr>
        <w:autoSpaceDE w:val="0"/>
        <w:autoSpaceDN w:val="0"/>
        <w:adjustRightInd w:val="0"/>
      </w:pPr>
      <w:r w:rsidRPr="008E2B57">
        <w:t>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w:t>
      </w:r>
    </w:p>
    <w:p w:rsidR="008E2B57" w:rsidRPr="008E2B57" w:rsidRDefault="008E2B57" w:rsidP="008E2B57">
      <w:pPr>
        <w:autoSpaceDE w:val="0"/>
        <w:autoSpaceDN w:val="0"/>
        <w:adjustRightInd w:val="0"/>
      </w:pPr>
      <w:r w:rsidRPr="008E2B57">
        <w:t>Учить сохранять правильную осанку в положениях сидя, стоя, в движении, при выполнении упражнений в равновесии. Развивать самостоятельность и творчество при выполнении физических упражнений.</w:t>
      </w:r>
    </w:p>
    <w:p w:rsidR="008E2B57" w:rsidRPr="008E2B57" w:rsidRDefault="008E2B57" w:rsidP="008E2B57">
      <w:pPr>
        <w:autoSpaceDE w:val="0"/>
        <w:autoSpaceDN w:val="0"/>
        <w:adjustRightInd w:val="0"/>
      </w:pPr>
      <w:r w:rsidRPr="008E2B57">
        <w:rPr>
          <w:b/>
          <w:bCs/>
        </w:rPr>
        <w:t xml:space="preserve">Спортивные и подвижные игры. </w:t>
      </w:r>
      <w:r w:rsidRPr="008E2B57">
        <w:t>Формировать интерес и любовь к спорту, знакомить с некоторыми видами спорта, формировать потребность в двигательной активности. Приобщать к доступным спортивным занятиям: учить кататься на санках, на трехколесном велосипеде (самостоятельно садиться, кататься на нем и слезать с него), кататься на лыжах (надевать и снимать лыжи, ходить на них, ставить лыжи на место). Приобщать к доступным подвижным играм, воспитывать у детей умение соблюдать элементарные правила, согласовывать движения, ориентироваться в пространстве, учить реагировать на сигналы «беги»,«лови», «стой» и др., вводить в игры более сложные правила со сменой видов движений. Развивать самостоятельность, активность и творчество детей в процессе двигательной деятельности.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w:t>
      </w:r>
    </w:p>
    <w:p w:rsidR="008E2B57" w:rsidRPr="008E2B57" w:rsidRDefault="008E2B57" w:rsidP="008E2B57">
      <w:pPr>
        <w:rPr>
          <w:b/>
        </w:rPr>
      </w:pPr>
    </w:p>
    <w:p w:rsidR="008E2B57" w:rsidRPr="008E2B57" w:rsidRDefault="008E2B57" w:rsidP="008E2B57">
      <w:pPr>
        <w:jc w:val="center"/>
        <w:rPr>
          <w:b/>
        </w:rPr>
      </w:pPr>
      <w:r w:rsidRPr="008E2B57">
        <w:rPr>
          <w:b/>
        </w:rPr>
        <w:t>4-5л</w:t>
      </w:r>
    </w:p>
    <w:p w:rsidR="008E2B57" w:rsidRPr="008E2B57" w:rsidRDefault="008E2B57" w:rsidP="008E2B57">
      <w:pPr>
        <w:autoSpaceDE w:val="0"/>
        <w:autoSpaceDN w:val="0"/>
        <w:adjustRightInd w:val="0"/>
      </w:pPr>
      <w:r w:rsidRPr="008E2B57">
        <w:rPr>
          <w:b/>
          <w:bCs/>
        </w:rPr>
        <w:t xml:space="preserve">Физкультурные занятия и упражнения. </w:t>
      </w:r>
      <w:r w:rsidRPr="008E2B57">
        <w:t>Обеспечивать гармоничное физическое развитие. 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w:t>
      </w:r>
    </w:p>
    <w:p w:rsidR="008E2B57" w:rsidRPr="008E2B57" w:rsidRDefault="008E2B57" w:rsidP="008E2B57">
      <w:pPr>
        <w:autoSpaceDE w:val="0"/>
        <w:autoSpaceDN w:val="0"/>
        <w:adjustRightInd w:val="0"/>
      </w:pPr>
      <w:r w:rsidRPr="008E2B57">
        <w:t>деятельности. Закреплять и развивать умение ходить и бегать с согласованными</w:t>
      </w:r>
    </w:p>
    <w:p w:rsidR="008E2B57" w:rsidRPr="008E2B57" w:rsidRDefault="008E2B57" w:rsidP="008E2B57">
      <w:pPr>
        <w:autoSpaceDE w:val="0"/>
        <w:autoSpaceDN w:val="0"/>
        <w:adjustRightInd w:val="0"/>
      </w:pPr>
      <w:r w:rsidRPr="008E2B57">
        <w:t>движениями рук и ног. Учить бегать легко, ритмично, энергично отталкиваясь носком.</w:t>
      </w:r>
    </w:p>
    <w:p w:rsidR="008E2B57" w:rsidRPr="008E2B57" w:rsidRDefault="008E2B57" w:rsidP="008E2B57">
      <w:pPr>
        <w:autoSpaceDE w:val="0"/>
        <w:autoSpaceDN w:val="0"/>
        <w:adjustRightInd w:val="0"/>
      </w:pPr>
      <w:r w:rsidRPr="008E2B57">
        <w:t>Учить ползать, пролезать, подлезать, перелезать через предметы. Учить перелезать с одного пролета гимнастической стенки на другой(вправо, влево). Учить энергично отталкиваться и правильно приземляться в прыжках на двух ногах на месте и с продвижением вперед,</w:t>
      </w:r>
    </w:p>
    <w:p w:rsidR="008E2B57" w:rsidRPr="008E2B57" w:rsidRDefault="008E2B57" w:rsidP="008E2B57">
      <w:pPr>
        <w:autoSpaceDE w:val="0"/>
        <w:autoSpaceDN w:val="0"/>
        <w:adjustRightInd w:val="0"/>
      </w:pPr>
      <w:r w:rsidRPr="008E2B57">
        <w:t>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w:t>
      </w:r>
    </w:p>
    <w:p w:rsidR="008E2B57" w:rsidRPr="008E2B57" w:rsidRDefault="008E2B57" w:rsidP="008E2B57">
      <w:pPr>
        <w:autoSpaceDE w:val="0"/>
        <w:autoSpaceDN w:val="0"/>
        <w:adjustRightInd w:val="0"/>
      </w:pPr>
      <w:r w:rsidRPr="008E2B57">
        <w:t>метании, отбивать мяч о землю правой и левой рукой, бросать и ловить его кистями рук (не прижимая к груди).Во всех формах организации двигательной деятельности развивать</w:t>
      </w:r>
    </w:p>
    <w:p w:rsidR="008E2B57" w:rsidRPr="008E2B57" w:rsidRDefault="008E2B57" w:rsidP="008E2B57">
      <w:pPr>
        <w:autoSpaceDE w:val="0"/>
        <w:autoSpaceDN w:val="0"/>
        <w:adjustRightInd w:val="0"/>
      </w:pPr>
      <w:r w:rsidRPr="008E2B57">
        <w:t>у детей организованность, самостоятельность, инициативность, умение поддерживать дружеские взаимоотношения со сверстниками. Продолжать знакомить с физическими упражнениями на укрепление различных органов и систем организма.</w:t>
      </w:r>
    </w:p>
    <w:p w:rsidR="008E2B57" w:rsidRPr="008E2B57" w:rsidRDefault="008E2B57" w:rsidP="008E2B57">
      <w:pPr>
        <w:autoSpaceDE w:val="0"/>
        <w:autoSpaceDN w:val="0"/>
        <w:adjustRightInd w:val="0"/>
      </w:pPr>
      <w:r w:rsidRPr="008E2B57">
        <w:rPr>
          <w:b/>
          <w:bCs/>
        </w:rPr>
        <w:t xml:space="preserve">Спортивные и подвижные игры. </w:t>
      </w:r>
      <w:r w:rsidRPr="008E2B57">
        <w:t xml:space="preserve">Продолжать формировать интерес и любовь к спорту. Развивать представления о некоторых видах спорта. Учить кататься на двухколесном велосипеде по прямой, по кругу. Учить ходить на лыжах скользящим шагом, выполнять повороты, подниматься на гору. Учить построениям, соблюдению дистанции вовремя передвижения. Развивать интерес к подвижным играм. Воспитывать самостоятельность и инициативность в организации знакомых игр. Развивать в </w:t>
      </w:r>
      <w:r w:rsidRPr="008E2B57">
        <w:lastRenderedPageBreak/>
        <w:t>играх психофизические качества (быстроту, силу, выносливость, гибкость, ловкость и др.).Учить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 и т. д.</w:t>
      </w:r>
    </w:p>
    <w:p w:rsidR="008E2B57" w:rsidRPr="008E2B57" w:rsidRDefault="008E2B57" w:rsidP="008E2B57">
      <w:pPr>
        <w:rPr>
          <w:b/>
        </w:rPr>
      </w:pPr>
    </w:p>
    <w:p w:rsidR="008E2B57" w:rsidRPr="008E2B57" w:rsidRDefault="008E2B57" w:rsidP="008E2B57">
      <w:pPr>
        <w:jc w:val="center"/>
        <w:rPr>
          <w:b/>
        </w:rPr>
      </w:pPr>
      <w:r w:rsidRPr="008E2B57">
        <w:rPr>
          <w:b/>
        </w:rPr>
        <w:t>5-6л</w:t>
      </w:r>
    </w:p>
    <w:p w:rsidR="008E2B57" w:rsidRPr="008E2B57" w:rsidRDefault="008E2B57" w:rsidP="008E2B57">
      <w:pPr>
        <w:autoSpaceDE w:val="0"/>
        <w:autoSpaceDN w:val="0"/>
        <w:adjustRightInd w:val="0"/>
      </w:pPr>
      <w:r w:rsidRPr="008E2B57">
        <w:rPr>
          <w:b/>
          <w:bCs/>
        </w:rPr>
        <w:t xml:space="preserve">Физкультурные занятия и упражнения. </w:t>
      </w:r>
      <w:r w:rsidRPr="008E2B57">
        <w:t>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Учить сочетать замах с броском при метании, подбрасывать и ловить мяч одной рукой, отбивать его правой и левой рукой на месте и вести при ходьбе. Приучать помогать взрослым готовить физкультурный инвентарь к занятиям физическими упражнениями, убирать его на место.</w:t>
      </w:r>
    </w:p>
    <w:p w:rsidR="008E2B57" w:rsidRPr="008E2B57" w:rsidRDefault="008E2B57" w:rsidP="008E2B57">
      <w:pPr>
        <w:autoSpaceDE w:val="0"/>
        <w:autoSpaceDN w:val="0"/>
        <w:adjustRightInd w:val="0"/>
      </w:pPr>
      <w:r w:rsidRPr="008E2B57">
        <w:rPr>
          <w:b/>
          <w:bCs/>
        </w:rPr>
        <w:t xml:space="preserve">Спортивные и подвижные игры. </w:t>
      </w:r>
      <w:r w:rsidRPr="008E2B57">
        <w:t>Прививать интерес к физической культуре и спорту и желание заниматься физкультурой и спортом. Продолжать знакомить с различными видами спорта.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 Учить ходить на лыжах скользящим шагом, подниматься на склон, спускаться с горы. Учить кататься на двухколесном велосипеде, кататься на самокате, отталкиваясь одной ногой (правой и левой). Учить ориентироваться в пространстве .Учить элементам спортивных игр, играм с элементами соревнования, играм-эстафетам .Поддерживать интерес детей к различным видам спорта, сообщать</w:t>
      </w:r>
    </w:p>
    <w:p w:rsidR="008E2B57" w:rsidRPr="008E2B57" w:rsidRDefault="008E2B57" w:rsidP="008E2B57">
      <w:pPr>
        <w:autoSpaceDE w:val="0"/>
        <w:autoSpaceDN w:val="0"/>
        <w:adjustRightInd w:val="0"/>
      </w:pPr>
      <w:r w:rsidRPr="008E2B57">
        <w:t>им некоторые сведения о событиях спортивной жизни страны .Продолжать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w:t>
      </w:r>
    </w:p>
    <w:p w:rsidR="008E2B57" w:rsidRPr="008E2B57" w:rsidRDefault="008E2B57" w:rsidP="008E2B57">
      <w:pPr>
        <w:rPr>
          <w:b/>
        </w:rPr>
      </w:pPr>
    </w:p>
    <w:p w:rsidR="008E2B57" w:rsidRPr="008E2B57" w:rsidRDefault="008E2B57" w:rsidP="008E2B57">
      <w:pPr>
        <w:jc w:val="center"/>
        <w:rPr>
          <w:b/>
        </w:rPr>
      </w:pPr>
      <w:r w:rsidRPr="008E2B57">
        <w:rPr>
          <w:b/>
        </w:rPr>
        <w:t>6-7л</w:t>
      </w:r>
    </w:p>
    <w:p w:rsidR="008E2B57" w:rsidRPr="008E2B57" w:rsidRDefault="008E2B57" w:rsidP="008E2B57">
      <w:pPr>
        <w:autoSpaceDE w:val="0"/>
        <w:autoSpaceDN w:val="0"/>
        <w:adjustRightInd w:val="0"/>
      </w:pPr>
      <w:r w:rsidRPr="008E2B57">
        <w:rPr>
          <w:b/>
          <w:bCs/>
        </w:rPr>
        <w:t xml:space="preserve">Физкультурные занятия и упражнения. </w:t>
      </w:r>
      <w:r w:rsidRPr="008E2B57">
        <w:t>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ocновных  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 высоту с разбега.</w:t>
      </w:r>
    </w:p>
    <w:p w:rsidR="008E2B57" w:rsidRPr="008E2B57" w:rsidRDefault="008E2B57" w:rsidP="008E2B57">
      <w:pPr>
        <w:autoSpaceDE w:val="0"/>
        <w:autoSpaceDN w:val="0"/>
        <w:adjustRightInd w:val="0"/>
      </w:pPr>
      <w:r w:rsidRPr="008E2B57">
        <w:t>Добиваться активного движения кисти руки при броске.</w:t>
      </w:r>
    </w:p>
    <w:p w:rsidR="008E2B57" w:rsidRPr="008E2B57" w:rsidRDefault="008E2B57" w:rsidP="008E2B57">
      <w:pPr>
        <w:autoSpaceDE w:val="0"/>
        <w:autoSpaceDN w:val="0"/>
        <w:adjustRightInd w:val="0"/>
      </w:pPr>
      <w:r w:rsidRPr="008E2B57">
        <w:t>Учить перелезать с пролета на пролет гимнастической стенки по диагонали. 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w:t>
      </w:r>
    </w:p>
    <w:p w:rsidR="008E2B57" w:rsidRPr="008E2B57" w:rsidRDefault="008E2B57" w:rsidP="008E2B57">
      <w:pPr>
        <w:autoSpaceDE w:val="0"/>
        <w:autoSpaceDN w:val="0"/>
        <w:adjustRightInd w:val="0"/>
      </w:pPr>
      <w:r w:rsidRPr="008E2B57">
        <w:t>психофизические качества: силу, быстроту, выносливость, ловкость, гибкость. Продолжать упражнять детей в статическом и динамическом равновесии, развивать координацию движений и ориентировку в пространстве.</w:t>
      </w:r>
    </w:p>
    <w:p w:rsidR="008E2B57" w:rsidRPr="008E2B57" w:rsidRDefault="008E2B57" w:rsidP="008E2B57">
      <w:pPr>
        <w:autoSpaceDE w:val="0"/>
        <w:autoSpaceDN w:val="0"/>
        <w:adjustRightInd w:val="0"/>
      </w:pPr>
      <w:r w:rsidRPr="008E2B57">
        <w:rPr>
          <w:b/>
          <w:bCs/>
        </w:rPr>
        <w:t xml:space="preserve">Спортивные и подвижные игры. </w:t>
      </w:r>
      <w:r w:rsidRPr="008E2B57">
        <w:t xml:space="preserve">Начальные представления о некоторых видах спорта. Поддерживать интерес к физической культуре и спорту, отдельным достижениям в области спорта. Продолжать знакомить с различными видами спорта. 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Учить детей использовать разнообразные подвижные игры (в том числе игры с элементами соревнования), способствующие развитию психофизических качеств </w:t>
      </w:r>
      <w:r w:rsidRPr="008E2B57">
        <w:rPr>
          <w:i/>
          <w:iCs/>
        </w:rPr>
        <w:t>(ловкость, сила, быстрота, выносливость, гибкость)</w:t>
      </w:r>
      <w:r w:rsidRPr="008E2B57">
        <w:t>, координации движений, умения ориентироваться в пространстве. Продолжать учить детей самостоятельно организовывать подвижные игры, придумывать собственные игры, варианты игр, комбинировать движения; справедливо оценивать свои результаты и результаты товарищей.</w:t>
      </w:r>
    </w:p>
    <w:p w:rsidR="008E2B57" w:rsidRPr="008E2B57" w:rsidRDefault="008E2B57" w:rsidP="008E2B57">
      <w:pPr>
        <w:autoSpaceDE w:val="0"/>
        <w:autoSpaceDN w:val="0"/>
        <w:adjustRightInd w:val="0"/>
        <w:rPr>
          <w:i/>
          <w:iCs/>
        </w:rPr>
      </w:pPr>
      <w:r w:rsidRPr="008E2B57">
        <w:lastRenderedPageBreak/>
        <w:t xml:space="preserve">Развивать интерес к спортивным играм и упражнениям </w:t>
      </w:r>
      <w:r w:rsidRPr="008E2B57">
        <w:rPr>
          <w:i/>
          <w:iCs/>
        </w:rPr>
        <w:t>(городки, бадминтон, баскетбол, настольный теннис, хоккей, футбол)</w:t>
      </w:r>
      <w:r w:rsidRPr="008E2B57">
        <w:t>.</w:t>
      </w:r>
    </w:p>
    <w:p w:rsidR="008E2B57" w:rsidRPr="008E2B57" w:rsidRDefault="008E2B57" w:rsidP="008E2B57">
      <w:pPr>
        <w:autoSpaceDE w:val="0"/>
        <w:autoSpaceDN w:val="0"/>
        <w:adjustRightInd w:val="0"/>
      </w:pPr>
    </w:p>
    <w:p w:rsidR="008E2B57" w:rsidRPr="008E2B57" w:rsidRDefault="008E2B57" w:rsidP="008E2B57">
      <w:pPr>
        <w:autoSpaceDE w:val="0"/>
        <w:autoSpaceDN w:val="0"/>
        <w:adjustRightInd w:val="0"/>
      </w:pPr>
    </w:p>
    <w:p w:rsidR="008E2B57" w:rsidRPr="008E2B57" w:rsidRDefault="008E2B57" w:rsidP="008E2B57">
      <w:pPr>
        <w:tabs>
          <w:tab w:val="left" w:pos="0"/>
        </w:tabs>
        <w:suppressAutoHyphens/>
        <w:autoSpaceDE w:val="0"/>
        <w:autoSpaceDN w:val="0"/>
        <w:adjustRightInd w:val="0"/>
        <w:jc w:val="center"/>
        <w:rPr>
          <w:rFonts w:ascii="Times New Roman CYR" w:hAnsi="Times New Roman CYR" w:cs="Times New Roman CYR"/>
          <w:b/>
          <w:bCs/>
        </w:rPr>
      </w:pPr>
      <w:r w:rsidRPr="008E2B57">
        <w:rPr>
          <w:rFonts w:ascii="Times New Roman CYR" w:hAnsi="Times New Roman CYR" w:cs="Times New Roman CYR"/>
          <w:b/>
          <w:bCs/>
        </w:rPr>
        <w:t xml:space="preserve">2.3.  Содержание образовательной деятельности части Программы, </w:t>
      </w:r>
    </w:p>
    <w:p w:rsidR="008E2B57" w:rsidRPr="008E2B57" w:rsidRDefault="008E2B57" w:rsidP="008E2B57">
      <w:pPr>
        <w:tabs>
          <w:tab w:val="left" w:pos="0"/>
        </w:tabs>
        <w:suppressAutoHyphens/>
        <w:autoSpaceDE w:val="0"/>
        <w:autoSpaceDN w:val="0"/>
        <w:adjustRightInd w:val="0"/>
        <w:jc w:val="center"/>
        <w:rPr>
          <w:rFonts w:ascii="Times New Roman CYR" w:hAnsi="Times New Roman CYR" w:cs="Times New Roman CYR"/>
          <w:b/>
          <w:bCs/>
        </w:rPr>
      </w:pPr>
      <w:r w:rsidRPr="008E2B57">
        <w:rPr>
          <w:rFonts w:ascii="Times New Roman CYR" w:hAnsi="Times New Roman CYR" w:cs="Times New Roman CYR"/>
          <w:b/>
          <w:bCs/>
        </w:rPr>
        <w:t>формируемой участниками образовательных отношений</w:t>
      </w:r>
    </w:p>
    <w:p w:rsidR="008E2B57" w:rsidRPr="008E2B57" w:rsidRDefault="008E2B57" w:rsidP="008E2B57">
      <w:pPr>
        <w:tabs>
          <w:tab w:val="left" w:pos="0"/>
        </w:tabs>
        <w:suppressAutoHyphens/>
        <w:autoSpaceDE w:val="0"/>
        <w:autoSpaceDN w:val="0"/>
        <w:adjustRightInd w:val="0"/>
        <w:jc w:val="center"/>
        <w:rPr>
          <w:rFonts w:ascii="Times New Roman CYR" w:hAnsi="Times New Roman CYR" w:cs="Times New Roman CYR"/>
          <w:b/>
          <w:bCs/>
        </w:rPr>
      </w:pPr>
    </w:p>
    <w:p w:rsidR="008E2B57" w:rsidRPr="008E2B57" w:rsidRDefault="008E2B57" w:rsidP="008E2B57">
      <w:pPr>
        <w:jc w:val="both"/>
      </w:pPr>
      <w:r w:rsidRPr="008E2B57">
        <w:t>Часть Программы, формируемая участниками образовательных отношений,  составляет 30 % от общего объема Программы и состоит из следующих подразделов:</w:t>
      </w:r>
    </w:p>
    <w:p w:rsidR="008E2B57" w:rsidRPr="008E2B57" w:rsidRDefault="008E2B57" w:rsidP="008E2B57">
      <w:pPr>
        <w:spacing w:after="200" w:line="276" w:lineRule="auto"/>
        <w:contextualSpacing/>
        <w:rPr>
          <w:rFonts w:eastAsia="Calibri"/>
          <w:lang w:eastAsia="en-US"/>
        </w:rPr>
      </w:pPr>
      <w:r w:rsidRPr="008E2B57">
        <w:rPr>
          <w:rFonts w:eastAsia="Calibri"/>
          <w:lang w:eastAsia="en-US"/>
        </w:rPr>
        <w:t xml:space="preserve">       1.Описание </w:t>
      </w:r>
      <w:proofErr w:type="gramStart"/>
      <w:r w:rsidRPr="008E2B57">
        <w:rPr>
          <w:rFonts w:eastAsia="Calibri"/>
          <w:lang w:eastAsia="en-US"/>
        </w:rPr>
        <w:t xml:space="preserve">работы </w:t>
      </w:r>
      <w:r w:rsidR="009402C6">
        <w:rPr>
          <w:rFonts w:eastAsia="Calibri"/>
          <w:lang w:eastAsia="en-US"/>
        </w:rPr>
        <w:t xml:space="preserve"> МБДОУ</w:t>
      </w:r>
      <w:proofErr w:type="gramEnd"/>
      <w:r w:rsidR="009402C6">
        <w:rPr>
          <w:rFonts w:eastAsia="Calibri"/>
          <w:lang w:eastAsia="en-US"/>
        </w:rPr>
        <w:t xml:space="preserve"> «Детский сад</w:t>
      </w:r>
      <w:r w:rsidR="00ED3344">
        <w:rPr>
          <w:rFonts w:eastAsia="Calibri"/>
          <w:lang w:eastAsia="en-US"/>
        </w:rPr>
        <w:t xml:space="preserve"> с.</w:t>
      </w:r>
      <w:bookmarkStart w:id="12" w:name="_Hlk129682266"/>
      <w:r w:rsidR="00ED3344">
        <w:rPr>
          <w:rFonts w:eastAsia="Calibri"/>
          <w:lang w:eastAsia="en-US"/>
        </w:rPr>
        <w:t>Большая Гусиха</w:t>
      </w:r>
      <w:r w:rsidR="009402C6">
        <w:rPr>
          <w:rFonts w:eastAsia="Calibri"/>
          <w:lang w:eastAsia="en-US"/>
        </w:rPr>
        <w:t xml:space="preserve"> </w:t>
      </w:r>
      <w:bookmarkEnd w:id="12"/>
      <w:r w:rsidRPr="008E2B57">
        <w:rPr>
          <w:rFonts w:eastAsia="Calibri"/>
          <w:lang w:eastAsia="en-US"/>
        </w:rPr>
        <w:t>» по физкультурно-оздоровительному  развитию детей дошкольного возраста.</w:t>
      </w:r>
    </w:p>
    <w:p w:rsidR="008E2B57" w:rsidRPr="008E2B57" w:rsidRDefault="008E2B57" w:rsidP="008E2B57">
      <w:pPr>
        <w:spacing w:after="200" w:line="276" w:lineRule="auto"/>
        <w:contextualSpacing/>
        <w:jc w:val="both"/>
        <w:rPr>
          <w:rFonts w:eastAsia="Calibri"/>
          <w:lang w:eastAsia="en-US"/>
        </w:rPr>
      </w:pPr>
      <w:r w:rsidRPr="008E2B57">
        <w:rPr>
          <w:rFonts w:eastAsia="Calibri"/>
          <w:lang w:eastAsia="en-US"/>
        </w:rPr>
        <w:t xml:space="preserve">       2.Описание </w:t>
      </w:r>
      <w:proofErr w:type="gramStart"/>
      <w:r w:rsidRPr="008E2B57">
        <w:rPr>
          <w:rFonts w:eastAsia="Calibri"/>
          <w:lang w:eastAsia="en-US"/>
        </w:rPr>
        <w:t xml:space="preserve">работы </w:t>
      </w:r>
      <w:r w:rsidR="009402C6">
        <w:rPr>
          <w:rFonts w:eastAsia="Calibri"/>
          <w:lang w:eastAsia="en-US"/>
        </w:rPr>
        <w:t xml:space="preserve"> МБДОУ</w:t>
      </w:r>
      <w:proofErr w:type="gramEnd"/>
      <w:r w:rsidR="009402C6">
        <w:rPr>
          <w:rFonts w:eastAsia="Calibri"/>
          <w:lang w:eastAsia="en-US"/>
        </w:rPr>
        <w:t xml:space="preserve"> «Детский сад с.</w:t>
      </w:r>
      <w:r w:rsidR="00ED3344" w:rsidRPr="00ED3344">
        <w:rPr>
          <w:rFonts w:eastAsia="Calibri"/>
          <w:lang w:eastAsia="en-US"/>
        </w:rPr>
        <w:t xml:space="preserve"> </w:t>
      </w:r>
      <w:r w:rsidR="00ED3344">
        <w:rPr>
          <w:rFonts w:eastAsia="Calibri"/>
          <w:lang w:eastAsia="en-US"/>
        </w:rPr>
        <w:t>Большая Гусиха</w:t>
      </w:r>
      <w:r w:rsidRPr="008E2B57">
        <w:rPr>
          <w:rFonts w:eastAsia="Calibri"/>
          <w:lang w:eastAsia="en-US"/>
        </w:rPr>
        <w:t>» по художественно-эстетическому   развитию детей дошкольного возраста.</w:t>
      </w:r>
    </w:p>
    <w:p w:rsidR="008E2B57" w:rsidRPr="008E2B57" w:rsidRDefault="008E2B57" w:rsidP="008E2B57">
      <w:pPr>
        <w:spacing w:after="200" w:line="276" w:lineRule="auto"/>
        <w:contextualSpacing/>
        <w:jc w:val="both"/>
        <w:rPr>
          <w:rFonts w:eastAsia="Calibri"/>
          <w:lang w:eastAsia="en-US"/>
        </w:rPr>
      </w:pPr>
      <w:r w:rsidRPr="008E2B57">
        <w:rPr>
          <w:rFonts w:eastAsia="Calibri"/>
          <w:lang w:eastAsia="en-US"/>
        </w:rPr>
        <w:t xml:space="preserve">       3.Описание </w:t>
      </w:r>
      <w:proofErr w:type="gramStart"/>
      <w:r w:rsidRPr="008E2B57">
        <w:rPr>
          <w:rFonts w:eastAsia="Calibri"/>
          <w:lang w:eastAsia="en-US"/>
        </w:rPr>
        <w:t xml:space="preserve">работы </w:t>
      </w:r>
      <w:r w:rsidR="009402C6">
        <w:rPr>
          <w:rFonts w:eastAsia="Calibri"/>
          <w:lang w:eastAsia="en-US"/>
        </w:rPr>
        <w:t xml:space="preserve"> МБДОУ</w:t>
      </w:r>
      <w:proofErr w:type="gramEnd"/>
      <w:r w:rsidR="009402C6">
        <w:rPr>
          <w:rFonts w:eastAsia="Calibri"/>
          <w:lang w:eastAsia="en-US"/>
        </w:rPr>
        <w:t xml:space="preserve"> «Детский сад с.</w:t>
      </w:r>
      <w:r w:rsidR="00ED3344" w:rsidRPr="00ED3344">
        <w:rPr>
          <w:rFonts w:eastAsia="Calibri"/>
          <w:lang w:eastAsia="en-US"/>
        </w:rPr>
        <w:t xml:space="preserve"> </w:t>
      </w:r>
      <w:r w:rsidR="00ED3344">
        <w:rPr>
          <w:rFonts w:eastAsia="Calibri"/>
          <w:lang w:eastAsia="en-US"/>
        </w:rPr>
        <w:t xml:space="preserve">Большая Гусиха </w:t>
      </w:r>
      <w:r w:rsidRPr="008E2B57">
        <w:rPr>
          <w:rFonts w:eastAsia="Calibri"/>
          <w:lang w:eastAsia="en-US"/>
        </w:rPr>
        <w:t>» по познавательному  развитию детей дошкольного возраста.</w:t>
      </w:r>
    </w:p>
    <w:p w:rsidR="008E2B57" w:rsidRPr="008E2B57" w:rsidRDefault="008E2B57" w:rsidP="008E2B57">
      <w:pPr>
        <w:spacing w:after="200" w:line="276" w:lineRule="auto"/>
        <w:contextualSpacing/>
        <w:jc w:val="both"/>
        <w:rPr>
          <w:rFonts w:eastAsia="Calibri"/>
          <w:lang w:eastAsia="en-US"/>
        </w:rPr>
      </w:pPr>
    </w:p>
    <w:p w:rsidR="008E2B57" w:rsidRPr="008E2B57" w:rsidRDefault="008E2B57" w:rsidP="008E2B57">
      <w:pPr>
        <w:tabs>
          <w:tab w:val="left" w:pos="0"/>
        </w:tabs>
        <w:suppressAutoHyphens/>
        <w:autoSpaceDE w:val="0"/>
        <w:autoSpaceDN w:val="0"/>
        <w:adjustRightInd w:val="0"/>
        <w:jc w:val="center"/>
        <w:rPr>
          <w:b/>
          <w:bCs/>
        </w:rPr>
      </w:pPr>
      <w:r w:rsidRPr="008E2B57">
        <w:rPr>
          <w:b/>
          <w:bCs/>
        </w:rPr>
        <w:t>2.3.</w:t>
      </w:r>
      <w:proofErr w:type="gramStart"/>
      <w:r w:rsidRPr="008E2B57">
        <w:rPr>
          <w:b/>
          <w:bCs/>
        </w:rPr>
        <w:t>1.Описание</w:t>
      </w:r>
      <w:proofErr w:type="gramEnd"/>
      <w:r w:rsidRPr="008E2B57">
        <w:rPr>
          <w:b/>
          <w:bCs/>
        </w:rPr>
        <w:t xml:space="preserve"> работы</w:t>
      </w:r>
      <w:r w:rsidR="009402C6">
        <w:rPr>
          <w:b/>
          <w:bCs/>
        </w:rPr>
        <w:t xml:space="preserve"> МБДОУ «Детский сад с.</w:t>
      </w:r>
      <w:r w:rsidR="00ED3344" w:rsidRPr="00ED3344">
        <w:rPr>
          <w:rFonts w:eastAsia="Calibri"/>
          <w:lang w:eastAsia="en-US"/>
        </w:rPr>
        <w:t xml:space="preserve"> </w:t>
      </w:r>
      <w:r w:rsidR="00ED3344">
        <w:rPr>
          <w:rFonts w:eastAsia="Calibri"/>
          <w:lang w:eastAsia="en-US"/>
        </w:rPr>
        <w:t xml:space="preserve">Большая Гусиха </w:t>
      </w:r>
      <w:r w:rsidRPr="008E2B57">
        <w:rPr>
          <w:b/>
          <w:bCs/>
        </w:rPr>
        <w:t>» по физкультурно-оздоровительному развитию детей дошкольного возраста</w:t>
      </w:r>
    </w:p>
    <w:p w:rsidR="008E2B57" w:rsidRPr="008E2B57" w:rsidRDefault="008E2B57" w:rsidP="008E2B57">
      <w:pPr>
        <w:tabs>
          <w:tab w:val="left" w:pos="0"/>
        </w:tabs>
        <w:suppressAutoHyphens/>
        <w:autoSpaceDE w:val="0"/>
        <w:autoSpaceDN w:val="0"/>
        <w:adjustRightInd w:val="0"/>
        <w:jc w:val="center"/>
        <w:rPr>
          <w:b/>
          <w:bCs/>
        </w:rPr>
      </w:pPr>
    </w:p>
    <w:p w:rsidR="008E2B57" w:rsidRPr="008E2B57" w:rsidRDefault="008E2B57" w:rsidP="008E2B57">
      <w:pPr>
        <w:tabs>
          <w:tab w:val="left" w:pos="0"/>
        </w:tabs>
        <w:suppressAutoHyphens/>
        <w:autoSpaceDE w:val="0"/>
        <w:autoSpaceDN w:val="0"/>
        <w:adjustRightInd w:val="0"/>
        <w:jc w:val="both"/>
        <w:rPr>
          <w:b/>
          <w:bCs/>
        </w:rPr>
      </w:pPr>
      <w:r w:rsidRPr="008E2B57">
        <w:rPr>
          <w:b/>
          <w:bCs/>
        </w:rPr>
        <w:t xml:space="preserve">   </w:t>
      </w:r>
      <w:r w:rsidRPr="008E2B57">
        <w:t>Вариативная часть Программы по физкультурно-оздоровительному развитию включает в себя физкультурно-спортивное направление детей 3 – 7 лет и осуществляется через игровой час по  парциальной программе "Играйте на здоровье" (автор Л.Н.Волошина, Т.В.Курилова).</w:t>
      </w:r>
    </w:p>
    <w:p w:rsidR="008E2B57" w:rsidRPr="008E2B57" w:rsidRDefault="008E2B57" w:rsidP="008E2B57">
      <w:pPr>
        <w:jc w:val="both"/>
        <w:rPr>
          <w:rFonts w:eastAsia="Calibri"/>
          <w:lang w:eastAsia="en-US"/>
        </w:rPr>
      </w:pPr>
      <w:r w:rsidRPr="008E2B57">
        <w:rPr>
          <w:rFonts w:eastAsia="Calibri"/>
          <w:color w:val="FF0000"/>
          <w:lang w:eastAsia="en-US"/>
        </w:rPr>
        <w:t xml:space="preserve">    </w:t>
      </w:r>
      <w:r w:rsidRPr="008E2B57">
        <w:rPr>
          <w:rFonts w:eastAsia="Calibri"/>
          <w:lang w:eastAsia="en-US"/>
        </w:rPr>
        <w:t>Актуальность настоящей дополнительной программы физкультурно-спортивной направленности « Играйте на здоровье» связана с необходимостью повышения эффективности физического воспитания детей дошкольного возраста. С одной стороны, в общей системе дошкольного образования физическое воспитание занимает особое место, является важным фактором укрепления здоровья детей и всестороннего развития личности ребенка. С другой стороны, сложившаяся в настоящее время в дошкольных образовательных учреждений система физического воспитания, оценивается многими специалистами, как недостаточно эффективная. Кроме того, современные дети живут в условиях постоянно меняющейся действительности. На смену увлекательным подвижным играм пришли не менее увлекательные - компьютерные. Это вызывает озабоченность педагогов и врачей: мало, очень мало двигаются дети! А для ребенка малоподвижный образ жизни – это потеря здоровья, нарушение физического и интеллектуального развития. Через подвижные игры ребенок получает уникальную возможность максимально проявить собственную активность и творчество, ликвидировать дефицит движений, реализовать и утвердить себя, получить массу радостных эмоций и переживаний.</w:t>
      </w:r>
    </w:p>
    <w:p w:rsidR="008E2B57" w:rsidRPr="008E2B57" w:rsidRDefault="008E2B57" w:rsidP="008E2B57">
      <w:pPr>
        <w:jc w:val="both"/>
        <w:rPr>
          <w:rFonts w:eastAsia="Calibri"/>
          <w:lang w:eastAsia="en-US"/>
        </w:rPr>
      </w:pPr>
    </w:p>
    <w:p w:rsidR="008E2B57" w:rsidRPr="008E2B57" w:rsidRDefault="008E2B57" w:rsidP="008E2B57">
      <w:pPr>
        <w:jc w:val="both"/>
        <w:rPr>
          <w:rFonts w:eastAsia="Calibri"/>
          <w:b/>
          <w:lang w:eastAsia="en-US"/>
        </w:rPr>
      </w:pPr>
      <w:r w:rsidRPr="008E2B57">
        <w:rPr>
          <w:rFonts w:eastAsia="Calibri"/>
          <w:b/>
          <w:lang w:eastAsia="en-US"/>
        </w:rPr>
        <w:t>Методы развития:</w:t>
      </w:r>
    </w:p>
    <w:p w:rsidR="008E2B57" w:rsidRPr="008E2B57" w:rsidRDefault="008E2B57" w:rsidP="008E2B57">
      <w:pPr>
        <w:jc w:val="both"/>
        <w:rPr>
          <w:rFonts w:eastAsia="Calibri"/>
          <w:lang w:eastAsia="en-US"/>
        </w:rPr>
      </w:pPr>
      <w:r w:rsidRPr="008E2B57">
        <w:rPr>
          <w:rFonts w:eastAsia="Calibri"/>
          <w:lang w:eastAsia="en-US"/>
        </w:rPr>
        <w:t>1)</w:t>
      </w:r>
      <w:r w:rsidRPr="008E2B57">
        <w:rPr>
          <w:rFonts w:eastAsia="Calibri"/>
          <w:lang w:eastAsia="en-US"/>
        </w:rPr>
        <w:tab/>
        <w:t>Наглядные:</w:t>
      </w:r>
    </w:p>
    <w:p w:rsidR="008E2B57" w:rsidRPr="008E2B57" w:rsidRDefault="008E2B57" w:rsidP="008E2B57">
      <w:pPr>
        <w:jc w:val="both"/>
        <w:rPr>
          <w:rFonts w:eastAsia="Calibri"/>
          <w:lang w:eastAsia="en-US"/>
        </w:rPr>
      </w:pPr>
      <w:r w:rsidRPr="008E2B57">
        <w:rPr>
          <w:rFonts w:eastAsia="Calibri"/>
          <w:lang w:eastAsia="en-US"/>
        </w:rPr>
        <w:t>-</w:t>
      </w:r>
      <w:r w:rsidRPr="008E2B57">
        <w:rPr>
          <w:rFonts w:eastAsia="Calibri"/>
          <w:lang w:eastAsia="en-US"/>
        </w:rPr>
        <w:tab/>
        <w:t>наглядно-зрительные приемы (показ физических упражнений, использование наглядных пособий, имитация, зрительные ориентиры);</w:t>
      </w:r>
    </w:p>
    <w:p w:rsidR="008E2B57" w:rsidRPr="008E2B57" w:rsidRDefault="008E2B57" w:rsidP="008E2B57">
      <w:pPr>
        <w:jc w:val="both"/>
        <w:rPr>
          <w:rFonts w:eastAsia="Calibri"/>
          <w:lang w:eastAsia="en-US"/>
        </w:rPr>
      </w:pPr>
      <w:r w:rsidRPr="008E2B57">
        <w:rPr>
          <w:rFonts w:eastAsia="Calibri"/>
          <w:lang w:eastAsia="en-US"/>
        </w:rPr>
        <w:t>-</w:t>
      </w:r>
      <w:r w:rsidRPr="008E2B57">
        <w:rPr>
          <w:rFonts w:eastAsia="Calibri"/>
          <w:lang w:eastAsia="en-US"/>
        </w:rPr>
        <w:tab/>
        <w:t>наглядно-слуховые приемы  (музыка, песни);</w:t>
      </w:r>
    </w:p>
    <w:p w:rsidR="008E2B57" w:rsidRPr="008E2B57" w:rsidRDefault="008E2B57" w:rsidP="008E2B57">
      <w:pPr>
        <w:jc w:val="both"/>
        <w:rPr>
          <w:rFonts w:eastAsia="Calibri"/>
          <w:lang w:eastAsia="en-US"/>
        </w:rPr>
      </w:pPr>
      <w:r w:rsidRPr="008E2B57">
        <w:rPr>
          <w:rFonts w:eastAsia="Calibri"/>
          <w:lang w:eastAsia="en-US"/>
        </w:rPr>
        <w:t>-</w:t>
      </w:r>
      <w:r w:rsidRPr="008E2B57">
        <w:rPr>
          <w:rFonts w:eastAsia="Calibri"/>
          <w:lang w:eastAsia="en-US"/>
        </w:rPr>
        <w:tab/>
        <w:t>тактильно-мышечные приемы (непосредственная помощь воспитателя).</w:t>
      </w:r>
    </w:p>
    <w:p w:rsidR="008E2B57" w:rsidRPr="008E2B57" w:rsidRDefault="008E2B57" w:rsidP="008E2B57">
      <w:pPr>
        <w:jc w:val="both"/>
        <w:rPr>
          <w:rFonts w:eastAsia="Calibri"/>
          <w:lang w:eastAsia="en-US"/>
        </w:rPr>
      </w:pPr>
      <w:r w:rsidRPr="008E2B57">
        <w:rPr>
          <w:rFonts w:eastAsia="Calibri"/>
          <w:lang w:eastAsia="en-US"/>
        </w:rPr>
        <w:t>2)</w:t>
      </w:r>
      <w:r w:rsidRPr="008E2B57">
        <w:rPr>
          <w:rFonts w:eastAsia="Calibri"/>
          <w:lang w:eastAsia="en-US"/>
        </w:rPr>
        <w:tab/>
        <w:t>Словесные:</w:t>
      </w:r>
    </w:p>
    <w:p w:rsidR="008E2B57" w:rsidRPr="008E2B57" w:rsidRDefault="008E2B57" w:rsidP="008E2B57">
      <w:pPr>
        <w:jc w:val="both"/>
        <w:rPr>
          <w:rFonts w:eastAsia="Calibri"/>
          <w:lang w:eastAsia="en-US"/>
        </w:rPr>
      </w:pPr>
      <w:r w:rsidRPr="008E2B57">
        <w:rPr>
          <w:rFonts w:eastAsia="Calibri"/>
          <w:lang w:eastAsia="en-US"/>
        </w:rPr>
        <w:t xml:space="preserve">     -   объяснения, пояснения, указания;</w:t>
      </w:r>
    </w:p>
    <w:p w:rsidR="008E2B57" w:rsidRPr="008E2B57" w:rsidRDefault="008E2B57" w:rsidP="008E2B57">
      <w:pPr>
        <w:jc w:val="both"/>
        <w:rPr>
          <w:rFonts w:eastAsia="Calibri"/>
          <w:lang w:eastAsia="en-US"/>
        </w:rPr>
      </w:pPr>
      <w:r w:rsidRPr="008E2B57">
        <w:rPr>
          <w:rFonts w:eastAsia="Calibri"/>
          <w:lang w:eastAsia="en-US"/>
        </w:rPr>
        <w:t xml:space="preserve">     -  подача команд, распоряжений, сигналов;</w:t>
      </w:r>
    </w:p>
    <w:p w:rsidR="008E2B57" w:rsidRPr="008E2B57" w:rsidRDefault="008E2B57" w:rsidP="008E2B57">
      <w:pPr>
        <w:jc w:val="both"/>
        <w:rPr>
          <w:rFonts w:eastAsia="Calibri"/>
          <w:lang w:eastAsia="en-US"/>
        </w:rPr>
      </w:pPr>
      <w:r w:rsidRPr="008E2B57">
        <w:rPr>
          <w:rFonts w:eastAsia="Calibri"/>
          <w:lang w:eastAsia="en-US"/>
        </w:rPr>
        <w:t xml:space="preserve">     -  вопросы к детям;</w:t>
      </w:r>
    </w:p>
    <w:p w:rsidR="008E2B57" w:rsidRPr="008E2B57" w:rsidRDefault="008E2B57" w:rsidP="008E2B57">
      <w:pPr>
        <w:jc w:val="both"/>
        <w:rPr>
          <w:rFonts w:eastAsia="Calibri"/>
          <w:lang w:eastAsia="en-US"/>
        </w:rPr>
      </w:pPr>
      <w:r w:rsidRPr="008E2B57">
        <w:rPr>
          <w:rFonts w:eastAsia="Calibri"/>
          <w:lang w:eastAsia="en-US"/>
        </w:rPr>
        <w:t xml:space="preserve">     -  образный сюжетный рассказ, беседа;</w:t>
      </w:r>
    </w:p>
    <w:p w:rsidR="008E2B57" w:rsidRPr="008E2B57" w:rsidRDefault="008E2B57" w:rsidP="008E2B57">
      <w:pPr>
        <w:jc w:val="both"/>
        <w:rPr>
          <w:rFonts w:eastAsia="Calibri"/>
          <w:lang w:eastAsia="en-US"/>
        </w:rPr>
      </w:pPr>
      <w:r w:rsidRPr="008E2B57">
        <w:rPr>
          <w:rFonts w:eastAsia="Calibri"/>
          <w:lang w:eastAsia="en-US"/>
        </w:rPr>
        <w:t xml:space="preserve">     -  словесная инструкция.</w:t>
      </w:r>
    </w:p>
    <w:p w:rsidR="008E2B57" w:rsidRPr="008E2B57" w:rsidRDefault="008E2B57" w:rsidP="008E2B57">
      <w:pPr>
        <w:jc w:val="both"/>
        <w:rPr>
          <w:rFonts w:eastAsia="Calibri"/>
          <w:lang w:eastAsia="en-US"/>
        </w:rPr>
      </w:pPr>
      <w:r w:rsidRPr="008E2B57">
        <w:rPr>
          <w:rFonts w:eastAsia="Calibri"/>
          <w:lang w:eastAsia="en-US"/>
        </w:rPr>
        <w:t>3)</w:t>
      </w:r>
      <w:r w:rsidRPr="008E2B57">
        <w:rPr>
          <w:rFonts w:eastAsia="Calibri"/>
          <w:lang w:eastAsia="en-US"/>
        </w:rPr>
        <w:tab/>
        <w:t>Практические:</w:t>
      </w:r>
    </w:p>
    <w:p w:rsidR="008E2B57" w:rsidRPr="008E2B57" w:rsidRDefault="008E2B57" w:rsidP="008E2B57">
      <w:pPr>
        <w:jc w:val="both"/>
        <w:rPr>
          <w:rFonts w:eastAsia="Calibri"/>
          <w:lang w:eastAsia="en-US"/>
        </w:rPr>
      </w:pPr>
      <w:r w:rsidRPr="008E2B57">
        <w:rPr>
          <w:rFonts w:eastAsia="Calibri"/>
          <w:lang w:eastAsia="en-US"/>
        </w:rPr>
        <w:t>-</w:t>
      </w:r>
      <w:r w:rsidRPr="008E2B57">
        <w:rPr>
          <w:rFonts w:eastAsia="Calibri"/>
          <w:lang w:eastAsia="en-US"/>
        </w:rPr>
        <w:tab/>
        <w:t>Повторение упражнений без изменения и с изменениями;</w:t>
      </w:r>
    </w:p>
    <w:p w:rsidR="008E2B57" w:rsidRPr="008E2B57" w:rsidRDefault="008E2B57" w:rsidP="008E2B57">
      <w:pPr>
        <w:jc w:val="both"/>
        <w:rPr>
          <w:rFonts w:eastAsia="Calibri"/>
          <w:lang w:eastAsia="en-US"/>
        </w:rPr>
      </w:pPr>
      <w:r w:rsidRPr="008E2B57">
        <w:rPr>
          <w:rFonts w:eastAsia="Calibri"/>
          <w:lang w:eastAsia="en-US"/>
        </w:rPr>
        <w:t>-</w:t>
      </w:r>
      <w:r w:rsidRPr="008E2B57">
        <w:rPr>
          <w:rFonts w:eastAsia="Calibri"/>
          <w:lang w:eastAsia="en-US"/>
        </w:rPr>
        <w:tab/>
        <w:t>Проведение упражнений в игровой форме;</w:t>
      </w:r>
    </w:p>
    <w:p w:rsidR="008E2B57" w:rsidRPr="008E2B57" w:rsidRDefault="008E2B57" w:rsidP="008E2B57">
      <w:pPr>
        <w:jc w:val="both"/>
        <w:rPr>
          <w:rFonts w:eastAsia="Calibri"/>
          <w:lang w:eastAsia="en-US"/>
        </w:rPr>
      </w:pPr>
      <w:r w:rsidRPr="008E2B57">
        <w:rPr>
          <w:rFonts w:eastAsia="Calibri"/>
          <w:lang w:eastAsia="en-US"/>
        </w:rPr>
        <w:lastRenderedPageBreak/>
        <w:t>-</w:t>
      </w:r>
      <w:r w:rsidRPr="008E2B57">
        <w:rPr>
          <w:rFonts w:eastAsia="Calibri"/>
          <w:lang w:eastAsia="en-US"/>
        </w:rPr>
        <w:tab/>
        <w:t xml:space="preserve">Проведение упражнений в соревновательной форме. </w:t>
      </w:r>
    </w:p>
    <w:p w:rsidR="008E2B57" w:rsidRPr="008E2B57" w:rsidRDefault="008E2B57" w:rsidP="008E2B57">
      <w:pPr>
        <w:jc w:val="both"/>
        <w:rPr>
          <w:rFonts w:eastAsia="Calibri"/>
          <w:lang w:eastAsia="en-US"/>
        </w:rPr>
      </w:pPr>
    </w:p>
    <w:p w:rsidR="008E2B57" w:rsidRPr="008E2B57" w:rsidRDefault="008E2B57" w:rsidP="008E2B57">
      <w:pPr>
        <w:jc w:val="both"/>
        <w:rPr>
          <w:rFonts w:eastAsia="Calibri"/>
          <w:lang w:eastAsia="en-US"/>
        </w:rPr>
      </w:pPr>
      <w:r w:rsidRPr="008E2B57">
        <w:rPr>
          <w:rFonts w:eastAsia="Calibri"/>
          <w:lang w:eastAsia="en-US"/>
        </w:rPr>
        <w:t xml:space="preserve"> 4)Проблемный: </w:t>
      </w:r>
    </w:p>
    <w:p w:rsidR="008E2B57" w:rsidRPr="008E2B57" w:rsidRDefault="008E2B57" w:rsidP="008E2B57">
      <w:pPr>
        <w:jc w:val="both"/>
        <w:rPr>
          <w:rFonts w:eastAsia="Calibri"/>
          <w:lang w:eastAsia="en-US"/>
        </w:rPr>
      </w:pPr>
    </w:p>
    <w:p w:rsidR="008E2B57" w:rsidRPr="008E2B57" w:rsidRDefault="008E2B57" w:rsidP="008E2B57">
      <w:pPr>
        <w:jc w:val="both"/>
        <w:rPr>
          <w:rFonts w:eastAsia="Calibri"/>
          <w:lang w:eastAsia="en-US"/>
        </w:rPr>
      </w:pPr>
      <w:r w:rsidRPr="008E2B57">
        <w:rPr>
          <w:rFonts w:eastAsia="Calibri"/>
          <w:lang w:eastAsia="en-US"/>
        </w:rPr>
        <w:t xml:space="preserve">      - частично поисковый ( ответы, рассуждения детей с помощью взрослого)</w:t>
      </w:r>
    </w:p>
    <w:p w:rsidR="008E2B57" w:rsidRPr="008E2B57" w:rsidRDefault="008E2B57" w:rsidP="008E2B57">
      <w:pPr>
        <w:jc w:val="both"/>
        <w:rPr>
          <w:rFonts w:eastAsia="Calibri"/>
          <w:b/>
          <w:lang w:eastAsia="en-US"/>
        </w:rPr>
      </w:pPr>
    </w:p>
    <w:p w:rsidR="008E2B57" w:rsidRPr="008E2B57" w:rsidRDefault="008E2B57" w:rsidP="008E2B57">
      <w:pPr>
        <w:jc w:val="both"/>
        <w:rPr>
          <w:rFonts w:eastAsia="Calibri"/>
          <w:b/>
          <w:lang w:eastAsia="en-US"/>
        </w:rPr>
      </w:pPr>
      <w:r w:rsidRPr="008E2B57">
        <w:rPr>
          <w:rFonts w:eastAsia="Calibri"/>
          <w:b/>
          <w:lang w:eastAsia="en-US"/>
        </w:rPr>
        <w:t>Средства  воспитания:</w:t>
      </w:r>
    </w:p>
    <w:p w:rsidR="008E2B57" w:rsidRPr="008E2B57" w:rsidRDefault="008E2B57" w:rsidP="008E2B57">
      <w:pPr>
        <w:jc w:val="both"/>
        <w:rPr>
          <w:rFonts w:eastAsia="Calibri"/>
          <w:lang w:eastAsia="en-US"/>
        </w:rPr>
      </w:pPr>
    </w:p>
    <w:p w:rsidR="008E2B57" w:rsidRPr="008E2B57" w:rsidRDefault="008E2B57" w:rsidP="008E2B57">
      <w:pPr>
        <w:jc w:val="both"/>
        <w:rPr>
          <w:rFonts w:eastAsia="Calibri"/>
          <w:lang w:eastAsia="en-US"/>
        </w:rPr>
      </w:pPr>
      <w:r w:rsidRPr="008E2B57">
        <w:rPr>
          <w:rFonts w:eastAsia="Calibri"/>
          <w:lang w:eastAsia="en-US"/>
        </w:rPr>
        <w:t xml:space="preserve">    - двигательная активность, физические упражнения;</w:t>
      </w:r>
    </w:p>
    <w:p w:rsidR="008E2B57" w:rsidRPr="008E2B57" w:rsidRDefault="008E2B57" w:rsidP="008E2B57">
      <w:pPr>
        <w:jc w:val="both"/>
        <w:rPr>
          <w:rFonts w:eastAsia="Calibri"/>
          <w:lang w:eastAsia="en-US"/>
        </w:rPr>
      </w:pPr>
      <w:r w:rsidRPr="008E2B57">
        <w:rPr>
          <w:rFonts w:eastAsia="Calibri"/>
          <w:lang w:eastAsia="en-US"/>
        </w:rPr>
        <w:t xml:space="preserve">    - эколого - природные факторы (солнце, воздух, вода);</w:t>
      </w:r>
    </w:p>
    <w:p w:rsidR="008E2B57" w:rsidRPr="008E2B57" w:rsidRDefault="008E2B57" w:rsidP="008E2B57">
      <w:pPr>
        <w:jc w:val="both"/>
        <w:rPr>
          <w:rFonts w:eastAsia="Calibri"/>
          <w:lang w:eastAsia="en-US"/>
        </w:rPr>
      </w:pPr>
      <w:r w:rsidRPr="008E2B57">
        <w:rPr>
          <w:rFonts w:eastAsia="Calibri"/>
          <w:lang w:eastAsia="en-US"/>
        </w:rPr>
        <w:t xml:space="preserve">    - психо – гигиенические факторы (гигиена сна, питания, занятий)</w:t>
      </w:r>
    </w:p>
    <w:p w:rsidR="008E2B57" w:rsidRPr="008E2B57" w:rsidRDefault="008E2B57" w:rsidP="008E2B57">
      <w:pPr>
        <w:jc w:val="both"/>
        <w:rPr>
          <w:rFonts w:eastAsia="Calibri"/>
          <w:lang w:eastAsia="en-US"/>
        </w:rPr>
      </w:pPr>
    </w:p>
    <w:p w:rsidR="008E2B57" w:rsidRPr="008E2B57" w:rsidRDefault="008E2B57" w:rsidP="008E2B57">
      <w:pPr>
        <w:jc w:val="both"/>
        <w:rPr>
          <w:rFonts w:eastAsia="Calibri"/>
          <w:b/>
          <w:lang w:eastAsia="en-US"/>
        </w:rPr>
      </w:pPr>
      <w:r w:rsidRPr="008E2B57">
        <w:rPr>
          <w:rFonts w:eastAsia="Calibri"/>
          <w:lang w:eastAsia="en-US"/>
        </w:rPr>
        <w:t xml:space="preserve"> </w:t>
      </w:r>
      <w:r w:rsidRPr="008E2B57">
        <w:rPr>
          <w:rFonts w:eastAsia="Calibri"/>
          <w:b/>
          <w:lang w:eastAsia="en-US"/>
        </w:rPr>
        <w:t xml:space="preserve">Формы организации </w:t>
      </w:r>
    </w:p>
    <w:p w:rsidR="008E2B57" w:rsidRPr="008E2B57" w:rsidRDefault="008E2B57" w:rsidP="008E2B57">
      <w:pPr>
        <w:jc w:val="both"/>
        <w:rPr>
          <w:rFonts w:eastAsia="Calibri"/>
          <w:lang w:eastAsia="en-US"/>
        </w:rPr>
      </w:pPr>
      <w:r w:rsidRPr="008E2B57">
        <w:rPr>
          <w:rFonts w:eastAsia="Calibri"/>
          <w:i/>
          <w:lang w:eastAsia="en-US"/>
        </w:rPr>
        <w:t>Фронтальный способ</w:t>
      </w:r>
      <w:r w:rsidRPr="008E2B57">
        <w:rPr>
          <w:rFonts w:eastAsia="Calibri"/>
          <w:lang w:eastAsia="en-US"/>
        </w:rPr>
        <w:t>. Все дети одновременно выполняют одно и то же упражнение. Применяется при обучении детей ходьбе, бегу, в общеразвивающих упражнениях, в различных заданиях с мячом и т.д..</w:t>
      </w:r>
    </w:p>
    <w:p w:rsidR="008E2B57" w:rsidRPr="008E2B57" w:rsidRDefault="008E2B57" w:rsidP="008E2B57">
      <w:pPr>
        <w:jc w:val="both"/>
        <w:rPr>
          <w:rFonts w:eastAsia="Calibri"/>
          <w:lang w:eastAsia="en-US"/>
        </w:rPr>
      </w:pPr>
      <w:r w:rsidRPr="008E2B57">
        <w:rPr>
          <w:rFonts w:eastAsia="Calibri"/>
          <w:i/>
          <w:lang w:eastAsia="en-US"/>
        </w:rPr>
        <w:t>Фронтально-поточный способ.</w:t>
      </w:r>
      <w:r w:rsidRPr="008E2B57">
        <w:rPr>
          <w:rFonts w:eastAsia="Calibri"/>
          <w:lang w:eastAsia="en-US"/>
        </w:rPr>
        <w:t xml:space="preserve"> Дети поточно друг за другом (с небольшим интервалом), передвигаются, выполняя заданное упражнение (равновесие – ходьба по шнуру, гимнастической скамейке; прыжки с продвижением вперед и т.д.). Этот способ  позволяет педагогу корректировать действия детей, устранять ошибки и главное – оказывать страховку в случае необходимости. Данный способ широко используется для закрепления пройденного материала.</w:t>
      </w:r>
    </w:p>
    <w:p w:rsidR="008E2B57" w:rsidRPr="008E2B57" w:rsidRDefault="008E2B57" w:rsidP="008E2B57">
      <w:pPr>
        <w:jc w:val="both"/>
        <w:rPr>
          <w:rFonts w:eastAsia="Calibri"/>
          <w:lang w:eastAsia="en-US"/>
        </w:rPr>
      </w:pPr>
      <w:r w:rsidRPr="008E2B57">
        <w:rPr>
          <w:rFonts w:eastAsia="Calibri"/>
          <w:i/>
          <w:lang w:eastAsia="en-US"/>
        </w:rPr>
        <w:t>Индивидуальный способ.</w:t>
      </w:r>
      <w:r w:rsidRPr="008E2B57">
        <w:rPr>
          <w:rFonts w:eastAsia="Calibri"/>
          <w:lang w:eastAsia="en-US"/>
        </w:rPr>
        <w:t xml:space="preserve"> Применяется при объяснении нового программного материала, когда на примере одного ребенка (наиболее подготовленного) дается показ и объяснение задания, внимание детей обращается на правильность выполнения техники упражнения, на возможные ошибки и неточности.</w:t>
      </w:r>
    </w:p>
    <w:p w:rsidR="008E2B57" w:rsidRPr="008E2B57" w:rsidRDefault="008E2B57" w:rsidP="008E2B57">
      <w:pPr>
        <w:jc w:val="both"/>
        <w:rPr>
          <w:rFonts w:eastAsia="Calibri"/>
          <w:b/>
          <w:lang w:eastAsia="en-US"/>
        </w:rPr>
      </w:pPr>
    </w:p>
    <w:p w:rsidR="008E2B57" w:rsidRPr="008E2B57" w:rsidRDefault="008E2B57" w:rsidP="008E2B57">
      <w:pPr>
        <w:jc w:val="both"/>
        <w:rPr>
          <w:rFonts w:eastAsia="Calibri"/>
          <w:b/>
          <w:lang w:eastAsia="en-US"/>
        </w:rPr>
      </w:pPr>
      <w:r w:rsidRPr="008E2B57">
        <w:rPr>
          <w:rFonts w:eastAsia="Calibri"/>
          <w:b/>
          <w:lang w:eastAsia="en-US"/>
        </w:rPr>
        <w:t xml:space="preserve"> Методы и приемы воспитания:</w:t>
      </w:r>
    </w:p>
    <w:p w:rsidR="008E2B57" w:rsidRPr="008E2B57" w:rsidRDefault="008E2B57" w:rsidP="008E2B57">
      <w:pPr>
        <w:jc w:val="both"/>
        <w:rPr>
          <w:rFonts w:eastAsia="Calibri"/>
          <w:lang w:eastAsia="en-US"/>
        </w:rPr>
      </w:pPr>
      <w:r w:rsidRPr="008E2B57">
        <w:rPr>
          <w:rFonts w:eastAsia="Calibri"/>
          <w:i/>
          <w:lang w:eastAsia="en-US"/>
        </w:rPr>
        <w:t>Традиционно принятые</w:t>
      </w:r>
      <w:r w:rsidRPr="008E2B57">
        <w:rPr>
          <w:rFonts w:eastAsia="Calibri"/>
          <w:lang w:eastAsia="en-US"/>
        </w:rPr>
        <w:t>:</w:t>
      </w:r>
    </w:p>
    <w:p w:rsidR="008E2B57" w:rsidRPr="008E2B57" w:rsidRDefault="008E2B57" w:rsidP="008E2B57">
      <w:pPr>
        <w:jc w:val="both"/>
        <w:rPr>
          <w:rFonts w:eastAsia="Calibri"/>
          <w:lang w:eastAsia="en-US"/>
        </w:rPr>
      </w:pPr>
      <w:r w:rsidRPr="008E2B57">
        <w:rPr>
          <w:rFonts w:eastAsia="Calibri"/>
          <w:lang w:eastAsia="en-US"/>
        </w:rPr>
        <w:t>-  убеждение;</w:t>
      </w:r>
    </w:p>
    <w:p w:rsidR="008E2B57" w:rsidRPr="008E2B57" w:rsidRDefault="008E2B57" w:rsidP="008E2B57">
      <w:pPr>
        <w:jc w:val="both"/>
        <w:rPr>
          <w:rFonts w:eastAsia="Calibri"/>
          <w:lang w:eastAsia="en-US"/>
        </w:rPr>
      </w:pPr>
      <w:r w:rsidRPr="008E2B57">
        <w:rPr>
          <w:rFonts w:eastAsia="Calibri"/>
          <w:lang w:eastAsia="en-US"/>
        </w:rPr>
        <w:t>- поощрение.</w:t>
      </w:r>
    </w:p>
    <w:p w:rsidR="008E2B57" w:rsidRPr="008E2B57" w:rsidRDefault="008E2B57" w:rsidP="008E2B57">
      <w:pPr>
        <w:jc w:val="both"/>
        <w:rPr>
          <w:rFonts w:eastAsia="Calibri"/>
          <w:lang w:eastAsia="en-US"/>
        </w:rPr>
      </w:pPr>
    </w:p>
    <w:p w:rsidR="008E2B57" w:rsidRPr="008E2B57" w:rsidRDefault="008E2B57" w:rsidP="008E2B57">
      <w:pPr>
        <w:jc w:val="both"/>
        <w:rPr>
          <w:rFonts w:eastAsia="Calibri"/>
          <w:i/>
          <w:lang w:eastAsia="en-US"/>
        </w:rPr>
      </w:pPr>
      <w:r w:rsidRPr="008E2B57">
        <w:rPr>
          <w:rFonts w:eastAsia="Calibri"/>
          <w:i/>
          <w:lang w:eastAsia="en-US"/>
        </w:rPr>
        <w:t>Неформально-личностные:</w:t>
      </w:r>
    </w:p>
    <w:p w:rsidR="008E2B57" w:rsidRPr="008E2B57" w:rsidRDefault="008E2B57" w:rsidP="008E2B57">
      <w:pPr>
        <w:jc w:val="both"/>
        <w:rPr>
          <w:rFonts w:eastAsia="Calibri"/>
          <w:lang w:eastAsia="en-US"/>
        </w:rPr>
      </w:pPr>
      <w:r w:rsidRPr="008E2B57">
        <w:rPr>
          <w:rFonts w:eastAsia="Calibri"/>
          <w:lang w:eastAsia="en-US"/>
        </w:rPr>
        <w:t>- пример близких;</w:t>
      </w:r>
    </w:p>
    <w:p w:rsidR="008E2B57" w:rsidRPr="008E2B57" w:rsidRDefault="008E2B57" w:rsidP="008E2B57">
      <w:pPr>
        <w:jc w:val="both"/>
        <w:rPr>
          <w:rFonts w:eastAsia="Calibri"/>
          <w:lang w:eastAsia="en-US"/>
        </w:rPr>
      </w:pPr>
      <w:r w:rsidRPr="008E2B57">
        <w:rPr>
          <w:rFonts w:eastAsia="Calibri"/>
          <w:lang w:eastAsia="en-US"/>
        </w:rPr>
        <w:t>- пример друзей.</w:t>
      </w:r>
    </w:p>
    <w:p w:rsidR="008E2B57" w:rsidRPr="008E2B57" w:rsidRDefault="008E2B57" w:rsidP="008E2B57">
      <w:pPr>
        <w:jc w:val="both"/>
        <w:rPr>
          <w:rFonts w:eastAsia="Calibri"/>
          <w:lang w:eastAsia="en-US"/>
        </w:rPr>
      </w:pPr>
    </w:p>
    <w:p w:rsidR="008E2B57" w:rsidRPr="008E2B57" w:rsidRDefault="008E2B57" w:rsidP="008E2B57">
      <w:pPr>
        <w:jc w:val="both"/>
        <w:rPr>
          <w:rFonts w:eastAsia="Calibri"/>
          <w:i/>
          <w:lang w:eastAsia="en-US"/>
        </w:rPr>
      </w:pPr>
      <w:r w:rsidRPr="008E2B57">
        <w:rPr>
          <w:rFonts w:eastAsia="Calibri"/>
          <w:i/>
          <w:lang w:eastAsia="en-US"/>
        </w:rPr>
        <w:t>Рефлексивные:</w:t>
      </w:r>
    </w:p>
    <w:p w:rsidR="008E2B57" w:rsidRPr="008E2B57" w:rsidRDefault="008E2B57" w:rsidP="008E2B57">
      <w:pPr>
        <w:jc w:val="both"/>
        <w:rPr>
          <w:rFonts w:eastAsia="Calibri"/>
          <w:lang w:eastAsia="en-US"/>
        </w:rPr>
      </w:pPr>
      <w:r w:rsidRPr="008E2B57">
        <w:rPr>
          <w:rFonts w:eastAsia="Calibri"/>
          <w:lang w:eastAsia="en-US"/>
        </w:rPr>
        <w:t>- индивидуальные переживания;</w:t>
      </w:r>
    </w:p>
    <w:p w:rsidR="008E2B57" w:rsidRPr="008E2B57" w:rsidRDefault="008E2B57" w:rsidP="008E2B57">
      <w:pPr>
        <w:jc w:val="both"/>
        <w:rPr>
          <w:rFonts w:eastAsia="Calibri"/>
          <w:lang w:eastAsia="en-US"/>
        </w:rPr>
      </w:pPr>
      <w:r w:rsidRPr="008E2B57">
        <w:rPr>
          <w:rFonts w:eastAsia="Calibri"/>
          <w:lang w:eastAsia="en-US"/>
        </w:rPr>
        <w:t>- самоанализ(старшие группы).</w:t>
      </w:r>
    </w:p>
    <w:p w:rsidR="008E2B57" w:rsidRPr="008E2B57" w:rsidRDefault="008E2B57" w:rsidP="008E2B57">
      <w:pPr>
        <w:jc w:val="both"/>
        <w:rPr>
          <w:rFonts w:eastAsia="Calibri"/>
          <w:lang w:eastAsia="en-US"/>
        </w:rPr>
      </w:pPr>
    </w:p>
    <w:p w:rsidR="008E2B57" w:rsidRPr="008E2B57" w:rsidRDefault="008E2B57" w:rsidP="008E2B57">
      <w:pPr>
        <w:jc w:val="both"/>
        <w:rPr>
          <w:rFonts w:eastAsia="Calibri"/>
          <w:b/>
          <w:lang w:eastAsia="en-US"/>
        </w:rPr>
      </w:pPr>
      <w:r w:rsidRPr="008E2B57">
        <w:rPr>
          <w:rFonts w:eastAsia="Calibri"/>
          <w:b/>
          <w:lang w:eastAsia="en-US"/>
        </w:rPr>
        <w:t>Методы развития двигательных способностей:</w:t>
      </w:r>
    </w:p>
    <w:p w:rsidR="008E2B57" w:rsidRPr="008E2B57" w:rsidRDefault="008E2B57" w:rsidP="008E2B57">
      <w:pPr>
        <w:jc w:val="both"/>
        <w:rPr>
          <w:rFonts w:eastAsia="Calibri"/>
          <w:b/>
          <w:lang w:eastAsia="en-US"/>
        </w:rPr>
      </w:pPr>
      <w:r w:rsidRPr="008E2B57">
        <w:rPr>
          <w:rFonts w:eastAsia="Calibri"/>
          <w:lang w:eastAsia="en-US"/>
        </w:rPr>
        <w:t>- игровой;</w:t>
      </w:r>
    </w:p>
    <w:p w:rsidR="008E2B57" w:rsidRPr="008E2B57" w:rsidRDefault="008E2B57" w:rsidP="008E2B57">
      <w:pPr>
        <w:jc w:val="both"/>
        <w:rPr>
          <w:rFonts w:eastAsia="Calibri"/>
          <w:lang w:eastAsia="en-US"/>
        </w:rPr>
      </w:pPr>
      <w:r w:rsidRPr="008E2B57">
        <w:rPr>
          <w:rFonts w:eastAsia="Calibri"/>
          <w:lang w:eastAsia="en-US"/>
        </w:rPr>
        <w:t>-соревновательный (старшие группы).</w:t>
      </w:r>
    </w:p>
    <w:p w:rsidR="008E2B57" w:rsidRPr="008E2B57" w:rsidRDefault="008E2B57" w:rsidP="008E2B57">
      <w:pPr>
        <w:jc w:val="both"/>
        <w:rPr>
          <w:rFonts w:eastAsia="Calibri"/>
          <w:lang w:eastAsia="en-US"/>
        </w:rPr>
      </w:pPr>
    </w:p>
    <w:p w:rsidR="008E2B57" w:rsidRPr="008E2B57" w:rsidRDefault="008E2B57" w:rsidP="008E2B57">
      <w:pPr>
        <w:jc w:val="both"/>
        <w:rPr>
          <w:rFonts w:eastAsia="Calibri"/>
          <w:lang w:eastAsia="en-US"/>
        </w:rPr>
      </w:pPr>
      <w:r w:rsidRPr="008E2B57">
        <w:rPr>
          <w:rFonts w:eastAsia="Calibri"/>
          <w:b/>
          <w:lang w:eastAsia="en-US"/>
        </w:rPr>
        <w:t>Формы работы</w:t>
      </w:r>
      <w:r w:rsidRPr="008E2B57">
        <w:rPr>
          <w:rFonts w:eastAsia="Calibri"/>
          <w:lang w:eastAsia="en-US"/>
        </w:rPr>
        <w:t>:</w:t>
      </w:r>
    </w:p>
    <w:p w:rsidR="008E2B57" w:rsidRPr="008E2B57" w:rsidRDefault="008E2B57" w:rsidP="008E2B57">
      <w:pPr>
        <w:jc w:val="both"/>
        <w:rPr>
          <w:rFonts w:eastAsia="Calibri"/>
          <w:i/>
          <w:lang w:eastAsia="en-US"/>
        </w:rPr>
      </w:pPr>
      <w:r w:rsidRPr="008E2B57">
        <w:rPr>
          <w:rFonts w:eastAsia="Calibri"/>
          <w:i/>
          <w:lang w:eastAsia="en-US"/>
        </w:rPr>
        <w:t>С детьми:</w:t>
      </w:r>
    </w:p>
    <w:p w:rsidR="008E2B57" w:rsidRPr="008E2B57" w:rsidRDefault="008E2B57" w:rsidP="008E2B57">
      <w:pPr>
        <w:jc w:val="both"/>
        <w:rPr>
          <w:rFonts w:eastAsia="Calibri"/>
          <w:lang w:eastAsia="en-US"/>
        </w:rPr>
      </w:pPr>
      <w:r w:rsidRPr="008E2B57">
        <w:rPr>
          <w:rFonts w:eastAsia="Calibri"/>
          <w:lang w:eastAsia="en-US"/>
        </w:rPr>
        <w:t>НОД</w:t>
      </w:r>
    </w:p>
    <w:p w:rsidR="008E2B57" w:rsidRPr="008E2B57" w:rsidRDefault="008E2B57" w:rsidP="008E2B57">
      <w:pPr>
        <w:jc w:val="both"/>
        <w:rPr>
          <w:rFonts w:eastAsia="Calibri"/>
          <w:lang w:eastAsia="en-US"/>
        </w:rPr>
      </w:pPr>
      <w:r w:rsidRPr="008E2B57">
        <w:rPr>
          <w:rFonts w:eastAsia="Calibri"/>
          <w:lang w:eastAsia="en-US"/>
        </w:rPr>
        <w:t>Игровые упражнения</w:t>
      </w:r>
    </w:p>
    <w:p w:rsidR="008E2B57" w:rsidRPr="008E2B57" w:rsidRDefault="008E2B57" w:rsidP="008E2B57">
      <w:pPr>
        <w:jc w:val="both"/>
        <w:rPr>
          <w:rFonts w:eastAsia="Calibri"/>
          <w:lang w:eastAsia="en-US"/>
        </w:rPr>
      </w:pPr>
      <w:r w:rsidRPr="008E2B57">
        <w:rPr>
          <w:rFonts w:eastAsia="Calibri"/>
          <w:lang w:eastAsia="en-US"/>
        </w:rPr>
        <w:t>Подражательные движения</w:t>
      </w:r>
    </w:p>
    <w:p w:rsidR="008E2B57" w:rsidRPr="008E2B57" w:rsidRDefault="008E2B57" w:rsidP="008E2B57">
      <w:pPr>
        <w:jc w:val="both"/>
        <w:rPr>
          <w:rFonts w:eastAsia="Calibri"/>
          <w:lang w:eastAsia="en-US"/>
        </w:rPr>
      </w:pPr>
      <w:r w:rsidRPr="008E2B57">
        <w:rPr>
          <w:rFonts w:eastAsia="Calibri"/>
          <w:lang w:eastAsia="en-US"/>
        </w:rPr>
        <w:t>Элементы спортивных игр</w:t>
      </w:r>
    </w:p>
    <w:p w:rsidR="008E2B57" w:rsidRPr="008E2B57" w:rsidRDefault="008E2B57" w:rsidP="008E2B57">
      <w:pPr>
        <w:jc w:val="both"/>
        <w:rPr>
          <w:rFonts w:eastAsia="Calibri"/>
          <w:lang w:eastAsia="en-US"/>
        </w:rPr>
      </w:pPr>
      <w:r w:rsidRPr="008E2B57">
        <w:rPr>
          <w:rFonts w:eastAsia="Calibri"/>
          <w:lang w:eastAsia="en-US"/>
        </w:rPr>
        <w:t>Дидактические игры</w:t>
      </w:r>
    </w:p>
    <w:p w:rsidR="008E2B57" w:rsidRPr="008E2B57" w:rsidRDefault="008E2B57" w:rsidP="008E2B57">
      <w:pPr>
        <w:jc w:val="both"/>
        <w:rPr>
          <w:rFonts w:eastAsia="Calibri"/>
          <w:lang w:eastAsia="en-US"/>
        </w:rPr>
      </w:pPr>
      <w:r w:rsidRPr="008E2B57">
        <w:rPr>
          <w:rFonts w:eastAsia="Calibri"/>
          <w:i/>
          <w:lang w:eastAsia="en-US"/>
        </w:rPr>
        <w:t>С родителями</w:t>
      </w:r>
      <w:r w:rsidRPr="008E2B57">
        <w:rPr>
          <w:rFonts w:eastAsia="Calibri"/>
          <w:lang w:eastAsia="en-US"/>
        </w:rPr>
        <w:t>:</w:t>
      </w:r>
    </w:p>
    <w:p w:rsidR="008E2B57" w:rsidRPr="008E2B57" w:rsidRDefault="008E2B57" w:rsidP="008E2B57">
      <w:pPr>
        <w:jc w:val="both"/>
        <w:rPr>
          <w:rFonts w:eastAsia="Calibri"/>
          <w:lang w:eastAsia="en-US"/>
        </w:rPr>
      </w:pPr>
      <w:r w:rsidRPr="008E2B57">
        <w:rPr>
          <w:rFonts w:eastAsia="Calibri"/>
          <w:lang w:eastAsia="en-US"/>
        </w:rPr>
        <w:t>Беседа</w:t>
      </w:r>
    </w:p>
    <w:p w:rsidR="008E2B57" w:rsidRPr="008E2B57" w:rsidRDefault="008E2B57" w:rsidP="008E2B57">
      <w:pPr>
        <w:jc w:val="both"/>
        <w:rPr>
          <w:rFonts w:eastAsia="Calibri"/>
          <w:lang w:eastAsia="en-US"/>
        </w:rPr>
      </w:pPr>
      <w:r w:rsidRPr="008E2B57">
        <w:rPr>
          <w:rFonts w:eastAsia="Calibri"/>
          <w:lang w:eastAsia="en-US"/>
        </w:rPr>
        <w:t>Консультация</w:t>
      </w:r>
    </w:p>
    <w:p w:rsidR="008E2B57" w:rsidRPr="008E2B57" w:rsidRDefault="008E2B57" w:rsidP="008E2B57">
      <w:pPr>
        <w:jc w:val="both"/>
        <w:rPr>
          <w:rFonts w:eastAsia="Calibri"/>
          <w:lang w:eastAsia="en-US"/>
        </w:rPr>
      </w:pPr>
      <w:r w:rsidRPr="008E2B57">
        <w:rPr>
          <w:rFonts w:eastAsia="Calibri"/>
          <w:lang w:eastAsia="en-US"/>
        </w:rPr>
        <w:lastRenderedPageBreak/>
        <w:t>Открытые занятия</w:t>
      </w:r>
    </w:p>
    <w:p w:rsidR="008E2B57" w:rsidRPr="008E2B57" w:rsidRDefault="008E2B57" w:rsidP="008E2B57">
      <w:pPr>
        <w:jc w:val="both"/>
        <w:rPr>
          <w:rFonts w:eastAsia="Calibri"/>
          <w:lang w:eastAsia="en-US"/>
        </w:rPr>
      </w:pPr>
      <w:r w:rsidRPr="008E2B57">
        <w:rPr>
          <w:rFonts w:eastAsia="Calibri"/>
          <w:lang w:eastAsia="en-US"/>
        </w:rPr>
        <w:t>Информационные стенды</w:t>
      </w:r>
    </w:p>
    <w:p w:rsidR="008E2B57" w:rsidRPr="008E2B57" w:rsidRDefault="008E2B57" w:rsidP="008E2B57">
      <w:pPr>
        <w:jc w:val="both"/>
        <w:rPr>
          <w:rFonts w:eastAsia="Calibri"/>
          <w:lang w:eastAsia="en-US"/>
        </w:rPr>
      </w:pPr>
      <w:r w:rsidRPr="008E2B57">
        <w:rPr>
          <w:rFonts w:eastAsia="Calibri"/>
          <w:lang w:eastAsia="en-US"/>
        </w:rPr>
        <w:t>Совместные мероприятия</w:t>
      </w:r>
    </w:p>
    <w:p w:rsidR="008E2B57" w:rsidRPr="008E2B57" w:rsidRDefault="008E2B57" w:rsidP="008E2B57">
      <w:pPr>
        <w:tabs>
          <w:tab w:val="left" w:pos="2415"/>
        </w:tabs>
        <w:ind w:right="-567"/>
        <w:rPr>
          <w:rFonts w:eastAsia="Calibri"/>
          <w:b/>
          <w:lang w:eastAsia="en-US"/>
        </w:rPr>
      </w:pPr>
    </w:p>
    <w:p w:rsidR="008E2B57" w:rsidRPr="008E2B57" w:rsidRDefault="008E2B57" w:rsidP="008E2B57">
      <w:pPr>
        <w:tabs>
          <w:tab w:val="left" w:pos="2415"/>
        </w:tabs>
        <w:ind w:right="-567"/>
        <w:jc w:val="center"/>
        <w:rPr>
          <w:rFonts w:eastAsia="Calibri"/>
          <w:b/>
          <w:lang w:eastAsia="en-US"/>
        </w:rPr>
      </w:pPr>
      <w:r w:rsidRPr="008E2B57">
        <w:rPr>
          <w:rFonts w:eastAsia="Calibri"/>
          <w:b/>
          <w:lang w:eastAsia="en-US"/>
        </w:rPr>
        <w:t>Задачи  обучения дошкольников элементам спортивных игр.</w:t>
      </w:r>
    </w:p>
    <w:p w:rsidR="008E2B57" w:rsidRPr="008E2B57" w:rsidRDefault="008E2B57" w:rsidP="008E2B57">
      <w:pPr>
        <w:tabs>
          <w:tab w:val="left" w:pos="2415"/>
        </w:tabs>
        <w:ind w:right="-567"/>
        <w:jc w:val="center"/>
        <w:rPr>
          <w:rFonts w:eastAsia="Calibri"/>
          <w:b/>
          <w:lang w:eastAsia="en-US"/>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418"/>
        <w:gridCol w:w="7796"/>
      </w:tblGrid>
      <w:tr w:rsidR="008E2B57" w:rsidRPr="008E2B57" w:rsidTr="00463739">
        <w:trPr>
          <w:trHeight w:val="145"/>
        </w:trPr>
        <w:tc>
          <w:tcPr>
            <w:tcW w:w="180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b/>
              </w:rPr>
            </w:pPr>
            <w:r w:rsidRPr="008E2B57">
              <w:rPr>
                <w:b/>
              </w:rPr>
              <w:t xml:space="preserve">Раздел </w:t>
            </w:r>
          </w:p>
        </w:tc>
        <w:tc>
          <w:tcPr>
            <w:tcW w:w="141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b/>
              </w:rPr>
            </w:pPr>
            <w:r w:rsidRPr="008E2B57">
              <w:rPr>
                <w:b/>
              </w:rPr>
              <w:t xml:space="preserve">Возраст </w:t>
            </w:r>
          </w:p>
        </w:tc>
        <w:tc>
          <w:tcPr>
            <w:tcW w:w="779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b/>
              </w:rPr>
            </w:pPr>
            <w:r w:rsidRPr="008E2B57">
              <w:rPr>
                <w:b/>
              </w:rPr>
              <w:t>Задачи обучения</w:t>
            </w:r>
          </w:p>
        </w:tc>
      </w:tr>
      <w:tr w:rsidR="008E2B57" w:rsidRPr="008E2B57" w:rsidTr="00463739">
        <w:trPr>
          <w:trHeight w:val="145"/>
        </w:trPr>
        <w:tc>
          <w:tcPr>
            <w:tcW w:w="1809" w:type="dxa"/>
            <w:vMerge w:val="restart"/>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 xml:space="preserve">Футбол </w:t>
            </w:r>
          </w:p>
        </w:tc>
        <w:tc>
          <w:tcPr>
            <w:tcW w:w="141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3 - 4 года</w:t>
            </w:r>
          </w:p>
        </w:tc>
        <w:tc>
          <w:tcPr>
            <w:tcW w:w="7796"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 xml:space="preserve">1. Познакомить детей с названием и особенностями игры в футбол (играем с мячом ногами). </w:t>
            </w:r>
          </w:p>
          <w:p w:rsidR="008E2B57" w:rsidRPr="008E2B57" w:rsidRDefault="008E2B57" w:rsidP="008E2B57">
            <w:r w:rsidRPr="008E2B57">
              <w:t>2. Формировать элементарные для футбола действия с мячом (удары по неподвижному мячу ногой, остановка движущегося мяча, ведение, удар по воротам). 3. Воспитывать интерес к действиям с мячом, желание играть вдвоем, втроем.</w:t>
            </w:r>
          </w:p>
          <w:p w:rsidR="008E2B57" w:rsidRPr="008E2B57" w:rsidRDefault="008E2B57" w:rsidP="008E2B57">
            <w:r w:rsidRPr="008E2B57">
              <w:t xml:space="preserve"> 4. Развивать координационные способности, ловкость, глазомер.</w:t>
            </w:r>
          </w:p>
          <w:p w:rsidR="008E2B57" w:rsidRPr="008E2B57" w:rsidRDefault="008E2B57" w:rsidP="008E2B57">
            <w:r w:rsidRPr="008E2B57">
              <w:t xml:space="preserve"> 5. В процессе овладения действий с мячом совершенствовать технику ходьбы, бега.</w:t>
            </w:r>
          </w:p>
        </w:tc>
      </w:tr>
      <w:tr w:rsidR="008E2B57" w:rsidRPr="008E2B57" w:rsidTr="00463739">
        <w:trPr>
          <w:trHeight w:val="145"/>
        </w:trPr>
        <w:tc>
          <w:tcPr>
            <w:tcW w:w="1809" w:type="dxa"/>
            <w:vMerge/>
            <w:tcBorders>
              <w:top w:val="single" w:sz="4" w:space="0" w:color="auto"/>
              <w:left w:val="single" w:sz="4" w:space="0" w:color="auto"/>
              <w:bottom w:val="single" w:sz="4" w:space="0" w:color="auto"/>
              <w:right w:val="single" w:sz="4" w:space="0" w:color="auto"/>
            </w:tcBorders>
            <w:vAlign w:val="center"/>
          </w:tcPr>
          <w:p w:rsidR="008E2B57" w:rsidRPr="008E2B57" w:rsidRDefault="008E2B57" w:rsidP="008E2B57"/>
        </w:tc>
        <w:tc>
          <w:tcPr>
            <w:tcW w:w="141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4 – 5 лет</w:t>
            </w:r>
          </w:p>
        </w:tc>
        <w:tc>
          <w:tcPr>
            <w:tcW w:w="7796"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1.Познакомить детей с условиями игры в футбол</w:t>
            </w:r>
          </w:p>
          <w:p w:rsidR="008E2B57" w:rsidRPr="008E2B57" w:rsidRDefault="008E2B57" w:rsidP="008E2B57">
            <w:r w:rsidRPr="008E2B57">
              <w:t>2.создать представление об элементах техники игры в футбол по неподвижному мячу, остановка мяча. Ведение мяча, удар по воротам</w:t>
            </w:r>
          </w:p>
          <w:p w:rsidR="008E2B57" w:rsidRPr="008E2B57" w:rsidRDefault="008E2B57" w:rsidP="008E2B57">
            <w:r w:rsidRPr="008E2B57">
              <w:t>3.Учить игровому взаимодействию</w:t>
            </w:r>
          </w:p>
          <w:p w:rsidR="008E2B57" w:rsidRPr="008E2B57" w:rsidRDefault="008E2B57" w:rsidP="008E2B57">
            <w:r w:rsidRPr="008E2B57">
              <w:t>4.развивать координационные способности, точность, выносливость</w:t>
            </w:r>
          </w:p>
        </w:tc>
      </w:tr>
      <w:tr w:rsidR="008E2B57" w:rsidRPr="008E2B57" w:rsidTr="00463739">
        <w:trPr>
          <w:trHeight w:val="145"/>
        </w:trPr>
        <w:tc>
          <w:tcPr>
            <w:tcW w:w="1809" w:type="dxa"/>
            <w:vMerge/>
            <w:tcBorders>
              <w:top w:val="single" w:sz="4" w:space="0" w:color="auto"/>
              <w:left w:val="single" w:sz="4" w:space="0" w:color="auto"/>
              <w:bottom w:val="single" w:sz="4" w:space="0" w:color="auto"/>
              <w:right w:val="single" w:sz="4" w:space="0" w:color="auto"/>
            </w:tcBorders>
            <w:vAlign w:val="center"/>
          </w:tcPr>
          <w:p w:rsidR="008E2B57" w:rsidRPr="008E2B57" w:rsidRDefault="008E2B57" w:rsidP="008E2B57"/>
        </w:tc>
        <w:tc>
          <w:tcPr>
            <w:tcW w:w="141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5 - 6 лет</w:t>
            </w:r>
          </w:p>
        </w:tc>
        <w:tc>
          <w:tcPr>
            <w:tcW w:w="7796"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1. Познакомить дошкольников с игрой в футбол, историей ее возникновения.</w:t>
            </w:r>
          </w:p>
          <w:p w:rsidR="008E2B57" w:rsidRPr="008E2B57" w:rsidRDefault="008E2B57" w:rsidP="008E2B57">
            <w:r w:rsidRPr="008E2B57">
              <w:t xml:space="preserve">2. Формировать простейшие технико-тактические действия с мячом: ведение, удар, передача мяча, обводка; разучить индивидуальную тактику. </w:t>
            </w:r>
          </w:p>
          <w:p w:rsidR="008E2B57" w:rsidRPr="008E2B57" w:rsidRDefault="008E2B57" w:rsidP="008E2B57">
            <w:r w:rsidRPr="008E2B57">
              <w:t>3. Развивать координацию движений, выносливость, быстроту, ловкость</w:t>
            </w:r>
          </w:p>
        </w:tc>
      </w:tr>
      <w:tr w:rsidR="008E2B57" w:rsidRPr="008E2B57" w:rsidTr="00463739">
        <w:trPr>
          <w:trHeight w:val="145"/>
        </w:trPr>
        <w:tc>
          <w:tcPr>
            <w:tcW w:w="1809" w:type="dxa"/>
            <w:vMerge/>
            <w:tcBorders>
              <w:top w:val="single" w:sz="4" w:space="0" w:color="auto"/>
              <w:left w:val="single" w:sz="4" w:space="0" w:color="auto"/>
              <w:bottom w:val="single" w:sz="4" w:space="0" w:color="auto"/>
              <w:right w:val="single" w:sz="4" w:space="0" w:color="auto"/>
            </w:tcBorders>
            <w:vAlign w:val="center"/>
          </w:tcPr>
          <w:p w:rsidR="008E2B57" w:rsidRPr="008E2B57" w:rsidRDefault="008E2B57" w:rsidP="008E2B57"/>
        </w:tc>
        <w:tc>
          <w:tcPr>
            <w:tcW w:w="141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6 – 7 лет</w:t>
            </w:r>
          </w:p>
        </w:tc>
        <w:tc>
          <w:tcPr>
            <w:tcW w:w="7796"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 xml:space="preserve">1. Познакомить с правилами игры, игровым полем, разметкой. </w:t>
            </w:r>
          </w:p>
          <w:p w:rsidR="008E2B57" w:rsidRPr="008E2B57" w:rsidRDefault="008E2B57" w:rsidP="008E2B57">
            <w:r w:rsidRPr="008E2B57">
              <w:t xml:space="preserve">2. Закрепить способы действий с мячом в футболе, учить их взаимодействовать с другими игроками, ориентируясь в игровом пространстве; совершенствовать моторику. </w:t>
            </w:r>
          </w:p>
          <w:p w:rsidR="008E2B57" w:rsidRPr="008E2B57" w:rsidRDefault="008E2B57" w:rsidP="008E2B57">
            <w:r w:rsidRPr="008E2B57">
              <w:t>3. Формировать потребность и желание играть в футбол самостоятельно; развивать двигательную активность</w:t>
            </w:r>
          </w:p>
        </w:tc>
      </w:tr>
      <w:tr w:rsidR="008E2B57" w:rsidRPr="008E2B57" w:rsidTr="00463739">
        <w:trPr>
          <w:trHeight w:val="145"/>
        </w:trPr>
        <w:tc>
          <w:tcPr>
            <w:tcW w:w="1809" w:type="dxa"/>
            <w:vMerge w:val="restart"/>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Настольный теннис</w:t>
            </w:r>
          </w:p>
        </w:tc>
        <w:tc>
          <w:tcPr>
            <w:tcW w:w="141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3 – 4 года</w:t>
            </w:r>
          </w:p>
        </w:tc>
        <w:tc>
          <w:tcPr>
            <w:tcW w:w="7796"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1. Познакомить детей с теннисным шариком и ракеткой, показать свойства шарика (легкий, прыгает, ломается, если обращаться не аккуратно)</w:t>
            </w:r>
          </w:p>
          <w:p w:rsidR="008E2B57" w:rsidRPr="008E2B57" w:rsidRDefault="008E2B57" w:rsidP="008E2B57">
            <w:r w:rsidRPr="008E2B57">
              <w:t xml:space="preserve"> 2. Формировать действия с ракеткой (брать, держать, передавать, вращать), действия с маленьким мячиком  (катать, бросать, ловить, отбивать)</w:t>
            </w:r>
          </w:p>
          <w:p w:rsidR="008E2B57" w:rsidRPr="008E2B57" w:rsidRDefault="008E2B57" w:rsidP="008E2B57">
            <w:r w:rsidRPr="008E2B57">
              <w:t>3. Развивать мелкую моторику рук, согласованность движений</w:t>
            </w:r>
          </w:p>
          <w:p w:rsidR="008E2B57" w:rsidRPr="008E2B57" w:rsidRDefault="008E2B57" w:rsidP="008E2B57">
            <w:r w:rsidRPr="008E2B57">
              <w:t xml:space="preserve">4. Создавать ситуации, побуждающие детей проявлять усилия в овладении действиями с мячом и ракеткой, развивать эмоциональную сферу ребенка в действиях с мячом и ракеткой. </w:t>
            </w:r>
          </w:p>
          <w:p w:rsidR="008E2B57" w:rsidRPr="008E2B57" w:rsidRDefault="008E2B57" w:rsidP="008E2B57">
            <w:r w:rsidRPr="008E2B57">
              <w:t>5. Воспитывать желание действовать с маленьким мячиком самостоятельно.</w:t>
            </w:r>
          </w:p>
        </w:tc>
      </w:tr>
      <w:tr w:rsidR="008E2B57" w:rsidRPr="008E2B57" w:rsidTr="00463739">
        <w:trPr>
          <w:trHeight w:val="145"/>
        </w:trPr>
        <w:tc>
          <w:tcPr>
            <w:tcW w:w="1809" w:type="dxa"/>
            <w:vMerge/>
            <w:tcBorders>
              <w:top w:val="single" w:sz="4" w:space="0" w:color="auto"/>
              <w:left w:val="single" w:sz="4" w:space="0" w:color="auto"/>
              <w:bottom w:val="single" w:sz="4" w:space="0" w:color="auto"/>
              <w:right w:val="single" w:sz="4" w:space="0" w:color="auto"/>
            </w:tcBorders>
            <w:vAlign w:val="center"/>
          </w:tcPr>
          <w:p w:rsidR="008E2B57" w:rsidRPr="008E2B57" w:rsidRDefault="008E2B57" w:rsidP="008E2B57"/>
        </w:tc>
        <w:tc>
          <w:tcPr>
            <w:tcW w:w="141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4 - 5 лет</w:t>
            </w:r>
          </w:p>
        </w:tc>
        <w:tc>
          <w:tcPr>
            <w:tcW w:w="779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1. Учить выполнять действия с мячом и ракеткой  (катать, прокатывать, отбивать). Формировать стойку теннисиста</w:t>
            </w:r>
          </w:p>
          <w:p w:rsidR="008E2B57" w:rsidRPr="008E2B57" w:rsidRDefault="008E2B57" w:rsidP="008E2B57">
            <w:pPr>
              <w:rPr>
                <w:rFonts w:eastAsia="Calibri"/>
                <w:lang w:eastAsia="en-US"/>
              </w:rPr>
            </w:pPr>
            <w:r w:rsidRPr="008E2B57">
              <w:rPr>
                <w:rFonts w:eastAsia="Calibri"/>
                <w:lang w:eastAsia="en-US"/>
              </w:rPr>
              <w:t>2.Формировать бережное отношение к теннисному мячику и ракетке</w:t>
            </w:r>
          </w:p>
          <w:p w:rsidR="008E2B57" w:rsidRPr="008E2B57" w:rsidRDefault="008E2B57" w:rsidP="008E2B57">
            <w:pPr>
              <w:rPr>
                <w:rFonts w:eastAsia="Calibri"/>
                <w:lang w:eastAsia="en-US"/>
              </w:rPr>
            </w:pPr>
            <w:r w:rsidRPr="008E2B57">
              <w:rPr>
                <w:rFonts w:eastAsia="Calibri"/>
                <w:lang w:eastAsia="en-US"/>
              </w:rPr>
              <w:t>3.Воспитывать  терпение, уверенность в движениях , создавать условия для проявления положительных эмоций</w:t>
            </w:r>
          </w:p>
          <w:p w:rsidR="008E2B57" w:rsidRPr="008E2B57" w:rsidRDefault="008E2B57" w:rsidP="008E2B57">
            <w:pPr>
              <w:rPr>
                <w:rFonts w:ascii="Calibri" w:eastAsia="Calibri" w:hAnsi="Calibri"/>
                <w:sz w:val="22"/>
                <w:szCs w:val="22"/>
                <w:lang w:eastAsia="en-US"/>
              </w:rPr>
            </w:pPr>
            <w:r w:rsidRPr="008E2B57">
              <w:rPr>
                <w:rFonts w:eastAsia="Calibri"/>
                <w:lang w:eastAsia="en-US"/>
              </w:rPr>
              <w:t>4.Учить действовать в парах</w:t>
            </w:r>
          </w:p>
        </w:tc>
      </w:tr>
      <w:tr w:rsidR="008E2B57" w:rsidRPr="008E2B57" w:rsidTr="00463739">
        <w:trPr>
          <w:trHeight w:val="145"/>
        </w:trPr>
        <w:tc>
          <w:tcPr>
            <w:tcW w:w="1809" w:type="dxa"/>
            <w:vMerge/>
            <w:tcBorders>
              <w:top w:val="single" w:sz="4" w:space="0" w:color="auto"/>
              <w:left w:val="single" w:sz="4" w:space="0" w:color="auto"/>
              <w:bottom w:val="single" w:sz="4" w:space="0" w:color="auto"/>
              <w:right w:val="single" w:sz="4" w:space="0" w:color="auto"/>
            </w:tcBorders>
            <w:vAlign w:val="center"/>
          </w:tcPr>
          <w:p w:rsidR="008E2B57" w:rsidRPr="008E2B57" w:rsidRDefault="008E2B57" w:rsidP="008E2B57"/>
        </w:tc>
        <w:tc>
          <w:tcPr>
            <w:tcW w:w="141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5 – 6 лет</w:t>
            </w:r>
          </w:p>
        </w:tc>
        <w:tc>
          <w:tcPr>
            <w:tcW w:w="7796"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1.Познакомить с инвентарем для игры в настольный теннис, свойствами целлулоидного мяча; воспитывать бережное отношение к нему.</w:t>
            </w:r>
          </w:p>
          <w:p w:rsidR="008E2B57" w:rsidRPr="008E2B57" w:rsidRDefault="008E2B57" w:rsidP="008E2B57">
            <w:r w:rsidRPr="008E2B57">
              <w:lastRenderedPageBreak/>
              <w:t xml:space="preserve"> 2.Формировать «чувство мяча», умение держать ракетку и действовать ей, выполнять простейшие упражнения с ракеткой и мячом. </w:t>
            </w:r>
          </w:p>
          <w:p w:rsidR="008E2B57" w:rsidRPr="008E2B57" w:rsidRDefault="008E2B57" w:rsidP="008E2B57">
            <w:r w:rsidRPr="008E2B57">
              <w:t xml:space="preserve">3. Развивать ловкость, глазомер, согласованность, быстроту движений. </w:t>
            </w:r>
          </w:p>
          <w:p w:rsidR="008E2B57" w:rsidRPr="008E2B57" w:rsidRDefault="008E2B57" w:rsidP="008E2B57">
            <w:r w:rsidRPr="008E2B57">
              <w:t>4. Учить действовать в парах</w:t>
            </w:r>
          </w:p>
        </w:tc>
      </w:tr>
      <w:tr w:rsidR="008E2B57" w:rsidRPr="008E2B57" w:rsidTr="00463739">
        <w:trPr>
          <w:trHeight w:val="145"/>
        </w:trPr>
        <w:tc>
          <w:tcPr>
            <w:tcW w:w="1809" w:type="dxa"/>
            <w:vMerge/>
            <w:tcBorders>
              <w:top w:val="single" w:sz="4" w:space="0" w:color="auto"/>
              <w:left w:val="single" w:sz="4" w:space="0" w:color="auto"/>
              <w:bottom w:val="single" w:sz="4" w:space="0" w:color="auto"/>
              <w:right w:val="single" w:sz="4" w:space="0" w:color="auto"/>
            </w:tcBorders>
            <w:vAlign w:val="center"/>
          </w:tcPr>
          <w:p w:rsidR="008E2B57" w:rsidRPr="008E2B57" w:rsidRDefault="008E2B57" w:rsidP="008E2B57"/>
        </w:tc>
        <w:tc>
          <w:tcPr>
            <w:tcW w:w="141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6 – 7 лет</w:t>
            </w:r>
          </w:p>
        </w:tc>
        <w:tc>
          <w:tcPr>
            <w:tcW w:w="7796"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1. Дать понятие о настольном теннисе как о спортивной игре, олимпийском виде спорта; познакомить с ее правилами.</w:t>
            </w:r>
          </w:p>
          <w:p w:rsidR="008E2B57" w:rsidRPr="008E2B57" w:rsidRDefault="008E2B57" w:rsidP="008E2B57">
            <w:r w:rsidRPr="008E2B57">
              <w:t xml:space="preserve"> 2. Формировать простейшие технические приемы (стойка теннисиста, подача, прием мяча) игры за столом, координацию движений.</w:t>
            </w:r>
          </w:p>
          <w:p w:rsidR="008E2B57" w:rsidRPr="008E2B57" w:rsidRDefault="008E2B57" w:rsidP="008E2B57">
            <w:r w:rsidRPr="008E2B57">
              <w:t>3. Воспитывать выдержку, настойчивость, умение поддерживать партнерские отношения, согласованность действий при игре в парах, учить ориентироваться в игровой обстановке.</w:t>
            </w:r>
          </w:p>
        </w:tc>
      </w:tr>
      <w:tr w:rsidR="008E2B57" w:rsidRPr="008E2B57" w:rsidTr="00463739">
        <w:trPr>
          <w:trHeight w:val="145"/>
        </w:trPr>
        <w:tc>
          <w:tcPr>
            <w:tcW w:w="1809" w:type="dxa"/>
            <w:vMerge w:val="restart"/>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 xml:space="preserve">Хоккей </w:t>
            </w:r>
          </w:p>
        </w:tc>
        <w:tc>
          <w:tcPr>
            <w:tcW w:w="141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3 – 4 года</w:t>
            </w:r>
          </w:p>
        </w:tc>
        <w:tc>
          <w:tcPr>
            <w:tcW w:w="7796"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1. Познакомить детей с клюшкой и шайбой, простейшими действиями с ними.</w:t>
            </w:r>
          </w:p>
          <w:p w:rsidR="008E2B57" w:rsidRPr="008E2B57" w:rsidRDefault="008E2B57" w:rsidP="008E2B57">
            <w:r w:rsidRPr="008E2B57">
              <w:t xml:space="preserve"> 2. Учить водить клюшку, не отрывая ее от поверхности; ударять по неподвижной шайбе и останавливать шайбу клюшкой.</w:t>
            </w:r>
          </w:p>
          <w:p w:rsidR="008E2B57" w:rsidRPr="008E2B57" w:rsidRDefault="008E2B57" w:rsidP="008E2B57">
            <w:r w:rsidRPr="008E2B57">
              <w:t xml:space="preserve"> 3. Развивать координационные способности, ориентировку в пространстве.</w:t>
            </w:r>
          </w:p>
          <w:p w:rsidR="008E2B57" w:rsidRPr="008E2B57" w:rsidRDefault="008E2B57" w:rsidP="008E2B57">
            <w:r w:rsidRPr="008E2B57">
              <w:t xml:space="preserve">4. Воспитывать желание получить положительные результаты; выполнять простейшие требования безопасной игры. </w:t>
            </w:r>
          </w:p>
          <w:p w:rsidR="008E2B57" w:rsidRPr="008E2B57" w:rsidRDefault="008E2B57" w:rsidP="008E2B57">
            <w:r w:rsidRPr="008E2B57">
              <w:t>5. Закладывать предпосылки последующих совместных действий со сверстниками в игре хоккей.</w:t>
            </w:r>
          </w:p>
        </w:tc>
      </w:tr>
      <w:tr w:rsidR="008E2B57" w:rsidRPr="008E2B57" w:rsidTr="00463739">
        <w:trPr>
          <w:trHeight w:val="145"/>
        </w:trPr>
        <w:tc>
          <w:tcPr>
            <w:tcW w:w="1809" w:type="dxa"/>
            <w:vMerge/>
            <w:tcBorders>
              <w:top w:val="single" w:sz="4" w:space="0" w:color="auto"/>
              <w:left w:val="single" w:sz="4" w:space="0" w:color="auto"/>
              <w:bottom w:val="single" w:sz="4" w:space="0" w:color="auto"/>
              <w:right w:val="single" w:sz="4" w:space="0" w:color="auto"/>
            </w:tcBorders>
            <w:vAlign w:val="center"/>
          </w:tcPr>
          <w:p w:rsidR="008E2B57" w:rsidRPr="008E2B57" w:rsidRDefault="008E2B57" w:rsidP="008E2B57"/>
        </w:tc>
        <w:tc>
          <w:tcPr>
            <w:tcW w:w="141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4 – 5 лет</w:t>
            </w:r>
          </w:p>
        </w:tc>
        <w:tc>
          <w:tcPr>
            <w:tcW w:w="7796"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1.Познакомить детей со стойкой хоккеиста,  расширить круг представлений о действиях с клюшкой и шайбой</w:t>
            </w:r>
          </w:p>
          <w:p w:rsidR="008E2B57" w:rsidRPr="008E2B57" w:rsidRDefault="008E2B57" w:rsidP="008E2B57">
            <w:r w:rsidRPr="008E2B57">
              <w:t>2.Учить вести шайбу, не отрывая клюшку от нее, забивать шайбу с места в ворота, закрепить передачу шайбы в парах</w:t>
            </w:r>
          </w:p>
          <w:p w:rsidR="008E2B57" w:rsidRPr="008E2B57" w:rsidRDefault="008E2B57" w:rsidP="008E2B57">
            <w:r w:rsidRPr="008E2B57">
              <w:t>3.Создать условия, обеспечивающие  получение положительного результата в действиях с клюшками и шайбой в парах</w:t>
            </w:r>
          </w:p>
          <w:p w:rsidR="008E2B57" w:rsidRPr="008E2B57" w:rsidRDefault="008E2B57" w:rsidP="008E2B57">
            <w:r w:rsidRPr="008E2B57">
              <w:t>4.укреплять уверенность в своих действиях, активность, инициативность в игре; обеспечить соблюдение правил безопасной игры.</w:t>
            </w:r>
          </w:p>
          <w:p w:rsidR="008E2B57" w:rsidRPr="008E2B57" w:rsidRDefault="008E2B57" w:rsidP="008E2B57">
            <w:r w:rsidRPr="008E2B57">
              <w:t>5.Развивать реакцию на движущийся  обьект, точность, быстроту.</w:t>
            </w:r>
          </w:p>
        </w:tc>
      </w:tr>
      <w:tr w:rsidR="008E2B57" w:rsidRPr="008E2B57" w:rsidTr="00463739">
        <w:trPr>
          <w:trHeight w:val="145"/>
        </w:trPr>
        <w:tc>
          <w:tcPr>
            <w:tcW w:w="1809" w:type="dxa"/>
            <w:vMerge/>
            <w:tcBorders>
              <w:top w:val="single" w:sz="4" w:space="0" w:color="auto"/>
              <w:left w:val="single" w:sz="4" w:space="0" w:color="auto"/>
              <w:bottom w:val="single" w:sz="4" w:space="0" w:color="auto"/>
              <w:right w:val="single" w:sz="4" w:space="0" w:color="auto"/>
            </w:tcBorders>
            <w:vAlign w:val="center"/>
          </w:tcPr>
          <w:p w:rsidR="008E2B57" w:rsidRPr="008E2B57" w:rsidRDefault="008E2B57" w:rsidP="008E2B57"/>
        </w:tc>
        <w:tc>
          <w:tcPr>
            <w:tcW w:w="141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5 – 6 лет</w:t>
            </w:r>
          </w:p>
        </w:tc>
        <w:tc>
          <w:tcPr>
            <w:tcW w:w="7796"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1. Познакомить детей с увлекательной игрой в хоккей, необходимым для  неѐ  инвентарем, достижениями русских хоккеистов. Вызвать интерес и желание научиться играть в хоккей.</w:t>
            </w:r>
          </w:p>
          <w:p w:rsidR="008E2B57" w:rsidRPr="008E2B57" w:rsidRDefault="008E2B57" w:rsidP="008E2B57">
            <w:r w:rsidRPr="008E2B57">
              <w:t xml:space="preserve"> 2. Учить подбирать клюшку и держать еѐ правильно; вести шайбу разными способами: стоя на месте, по кругу, вправо и влево, не отрывая еѐ от клюшки, вокруг предмета и между ними (кегли, кубики и т.д.).</w:t>
            </w:r>
          </w:p>
          <w:p w:rsidR="008E2B57" w:rsidRPr="008E2B57" w:rsidRDefault="008E2B57" w:rsidP="008E2B57">
            <w:r w:rsidRPr="008E2B57">
              <w:t>3. Бросать шайбу в ворота с места – расстояние 2-</w:t>
            </w:r>
            <w:smartTag w:uri="urn:schemas-microsoft-com:office:smarttags" w:element="metricconverter">
              <w:smartTagPr>
                <w:attr w:name="ProductID" w:val="3 м"/>
              </w:smartTagPr>
              <w:r w:rsidRPr="008E2B57">
                <w:t>3 м</w:t>
              </w:r>
            </w:smartTag>
            <w:r w:rsidRPr="008E2B57">
              <w:t xml:space="preserve">., увеличивать силу броска и расстояние. Ударять по неподвижной шайбе с удобной для ребенка стороны. Забивать шайбу в ворота после ведения. Развивать точность, глазомер, быстроту, выносливость, координацию движений. </w:t>
            </w:r>
          </w:p>
          <w:p w:rsidR="008E2B57" w:rsidRPr="008E2B57" w:rsidRDefault="008E2B57" w:rsidP="008E2B57">
            <w:r w:rsidRPr="008E2B57">
              <w:t>4. Обучать правилам безопасной игры, действиям вдвоем, втроем. Воспитывать выдержку, взаимопонимание</w:t>
            </w:r>
          </w:p>
        </w:tc>
      </w:tr>
      <w:tr w:rsidR="008E2B57" w:rsidRPr="008E2B57" w:rsidTr="00463739">
        <w:trPr>
          <w:trHeight w:val="145"/>
        </w:trPr>
        <w:tc>
          <w:tcPr>
            <w:tcW w:w="1809" w:type="dxa"/>
            <w:vMerge/>
            <w:tcBorders>
              <w:top w:val="single" w:sz="4" w:space="0" w:color="auto"/>
              <w:left w:val="single" w:sz="4" w:space="0" w:color="auto"/>
              <w:bottom w:val="single" w:sz="4" w:space="0" w:color="auto"/>
              <w:right w:val="single" w:sz="4" w:space="0" w:color="auto"/>
            </w:tcBorders>
            <w:vAlign w:val="center"/>
          </w:tcPr>
          <w:p w:rsidR="008E2B57" w:rsidRPr="008E2B57" w:rsidRDefault="008E2B57" w:rsidP="008E2B57"/>
        </w:tc>
        <w:tc>
          <w:tcPr>
            <w:tcW w:w="141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6 -7 лет</w:t>
            </w:r>
          </w:p>
        </w:tc>
        <w:tc>
          <w:tcPr>
            <w:tcW w:w="7796"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1. Разучить с детьми правила игры в хоккей, развивать умение действовать правильно, учить играть командами.</w:t>
            </w:r>
          </w:p>
          <w:p w:rsidR="008E2B57" w:rsidRPr="008E2B57" w:rsidRDefault="008E2B57" w:rsidP="008E2B57">
            <w:r w:rsidRPr="008E2B57">
              <w:t xml:space="preserve">2. Учить вести шайбу клюшкой толчками; бросать шайбу после ведения, увеличивать скорость движения и расстояние до цели. Ударять по медленно скользящей шайбе справа и слева, развивать скоростно-силовые качества, глазомер. </w:t>
            </w:r>
          </w:p>
          <w:p w:rsidR="008E2B57" w:rsidRPr="008E2B57" w:rsidRDefault="008E2B57" w:rsidP="008E2B57">
            <w:r w:rsidRPr="008E2B57">
              <w:t>3. Побуждать детей к самостоятельной организации игры.</w:t>
            </w:r>
          </w:p>
        </w:tc>
      </w:tr>
      <w:tr w:rsidR="008E2B57" w:rsidRPr="008E2B57" w:rsidTr="00463739">
        <w:trPr>
          <w:trHeight w:val="145"/>
        </w:trPr>
        <w:tc>
          <w:tcPr>
            <w:tcW w:w="1809" w:type="dxa"/>
            <w:vMerge w:val="restart"/>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 xml:space="preserve">Городки </w:t>
            </w:r>
          </w:p>
        </w:tc>
        <w:tc>
          <w:tcPr>
            <w:tcW w:w="141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3 – 4 года</w:t>
            </w:r>
          </w:p>
        </w:tc>
        <w:tc>
          <w:tcPr>
            <w:tcW w:w="7796"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 xml:space="preserve">1.Познакомить с русской народной игрой «городки»,  инвентарем для игры (бита, городок), элементами площадки для игры  (город, кон), несколькими фигурами (забор, ворота, бочка). </w:t>
            </w:r>
          </w:p>
          <w:p w:rsidR="008E2B57" w:rsidRPr="008E2B57" w:rsidRDefault="008E2B57" w:rsidP="008E2B57">
            <w:r w:rsidRPr="008E2B57">
              <w:t xml:space="preserve">2.Отрабатывать элементарные действия с битой (брать, передавать, </w:t>
            </w:r>
            <w:r w:rsidRPr="008E2B57">
              <w:lastRenderedPageBreak/>
              <w:t xml:space="preserve">бросать), разучить способы ее метания (прямой рукой сбоку и от плеча). </w:t>
            </w:r>
          </w:p>
          <w:p w:rsidR="008E2B57" w:rsidRPr="008E2B57" w:rsidRDefault="008E2B57" w:rsidP="008E2B57">
            <w:r w:rsidRPr="008E2B57">
              <w:t>3.Учить строить простейшие фигуры.</w:t>
            </w:r>
          </w:p>
          <w:p w:rsidR="008E2B57" w:rsidRPr="008E2B57" w:rsidRDefault="008E2B57" w:rsidP="008E2B57">
            <w:r w:rsidRPr="008E2B57">
              <w:t>4.Развивать силу, глазомер.</w:t>
            </w:r>
            <w:r w:rsidRPr="008E2B57">
              <w:br/>
              <w:t>5.Формировать осторожность, внимательность, побуждать к взаимодействию в игровых ситуациях.</w:t>
            </w:r>
          </w:p>
        </w:tc>
      </w:tr>
      <w:tr w:rsidR="008E2B57" w:rsidRPr="008E2B57" w:rsidTr="00463739">
        <w:trPr>
          <w:trHeight w:val="145"/>
        </w:trPr>
        <w:tc>
          <w:tcPr>
            <w:tcW w:w="1809" w:type="dxa"/>
            <w:vMerge/>
            <w:tcBorders>
              <w:top w:val="single" w:sz="4" w:space="0" w:color="auto"/>
              <w:left w:val="single" w:sz="4" w:space="0" w:color="auto"/>
              <w:bottom w:val="single" w:sz="4" w:space="0" w:color="auto"/>
              <w:right w:val="single" w:sz="4" w:space="0" w:color="auto"/>
            </w:tcBorders>
            <w:vAlign w:val="center"/>
          </w:tcPr>
          <w:p w:rsidR="008E2B57" w:rsidRPr="008E2B57" w:rsidRDefault="008E2B57" w:rsidP="008E2B57"/>
        </w:tc>
        <w:tc>
          <w:tcPr>
            <w:tcW w:w="141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4 -5 лет</w:t>
            </w:r>
          </w:p>
        </w:tc>
        <w:tc>
          <w:tcPr>
            <w:tcW w:w="7796"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1.Познакомить с площадкой для игры  «Городки»  («город», «кон», полукон»);  закрепить названия и способы построения простейших фигур («забор», «бочка», «ворота»);  познакомить с новыми фигурами («рак», «письмо»)</w:t>
            </w:r>
          </w:p>
          <w:p w:rsidR="008E2B57" w:rsidRPr="008E2B57" w:rsidRDefault="008E2B57" w:rsidP="008E2B57">
            <w:r w:rsidRPr="008E2B57">
              <w:t>2.формировать технику правильного броска (способ – прямой рукой сбоку, от плеча).</w:t>
            </w:r>
          </w:p>
          <w:p w:rsidR="008E2B57" w:rsidRPr="008E2B57" w:rsidRDefault="008E2B57" w:rsidP="008E2B57">
            <w:r w:rsidRPr="008E2B57">
              <w:t>3.воспитывать интерес к русским народным подвижным играм</w:t>
            </w:r>
          </w:p>
          <w:p w:rsidR="008E2B57" w:rsidRPr="008E2B57" w:rsidRDefault="008E2B57" w:rsidP="008E2B57">
            <w:r w:rsidRPr="008E2B57">
              <w:t>4.Развивать  координацию безопасности в игре</w:t>
            </w:r>
          </w:p>
          <w:p w:rsidR="008E2B57" w:rsidRPr="008E2B57" w:rsidRDefault="008E2B57" w:rsidP="008E2B57">
            <w:r w:rsidRPr="008E2B57">
              <w:t>5.Учить правилам безопасности в игре</w:t>
            </w:r>
          </w:p>
        </w:tc>
      </w:tr>
      <w:tr w:rsidR="008E2B57" w:rsidRPr="008E2B57" w:rsidTr="00463739">
        <w:trPr>
          <w:trHeight w:val="145"/>
        </w:trPr>
        <w:tc>
          <w:tcPr>
            <w:tcW w:w="1809" w:type="dxa"/>
            <w:vMerge/>
            <w:tcBorders>
              <w:top w:val="single" w:sz="4" w:space="0" w:color="auto"/>
              <w:left w:val="single" w:sz="4" w:space="0" w:color="auto"/>
              <w:bottom w:val="single" w:sz="4" w:space="0" w:color="auto"/>
              <w:right w:val="single" w:sz="4" w:space="0" w:color="auto"/>
            </w:tcBorders>
            <w:vAlign w:val="center"/>
          </w:tcPr>
          <w:p w:rsidR="008E2B57" w:rsidRPr="008E2B57" w:rsidRDefault="008E2B57" w:rsidP="008E2B57"/>
        </w:tc>
        <w:tc>
          <w:tcPr>
            <w:tcW w:w="141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5 – 6 лет</w:t>
            </w:r>
          </w:p>
        </w:tc>
        <w:tc>
          <w:tcPr>
            <w:tcW w:w="7796"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 xml:space="preserve">1. Формировать интерес к русской народной игре, познакомить с историей ее возникновения, с фигурами для игр; развивать умение строить фигуры. </w:t>
            </w:r>
          </w:p>
          <w:p w:rsidR="008E2B57" w:rsidRPr="008E2B57" w:rsidRDefault="008E2B57" w:rsidP="008E2B57">
            <w:r w:rsidRPr="008E2B57">
              <w:t xml:space="preserve">2. Учить правильной стойке, действиям с битой, способам броска на дальность и в цель; показать важность правильной техники в достижении конечного результата. </w:t>
            </w:r>
          </w:p>
          <w:p w:rsidR="008E2B57" w:rsidRPr="008E2B57" w:rsidRDefault="008E2B57" w:rsidP="008E2B57">
            <w:r w:rsidRPr="008E2B57">
              <w:t>3. Развивать силу, координацию и точность движений, глазомер.</w:t>
            </w:r>
          </w:p>
        </w:tc>
      </w:tr>
      <w:tr w:rsidR="008E2B57" w:rsidRPr="008E2B57" w:rsidTr="00463739">
        <w:trPr>
          <w:trHeight w:val="145"/>
        </w:trPr>
        <w:tc>
          <w:tcPr>
            <w:tcW w:w="1809" w:type="dxa"/>
            <w:vMerge/>
            <w:tcBorders>
              <w:top w:val="single" w:sz="4" w:space="0" w:color="auto"/>
              <w:left w:val="single" w:sz="4" w:space="0" w:color="auto"/>
              <w:bottom w:val="single" w:sz="4" w:space="0" w:color="auto"/>
              <w:right w:val="single" w:sz="4" w:space="0" w:color="auto"/>
            </w:tcBorders>
            <w:vAlign w:val="center"/>
          </w:tcPr>
          <w:p w:rsidR="008E2B57" w:rsidRPr="008E2B57" w:rsidRDefault="008E2B57" w:rsidP="008E2B57"/>
        </w:tc>
        <w:tc>
          <w:tcPr>
            <w:tcW w:w="141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6 – 7 лет</w:t>
            </w:r>
          </w:p>
        </w:tc>
        <w:tc>
          <w:tcPr>
            <w:tcW w:w="7796"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 xml:space="preserve">1. Закрепить знания о фигурах, площадке для игры в городки, познакомить с новыми фигурами; раскрыть значение этой игры для укрепления здоровья, улучшения физических качеств; вызвать интерес к игре как форме активного отдыха. </w:t>
            </w:r>
          </w:p>
          <w:p w:rsidR="008E2B57" w:rsidRPr="008E2B57" w:rsidRDefault="008E2B57" w:rsidP="008E2B57">
            <w:r w:rsidRPr="008E2B57">
              <w:t xml:space="preserve">2. Учить детей играть по правилам, действовать в командах; ориентировать их на достижение конечного результата — выбить городки из «города». </w:t>
            </w:r>
          </w:p>
          <w:p w:rsidR="008E2B57" w:rsidRPr="008E2B57" w:rsidRDefault="008E2B57" w:rsidP="008E2B57">
            <w:r w:rsidRPr="008E2B57">
              <w:t>3. Формировать самостоятельность дошкольников в двигательной деятельности, умение сосредоточиться на поставленной задаче, чувство уверенности в своих силах</w:t>
            </w:r>
          </w:p>
        </w:tc>
      </w:tr>
      <w:tr w:rsidR="008E2B57" w:rsidRPr="008E2B57" w:rsidTr="00463739">
        <w:trPr>
          <w:trHeight w:val="145"/>
        </w:trPr>
        <w:tc>
          <w:tcPr>
            <w:tcW w:w="1809" w:type="dxa"/>
            <w:vMerge w:val="restart"/>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Баскетбол</w:t>
            </w:r>
          </w:p>
        </w:tc>
        <w:tc>
          <w:tcPr>
            <w:tcW w:w="141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3 – 4 года</w:t>
            </w:r>
          </w:p>
        </w:tc>
        <w:tc>
          <w:tcPr>
            <w:tcW w:w="7796"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 xml:space="preserve">1. Формировать многообразие действий с мячом (катание, бросание, ловля, перебрасывание, забрасывание из разных и.п. – сидя, стоя на коленях, стоя). </w:t>
            </w:r>
          </w:p>
          <w:p w:rsidR="008E2B57" w:rsidRPr="008E2B57" w:rsidRDefault="008E2B57" w:rsidP="008E2B57">
            <w:r w:rsidRPr="008E2B57">
              <w:t xml:space="preserve">2. Воспитывать интерес к играм с мячом, желание играть вдвоем, втроем. </w:t>
            </w:r>
          </w:p>
          <w:p w:rsidR="008E2B57" w:rsidRPr="008E2B57" w:rsidRDefault="008E2B57" w:rsidP="008E2B57">
            <w:r w:rsidRPr="008E2B57">
              <w:t xml:space="preserve">3. Развивать согласованность движений, глазомер. </w:t>
            </w:r>
          </w:p>
          <w:p w:rsidR="008E2B57" w:rsidRPr="008E2B57" w:rsidRDefault="008E2B57" w:rsidP="008E2B57">
            <w:r w:rsidRPr="008E2B57">
              <w:t>4. В процессе освоения действий с мячом развивать О.Д. – ходьбу, бег, прыжки, лазание.</w:t>
            </w:r>
          </w:p>
        </w:tc>
      </w:tr>
      <w:tr w:rsidR="008E2B57" w:rsidRPr="008E2B57" w:rsidTr="00463739">
        <w:trPr>
          <w:trHeight w:val="145"/>
        </w:trPr>
        <w:tc>
          <w:tcPr>
            <w:tcW w:w="1809" w:type="dxa"/>
            <w:vMerge/>
            <w:tcBorders>
              <w:top w:val="single" w:sz="4" w:space="0" w:color="auto"/>
              <w:left w:val="single" w:sz="4" w:space="0" w:color="auto"/>
              <w:bottom w:val="single" w:sz="4" w:space="0" w:color="auto"/>
              <w:right w:val="single" w:sz="4" w:space="0" w:color="auto"/>
            </w:tcBorders>
            <w:vAlign w:val="center"/>
          </w:tcPr>
          <w:p w:rsidR="008E2B57" w:rsidRPr="008E2B57" w:rsidRDefault="008E2B57" w:rsidP="008E2B57"/>
        </w:tc>
        <w:tc>
          <w:tcPr>
            <w:tcW w:w="141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4 -5 лет</w:t>
            </w:r>
          </w:p>
        </w:tc>
        <w:tc>
          <w:tcPr>
            <w:tcW w:w="7796"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1. Познакомить детей с названиями игры, инвентарем для нее, создавать общее представление о действиях в этой игре (стойка, передача  мяча, ведение  мяча на месте и в движении)</w:t>
            </w:r>
          </w:p>
          <w:p w:rsidR="008E2B57" w:rsidRPr="008E2B57" w:rsidRDefault="008E2B57" w:rsidP="008E2B57">
            <w:r w:rsidRPr="008E2B57">
              <w:t>2.Создать ситуации, побуждающие к  коллективным действиям с мячом</w:t>
            </w:r>
          </w:p>
          <w:p w:rsidR="008E2B57" w:rsidRPr="008E2B57" w:rsidRDefault="008E2B57" w:rsidP="008E2B57">
            <w:r w:rsidRPr="008E2B57">
              <w:t>3.Воспитывать целеустремленность, желание достичь положительного результата, доброжелательное отношение друг к другу</w:t>
            </w:r>
          </w:p>
          <w:p w:rsidR="008E2B57" w:rsidRPr="008E2B57" w:rsidRDefault="008E2B57" w:rsidP="008E2B57">
            <w:r w:rsidRPr="008E2B57">
              <w:t xml:space="preserve">4.Развивать координацию движений, точность, ловкость </w:t>
            </w:r>
          </w:p>
        </w:tc>
      </w:tr>
      <w:tr w:rsidR="008E2B57" w:rsidRPr="008E2B57" w:rsidTr="00463739">
        <w:trPr>
          <w:trHeight w:val="145"/>
        </w:trPr>
        <w:tc>
          <w:tcPr>
            <w:tcW w:w="1809" w:type="dxa"/>
            <w:vMerge/>
            <w:tcBorders>
              <w:top w:val="single" w:sz="4" w:space="0" w:color="auto"/>
              <w:left w:val="single" w:sz="4" w:space="0" w:color="auto"/>
              <w:bottom w:val="single" w:sz="4" w:space="0" w:color="auto"/>
              <w:right w:val="single" w:sz="4" w:space="0" w:color="auto"/>
            </w:tcBorders>
            <w:vAlign w:val="center"/>
          </w:tcPr>
          <w:p w:rsidR="008E2B57" w:rsidRPr="008E2B57" w:rsidRDefault="008E2B57" w:rsidP="008E2B57"/>
        </w:tc>
        <w:tc>
          <w:tcPr>
            <w:tcW w:w="141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5 – 6 лет</w:t>
            </w:r>
          </w:p>
        </w:tc>
        <w:tc>
          <w:tcPr>
            <w:tcW w:w="7796"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 xml:space="preserve">1. Познакомить с игрой в баскетбол, историей ее возникновения; учить простейшим видам парного взаимодействия. </w:t>
            </w:r>
          </w:p>
          <w:p w:rsidR="008E2B57" w:rsidRPr="008E2B57" w:rsidRDefault="008E2B57" w:rsidP="008E2B57">
            <w:r w:rsidRPr="008E2B57">
              <w:t xml:space="preserve">2. Разучить элементы техники игры в баскетбол: стойка, ведение мяча на месте, в движении; бросок, ловля мяча; добиваться точности и качества в их выполнении. </w:t>
            </w:r>
          </w:p>
          <w:p w:rsidR="008E2B57" w:rsidRPr="008E2B57" w:rsidRDefault="008E2B57" w:rsidP="008E2B57">
            <w:r w:rsidRPr="008E2B57">
              <w:t>3. Способствовать развитию координации движений, глазомера, быстроты, ловкости.</w:t>
            </w:r>
          </w:p>
        </w:tc>
      </w:tr>
      <w:tr w:rsidR="008E2B57" w:rsidRPr="008E2B57" w:rsidTr="00463739">
        <w:trPr>
          <w:trHeight w:val="145"/>
        </w:trPr>
        <w:tc>
          <w:tcPr>
            <w:tcW w:w="1809" w:type="dxa"/>
            <w:vMerge/>
            <w:tcBorders>
              <w:top w:val="single" w:sz="4" w:space="0" w:color="auto"/>
              <w:left w:val="single" w:sz="4" w:space="0" w:color="auto"/>
              <w:bottom w:val="single" w:sz="4" w:space="0" w:color="auto"/>
              <w:right w:val="single" w:sz="4" w:space="0" w:color="auto"/>
            </w:tcBorders>
            <w:vAlign w:val="center"/>
          </w:tcPr>
          <w:p w:rsidR="008E2B57" w:rsidRPr="008E2B57" w:rsidRDefault="008E2B57" w:rsidP="008E2B57"/>
        </w:tc>
        <w:tc>
          <w:tcPr>
            <w:tcW w:w="1418"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 xml:space="preserve">      6 – 7 </w:t>
            </w:r>
            <w:r w:rsidRPr="008E2B57">
              <w:lastRenderedPageBreak/>
              <w:t>лет</w:t>
            </w:r>
          </w:p>
        </w:tc>
        <w:tc>
          <w:tcPr>
            <w:tcW w:w="7796"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lastRenderedPageBreak/>
              <w:t xml:space="preserve">1. Разучить правила игры, познакомить с площадкой, действиями </w:t>
            </w:r>
            <w:r w:rsidRPr="008E2B57">
              <w:lastRenderedPageBreak/>
              <w:t>защитников, нападающих.</w:t>
            </w:r>
          </w:p>
          <w:p w:rsidR="008E2B57" w:rsidRPr="008E2B57" w:rsidRDefault="008E2B57" w:rsidP="008E2B57">
            <w:r w:rsidRPr="008E2B57">
              <w:t>2. Помочь детям в овладении основами игры, совершенствовать технику ведения, передачи, бросков мяча; формировать стремление достигать положительных результатов; воспитывать целеустремленность, выдержку, уверенность, решительность в действиях.</w:t>
            </w:r>
          </w:p>
          <w:p w:rsidR="008E2B57" w:rsidRPr="008E2B57" w:rsidRDefault="008E2B57" w:rsidP="008E2B57">
            <w:r w:rsidRPr="008E2B57">
              <w:t>3. Развивать точность, координацию движений, быстроту реакции, силу, глазомер.</w:t>
            </w:r>
          </w:p>
        </w:tc>
      </w:tr>
      <w:tr w:rsidR="008E2B57" w:rsidRPr="008E2B57" w:rsidTr="00463739">
        <w:trPr>
          <w:trHeight w:val="145"/>
        </w:trPr>
        <w:tc>
          <w:tcPr>
            <w:tcW w:w="1809" w:type="dxa"/>
            <w:vMerge w:val="restart"/>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lastRenderedPageBreak/>
              <w:t>Бадминтон</w:t>
            </w:r>
          </w:p>
        </w:tc>
        <w:tc>
          <w:tcPr>
            <w:tcW w:w="141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5 -6 лет</w:t>
            </w:r>
          </w:p>
        </w:tc>
        <w:tc>
          <w:tcPr>
            <w:tcW w:w="7796"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1.Познакомить со свойствами волана, ракеткой, историей возникновения игры в бадминтон</w:t>
            </w:r>
          </w:p>
          <w:p w:rsidR="008E2B57" w:rsidRPr="008E2B57" w:rsidRDefault="008E2B57" w:rsidP="008E2B57">
            <w:r w:rsidRPr="008E2B57">
              <w:t>Разучить игры с воланом, способы действия с ракеткой; учить отражать волан, брошенный воспитателем, играть вдвоем со взрослым</w:t>
            </w:r>
          </w:p>
          <w:p w:rsidR="008E2B57" w:rsidRPr="008E2B57" w:rsidRDefault="008E2B57" w:rsidP="008E2B57">
            <w:r w:rsidRPr="008E2B57">
              <w:t>3.Развивать ловкость, координацию движений, глазомер</w:t>
            </w:r>
          </w:p>
        </w:tc>
      </w:tr>
      <w:tr w:rsidR="008E2B57" w:rsidRPr="008E2B57" w:rsidTr="00463739">
        <w:trPr>
          <w:trHeight w:val="145"/>
        </w:trPr>
        <w:tc>
          <w:tcPr>
            <w:tcW w:w="1809" w:type="dxa"/>
            <w:vMerge/>
            <w:tcBorders>
              <w:top w:val="single" w:sz="4" w:space="0" w:color="auto"/>
              <w:left w:val="single" w:sz="4" w:space="0" w:color="auto"/>
              <w:bottom w:val="single" w:sz="4" w:space="0" w:color="auto"/>
              <w:right w:val="single" w:sz="4" w:space="0" w:color="auto"/>
            </w:tcBorders>
            <w:vAlign w:val="center"/>
          </w:tcPr>
          <w:p w:rsidR="008E2B57" w:rsidRPr="008E2B57" w:rsidRDefault="008E2B57" w:rsidP="008E2B57"/>
        </w:tc>
        <w:tc>
          <w:tcPr>
            <w:tcW w:w="141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6 – 7 лет</w:t>
            </w:r>
          </w:p>
        </w:tc>
        <w:tc>
          <w:tcPr>
            <w:tcW w:w="7796"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1.Разучить правила игры в бадминтон</w:t>
            </w:r>
          </w:p>
          <w:p w:rsidR="008E2B57" w:rsidRPr="008E2B57" w:rsidRDefault="008E2B57" w:rsidP="008E2B57">
            <w:r w:rsidRPr="008E2B57">
              <w:t>2.Закрепить действия с воланом и ракеткой: учить играть через сетку, свободно передвигаясь по площадке, используя разнообразные удары ракеткой (справа, слева, сверху, снизу) в зависимости от игровой ситуации; разучить способы подачи волана</w:t>
            </w:r>
          </w:p>
          <w:p w:rsidR="008E2B57" w:rsidRPr="008E2B57" w:rsidRDefault="008E2B57" w:rsidP="008E2B57">
            <w:r w:rsidRPr="008E2B57">
              <w:t>3.Развивать смекалку, сообразительность, согласованность движений</w:t>
            </w:r>
          </w:p>
          <w:p w:rsidR="008E2B57" w:rsidRPr="008E2B57" w:rsidRDefault="008E2B57" w:rsidP="008E2B57">
            <w:r w:rsidRPr="008E2B57">
              <w:t xml:space="preserve">4.воспитывать увлеченность игрой, желание играть самостоятельно, уверенность в своих силах </w:t>
            </w:r>
          </w:p>
        </w:tc>
      </w:tr>
    </w:tbl>
    <w:p w:rsidR="008E2B57" w:rsidRPr="008E2B57" w:rsidRDefault="008E2B57" w:rsidP="008E2B57">
      <w:pPr>
        <w:rPr>
          <w:rFonts w:eastAsia="Calibri"/>
          <w:b/>
          <w:lang w:eastAsia="en-US"/>
        </w:rPr>
      </w:pPr>
    </w:p>
    <w:p w:rsidR="008E2B57" w:rsidRPr="008E2B57" w:rsidRDefault="008E2B57" w:rsidP="008E2B57">
      <w:pPr>
        <w:spacing w:after="200" w:line="276" w:lineRule="auto"/>
        <w:contextualSpacing/>
        <w:jc w:val="center"/>
        <w:rPr>
          <w:rFonts w:eastAsia="Calibri"/>
          <w:b/>
          <w:lang w:eastAsia="en-US"/>
        </w:rPr>
      </w:pPr>
      <w:bookmarkStart w:id="13" w:name="_Hlk117144498"/>
      <w:r w:rsidRPr="008E2B57">
        <w:rPr>
          <w:rFonts w:eastAsia="Calibri"/>
          <w:b/>
          <w:lang w:eastAsia="en-US"/>
        </w:rPr>
        <w:t>2.3.</w:t>
      </w:r>
      <w:proofErr w:type="gramStart"/>
      <w:r w:rsidRPr="008E2B57">
        <w:rPr>
          <w:rFonts w:eastAsia="Calibri"/>
          <w:b/>
          <w:lang w:eastAsia="en-US"/>
        </w:rPr>
        <w:t>2.Описание</w:t>
      </w:r>
      <w:proofErr w:type="gramEnd"/>
      <w:r w:rsidRPr="008E2B57">
        <w:rPr>
          <w:rFonts w:eastAsia="Calibri"/>
          <w:b/>
          <w:lang w:eastAsia="en-US"/>
        </w:rPr>
        <w:t xml:space="preserve"> работы </w:t>
      </w:r>
      <w:r w:rsidR="009402C6">
        <w:rPr>
          <w:rFonts w:eastAsia="Calibri"/>
          <w:b/>
          <w:lang w:eastAsia="en-US"/>
        </w:rPr>
        <w:t xml:space="preserve"> МБДОУ «Детский сад с.</w:t>
      </w:r>
      <w:r w:rsidR="00ED3344">
        <w:rPr>
          <w:rFonts w:eastAsia="Calibri"/>
          <w:b/>
          <w:lang w:eastAsia="en-US"/>
        </w:rPr>
        <w:t>Большая Гусиха</w:t>
      </w:r>
      <w:r w:rsidRPr="008E2B57">
        <w:rPr>
          <w:rFonts w:eastAsia="Calibri"/>
          <w:b/>
          <w:lang w:eastAsia="en-US"/>
        </w:rPr>
        <w:t>» по художественно-эстетическому развитию детей дошкольного возраста.</w:t>
      </w:r>
    </w:p>
    <w:p w:rsidR="008E2B57" w:rsidRPr="008E2B57" w:rsidRDefault="008E2B57" w:rsidP="008E2B57">
      <w:pPr>
        <w:tabs>
          <w:tab w:val="left" w:pos="0"/>
        </w:tabs>
        <w:suppressAutoHyphens/>
        <w:autoSpaceDE w:val="0"/>
        <w:autoSpaceDN w:val="0"/>
        <w:adjustRightInd w:val="0"/>
        <w:jc w:val="both"/>
        <w:rPr>
          <w:rFonts w:ascii="Times New Roman CYR" w:hAnsi="Times New Roman CYR" w:cs="Times New Roman CYR"/>
          <w:b/>
          <w:bCs/>
          <w:sz w:val="28"/>
          <w:szCs w:val="28"/>
        </w:rPr>
      </w:pPr>
      <w:r w:rsidRPr="008E2B57">
        <w:t xml:space="preserve">     Работа </w:t>
      </w:r>
      <w:r w:rsidR="009402C6">
        <w:rPr>
          <w:lang w:bidi="ru-RU"/>
        </w:rPr>
        <w:t xml:space="preserve">МБДОУ «Детский сад </w:t>
      </w:r>
      <w:r w:rsidR="00ED3344">
        <w:rPr>
          <w:lang w:bidi="ru-RU"/>
        </w:rPr>
        <w:t>с.Большая Гусиха</w:t>
      </w:r>
      <w:r w:rsidRPr="008E2B57">
        <w:rPr>
          <w:lang w:bidi="ru-RU"/>
        </w:rPr>
        <w:t>»</w:t>
      </w:r>
      <w:r w:rsidRPr="008E2B57">
        <w:t xml:space="preserve"> по художественно-эстетическому развитию (музыкальная деятельность) осуществляется через использование в образовательном процессе парциальной программы «Ладушки» (авторы И.Каплунова, И. Новоскольцева)</w:t>
      </w:r>
    </w:p>
    <w:p w:rsidR="008E2B57" w:rsidRPr="008E2B57" w:rsidRDefault="008E2B57" w:rsidP="008E2B57">
      <w:pPr>
        <w:tabs>
          <w:tab w:val="left" w:pos="10632"/>
        </w:tabs>
        <w:autoSpaceDE w:val="0"/>
        <w:autoSpaceDN w:val="0"/>
        <w:adjustRightInd w:val="0"/>
        <w:jc w:val="both"/>
        <w:rPr>
          <w:color w:val="FF0000"/>
        </w:rPr>
      </w:pPr>
      <w:r w:rsidRPr="008E2B57">
        <w:rPr>
          <w:color w:val="FF0000"/>
        </w:rPr>
        <w:t xml:space="preserve">    </w:t>
      </w:r>
      <w:r w:rsidRPr="008E2B57">
        <w:t>Художественно-эстетическое воспитание занимает одно из ведущих мест в содержании воспитательного процесса дошкольного образовательного учреждения и является его приоритетным направлением. Для эстетического развития личности ребенка огромное значение имеет разнообразная художественная деятельность —  музыкальная, художественно-речевая и др. Важной задачей эстетического воспитания является формирование у детей эстетических интересов, потребностей, эстетического вкуса, а также творческих способностей.</w:t>
      </w:r>
      <w:r w:rsidRPr="008E2B57">
        <w:rPr>
          <w:color w:val="FF0000"/>
        </w:rPr>
        <w:t xml:space="preserve"> </w:t>
      </w:r>
    </w:p>
    <w:bookmarkEnd w:id="13"/>
    <w:p w:rsidR="008E2B57" w:rsidRPr="008E2B57" w:rsidRDefault="008E2B57" w:rsidP="008E2B57">
      <w:pPr>
        <w:tabs>
          <w:tab w:val="left" w:pos="10632"/>
        </w:tabs>
        <w:autoSpaceDE w:val="0"/>
        <w:autoSpaceDN w:val="0"/>
        <w:adjustRightInd w:val="0"/>
        <w:jc w:val="both"/>
        <w:rPr>
          <w:color w:val="FF0000"/>
        </w:rPr>
      </w:pPr>
    </w:p>
    <w:p w:rsidR="008E2B57" w:rsidRPr="008E2B57" w:rsidRDefault="008E2B57" w:rsidP="008E2B57">
      <w:pPr>
        <w:rPr>
          <w:rFonts w:eastAsia="Calibri"/>
          <w:lang w:eastAsia="en-US"/>
        </w:rPr>
      </w:pPr>
    </w:p>
    <w:p w:rsidR="008E2B57" w:rsidRPr="008E2B57" w:rsidRDefault="008E2B57" w:rsidP="008E2B57">
      <w:pPr>
        <w:jc w:val="center"/>
        <w:rPr>
          <w:rFonts w:eastAsia="Calibri"/>
          <w:b/>
          <w:lang w:eastAsia="en-US"/>
        </w:rPr>
      </w:pPr>
      <w:r w:rsidRPr="008E2B57">
        <w:rPr>
          <w:rFonts w:eastAsia="Calibri"/>
          <w:b/>
          <w:lang w:eastAsia="en-US"/>
        </w:rPr>
        <w:t>Формы образовательной деятельности</w:t>
      </w:r>
    </w:p>
    <w:p w:rsidR="008E2B57" w:rsidRPr="008E2B57" w:rsidRDefault="008E2B57" w:rsidP="008E2B57">
      <w:pPr>
        <w:rPr>
          <w:rFonts w:eastAsia="Calibri"/>
          <w:i/>
          <w:lang w:eastAsia="en-US"/>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5"/>
        <w:gridCol w:w="1071"/>
        <w:gridCol w:w="2357"/>
        <w:gridCol w:w="1940"/>
        <w:gridCol w:w="3129"/>
      </w:tblGrid>
      <w:tr w:rsidR="008E2B57" w:rsidRPr="008E2B57" w:rsidTr="00463739">
        <w:trPr>
          <w:trHeight w:val="635"/>
        </w:trPr>
        <w:tc>
          <w:tcPr>
            <w:tcW w:w="2135"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b/>
                <w:lang w:eastAsia="en-US"/>
              </w:rPr>
            </w:pPr>
            <w:r w:rsidRPr="008E2B57">
              <w:rPr>
                <w:rFonts w:eastAsia="Calibri"/>
                <w:b/>
                <w:lang w:eastAsia="en-US"/>
              </w:rPr>
              <w:t xml:space="preserve">Содержание  </w:t>
            </w:r>
          </w:p>
        </w:tc>
        <w:tc>
          <w:tcPr>
            <w:tcW w:w="107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b/>
                <w:lang w:eastAsia="en-US"/>
              </w:rPr>
            </w:pPr>
            <w:r w:rsidRPr="008E2B57">
              <w:rPr>
                <w:rFonts w:eastAsia="Calibri"/>
                <w:b/>
                <w:lang w:eastAsia="en-US"/>
              </w:rPr>
              <w:t xml:space="preserve">Возраст </w:t>
            </w:r>
          </w:p>
        </w:tc>
        <w:tc>
          <w:tcPr>
            <w:tcW w:w="235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b/>
                <w:lang w:eastAsia="en-US"/>
              </w:rPr>
            </w:pPr>
            <w:r w:rsidRPr="008E2B57">
              <w:rPr>
                <w:rFonts w:eastAsia="Calibri"/>
                <w:b/>
                <w:lang w:eastAsia="en-US"/>
              </w:rPr>
              <w:t xml:space="preserve">Совместная  деятельность </w:t>
            </w:r>
          </w:p>
        </w:tc>
        <w:tc>
          <w:tcPr>
            <w:tcW w:w="194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b/>
                <w:lang w:eastAsia="en-US"/>
              </w:rPr>
            </w:pPr>
            <w:r w:rsidRPr="008E2B57">
              <w:rPr>
                <w:rFonts w:eastAsia="Calibri"/>
                <w:b/>
                <w:lang w:eastAsia="en-US"/>
              </w:rPr>
              <w:t xml:space="preserve">Режимные  моменты </w:t>
            </w:r>
          </w:p>
        </w:tc>
        <w:tc>
          <w:tcPr>
            <w:tcW w:w="312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b/>
                <w:lang w:eastAsia="en-US"/>
              </w:rPr>
            </w:pPr>
            <w:r w:rsidRPr="008E2B57">
              <w:rPr>
                <w:rFonts w:eastAsia="Calibri"/>
                <w:b/>
                <w:lang w:eastAsia="en-US"/>
              </w:rPr>
              <w:t xml:space="preserve">Самостоятельная  деятельность </w:t>
            </w:r>
          </w:p>
        </w:tc>
      </w:tr>
      <w:tr w:rsidR="008E2B57" w:rsidRPr="008E2B57" w:rsidTr="00463739">
        <w:trPr>
          <w:trHeight w:val="1127"/>
        </w:trPr>
        <w:tc>
          <w:tcPr>
            <w:tcW w:w="2135"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b/>
                <w:lang w:eastAsia="en-US"/>
              </w:rPr>
            </w:pPr>
            <w:r w:rsidRPr="008E2B57">
              <w:rPr>
                <w:rFonts w:eastAsia="Calibri"/>
                <w:b/>
                <w:lang w:eastAsia="en-US"/>
              </w:rPr>
              <w:t>4.Музыкальная деятельность:</w:t>
            </w:r>
          </w:p>
          <w:p w:rsidR="008E2B57" w:rsidRPr="008E2B57" w:rsidRDefault="008E2B57" w:rsidP="008E2B57">
            <w:pPr>
              <w:rPr>
                <w:rFonts w:eastAsia="Calibri"/>
                <w:lang w:eastAsia="en-US"/>
              </w:rPr>
            </w:pPr>
            <w:r w:rsidRPr="008E2B57">
              <w:rPr>
                <w:rFonts w:eastAsia="Calibri"/>
                <w:lang w:eastAsia="en-US"/>
              </w:rPr>
              <w:t xml:space="preserve">* Музыкально-ритмические  движения </w:t>
            </w:r>
          </w:p>
          <w:p w:rsidR="008E2B57" w:rsidRPr="008E2B57" w:rsidRDefault="008E2B57" w:rsidP="008E2B57">
            <w:pPr>
              <w:rPr>
                <w:rFonts w:eastAsia="Calibri"/>
              </w:rPr>
            </w:pPr>
            <w:r w:rsidRPr="008E2B57">
              <w:rPr>
                <w:rFonts w:eastAsia="Calibri"/>
                <w:lang w:eastAsia="en-US"/>
              </w:rPr>
              <w:t>*</w:t>
            </w:r>
            <w:r w:rsidRPr="008E2B57">
              <w:rPr>
                <w:rFonts w:eastAsia="Calibri"/>
                <w:b/>
              </w:rPr>
              <w:t xml:space="preserve"> </w:t>
            </w:r>
            <w:r w:rsidRPr="008E2B57">
              <w:rPr>
                <w:rFonts w:eastAsia="Calibri"/>
              </w:rPr>
              <w:t>Развитие чувства ритма</w:t>
            </w:r>
          </w:p>
          <w:p w:rsidR="008E2B57" w:rsidRPr="008E2B57" w:rsidRDefault="008E2B57" w:rsidP="008E2B57">
            <w:pPr>
              <w:rPr>
                <w:rFonts w:eastAsia="Calibri"/>
              </w:rPr>
            </w:pPr>
            <w:r w:rsidRPr="008E2B57">
              <w:rPr>
                <w:rFonts w:eastAsia="Calibri"/>
              </w:rPr>
              <w:t>*Пальчиковые игры</w:t>
            </w:r>
          </w:p>
          <w:p w:rsidR="008E2B57" w:rsidRPr="008E2B57" w:rsidRDefault="008E2B57" w:rsidP="008E2B57">
            <w:pPr>
              <w:rPr>
                <w:rFonts w:eastAsia="Calibri"/>
              </w:rPr>
            </w:pPr>
            <w:r w:rsidRPr="008E2B57">
              <w:rPr>
                <w:rFonts w:eastAsia="Calibri"/>
              </w:rPr>
              <w:t>*    Слушание музыки</w:t>
            </w:r>
          </w:p>
          <w:p w:rsidR="008E2B57" w:rsidRPr="008E2B57" w:rsidRDefault="008E2B57" w:rsidP="008E2B57">
            <w:pPr>
              <w:rPr>
                <w:rFonts w:eastAsia="Calibri"/>
              </w:rPr>
            </w:pPr>
            <w:r w:rsidRPr="008E2B57">
              <w:rPr>
                <w:rFonts w:eastAsia="Calibri"/>
              </w:rPr>
              <w:t>*Подпевание</w:t>
            </w:r>
          </w:p>
          <w:p w:rsidR="008E2B57" w:rsidRPr="008E2B57" w:rsidRDefault="008E2B57" w:rsidP="008E2B57">
            <w:pPr>
              <w:rPr>
                <w:rFonts w:eastAsia="Calibri"/>
                <w:lang w:eastAsia="en-US"/>
              </w:rPr>
            </w:pPr>
            <w:r w:rsidRPr="008E2B57">
              <w:rPr>
                <w:rFonts w:eastAsia="Calibri"/>
              </w:rPr>
              <w:t>*Пляски, игры</w:t>
            </w:r>
          </w:p>
          <w:p w:rsidR="008E2B57" w:rsidRPr="008E2B57" w:rsidRDefault="008E2B57" w:rsidP="008E2B57">
            <w:pPr>
              <w:rPr>
                <w:rFonts w:eastAsia="Calibri"/>
                <w:lang w:eastAsia="en-US"/>
              </w:rPr>
            </w:pPr>
          </w:p>
          <w:p w:rsidR="008E2B57" w:rsidRPr="008E2B57" w:rsidRDefault="008E2B57" w:rsidP="008E2B57">
            <w:pPr>
              <w:rPr>
                <w:rFonts w:eastAsia="Calibri"/>
                <w:lang w:eastAsia="en-US"/>
              </w:rPr>
            </w:pPr>
          </w:p>
          <w:p w:rsidR="008E2B57" w:rsidRPr="008E2B57" w:rsidRDefault="008E2B57" w:rsidP="008E2B57">
            <w:pPr>
              <w:rPr>
                <w:rFonts w:eastAsia="Calibri"/>
                <w:lang w:eastAsia="en-US"/>
              </w:rPr>
            </w:pPr>
          </w:p>
          <w:p w:rsidR="008E2B57" w:rsidRPr="008E2B57" w:rsidRDefault="008E2B57" w:rsidP="008E2B57">
            <w:pPr>
              <w:rPr>
                <w:rFonts w:eastAsia="Calibri"/>
                <w:lang w:eastAsia="en-US"/>
              </w:rPr>
            </w:pPr>
          </w:p>
          <w:p w:rsidR="008E2B57" w:rsidRPr="008E2B57" w:rsidRDefault="008E2B57" w:rsidP="008E2B57">
            <w:pPr>
              <w:rPr>
                <w:rFonts w:eastAsia="Calibri"/>
                <w:lang w:eastAsia="en-US"/>
              </w:rPr>
            </w:pPr>
          </w:p>
          <w:p w:rsidR="008E2B57" w:rsidRPr="008E2B57" w:rsidRDefault="008E2B57" w:rsidP="008E2B57">
            <w:pPr>
              <w:rPr>
                <w:rFonts w:eastAsia="Calibri"/>
                <w:lang w:eastAsia="en-US"/>
              </w:rPr>
            </w:pPr>
          </w:p>
          <w:p w:rsidR="008E2B57" w:rsidRPr="008E2B57" w:rsidRDefault="008E2B57" w:rsidP="008E2B57">
            <w:pPr>
              <w:rPr>
                <w:rFonts w:eastAsia="Calibri"/>
                <w:lang w:eastAsia="en-US"/>
              </w:rPr>
            </w:pPr>
          </w:p>
          <w:p w:rsidR="008E2B57" w:rsidRPr="008E2B57" w:rsidRDefault="008E2B57" w:rsidP="008E2B57">
            <w:pPr>
              <w:rPr>
                <w:rFonts w:eastAsia="Calibri"/>
                <w:lang w:eastAsia="en-US"/>
              </w:rPr>
            </w:pPr>
          </w:p>
          <w:p w:rsidR="008E2B57" w:rsidRPr="008E2B57" w:rsidRDefault="008E2B57" w:rsidP="008E2B57">
            <w:pPr>
              <w:rPr>
                <w:rFonts w:eastAsia="Calibri"/>
                <w:lang w:eastAsia="en-US"/>
              </w:rPr>
            </w:pPr>
          </w:p>
        </w:tc>
        <w:tc>
          <w:tcPr>
            <w:tcW w:w="1071" w:type="dxa"/>
            <w:vMerge w:val="restart"/>
            <w:tcBorders>
              <w:top w:val="single" w:sz="4" w:space="0" w:color="auto"/>
              <w:left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lastRenderedPageBreak/>
              <w:t>1,2-3 года</w:t>
            </w:r>
          </w:p>
        </w:tc>
        <w:tc>
          <w:tcPr>
            <w:tcW w:w="2357" w:type="dxa"/>
            <w:vMerge w:val="restart"/>
            <w:tcBorders>
              <w:top w:val="single" w:sz="4" w:space="0" w:color="auto"/>
              <w:left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 xml:space="preserve">Занятия </w:t>
            </w:r>
          </w:p>
          <w:p w:rsidR="008E2B57" w:rsidRPr="008E2B57" w:rsidRDefault="008E2B57" w:rsidP="008E2B57">
            <w:pPr>
              <w:rPr>
                <w:rFonts w:eastAsia="Calibri"/>
                <w:lang w:eastAsia="en-US"/>
              </w:rPr>
            </w:pPr>
            <w:r w:rsidRPr="008E2B57">
              <w:rPr>
                <w:rFonts w:eastAsia="Calibri"/>
                <w:lang w:eastAsia="en-US"/>
              </w:rPr>
              <w:t>Праздники, развлечения</w:t>
            </w:r>
          </w:p>
          <w:p w:rsidR="008E2B57" w:rsidRPr="008E2B57" w:rsidRDefault="008E2B57" w:rsidP="008E2B57">
            <w:pPr>
              <w:rPr>
                <w:rFonts w:eastAsia="Calibri"/>
                <w:lang w:eastAsia="en-US"/>
              </w:rPr>
            </w:pPr>
            <w:r w:rsidRPr="008E2B57">
              <w:rPr>
                <w:rFonts w:eastAsia="Calibri"/>
                <w:lang w:eastAsia="en-US"/>
              </w:rPr>
              <w:t xml:space="preserve">Музыка в повседневной жизни: </w:t>
            </w:r>
          </w:p>
          <w:p w:rsidR="008E2B57" w:rsidRPr="008E2B57" w:rsidRDefault="008E2B57" w:rsidP="008E2B57">
            <w:pPr>
              <w:rPr>
                <w:rFonts w:eastAsia="Calibri"/>
                <w:lang w:eastAsia="en-US"/>
              </w:rPr>
            </w:pPr>
            <w:r w:rsidRPr="008E2B57">
              <w:rPr>
                <w:rFonts w:eastAsia="Calibri"/>
                <w:lang w:eastAsia="en-US"/>
              </w:rPr>
              <w:t>-Театрализованная деятельность</w:t>
            </w:r>
          </w:p>
          <w:p w:rsidR="008E2B57" w:rsidRPr="008E2B57" w:rsidRDefault="008E2B57" w:rsidP="008E2B57">
            <w:pPr>
              <w:rPr>
                <w:rFonts w:eastAsia="Calibri"/>
                <w:lang w:eastAsia="en-US"/>
              </w:rPr>
            </w:pPr>
            <w:r w:rsidRPr="008E2B57">
              <w:rPr>
                <w:rFonts w:eastAsia="Calibri"/>
                <w:lang w:eastAsia="en-US"/>
              </w:rPr>
              <w:t xml:space="preserve"> - Просмотр мультфильмов, </w:t>
            </w:r>
          </w:p>
          <w:p w:rsidR="008E2B57" w:rsidRPr="008E2B57" w:rsidRDefault="008E2B57" w:rsidP="008E2B57">
            <w:pPr>
              <w:rPr>
                <w:rFonts w:eastAsia="Calibri"/>
                <w:lang w:eastAsia="en-US"/>
              </w:rPr>
            </w:pPr>
            <w:r w:rsidRPr="008E2B57">
              <w:rPr>
                <w:rFonts w:eastAsia="Calibri"/>
                <w:lang w:eastAsia="en-US"/>
              </w:rPr>
              <w:t xml:space="preserve">- рассматривание картинок, иллюстраций в детских книгах, </w:t>
            </w:r>
            <w:r w:rsidRPr="008E2B57">
              <w:rPr>
                <w:rFonts w:eastAsia="Calibri"/>
                <w:lang w:eastAsia="en-US"/>
              </w:rPr>
              <w:lastRenderedPageBreak/>
              <w:t>предметов окружающей действительности;</w:t>
            </w:r>
          </w:p>
          <w:p w:rsidR="008E2B57" w:rsidRPr="008E2B57" w:rsidRDefault="008E2B57" w:rsidP="008E2B57">
            <w:pPr>
              <w:rPr>
                <w:rFonts w:eastAsia="Calibri"/>
                <w:lang w:eastAsia="en-US"/>
              </w:rPr>
            </w:pPr>
            <w:r w:rsidRPr="008E2B57">
              <w:rPr>
                <w:rFonts w:eastAsia="Calibri"/>
                <w:lang w:eastAsia="en-US"/>
              </w:rPr>
              <w:t xml:space="preserve">Игры, хороводы </w:t>
            </w:r>
          </w:p>
          <w:p w:rsidR="008E2B57" w:rsidRPr="008E2B57" w:rsidRDefault="008E2B57" w:rsidP="008E2B57">
            <w:pPr>
              <w:rPr>
                <w:rFonts w:eastAsia="Calibri"/>
                <w:lang w:eastAsia="en-US"/>
              </w:rPr>
            </w:pPr>
          </w:p>
        </w:tc>
        <w:tc>
          <w:tcPr>
            <w:tcW w:w="1940" w:type="dxa"/>
            <w:vMerge w:val="restart"/>
            <w:tcBorders>
              <w:top w:val="single" w:sz="4" w:space="0" w:color="auto"/>
              <w:left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lastRenderedPageBreak/>
              <w:t>Использование музыки:</w:t>
            </w:r>
          </w:p>
          <w:p w:rsidR="008E2B57" w:rsidRPr="008E2B57" w:rsidRDefault="008E2B57" w:rsidP="008E2B57">
            <w:pPr>
              <w:rPr>
                <w:rFonts w:eastAsia="Calibri"/>
                <w:lang w:eastAsia="en-US"/>
              </w:rPr>
            </w:pPr>
            <w:r w:rsidRPr="008E2B57">
              <w:rPr>
                <w:rFonts w:eastAsia="Calibri"/>
                <w:lang w:eastAsia="en-US"/>
              </w:rPr>
              <w:t>-на утренней гимнастике и физкультурных занятиях;</w:t>
            </w:r>
          </w:p>
          <w:p w:rsidR="008E2B57" w:rsidRPr="008E2B57" w:rsidRDefault="008E2B57" w:rsidP="008E2B57">
            <w:pPr>
              <w:rPr>
                <w:rFonts w:eastAsia="Calibri"/>
                <w:lang w:eastAsia="en-US"/>
              </w:rPr>
            </w:pPr>
            <w:r w:rsidRPr="008E2B57">
              <w:rPr>
                <w:rFonts w:eastAsia="Calibri"/>
                <w:lang w:eastAsia="en-US"/>
              </w:rPr>
              <w:t>- на музыкальных занятиях;</w:t>
            </w:r>
          </w:p>
          <w:p w:rsidR="008E2B57" w:rsidRPr="008E2B57" w:rsidRDefault="008E2B57" w:rsidP="008E2B57">
            <w:pPr>
              <w:rPr>
                <w:rFonts w:eastAsia="Calibri"/>
                <w:lang w:eastAsia="en-US"/>
              </w:rPr>
            </w:pPr>
            <w:r w:rsidRPr="008E2B57">
              <w:rPr>
                <w:rFonts w:eastAsia="Calibri"/>
                <w:lang w:eastAsia="en-US"/>
              </w:rPr>
              <w:t>- во время умывания</w:t>
            </w:r>
          </w:p>
          <w:p w:rsidR="008E2B57" w:rsidRPr="008E2B57" w:rsidRDefault="008E2B57" w:rsidP="008E2B57">
            <w:pPr>
              <w:rPr>
                <w:rFonts w:eastAsia="Calibri"/>
                <w:lang w:eastAsia="en-US"/>
              </w:rPr>
            </w:pPr>
            <w:r w:rsidRPr="008E2B57">
              <w:rPr>
                <w:rFonts w:eastAsia="Calibri"/>
                <w:lang w:eastAsia="en-US"/>
              </w:rPr>
              <w:t xml:space="preserve">- в продуктивных  видах </w:t>
            </w:r>
            <w:r w:rsidRPr="008E2B57">
              <w:rPr>
                <w:rFonts w:eastAsia="Calibri"/>
                <w:lang w:eastAsia="en-US"/>
              </w:rPr>
              <w:lastRenderedPageBreak/>
              <w:t>деятельности</w:t>
            </w:r>
          </w:p>
          <w:p w:rsidR="008E2B57" w:rsidRPr="008E2B57" w:rsidRDefault="008E2B57" w:rsidP="008E2B57">
            <w:pPr>
              <w:rPr>
                <w:rFonts w:eastAsia="Calibri"/>
                <w:lang w:eastAsia="en-US"/>
              </w:rPr>
            </w:pPr>
            <w:r w:rsidRPr="008E2B57">
              <w:rPr>
                <w:rFonts w:eastAsia="Calibri"/>
                <w:lang w:eastAsia="en-US"/>
              </w:rPr>
              <w:t xml:space="preserve">- во время  прогулки (в теплое время) </w:t>
            </w:r>
          </w:p>
          <w:p w:rsidR="008E2B57" w:rsidRPr="008E2B57" w:rsidRDefault="008E2B57" w:rsidP="008E2B57">
            <w:pPr>
              <w:rPr>
                <w:rFonts w:eastAsia="Calibri"/>
                <w:lang w:eastAsia="en-US"/>
              </w:rPr>
            </w:pPr>
            <w:r w:rsidRPr="008E2B57">
              <w:rPr>
                <w:rFonts w:eastAsia="Calibri"/>
                <w:lang w:eastAsia="en-US"/>
              </w:rPr>
              <w:t>- перед дневным сном</w:t>
            </w:r>
          </w:p>
          <w:p w:rsidR="008E2B57" w:rsidRPr="008E2B57" w:rsidRDefault="008E2B57" w:rsidP="008E2B57">
            <w:pPr>
              <w:rPr>
                <w:rFonts w:eastAsia="Calibri"/>
                <w:lang w:eastAsia="en-US"/>
              </w:rPr>
            </w:pPr>
            <w:r w:rsidRPr="008E2B57">
              <w:rPr>
                <w:rFonts w:eastAsia="Calibri"/>
                <w:lang w:eastAsia="en-US"/>
              </w:rPr>
              <w:t>- при пробуждении</w:t>
            </w:r>
          </w:p>
          <w:p w:rsidR="008E2B57" w:rsidRPr="008E2B57" w:rsidRDefault="008E2B57" w:rsidP="008E2B57">
            <w:pPr>
              <w:rPr>
                <w:rFonts w:eastAsia="Calibri"/>
                <w:lang w:eastAsia="en-US"/>
              </w:rPr>
            </w:pPr>
            <w:r w:rsidRPr="008E2B57">
              <w:rPr>
                <w:rFonts w:eastAsia="Calibri"/>
                <w:lang w:eastAsia="en-US"/>
              </w:rPr>
              <w:t>- на праздниках и развлечениях</w:t>
            </w:r>
          </w:p>
        </w:tc>
        <w:tc>
          <w:tcPr>
            <w:tcW w:w="3129" w:type="dxa"/>
            <w:vMerge w:val="restart"/>
            <w:tcBorders>
              <w:top w:val="single" w:sz="4" w:space="0" w:color="auto"/>
              <w:left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lastRenderedPageBreak/>
              <w:t>Создание условий для самостоятельной музыкальной деятельности в группе: музыкальных игрушек, театральных кукол, атрибутов для ряжения.</w:t>
            </w:r>
          </w:p>
          <w:p w:rsidR="008E2B57" w:rsidRPr="008E2B57" w:rsidRDefault="008E2B57" w:rsidP="008E2B57">
            <w:pPr>
              <w:rPr>
                <w:rFonts w:eastAsia="Calibri"/>
                <w:lang w:eastAsia="en-US"/>
              </w:rPr>
            </w:pPr>
            <w:r w:rsidRPr="008E2B57">
              <w:rPr>
                <w:rFonts w:eastAsia="Calibri"/>
                <w:lang w:eastAsia="en-US"/>
              </w:rPr>
              <w:t>Стимулирование самостоятельного выполнения танцевальных движений под плясовые мелодии</w:t>
            </w:r>
          </w:p>
          <w:p w:rsidR="008E2B57" w:rsidRPr="008E2B57" w:rsidRDefault="008E2B57" w:rsidP="008E2B57">
            <w:pPr>
              <w:rPr>
                <w:rFonts w:eastAsia="Calibri"/>
                <w:lang w:eastAsia="en-US"/>
              </w:rPr>
            </w:pPr>
            <w:r w:rsidRPr="008E2B57">
              <w:rPr>
                <w:rFonts w:eastAsia="Calibri"/>
                <w:lang w:eastAsia="en-US"/>
              </w:rPr>
              <w:t xml:space="preserve">Импровизация танцевальных движений в </w:t>
            </w:r>
            <w:r w:rsidRPr="008E2B57">
              <w:rPr>
                <w:rFonts w:eastAsia="Calibri"/>
                <w:lang w:eastAsia="en-US"/>
              </w:rPr>
              <w:lastRenderedPageBreak/>
              <w:t>образах животных.</w:t>
            </w:r>
          </w:p>
        </w:tc>
      </w:tr>
      <w:tr w:rsidR="008E2B57" w:rsidRPr="008E2B57" w:rsidTr="00463739">
        <w:trPr>
          <w:trHeight w:val="509"/>
        </w:trPr>
        <w:tc>
          <w:tcPr>
            <w:tcW w:w="2135" w:type="dxa"/>
            <w:vMerge w:val="restart"/>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p>
          <w:p w:rsidR="008E2B57" w:rsidRPr="008E2B57" w:rsidRDefault="008E2B57" w:rsidP="008E2B57">
            <w:pPr>
              <w:rPr>
                <w:rFonts w:eastAsia="Calibri"/>
                <w:lang w:eastAsia="en-US"/>
              </w:rPr>
            </w:pPr>
          </w:p>
          <w:p w:rsidR="008E2B57" w:rsidRPr="008E2B57" w:rsidRDefault="008E2B57" w:rsidP="008E2B57">
            <w:pPr>
              <w:rPr>
                <w:rFonts w:eastAsia="Calibri"/>
                <w:lang w:eastAsia="en-US"/>
              </w:rPr>
            </w:pPr>
            <w:r w:rsidRPr="008E2B57">
              <w:rPr>
                <w:rFonts w:eastAsia="Calibri"/>
                <w:lang w:eastAsia="en-US"/>
              </w:rPr>
              <w:t xml:space="preserve">* Музыкально-ритмические  движения </w:t>
            </w:r>
          </w:p>
          <w:p w:rsidR="008E2B57" w:rsidRPr="008E2B57" w:rsidRDefault="008E2B57" w:rsidP="008E2B57">
            <w:pPr>
              <w:rPr>
                <w:rFonts w:eastAsia="Calibri"/>
              </w:rPr>
            </w:pPr>
            <w:r w:rsidRPr="008E2B57">
              <w:rPr>
                <w:rFonts w:eastAsia="Calibri"/>
                <w:lang w:eastAsia="en-US"/>
              </w:rPr>
              <w:t>*</w:t>
            </w:r>
            <w:r w:rsidRPr="008E2B57">
              <w:rPr>
                <w:rFonts w:eastAsia="Calibri"/>
                <w:b/>
              </w:rPr>
              <w:t xml:space="preserve"> </w:t>
            </w:r>
            <w:r w:rsidRPr="008E2B57">
              <w:rPr>
                <w:rFonts w:eastAsia="Calibri"/>
              </w:rPr>
              <w:t>Развитие чувства ритма.</w:t>
            </w:r>
          </w:p>
          <w:p w:rsidR="008E2B57" w:rsidRPr="008E2B57" w:rsidRDefault="008E2B57" w:rsidP="008E2B57">
            <w:pPr>
              <w:rPr>
                <w:rFonts w:eastAsia="Calibri"/>
              </w:rPr>
            </w:pPr>
            <w:r w:rsidRPr="008E2B57">
              <w:rPr>
                <w:rFonts w:eastAsia="Calibri"/>
              </w:rPr>
              <w:t>Музицирование</w:t>
            </w:r>
          </w:p>
          <w:p w:rsidR="008E2B57" w:rsidRPr="008E2B57" w:rsidRDefault="008E2B57" w:rsidP="008E2B57">
            <w:pPr>
              <w:rPr>
                <w:rFonts w:eastAsia="Calibri"/>
              </w:rPr>
            </w:pPr>
            <w:r w:rsidRPr="008E2B57">
              <w:rPr>
                <w:rFonts w:eastAsia="Calibri"/>
              </w:rPr>
              <w:t>*Пальчиковая гимнастика</w:t>
            </w:r>
          </w:p>
          <w:p w:rsidR="008E2B57" w:rsidRPr="008E2B57" w:rsidRDefault="008E2B57" w:rsidP="008E2B57">
            <w:pPr>
              <w:rPr>
                <w:rFonts w:eastAsia="Calibri"/>
              </w:rPr>
            </w:pPr>
            <w:r w:rsidRPr="008E2B57">
              <w:rPr>
                <w:rFonts w:eastAsia="Calibri"/>
              </w:rPr>
              <w:t>*    Слушание музыки</w:t>
            </w:r>
          </w:p>
          <w:p w:rsidR="008E2B57" w:rsidRPr="008E2B57" w:rsidRDefault="008E2B57" w:rsidP="008E2B57">
            <w:pPr>
              <w:rPr>
                <w:rFonts w:eastAsia="Calibri"/>
              </w:rPr>
            </w:pPr>
            <w:r w:rsidRPr="008E2B57">
              <w:rPr>
                <w:rFonts w:eastAsia="Calibri"/>
              </w:rPr>
              <w:t>*Распевание. Пение</w:t>
            </w:r>
          </w:p>
          <w:p w:rsidR="008E2B57" w:rsidRPr="008E2B57" w:rsidRDefault="008E2B57" w:rsidP="008E2B57">
            <w:pPr>
              <w:rPr>
                <w:rFonts w:eastAsia="Calibri"/>
                <w:lang w:eastAsia="en-US"/>
              </w:rPr>
            </w:pPr>
            <w:r w:rsidRPr="008E2B57">
              <w:rPr>
                <w:rFonts w:eastAsia="Calibri"/>
              </w:rPr>
              <w:t>*Пляски, игры, хороводы</w:t>
            </w:r>
          </w:p>
          <w:p w:rsidR="008E2B57" w:rsidRPr="008E2B57" w:rsidRDefault="008E2B57" w:rsidP="008E2B57">
            <w:pPr>
              <w:rPr>
                <w:rFonts w:eastAsia="Calibri"/>
                <w:lang w:eastAsia="en-US"/>
              </w:rPr>
            </w:pPr>
          </w:p>
          <w:p w:rsidR="008E2B57" w:rsidRPr="008E2B57" w:rsidRDefault="008E2B57" w:rsidP="008E2B57">
            <w:pPr>
              <w:rPr>
                <w:rFonts w:eastAsia="Calibri"/>
                <w:lang w:eastAsia="en-US"/>
              </w:rPr>
            </w:pPr>
          </w:p>
          <w:p w:rsidR="008E2B57" w:rsidRPr="008E2B57" w:rsidRDefault="008E2B57" w:rsidP="008E2B57">
            <w:pPr>
              <w:rPr>
                <w:rFonts w:eastAsia="Calibri"/>
                <w:lang w:eastAsia="en-US"/>
              </w:rPr>
            </w:pPr>
          </w:p>
          <w:p w:rsidR="008E2B57" w:rsidRPr="008E2B57" w:rsidRDefault="008E2B57" w:rsidP="008E2B57">
            <w:pPr>
              <w:rPr>
                <w:rFonts w:eastAsia="Calibri"/>
                <w:lang w:eastAsia="en-US"/>
              </w:rPr>
            </w:pPr>
          </w:p>
          <w:p w:rsidR="008E2B57" w:rsidRPr="008E2B57" w:rsidRDefault="008E2B57" w:rsidP="008E2B57">
            <w:pPr>
              <w:rPr>
                <w:rFonts w:eastAsia="Calibri"/>
                <w:lang w:eastAsia="en-US"/>
              </w:rPr>
            </w:pPr>
          </w:p>
          <w:p w:rsidR="008E2B57" w:rsidRPr="008E2B57" w:rsidRDefault="008E2B57" w:rsidP="008E2B57">
            <w:pPr>
              <w:rPr>
                <w:rFonts w:eastAsia="Calibri"/>
                <w:b/>
                <w:lang w:eastAsia="en-US"/>
              </w:rPr>
            </w:pPr>
          </w:p>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Pr>
              <w:rPr>
                <w:rFonts w:eastAsia="Calibri"/>
                <w:lang w:eastAsia="en-US"/>
              </w:rPr>
            </w:pPr>
            <w:r w:rsidRPr="008E2B57">
              <w:rPr>
                <w:rFonts w:eastAsia="Calibri"/>
                <w:lang w:eastAsia="en-US"/>
              </w:rPr>
              <w:t xml:space="preserve">* Музыкально-ритмические  движения </w:t>
            </w:r>
          </w:p>
          <w:p w:rsidR="008E2B57" w:rsidRPr="008E2B57" w:rsidRDefault="008E2B57" w:rsidP="008E2B57">
            <w:pPr>
              <w:rPr>
                <w:rFonts w:eastAsia="Calibri"/>
              </w:rPr>
            </w:pPr>
            <w:r w:rsidRPr="008E2B57">
              <w:rPr>
                <w:rFonts w:eastAsia="Calibri"/>
                <w:lang w:eastAsia="en-US"/>
              </w:rPr>
              <w:t>*</w:t>
            </w:r>
            <w:r w:rsidRPr="008E2B57">
              <w:rPr>
                <w:rFonts w:eastAsia="Calibri"/>
                <w:b/>
              </w:rPr>
              <w:t xml:space="preserve"> </w:t>
            </w:r>
            <w:r w:rsidRPr="008E2B57">
              <w:rPr>
                <w:rFonts w:eastAsia="Calibri"/>
              </w:rPr>
              <w:t>Развитие чувства ритма.</w:t>
            </w:r>
          </w:p>
          <w:p w:rsidR="008E2B57" w:rsidRPr="008E2B57" w:rsidRDefault="008E2B57" w:rsidP="008E2B57">
            <w:pPr>
              <w:rPr>
                <w:rFonts w:eastAsia="Calibri"/>
              </w:rPr>
            </w:pPr>
            <w:r w:rsidRPr="008E2B57">
              <w:rPr>
                <w:rFonts w:eastAsia="Calibri"/>
              </w:rPr>
              <w:t>Музицирование</w:t>
            </w:r>
          </w:p>
          <w:p w:rsidR="008E2B57" w:rsidRPr="008E2B57" w:rsidRDefault="008E2B57" w:rsidP="008E2B57">
            <w:pPr>
              <w:rPr>
                <w:rFonts w:eastAsia="Calibri"/>
              </w:rPr>
            </w:pPr>
            <w:r w:rsidRPr="008E2B57">
              <w:rPr>
                <w:rFonts w:eastAsia="Calibri"/>
              </w:rPr>
              <w:t>*Пальчиковая гимнастика</w:t>
            </w:r>
          </w:p>
          <w:p w:rsidR="008E2B57" w:rsidRPr="008E2B57" w:rsidRDefault="008E2B57" w:rsidP="008E2B57">
            <w:pPr>
              <w:rPr>
                <w:rFonts w:eastAsia="Calibri"/>
              </w:rPr>
            </w:pPr>
            <w:r w:rsidRPr="008E2B57">
              <w:rPr>
                <w:rFonts w:eastAsia="Calibri"/>
              </w:rPr>
              <w:t>*    Слушание музыки</w:t>
            </w:r>
          </w:p>
          <w:p w:rsidR="008E2B57" w:rsidRPr="008E2B57" w:rsidRDefault="008E2B57" w:rsidP="008E2B57">
            <w:pPr>
              <w:rPr>
                <w:rFonts w:eastAsia="Calibri"/>
              </w:rPr>
            </w:pPr>
            <w:r w:rsidRPr="008E2B57">
              <w:rPr>
                <w:rFonts w:eastAsia="Calibri"/>
              </w:rPr>
              <w:t>*Распевание. Пение</w:t>
            </w:r>
          </w:p>
          <w:p w:rsidR="008E2B57" w:rsidRPr="008E2B57" w:rsidRDefault="008E2B57" w:rsidP="008E2B57">
            <w:pPr>
              <w:rPr>
                <w:rFonts w:eastAsia="Calibri"/>
                <w:lang w:eastAsia="en-US"/>
              </w:rPr>
            </w:pPr>
            <w:r w:rsidRPr="008E2B57">
              <w:rPr>
                <w:rFonts w:eastAsia="Calibri"/>
              </w:rPr>
              <w:lastRenderedPageBreak/>
              <w:t>*Пляски, игры, хороводы</w:t>
            </w:r>
          </w:p>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Pr>
              <w:rPr>
                <w:rFonts w:eastAsia="Calibri"/>
                <w:lang w:eastAsia="en-US"/>
              </w:rPr>
            </w:pPr>
            <w:r w:rsidRPr="008E2B57">
              <w:rPr>
                <w:rFonts w:eastAsia="Calibri"/>
                <w:lang w:eastAsia="en-US"/>
              </w:rPr>
              <w:t xml:space="preserve">* Музыкально-ритмические  движения </w:t>
            </w:r>
          </w:p>
          <w:p w:rsidR="008E2B57" w:rsidRPr="008E2B57" w:rsidRDefault="008E2B57" w:rsidP="008E2B57">
            <w:pPr>
              <w:rPr>
                <w:rFonts w:eastAsia="Calibri"/>
              </w:rPr>
            </w:pPr>
            <w:r w:rsidRPr="008E2B57">
              <w:rPr>
                <w:rFonts w:eastAsia="Calibri"/>
                <w:lang w:eastAsia="en-US"/>
              </w:rPr>
              <w:t>*</w:t>
            </w:r>
            <w:r w:rsidRPr="008E2B57">
              <w:rPr>
                <w:rFonts w:eastAsia="Calibri"/>
                <w:b/>
              </w:rPr>
              <w:t xml:space="preserve"> </w:t>
            </w:r>
            <w:r w:rsidRPr="008E2B57">
              <w:rPr>
                <w:rFonts w:eastAsia="Calibri"/>
              </w:rPr>
              <w:t>Развитие чувства ритма.</w:t>
            </w:r>
          </w:p>
          <w:p w:rsidR="008E2B57" w:rsidRPr="008E2B57" w:rsidRDefault="008E2B57" w:rsidP="008E2B57">
            <w:pPr>
              <w:rPr>
                <w:rFonts w:eastAsia="Calibri"/>
              </w:rPr>
            </w:pPr>
            <w:r w:rsidRPr="008E2B57">
              <w:rPr>
                <w:rFonts w:eastAsia="Calibri"/>
              </w:rPr>
              <w:t>Музицирование</w:t>
            </w:r>
          </w:p>
          <w:p w:rsidR="008E2B57" w:rsidRPr="008E2B57" w:rsidRDefault="008E2B57" w:rsidP="008E2B57">
            <w:pPr>
              <w:rPr>
                <w:rFonts w:eastAsia="Calibri"/>
              </w:rPr>
            </w:pPr>
            <w:r w:rsidRPr="008E2B57">
              <w:rPr>
                <w:rFonts w:eastAsia="Calibri"/>
              </w:rPr>
              <w:t>*Пальчиковая гимнастика</w:t>
            </w:r>
          </w:p>
          <w:p w:rsidR="008E2B57" w:rsidRPr="008E2B57" w:rsidRDefault="008E2B57" w:rsidP="008E2B57">
            <w:pPr>
              <w:rPr>
                <w:rFonts w:eastAsia="Calibri"/>
              </w:rPr>
            </w:pPr>
            <w:r w:rsidRPr="008E2B57">
              <w:rPr>
                <w:rFonts w:eastAsia="Calibri"/>
              </w:rPr>
              <w:t>*    Слушание музыки</w:t>
            </w:r>
          </w:p>
          <w:p w:rsidR="008E2B57" w:rsidRPr="008E2B57" w:rsidRDefault="008E2B57" w:rsidP="008E2B57">
            <w:pPr>
              <w:rPr>
                <w:rFonts w:eastAsia="Calibri"/>
              </w:rPr>
            </w:pPr>
            <w:r w:rsidRPr="008E2B57">
              <w:rPr>
                <w:rFonts w:eastAsia="Calibri"/>
              </w:rPr>
              <w:t>*Распевание. Пение</w:t>
            </w:r>
          </w:p>
          <w:p w:rsidR="008E2B57" w:rsidRPr="008E2B57" w:rsidRDefault="008E2B57" w:rsidP="008E2B57">
            <w:pPr>
              <w:rPr>
                <w:rFonts w:eastAsia="Calibri"/>
                <w:lang w:eastAsia="en-US"/>
              </w:rPr>
            </w:pPr>
            <w:r w:rsidRPr="008E2B57">
              <w:rPr>
                <w:rFonts w:eastAsia="Calibri"/>
              </w:rPr>
              <w:t>*Пляски, игры, хороводы</w:t>
            </w:r>
          </w:p>
          <w:p w:rsidR="008E2B57" w:rsidRPr="008E2B57" w:rsidRDefault="008E2B57" w:rsidP="008E2B57"/>
        </w:tc>
        <w:tc>
          <w:tcPr>
            <w:tcW w:w="1071" w:type="dxa"/>
            <w:vMerge/>
            <w:tcBorders>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p>
        </w:tc>
        <w:tc>
          <w:tcPr>
            <w:tcW w:w="2357" w:type="dxa"/>
            <w:vMerge/>
            <w:tcBorders>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p>
        </w:tc>
        <w:tc>
          <w:tcPr>
            <w:tcW w:w="1940" w:type="dxa"/>
            <w:vMerge/>
            <w:tcBorders>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p>
        </w:tc>
        <w:tc>
          <w:tcPr>
            <w:tcW w:w="3129" w:type="dxa"/>
            <w:vMerge/>
            <w:tcBorders>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p>
        </w:tc>
      </w:tr>
      <w:tr w:rsidR="008E2B57" w:rsidRPr="008E2B57" w:rsidTr="00463739">
        <w:trPr>
          <w:trHeight w:val="2154"/>
        </w:trPr>
        <w:tc>
          <w:tcPr>
            <w:tcW w:w="2135" w:type="dxa"/>
            <w:vMerge/>
            <w:tcBorders>
              <w:top w:val="single" w:sz="4" w:space="0" w:color="auto"/>
              <w:left w:val="single" w:sz="4" w:space="0" w:color="auto"/>
              <w:bottom w:val="single" w:sz="4" w:space="0" w:color="auto"/>
              <w:right w:val="single" w:sz="4" w:space="0" w:color="auto"/>
            </w:tcBorders>
            <w:vAlign w:val="center"/>
          </w:tcPr>
          <w:p w:rsidR="008E2B57" w:rsidRPr="008E2B57" w:rsidRDefault="008E2B57" w:rsidP="008E2B57">
            <w:pPr>
              <w:rPr>
                <w:rFonts w:eastAsia="Calibri"/>
                <w:lang w:eastAsia="en-US"/>
              </w:rPr>
            </w:pPr>
          </w:p>
        </w:tc>
        <w:tc>
          <w:tcPr>
            <w:tcW w:w="107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 xml:space="preserve">3-4 года  </w:t>
            </w:r>
          </w:p>
        </w:tc>
        <w:tc>
          <w:tcPr>
            <w:tcW w:w="235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 xml:space="preserve">Занятия </w:t>
            </w:r>
          </w:p>
          <w:p w:rsidR="008E2B57" w:rsidRPr="008E2B57" w:rsidRDefault="008E2B57" w:rsidP="008E2B57">
            <w:pPr>
              <w:rPr>
                <w:rFonts w:eastAsia="Calibri"/>
                <w:lang w:eastAsia="en-US"/>
              </w:rPr>
            </w:pPr>
            <w:r w:rsidRPr="008E2B57">
              <w:rPr>
                <w:rFonts w:eastAsia="Calibri"/>
                <w:lang w:eastAsia="en-US"/>
              </w:rPr>
              <w:t>Праздники, развлечения</w:t>
            </w:r>
          </w:p>
          <w:p w:rsidR="008E2B57" w:rsidRPr="008E2B57" w:rsidRDefault="008E2B57" w:rsidP="008E2B57">
            <w:pPr>
              <w:rPr>
                <w:rFonts w:eastAsia="Calibri"/>
                <w:lang w:eastAsia="en-US"/>
              </w:rPr>
            </w:pPr>
            <w:r w:rsidRPr="008E2B57">
              <w:rPr>
                <w:rFonts w:eastAsia="Calibri"/>
                <w:lang w:eastAsia="en-US"/>
              </w:rPr>
              <w:t xml:space="preserve">Музыка в повседневной жизни: </w:t>
            </w:r>
          </w:p>
          <w:p w:rsidR="008E2B57" w:rsidRPr="008E2B57" w:rsidRDefault="008E2B57" w:rsidP="008E2B57">
            <w:pPr>
              <w:rPr>
                <w:rFonts w:eastAsia="Calibri"/>
                <w:lang w:eastAsia="en-US"/>
              </w:rPr>
            </w:pPr>
            <w:r w:rsidRPr="008E2B57">
              <w:rPr>
                <w:rFonts w:eastAsia="Calibri"/>
                <w:lang w:eastAsia="en-US"/>
              </w:rPr>
              <w:t>-Театрализованная деятельность</w:t>
            </w:r>
          </w:p>
          <w:p w:rsidR="008E2B57" w:rsidRPr="008E2B57" w:rsidRDefault="008E2B57" w:rsidP="008E2B57">
            <w:pPr>
              <w:rPr>
                <w:rFonts w:eastAsia="Calibri"/>
                <w:lang w:eastAsia="en-US"/>
              </w:rPr>
            </w:pPr>
            <w:r w:rsidRPr="008E2B57">
              <w:rPr>
                <w:rFonts w:eastAsia="Calibri"/>
                <w:lang w:eastAsia="en-US"/>
              </w:rPr>
              <w:t xml:space="preserve">-Слушание музыкальных сказок, </w:t>
            </w:r>
          </w:p>
          <w:p w:rsidR="008E2B57" w:rsidRPr="008E2B57" w:rsidRDefault="008E2B57" w:rsidP="008E2B57">
            <w:pPr>
              <w:rPr>
                <w:rFonts w:eastAsia="Calibri"/>
                <w:lang w:eastAsia="en-US"/>
              </w:rPr>
            </w:pPr>
            <w:r w:rsidRPr="008E2B57">
              <w:rPr>
                <w:rFonts w:eastAsia="Calibri"/>
                <w:lang w:eastAsia="en-US"/>
              </w:rPr>
              <w:t>-Просмотр мультфильмов, фрагментов детских музыкальных фильмов</w:t>
            </w:r>
          </w:p>
          <w:p w:rsidR="008E2B57" w:rsidRPr="008E2B57" w:rsidRDefault="008E2B57" w:rsidP="008E2B57">
            <w:pPr>
              <w:rPr>
                <w:rFonts w:eastAsia="Calibri"/>
                <w:lang w:eastAsia="en-US"/>
              </w:rPr>
            </w:pPr>
            <w:r w:rsidRPr="008E2B57">
              <w:rPr>
                <w:rFonts w:eastAsia="Calibri"/>
                <w:lang w:eastAsia="en-US"/>
              </w:rPr>
              <w:t>- рассматривание картинок, иллюстраций в детских книгах, репродукций, предметов окружающей действительности;</w:t>
            </w:r>
          </w:p>
          <w:p w:rsidR="008E2B57" w:rsidRPr="008E2B57" w:rsidRDefault="008E2B57" w:rsidP="008E2B57">
            <w:pPr>
              <w:rPr>
                <w:rFonts w:eastAsia="Calibri"/>
                <w:lang w:eastAsia="en-US"/>
              </w:rPr>
            </w:pPr>
            <w:r w:rsidRPr="008E2B57">
              <w:rPr>
                <w:rFonts w:eastAsia="Calibri"/>
                <w:lang w:eastAsia="en-US"/>
              </w:rPr>
              <w:t xml:space="preserve">Игры, хороводы </w:t>
            </w:r>
          </w:p>
          <w:p w:rsidR="008E2B57" w:rsidRPr="008E2B57" w:rsidRDefault="008E2B57" w:rsidP="008E2B57">
            <w:pPr>
              <w:rPr>
                <w:rFonts w:eastAsia="Calibri"/>
                <w:lang w:eastAsia="en-US"/>
              </w:rPr>
            </w:pPr>
            <w:r w:rsidRPr="008E2B57">
              <w:rPr>
                <w:rFonts w:eastAsia="Calibri"/>
                <w:lang w:eastAsia="en-US"/>
              </w:rPr>
              <w:t>- Рассматривание портретов композиторов (ср. гр.)</w:t>
            </w:r>
          </w:p>
          <w:p w:rsidR="008E2B57" w:rsidRPr="008E2B57" w:rsidRDefault="008E2B57" w:rsidP="008E2B57">
            <w:pPr>
              <w:rPr>
                <w:rFonts w:eastAsia="Calibri"/>
                <w:lang w:eastAsia="en-US"/>
              </w:rPr>
            </w:pPr>
            <w:r w:rsidRPr="008E2B57">
              <w:rPr>
                <w:rFonts w:eastAsia="Calibri"/>
                <w:lang w:eastAsia="en-US"/>
              </w:rPr>
              <w:t>- Празднование дней рождения</w:t>
            </w:r>
          </w:p>
        </w:tc>
        <w:tc>
          <w:tcPr>
            <w:tcW w:w="194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Использование музыки:</w:t>
            </w:r>
          </w:p>
          <w:p w:rsidR="008E2B57" w:rsidRPr="008E2B57" w:rsidRDefault="008E2B57" w:rsidP="008E2B57">
            <w:pPr>
              <w:rPr>
                <w:rFonts w:eastAsia="Calibri"/>
                <w:lang w:eastAsia="en-US"/>
              </w:rPr>
            </w:pPr>
            <w:r w:rsidRPr="008E2B57">
              <w:rPr>
                <w:rFonts w:eastAsia="Calibri"/>
                <w:lang w:eastAsia="en-US"/>
              </w:rPr>
              <w:t>-на утренней гимнастике и физкультурных занятиях;</w:t>
            </w:r>
          </w:p>
          <w:p w:rsidR="008E2B57" w:rsidRPr="008E2B57" w:rsidRDefault="008E2B57" w:rsidP="008E2B57">
            <w:pPr>
              <w:rPr>
                <w:rFonts w:eastAsia="Calibri"/>
                <w:lang w:eastAsia="en-US"/>
              </w:rPr>
            </w:pPr>
            <w:r w:rsidRPr="008E2B57">
              <w:rPr>
                <w:rFonts w:eastAsia="Calibri"/>
                <w:lang w:eastAsia="en-US"/>
              </w:rPr>
              <w:t>- на музыкальных занятиях;</w:t>
            </w:r>
          </w:p>
          <w:p w:rsidR="008E2B57" w:rsidRPr="008E2B57" w:rsidRDefault="008E2B57" w:rsidP="008E2B57">
            <w:pPr>
              <w:rPr>
                <w:rFonts w:eastAsia="Calibri"/>
                <w:lang w:eastAsia="en-US"/>
              </w:rPr>
            </w:pPr>
            <w:r w:rsidRPr="008E2B57">
              <w:rPr>
                <w:rFonts w:eastAsia="Calibri"/>
                <w:lang w:eastAsia="en-US"/>
              </w:rPr>
              <w:t>- во время умывания</w:t>
            </w:r>
          </w:p>
          <w:p w:rsidR="008E2B57" w:rsidRPr="008E2B57" w:rsidRDefault="008E2B57" w:rsidP="008E2B57">
            <w:pPr>
              <w:rPr>
                <w:rFonts w:eastAsia="Calibri"/>
                <w:lang w:eastAsia="en-US"/>
              </w:rPr>
            </w:pPr>
            <w:r w:rsidRPr="008E2B57">
              <w:rPr>
                <w:rFonts w:eastAsia="Calibri"/>
                <w:lang w:eastAsia="en-US"/>
              </w:rPr>
              <w:t>- в продуктивных  видах деятельности</w:t>
            </w:r>
          </w:p>
          <w:p w:rsidR="008E2B57" w:rsidRPr="008E2B57" w:rsidRDefault="008E2B57" w:rsidP="008E2B57">
            <w:pPr>
              <w:rPr>
                <w:rFonts w:eastAsia="Calibri"/>
                <w:lang w:eastAsia="en-US"/>
              </w:rPr>
            </w:pPr>
            <w:r w:rsidRPr="008E2B57">
              <w:rPr>
                <w:rFonts w:eastAsia="Calibri"/>
                <w:lang w:eastAsia="en-US"/>
              </w:rPr>
              <w:t xml:space="preserve">- во время  прогулки (в теплое время) </w:t>
            </w:r>
          </w:p>
          <w:p w:rsidR="008E2B57" w:rsidRPr="008E2B57" w:rsidRDefault="008E2B57" w:rsidP="008E2B57">
            <w:pPr>
              <w:rPr>
                <w:rFonts w:eastAsia="Calibri"/>
                <w:lang w:eastAsia="en-US"/>
              </w:rPr>
            </w:pPr>
            <w:r w:rsidRPr="008E2B57">
              <w:rPr>
                <w:rFonts w:eastAsia="Calibri"/>
                <w:lang w:eastAsia="en-US"/>
              </w:rPr>
              <w:t>- в сюжетно-ролевых играх</w:t>
            </w:r>
          </w:p>
          <w:p w:rsidR="008E2B57" w:rsidRPr="008E2B57" w:rsidRDefault="008E2B57" w:rsidP="008E2B57">
            <w:pPr>
              <w:rPr>
                <w:rFonts w:eastAsia="Calibri"/>
                <w:lang w:eastAsia="en-US"/>
              </w:rPr>
            </w:pPr>
            <w:r w:rsidRPr="008E2B57">
              <w:rPr>
                <w:rFonts w:eastAsia="Calibri"/>
                <w:lang w:eastAsia="en-US"/>
              </w:rPr>
              <w:t>- перед дневным сном</w:t>
            </w:r>
          </w:p>
          <w:p w:rsidR="008E2B57" w:rsidRPr="008E2B57" w:rsidRDefault="008E2B57" w:rsidP="008E2B57">
            <w:pPr>
              <w:rPr>
                <w:rFonts w:eastAsia="Calibri"/>
                <w:lang w:eastAsia="en-US"/>
              </w:rPr>
            </w:pPr>
            <w:r w:rsidRPr="008E2B57">
              <w:rPr>
                <w:rFonts w:eastAsia="Calibri"/>
                <w:lang w:eastAsia="en-US"/>
              </w:rPr>
              <w:t>- при пробуждении</w:t>
            </w:r>
          </w:p>
          <w:p w:rsidR="008E2B57" w:rsidRPr="008E2B57" w:rsidRDefault="008E2B57" w:rsidP="008E2B57">
            <w:pPr>
              <w:rPr>
                <w:rFonts w:eastAsia="Calibri"/>
                <w:lang w:eastAsia="en-US"/>
              </w:rPr>
            </w:pPr>
            <w:r w:rsidRPr="008E2B57">
              <w:rPr>
                <w:rFonts w:eastAsia="Calibri"/>
                <w:lang w:eastAsia="en-US"/>
              </w:rPr>
              <w:t>- на праздниках и развлечениях</w:t>
            </w:r>
          </w:p>
        </w:tc>
        <w:tc>
          <w:tcPr>
            <w:tcW w:w="312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w:t>
            </w:r>
          </w:p>
          <w:p w:rsidR="008E2B57" w:rsidRPr="008E2B57" w:rsidRDefault="008E2B57" w:rsidP="008E2B57">
            <w:pPr>
              <w:rPr>
                <w:rFonts w:eastAsia="Calibri"/>
                <w:lang w:eastAsia="en-US"/>
              </w:rPr>
            </w:pPr>
            <w:r w:rsidRPr="008E2B57">
              <w:rPr>
                <w:rFonts w:eastAsia="Calibri"/>
                <w:lang w:eastAsia="en-US"/>
              </w:rPr>
              <w:t>Экспериментирование со звуками, используя музыкальные игрушки и шумовые инструменты</w:t>
            </w:r>
          </w:p>
          <w:p w:rsidR="008E2B57" w:rsidRPr="008E2B57" w:rsidRDefault="008E2B57" w:rsidP="008E2B57">
            <w:pPr>
              <w:rPr>
                <w:rFonts w:eastAsia="Calibri"/>
                <w:lang w:eastAsia="en-US"/>
              </w:rPr>
            </w:pPr>
            <w:r w:rsidRPr="008E2B57">
              <w:rPr>
                <w:rFonts w:eastAsia="Calibri"/>
                <w:lang w:eastAsia="en-US"/>
              </w:rPr>
              <w:t>Игры в «праздники», «концерт»</w:t>
            </w:r>
          </w:p>
          <w:p w:rsidR="008E2B57" w:rsidRPr="008E2B57" w:rsidRDefault="008E2B57" w:rsidP="008E2B57">
            <w:pPr>
              <w:rPr>
                <w:rFonts w:eastAsia="Calibri"/>
                <w:lang w:eastAsia="en-US"/>
              </w:rPr>
            </w:pPr>
            <w:r w:rsidRPr="008E2B57">
              <w:rPr>
                <w:rFonts w:eastAsia="Calibri"/>
                <w:lang w:eastAsia="en-US"/>
              </w:rPr>
              <w:t>Стимулирование самостоятельного выполнения танцевальных движений под плясовые мелодии</w:t>
            </w:r>
          </w:p>
          <w:p w:rsidR="008E2B57" w:rsidRPr="008E2B57" w:rsidRDefault="008E2B57" w:rsidP="008E2B57">
            <w:pPr>
              <w:rPr>
                <w:rFonts w:eastAsia="Calibri"/>
                <w:lang w:eastAsia="en-US"/>
              </w:rPr>
            </w:pPr>
            <w:r w:rsidRPr="008E2B57">
              <w:rPr>
                <w:rFonts w:eastAsia="Calibri"/>
                <w:lang w:eastAsia="en-US"/>
              </w:rPr>
              <w:t>Импровизация танцевальных движений в образах животных,</w:t>
            </w:r>
          </w:p>
          <w:p w:rsidR="008E2B57" w:rsidRPr="008E2B57" w:rsidRDefault="008E2B57" w:rsidP="008E2B57">
            <w:pPr>
              <w:rPr>
                <w:rFonts w:eastAsia="Calibri"/>
                <w:lang w:eastAsia="en-US"/>
              </w:rPr>
            </w:pPr>
            <w:r w:rsidRPr="008E2B57">
              <w:rPr>
                <w:rFonts w:eastAsia="Calibri"/>
                <w:lang w:eastAsia="en-US"/>
              </w:rPr>
              <w:t>Концерты-импровизации Игра на шумовых музыкальных инструментах; экспериментирование со звуками,</w:t>
            </w:r>
          </w:p>
          <w:p w:rsidR="008E2B57" w:rsidRPr="008E2B57" w:rsidRDefault="008E2B57" w:rsidP="008E2B57">
            <w:pPr>
              <w:rPr>
                <w:rFonts w:eastAsia="Calibri"/>
                <w:lang w:eastAsia="en-US"/>
              </w:rPr>
            </w:pPr>
            <w:r w:rsidRPr="008E2B57">
              <w:rPr>
                <w:rFonts w:eastAsia="Calibri"/>
                <w:lang w:eastAsia="en-US"/>
              </w:rPr>
              <w:t>Музыкально-дид. игры</w:t>
            </w:r>
          </w:p>
        </w:tc>
      </w:tr>
      <w:tr w:rsidR="008E2B57" w:rsidRPr="008E2B57" w:rsidTr="00463739">
        <w:trPr>
          <w:trHeight w:val="2154"/>
        </w:trPr>
        <w:tc>
          <w:tcPr>
            <w:tcW w:w="2135" w:type="dxa"/>
            <w:vMerge/>
            <w:tcBorders>
              <w:top w:val="single" w:sz="4" w:space="0" w:color="auto"/>
              <w:left w:val="single" w:sz="4" w:space="0" w:color="auto"/>
              <w:bottom w:val="single" w:sz="4" w:space="0" w:color="auto"/>
              <w:right w:val="single" w:sz="4" w:space="0" w:color="auto"/>
            </w:tcBorders>
            <w:vAlign w:val="center"/>
          </w:tcPr>
          <w:p w:rsidR="008E2B57" w:rsidRPr="008E2B57" w:rsidRDefault="008E2B57" w:rsidP="008E2B57">
            <w:pPr>
              <w:rPr>
                <w:rFonts w:eastAsia="Calibri"/>
                <w:lang w:eastAsia="en-US"/>
              </w:rPr>
            </w:pPr>
          </w:p>
        </w:tc>
        <w:tc>
          <w:tcPr>
            <w:tcW w:w="107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 xml:space="preserve">4-5 лет  </w:t>
            </w:r>
          </w:p>
        </w:tc>
        <w:tc>
          <w:tcPr>
            <w:tcW w:w="235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 xml:space="preserve">Занятия </w:t>
            </w:r>
          </w:p>
          <w:p w:rsidR="008E2B57" w:rsidRPr="008E2B57" w:rsidRDefault="008E2B57" w:rsidP="008E2B57">
            <w:pPr>
              <w:rPr>
                <w:rFonts w:eastAsia="Calibri"/>
                <w:lang w:eastAsia="en-US"/>
              </w:rPr>
            </w:pPr>
            <w:r w:rsidRPr="008E2B57">
              <w:rPr>
                <w:rFonts w:eastAsia="Calibri"/>
                <w:lang w:eastAsia="en-US"/>
              </w:rPr>
              <w:t>Праздники, развлечения</w:t>
            </w:r>
          </w:p>
          <w:p w:rsidR="008E2B57" w:rsidRPr="008E2B57" w:rsidRDefault="008E2B57" w:rsidP="008E2B57">
            <w:pPr>
              <w:rPr>
                <w:rFonts w:eastAsia="Calibri"/>
                <w:lang w:eastAsia="en-US"/>
              </w:rPr>
            </w:pPr>
            <w:r w:rsidRPr="008E2B57">
              <w:rPr>
                <w:rFonts w:eastAsia="Calibri"/>
                <w:lang w:eastAsia="en-US"/>
              </w:rPr>
              <w:t xml:space="preserve">Музыка в повседневной жизни: </w:t>
            </w:r>
          </w:p>
          <w:p w:rsidR="008E2B57" w:rsidRPr="008E2B57" w:rsidRDefault="008E2B57" w:rsidP="008E2B57">
            <w:pPr>
              <w:rPr>
                <w:rFonts w:eastAsia="Calibri"/>
                <w:lang w:eastAsia="en-US"/>
              </w:rPr>
            </w:pPr>
            <w:r w:rsidRPr="008E2B57">
              <w:rPr>
                <w:rFonts w:eastAsia="Calibri"/>
                <w:lang w:eastAsia="en-US"/>
              </w:rPr>
              <w:t>-Театрализованная деятельность</w:t>
            </w:r>
          </w:p>
          <w:p w:rsidR="008E2B57" w:rsidRPr="008E2B57" w:rsidRDefault="008E2B57" w:rsidP="008E2B57">
            <w:pPr>
              <w:rPr>
                <w:rFonts w:eastAsia="Calibri"/>
                <w:lang w:eastAsia="en-US"/>
              </w:rPr>
            </w:pPr>
            <w:r w:rsidRPr="008E2B57">
              <w:rPr>
                <w:rFonts w:eastAsia="Calibri"/>
                <w:lang w:eastAsia="en-US"/>
              </w:rPr>
              <w:t xml:space="preserve">-Слушание музыкальных сказок, </w:t>
            </w:r>
          </w:p>
          <w:p w:rsidR="008E2B57" w:rsidRPr="008E2B57" w:rsidRDefault="008E2B57" w:rsidP="008E2B57">
            <w:pPr>
              <w:rPr>
                <w:rFonts w:eastAsia="Calibri"/>
                <w:lang w:eastAsia="en-US"/>
              </w:rPr>
            </w:pPr>
            <w:r w:rsidRPr="008E2B57">
              <w:rPr>
                <w:rFonts w:eastAsia="Calibri"/>
                <w:lang w:eastAsia="en-US"/>
              </w:rPr>
              <w:lastRenderedPageBreak/>
              <w:t>-Просмотр мультфильмов, фрагментов детских музыкальных фильмов</w:t>
            </w:r>
          </w:p>
          <w:p w:rsidR="008E2B57" w:rsidRPr="008E2B57" w:rsidRDefault="008E2B57" w:rsidP="008E2B57">
            <w:pPr>
              <w:rPr>
                <w:rFonts w:eastAsia="Calibri"/>
                <w:lang w:eastAsia="en-US"/>
              </w:rPr>
            </w:pPr>
            <w:r w:rsidRPr="008E2B57">
              <w:rPr>
                <w:rFonts w:eastAsia="Calibri"/>
                <w:lang w:eastAsia="en-US"/>
              </w:rPr>
              <w:t>- рассматривание картинок, иллюстраций в детских книгах, репродукций, предметов окружающей действительности;</w:t>
            </w:r>
          </w:p>
          <w:p w:rsidR="008E2B57" w:rsidRPr="008E2B57" w:rsidRDefault="008E2B57" w:rsidP="008E2B57">
            <w:pPr>
              <w:rPr>
                <w:rFonts w:eastAsia="Calibri"/>
                <w:lang w:eastAsia="en-US"/>
              </w:rPr>
            </w:pPr>
            <w:r w:rsidRPr="008E2B57">
              <w:rPr>
                <w:rFonts w:eastAsia="Calibri"/>
                <w:lang w:eastAsia="en-US"/>
              </w:rPr>
              <w:t xml:space="preserve">Игры, хороводы </w:t>
            </w:r>
          </w:p>
          <w:p w:rsidR="008E2B57" w:rsidRPr="008E2B57" w:rsidRDefault="008E2B57" w:rsidP="008E2B57">
            <w:pPr>
              <w:rPr>
                <w:rFonts w:eastAsia="Calibri"/>
                <w:lang w:eastAsia="en-US"/>
              </w:rPr>
            </w:pPr>
            <w:r w:rsidRPr="008E2B57">
              <w:rPr>
                <w:rFonts w:eastAsia="Calibri"/>
                <w:lang w:eastAsia="en-US"/>
              </w:rPr>
              <w:t>- Рассматривание портретов композиторов (ср. гр.)</w:t>
            </w:r>
          </w:p>
          <w:p w:rsidR="008E2B57" w:rsidRPr="008E2B57" w:rsidRDefault="008E2B57" w:rsidP="008E2B57">
            <w:pPr>
              <w:rPr>
                <w:rFonts w:eastAsia="Calibri"/>
                <w:lang w:eastAsia="en-US"/>
              </w:rPr>
            </w:pPr>
            <w:r w:rsidRPr="008E2B57">
              <w:rPr>
                <w:rFonts w:eastAsia="Calibri"/>
                <w:lang w:eastAsia="en-US"/>
              </w:rPr>
              <w:t>- Празднование дней рождения</w:t>
            </w:r>
          </w:p>
        </w:tc>
        <w:tc>
          <w:tcPr>
            <w:tcW w:w="194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lastRenderedPageBreak/>
              <w:t>Использование музыки:</w:t>
            </w:r>
          </w:p>
          <w:p w:rsidR="008E2B57" w:rsidRPr="008E2B57" w:rsidRDefault="008E2B57" w:rsidP="008E2B57">
            <w:pPr>
              <w:rPr>
                <w:rFonts w:eastAsia="Calibri"/>
                <w:lang w:eastAsia="en-US"/>
              </w:rPr>
            </w:pPr>
            <w:r w:rsidRPr="008E2B57">
              <w:rPr>
                <w:rFonts w:eastAsia="Calibri"/>
                <w:lang w:eastAsia="en-US"/>
              </w:rPr>
              <w:t>-на утренней гимнастике и физкультурных занятиях;</w:t>
            </w:r>
          </w:p>
          <w:p w:rsidR="008E2B57" w:rsidRPr="008E2B57" w:rsidRDefault="008E2B57" w:rsidP="008E2B57">
            <w:pPr>
              <w:rPr>
                <w:rFonts w:eastAsia="Calibri"/>
                <w:lang w:eastAsia="en-US"/>
              </w:rPr>
            </w:pPr>
            <w:r w:rsidRPr="008E2B57">
              <w:rPr>
                <w:rFonts w:eastAsia="Calibri"/>
                <w:lang w:eastAsia="en-US"/>
              </w:rPr>
              <w:t>- на музыкальных занятиях;</w:t>
            </w:r>
          </w:p>
          <w:p w:rsidR="008E2B57" w:rsidRPr="008E2B57" w:rsidRDefault="008E2B57" w:rsidP="008E2B57">
            <w:pPr>
              <w:rPr>
                <w:rFonts w:eastAsia="Calibri"/>
                <w:lang w:eastAsia="en-US"/>
              </w:rPr>
            </w:pPr>
            <w:r w:rsidRPr="008E2B57">
              <w:rPr>
                <w:rFonts w:eastAsia="Calibri"/>
                <w:lang w:eastAsia="en-US"/>
              </w:rPr>
              <w:t>- во время умывания</w:t>
            </w:r>
          </w:p>
          <w:p w:rsidR="008E2B57" w:rsidRPr="008E2B57" w:rsidRDefault="008E2B57" w:rsidP="008E2B57">
            <w:pPr>
              <w:rPr>
                <w:rFonts w:eastAsia="Calibri"/>
                <w:lang w:eastAsia="en-US"/>
              </w:rPr>
            </w:pPr>
            <w:r w:rsidRPr="008E2B57">
              <w:rPr>
                <w:rFonts w:eastAsia="Calibri"/>
                <w:lang w:eastAsia="en-US"/>
              </w:rPr>
              <w:lastRenderedPageBreak/>
              <w:t>- в продуктивных  видах деятельности</w:t>
            </w:r>
          </w:p>
          <w:p w:rsidR="008E2B57" w:rsidRPr="008E2B57" w:rsidRDefault="008E2B57" w:rsidP="008E2B57">
            <w:pPr>
              <w:rPr>
                <w:rFonts w:eastAsia="Calibri"/>
                <w:lang w:eastAsia="en-US"/>
              </w:rPr>
            </w:pPr>
            <w:r w:rsidRPr="008E2B57">
              <w:rPr>
                <w:rFonts w:eastAsia="Calibri"/>
                <w:lang w:eastAsia="en-US"/>
              </w:rPr>
              <w:t xml:space="preserve">- во время  прогулки (в теплое время) </w:t>
            </w:r>
          </w:p>
          <w:p w:rsidR="008E2B57" w:rsidRPr="008E2B57" w:rsidRDefault="008E2B57" w:rsidP="008E2B57">
            <w:pPr>
              <w:rPr>
                <w:rFonts w:eastAsia="Calibri"/>
                <w:lang w:eastAsia="en-US"/>
              </w:rPr>
            </w:pPr>
            <w:r w:rsidRPr="008E2B57">
              <w:rPr>
                <w:rFonts w:eastAsia="Calibri"/>
                <w:lang w:eastAsia="en-US"/>
              </w:rPr>
              <w:t>- в сюжетно-ролевых играх</w:t>
            </w:r>
          </w:p>
          <w:p w:rsidR="008E2B57" w:rsidRPr="008E2B57" w:rsidRDefault="008E2B57" w:rsidP="008E2B57">
            <w:pPr>
              <w:rPr>
                <w:rFonts w:eastAsia="Calibri"/>
                <w:lang w:eastAsia="en-US"/>
              </w:rPr>
            </w:pPr>
            <w:r w:rsidRPr="008E2B57">
              <w:rPr>
                <w:rFonts w:eastAsia="Calibri"/>
                <w:lang w:eastAsia="en-US"/>
              </w:rPr>
              <w:t>- перед дневным сном</w:t>
            </w:r>
          </w:p>
          <w:p w:rsidR="008E2B57" w:rsidRPr="008E2B57" w:rsidRDefault="008E2B57" w:rsidP="008E2B57">
            <w:pPr>
              <w:rPr>
                <w:rFonts w:eastAsia="Calibri"/>
                <w:lang w:eastAsia="en-US"/>
              </w:rPr>
            </w:pPr>
            <w:r w:rsidRPr="008E2B57">
              <w:rPr>
                <w:rFonts w:eastAsia="Calibri"/>
                <w:lang w:eastAsia="en-US"/>
              </w:rPr>
              <w:t>- при пробуждении</w:t>
            </w:r>
          </w:p>
          <w:p w:rsidR="008E2B57" w:rsidRPr="008E2B57" w:rsidRDefault="008E2B57" w:rsidP="008E2B57">
            <w:pPr>
              <w:rPr>
                <w:rFonts w:eastAsia="Calibri"/>
                <w:lang w:eastAsia="en-US"/>
              </w:rPr>
            </w:pPr>
            <w:r w:rsidRPr="008E2B57">
              <w:rPr>
                <w:rFonts w:eastAsia="Calibri"/>
                <w:lang w:eastAsia="en-US"/>
              </w:rPr>
              <w:t>- на праздниках и развлечениях</w:t>
            </w:r>
          </w:p>
        </w:tc>
        <w:tc>
          <w:tcPr>
            <w:tcW w:w="312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lastRenderedPageBreak/>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w:t>
            </w:r>
          </w:p>
          <w:p w:rsidR="008E2B57" w:rsidRPr="008E2B57" w:rsidRDefault="008E2B57" w:rsidP="008E2B57">
            <w:pPr>
              <w:rPr>
                <w:rFonts w:eastAsia="Calibri"/>
                <w:lang w:eastAsia="en-US"/>
              </w:rPr>
            </w:pPr>
            <w:r w:rsidRPr="008E2B57">
              <w:rPr>
                <w:rFonts w:eastAsia="Calibri"/>
                <w:lang w:eastAsia="en-US"/>
              </w:rPr>
              <w:lastRenderedPageBreak/>
              <w:t>Экспериментирование со звуками, используя музыкальные игрушки и шумовые инструменты</w:t>
            </w:r>
          </w:p>
          <w:p w:rsidR="008E2B57" w:rsidRPr="008E2B57" w:rsidRDefault="008E2B57" w:rsidP="008E2B57">
            <w:pPr>
              <w:rPr>
                <w:rFonts w:eastAsia="Calibri"/>
                <w:lang w:eastAsia="en-US"/>
              </w:rPr>
            </w:pPr>
            <w:r w:rsidRPr="008E2B57">
              <w:rPr>
                <w:rFonts w:eastAsia="Calibri"/>
                <w:lang w:eastAsia="en-US"/>
              </w:rPr>
              <w:t>Игры в «праздники», «концерт»</w:t>
            </w:r>
          </w:p>
          <w:p w:rsidR="008E2B57" w:rsidRPr="008E2B57" w:rsidRDefault="008E2B57" w:rsidP="008E2B57">
            <w:pPr>
              <w:rPr>
                <w:rFonts w:eastAsia="Calibri"/>
                <w:lang w:eastAsia="en-US"/>
              </w:rPr>
            </w:pPr>
            <w:r w:rsidRPr="008E2B57">
              <w:rPr>
                <w:rFonts w:eastAsia="Calibri"/>
                <w:lang w:eastAsia="en-US"/>
              </w:rPr>
              <w:t>Стимулирование самостоятельного выполнения танцевальных движений под плясовые мелодии</w:t>
            </w:r>
          </w:p>
          <w:p w:rsidR="008E2B57" w:rsidRPr="008E2B57" w:rsidRDefault="008E2B57" w:rsidP="008E2B57">
            <w:pPr>
              <w:rPr>
                <w:rFonts w:eastAsia="Calibri"/>
                <w:lang w:eastAsia="en-US"/>
              </w:rPr>
            </w:pPr>
            <w:r w:rsidRPr="008E2B57">
              <w:rPr>
                <w:rFonts w:eastAsia="Calibri"/>
                <w:lang w:eastAsia="en-US"/>
              </w:rPr>
              <w:t>Импровизация танцевальных движений в образах животных,</w:t>
            </w:r>
          </w:p>
          <w:p w:rsidR="008E2B57" w:rsidRPr="008E2B57" w:rsidRDefault="008E2B57" w:rsidP="008E2B57">
            <w:pPr>
              <w:rPr>
                <w:rFonts w:eastAsia="Calibri"/>
                <w:lang w:eastAsia="en-US"/>
              </w:rPr>
            </w:pPr>
            <w:r w:rsidRPr="008E2B57">
              <w:rPr>
                <w:rFonts w:eastAsia="Calibri"/>
                <w:lang w:eastAsia="en-US"/>
              </w:rPr>
              <w:t>Концерты-импровизации Игра на шумовых музыкальных инструментах; экспериментирование со звуками,</w:t>
            </w:r>
          </w:p>
          <w:p w:rsidR="008E2B57" w:rsidRPr="008E2B57" w:rsidRDefault="008E2B57" w:rsidP="008E2B57">
            <w:pPr>
              <w:rPr>
                <w:rFonts w:eastAsia="Calibri"/>
                <w:lang w:eastAsia="en-US"/>
              </w:rPr>
            </w:pPr>
            <w:r w:rsidRPr="008E2B57">
              <w:rPr>
                <w:rFonts w:eastAsia="Calibri"/>
                <w:lang w:eastAsia="en-US"/>
              </w:rPr>
              <w:t>Музыкально-дид. игры</w:t>
            </w:r>
          </w:p>
        </w:tc>
      </w:tr>
      <w:tr w:rsidR="008E2B57" w:rsidRPr="008E2B57" w:rsidTr="00463739">
        <w:trPr>
          <w:trHeight w:val="709"/>
        </w:trPr>
        <w:tc>
          <w:tcPr>
            <w:tcW w:w="2135" w:type="dxa"/>
            <w:vMerge/>
            <w:tcBorders>
              <w:top w:val="single" w:sz="4" w:space="0" w:color="auto"/>
              <w:left w:val="single" w:sz="4" w:space="0" w:color="auto"/>
              <w:bottom w:val="single" w:sz="4" w:space="0" w:color="auto"/>
              <w:right w:val="single" w:sz="4" w:space="0" w:color="auto"/>
            </w:tcBorders>
            <w:vAlign w:val="center"/>
          </w:tcPr>
          <w:p w:rsidR="008E2B57" w:rsidRPr="008E2B57" w:rsidRDefault="008E2B57" w:rsidP="008E2B57">
            <w:pPr>
              <w:rPr>
                <w:rFonts w:eastAsia="Calibri"/>
                <w:lang w:eastAsia="en-US"/>
              </w:rPr>
            </w:pPr>
          </w:p>
        </w:tc>
        <w:tc>
          <w:tcPr>
            <w:tcW w:w="107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 xml:space="preserve">5-6 лет </w:t>
            </w:r>
          </w:p>
        </w:tc>
        <w:tc>
          <w:tcPr>
            <w:tcW w:w="235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 xml:space="preserve">Занятия </w:t>
            </w:r>
          </w:p>
          <w:p w:rsidR="008E2B57" w:rsidRPr="008E2B57" w:rsidRDefault="008E2B57" w:rsidP="008E2B57">
            <w:pPr>
              <w:rPr>
                <w:rFonts w:eastAsia="Calibri"/>
                <w:lang w:eastAsia="en-US"/>
              </w:rPr>
            </w:pPr>
            <w:r w:rsidRPr="008E2B57">
              <w:rPr>
                <w:rFonts w:eastAsia="Calibri"/>
                <w:lang w:eastAsia="en-US"/>
              </w:rPr>
              <w:t>Праздники, развлечения</w:t>
            </w:r>
          </w:p>
          <w:p w:rsidR="008E2B57" w:rsidRPr="008E2B57" w:rsidRDefault="008E2B57" w:rsidP="008E2B57">
            <w:pPr>
              <w:rPr>
                <w:rFonts w:eastAsia="Calibri"/>
                <w:lang w:eastAsia="en-US"/>
              </w:rPr>
            </w:pPr>
            <w:r w:rsidRPr="008E2B57">
              <w:rPr>
                <w:rFonts w:eastAsia="Calibri"/>
                <w:lang w:eastAsia="en-US"/>
              </w:rPr>
              <w:t>Музыка в повседневной жизни:</w:t>
            </w:r>
          </w:p>
          <w:p w:rsidR="008E2B57" w:rsidRPr="008E2B57" w:rsidRDefault="008E2B57" w:rsidP="008E2B57">
            <w:pPr>
              <w:rPr>
                <w:rFonts w:eastAsia="Calibri"/>
                <w:lang w:eastAsia="en-US"/>
              </w:rPr>
            </w:pPr>
            <w:r w:rsidRPr="008E2B57">
              <w:rPr>
                <w:rFonts w:eastAsia="Calibri"/>
                <w:lang w:eastAsia="en-US"/>
              </w:rPr>
              <w:t>-Театрализованная деятельность</w:t>
            </w:r>
          </w:p>
          <w:p w:rsidR="008E2B57" w:rsidRPr="008E2B57" w:rsidRDefault="008E2B57" w:rsidP="008E2B57">
            <w:pPr>
              <w:rPr>
                <w:rFonts w:eastAsia="Calibri"/>
                <w:lang w:eastAsia="en-US"/>
              </w:rPr>
            </w:pPr>
            <w:r w:rsidRPr="008E2B57">
              <w:rPr>
                <w:rFonts w:eastAsia="Calibri"/>
                <w:lang w:eastAsia="en-US"/>
              </w:rPr>
              <w:t xml:space="preserve">-Слушание музыкальных сказок, </w:t>
            </w:r>
          </w:p>
          <w:p w:rsidR="008E2B57" w:rsidRPr="008E2B57" w:rsidRDefault="008E2B57" w:rsidP="008E2B57">
            <w:pPr>
              <w:rPr>
                <w:rFonts w:eastAsia="Calibri"/>
                <w:lang w:eastAsia="en-US"/>
              </w:rPr>
            </w:pPr>
            <w:r w:rsidRPr="008E2B57">
              <w:rPr>
                <w:rFonts w:eastAsia="Calibri"/>
                <w:lang w:eastAsia="en-US"/>
              </w:rPr>
              <w:t>- Беседы с детьми о музыке;</w:t>
            </w:r>
          </w:p>
          <w:p w:rsidR="008E2B57" w:rsidRPr="008E2B57" w:rsidRDefault="008E2B57" w:rsidP="008E2B57">
            <w:pPr>
              <w:rPr>
                <w:rFonts w:eastAsia="Calibri"/>
                <w:lang w:eastAsia="en-US"/>
              </w:rPr>
            </w:pPr>
            <w:r w:rsidRPr="008E2B57">
              <w:rPr>
                <w:rFonts w:eastAsia="Calibri"/>
                <w:lang w:eastAsia="en-US"/>
              </w:rPr>
              <w:t>-Просмотр мультфильмов, фрагментов детских музыкальных фильмов</w:t>
            </w:r>
          </w:p>
          <w:p w:rsidR="008E2B57" w:rsidRPr="008E2B57" w:rsidRDefault="008E2B57" w:rsidP="008E2B57">
            <w:pPr>
              <w:rPr>
                <w:rFonts w:eastAsia="Calibri"/>
                <w:lang w:eastAsia="en-US"/>
              </w:rPr>
            </w:pPr>
            <w:r w:rsidRPr="008E2B57">
              <w:rPr>
                <w:rFonts w:eastAsia="Calibri"/>
                <w:lang w:eastAsia="en-US"/>
              </w:rPr>
              <w:t>- Рассматривание иллюстраций в детских книгах, репродукций, предметов окружающей действительности;</w:t>
            </w:r>
          </w:p>
          <w:p w:rsidR="008E2B57" w:rsidRPr="008E2B57" w:rsidRDefault="008E2B57" w:rsidP="008E2B57">
            <w:pPr>
              <w:rPr>
                <w:rFonts w:eastAsia="Calibri"/>
                <w:lang w:eastAsia="en-US"/>
              </w:rPr>
            </w:pPr>
            <w:r w:rsidRPr="008E2B57">
              <w:rPr>
                <w:rFonts w:eastAsia="Calibri"/>
                <w:lang w:eastAsia="en-US"/>
              </w:rPr>
              <w:t>- Рассматривание портретов композиторов</w:t>
            </w:r>
          </w:p>
          <w:p w:rsidR="008E2B57" w:rsidRPr="008E2B57" w:rsidRDefault="008E2B57" w:rsidP="008E2B57">
            <w:pPr>
              <w:rPr>
                <w:rFonts w:eastAsia="Calibri"/>
                <w:lang w:eastAsia="en-US"/>
              </w:rPr>
            </w:pPr>
            <w:r w:rsidRPr="008E2B57">
              <w:rPr>
                <w:rFonts w:eastAsia="Calibri"/>
                <w:lang w:eastAsia="en-US"/>
              </w:rPr>
              <w:t>- Празднование дней рождения</w:t>
            </w:r>
          </w:p>
        </w:tc>
        <w:tc>
          <w:tcPr>
            <w:tcW w:w="194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Использование музыки:</w:t>
            </w:r>
          </w:p>
          <w:p w:rsidR="008E2B57" w:rsidRPr="008E2B57" w:rsidRDefault="008E2B57" w:rsidP="008E2B57">
            <w:pPr>
              <w:rPr>
                <w:rFonts w:eastAsia="Calibri"/>
                <w:lang w:eastAsia="en-US"/>
              </w:rPr>
            </w:pPr>
            <w:r w:rsidRPr="008E2B57">
              <w:rPr>
                <w:rFonts w:eastAsia="Calibri"/>
                <w:lang w:eastAsia="en-US"/>
              </w:rPr>
              <w:t>-на утренней гимнастике и физкультурных занятиях;</w:t>
            </w:r>
          </w:p>
          <w:p w:rsidR="008E2B57" w:rsidRPr="008E2B57" w:rsidRDefault="008E2B57" w:rsidP="008E2B57">
            <w:pPr>
              <w:rPr>
                <w:rFonts w:eastAsia="Calibri"/>
                <w:lang w:eastAsia="en-US"/>
              </w:rPr>
            </w:pPr>
            <w:r w:rsidRPr="008E2B57">
              <w:rPr>
                <w:rFonts w:eastAsia="Calibri"/>
                <w:lang w:eastAsia="en-US"/>
              </w:rPr>
              <w:t>- на музыкальных занятиях;</w:t>
            </w:r>
          </w:p>
          <w:p w:rsidR="008E2B57" w:rsidRPr="008E2B57" w:rsidRDefault="008E2B57" w:rsidP="008E2B57">
            <w:pPr>
              <w:rPr>
                <w:rFonts w:eastAsia="Calibri"/>
                <w:lang w:eastAsia="en-US"/>
              </w:rPr>
            </w:pPr>
            <w:r w:rsidRPr="008E2B57">
              <w:rPr>
                <w:rFonts w:eastAsia="Calibri"/>
                <w:lang w:eastAsia="en-US"/>
              </w:rPr>
              <w:t>- во время умывания</w:t>
            </w:r>
          </w:p>
          <w:p w:rsidR="008E2B57" w:rsidRPr="008E2B57" w:rsidRDefault="008E2B57" w:rsidP="008E2B57">
            <w:pPr>
              <w:rPr>
                <w:rFonts w:eastAsia="Calibri"/>
                <w:lang w:eastAsia="en-US"/>
              </w:rPr>
            </w:pPr>
            <w:r w:rsidRPr="008E2B57">
              <w:rPr>
                <w:rFonts w:eastAsia="Calibri"/>
                <w:lang w:eastAsia="en-US"/>
              </w:rPr>
              <w:t xml:space="preserve">- во время  прогулки (в теплое время) </w:t>
            </w:r>
          </w:p>
          <w:p w:rsidR="008E2B57" w:rsidRPr="008E2B57" w:rsidRDefault="008E2B57" w:rsidP="008E2B57">
            <w:pPr>
              <w:rPr>
                <w:rFonts w:eastAsia="Calibri"/>
                <w:lang w:eastAsia="en-US"/>
              </w:rPr>
            </w:pPr>
            <w:r w:rsidRPr="008E2B57">
              <w:rPr>
                <w:rFonts w:eastAsia="Calibri"/>
                <w:lang w:eastAsia="en-US"/>
              </w:rPr>
              <w:t>- в сюжетно-ролевых играх</w:t>
            </w:r>
          </w:p>
          <w:p w:rsidR="008E2B57" w:rsidRPr="008E2B57" w:rsidRDefault="008E2B57" w:rsidP="008E2B57">
            <w:pPr>
              <w:rPr>
                <w:rFonts w:eastAsia="Calibri"/>
                <w:lang w:eastAsia="en-US"/>
              </w:rPr>
            </w:pPr>
            <w:r w:rsidRPr="008E2B57">
              <w:rPr>
                <w:rFonts w:eastAsia="Calibri"/>
                <w:lang w:eastAsia="en-US"/>
              </w:rPr>
              <w:t>- перед дневным сном</w:t>
            </w:r>
          </w:p>
          <w:p w:rsidR="008E2B57" w:rsidRPr="008E2B57" w:rsidRDefault="008E2B57" w:rsidP="008E2B57">
            <w:pPr>
              <w:rPr>
                <w:rFonts w:eastAsia="Calibri"/>
                <w:lang w:eastAsia="en-US"/>
              </w:rPr>
            </w:pPr>
            <w:r w:rsidRPr="008E2B57">
              <w:rPr>
                <w:rFonts w:eastAsia="Calibri"/>
                <w:lang w:eastAsia="en-US"/>
              </w:rPr>
              <w:t>- при пробуждении</w:t>
            </w:r>
          </w:p>
          <w:p w:rsidR="008E2B57" w:rsidRPr="008E2B57" w:rsidRDefault="008E2B57" w:rsidP="008E2B57">
            <w:pPr>
              <w:rPr>
                <w:rFonts w:eastAsia="Calibri"/>
                <w:lang w:eastAsia="en-US"/>
              </w:rPr>
            </w:pPr>
            <w:r w:rsidRPr="008E2B57">
              <w:rPr>
                <w:rFonts w:eastAsia="Calibri"/>
                <w:lang w:eastAsia="en-US"/>
              </w:rPr>
              <w:t>- на праздниках и развлечениях</w:t>
            </w:r>
          </w:p>
          <w:p w:rsidR="008E2B57" w:rsidRPr="008E2B57" w:rsidRDefault="008E2B57" w:rsidP="008E2B57">
            <w:pPr>
              <w:rPr>
                <w:rFonts w:eastAsia="Calibri"/>
                <w:lang w:eastAsia="en-US"/>
              </w:rPr>
            </w:pPr>
            <w:r w:rsidRPr="008E2B57">
              <w:rPr>
                <w:rFonts w:eastAsia="Calibri"/>
                <w:lang w:eastAsia="en-US"/>
              </w:rPr>
              <w:t>Инсценирование песен</w:t>
            </w:r>
          </w:p>
          <w:p w:rsidR="008E2B57" w:rsidRPr="008E2B57" w:rsidRDefault="008E2B57" w:rsidP="008E2B57">
            <w:pPr>
              <w:rPr>
                <w:rFonts w:eastAsia="Calibri"/>
                <w:lang w:eastAsia="en-US"/>
              </w:rPr>
            </w:pPr>
            <w:r w:rsidRPr="008E2B57">
              <w:rPr>
                <w:rFonts w:eastAsia="Calibri"/>
                <w:lang w:eastAsia="en-US"/>
              </w:rPr>
              <w:t>-Формирование танцевального творчества,</w:t>
            </w:r>
          </w:p>
          <w:p w:rsidR="008E2B57" w:rsidRPr="008E2B57" w:rsidRDefault="008E2B57" w:rsidP="008E2B57">
            <w:pPr>
              <w:rPr>
                <w:rFonts w:eastAsia="Calibri"/>
                <w:lang w:eastAsia="en-US"/>
              </w:rPr>
            </w:pPr>
            <w:r w:rsidRPr="008E2B57">
              <w:rPr>
                <w:rFonts w:eastAsia="Calibri"/>
                <w:lang w:eastAsia="en-US"/>
              </w:rPr>
              <w:t>-Импровизация образов сказочных животных и птиц</w:t>
            </w:r>
          </w:p>
          <w:p w:rsidR="008E2B57" w:rsidRPr="008E2B57" w:rsidRDefault="008E2B57" w:rsidP="008E2B57">
            <w:pPr>
              <w:rPr>
                <w:rFonts w:eastAsia="Calibri"/>
                <w:lang w:eastAsia="en-US"/>
              </w:rPr>
            </w:pPr>
            <w:r w:rsidRPr="008E2B57">
              <w:rPr>
                <w:rFonts w:eastAsia="Calibri"/>
                <w:lang w:eastAsia="en-US"/>
              </w:rPr>
              <w:lastRenderedPageBreak/>
              <w:t>- Празднование дней рождения</w:t>
            </w:r>
          </w:p>
          <w:p w:rsidR="008E2B57" w:rsidRPr="008E2B57" w:rsidRDefault="008E2B57" w:rsidP="008E2B57">
            <w:pPr>
              <w:rPr>
                <w:rFonts w:eastAsia="Calibri"/>
                <w:lang w:eastAsia="en-US"/>
              </w:rPr>
            </w:pPr>
          </w:p>
        </w:tc>
        <w:tc>
          <w:tcPr>
            <w:tcW w:w="312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lastRenderedPageBreak/>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p>
          <w:p w:rsidR="008E2B57" w:rsidRPr="008E2B57" w:rsidRDefault="008E2B57" w:rsidP="008E2B57">
            <w:pPr>
              <w:rPr>
                <w:rFonts w:eastAsia="Calibri"/>
                <w:lang w:eastAsia="en-US"/>
              </w:rPr>
            </w:pPr>
            <w:r w:rsidRPr="008E2B57">
              <w:rPr>
                <w:rFonts w:eastAsia="Calibri"/>
                <w:lang w:eastAsia="en-US"/>
              </w:rPr>
              <w:t>Игры в «праздники», «концерт», «оркестр», «музыкальные занятия», «телевизор» Придумывание простейших танцевальных движений</w:t>
            </w:r>
          </w:p>
          <w:p w:rsidR="008E2B57" w:rsidRPr="008E2B57" w:rsidRDefault="008E2B57" w:rsidP="008E2B57">
            <w:pPr>
              <w:rPr>
                <w:rFonts w:eastAsia="Calibri"/>
                <w:lang w:eastAsia="en-US"/>
              </w:rPr>
            </w:pPr>
            <w:r w:rsidRPr="008E2B57">
              <w:rPr>
                <w:rFonts w:eastAsia="Calibri"/>
                <w:lang w:eastAsia="en-US"/>
              </w:rPr>
              <w:t>Инсценирование содержания песен, хороводов</w:t>
            </w:r>
          </w:p>
          <w:p w:rsidR="008E2B57" w:rsidRPr="008E2B57" w:rsidRDefault="008E2B57" w:rsidP="008E2B57">
            <w:pPr>
              <w:rPr>
                <w:rFonts w:eastAsia="Calibri"/>
                <w:lang w:eastAsia="en-US"/>
              </w:rPr>
            </w:pPr>
            <w:r w:rsidRPr="008E2B57">
              <w:rPr>
                <w:rFonts w:eastAsia="Calibri"/>
                <w:lang w:eastAsia="en-US"/>
              </w:rPr>
              <w:t>Составление композиций танца Музыкально-дидактические игры</w:t>
            </w:r>
          </w:p>
          <w:p w:rsidR="008E2B57" w:rsidRPr="008E2B57" w:rsidRDefault="008E2B57" w:rsidP="008E2B57">
            <w:pPr>
              <w:rPr>
                <w:rFonts w:eastAsia="Calibri"/>
                <w:lang w:eastAsia="en-US"/>
              </w:rPr>
            </w:pPr>
            <w:r w:rsidRPr="008E2B57">
              <w:rPr>
                <w:rFonts w:eastAsia="Calibri"/>
                <w:lang w:eastAsia="en-US"/>
              </w:rPr>
              <w:t>Игры-драматизации</w:t>
            </w:r>
          </w:p>
          <w:p w:rsidR="008E2B57" w:rsidRPr="008E2B57" w:rsidRDefault="008E2B57" w:rsidP="008E2B57">
            <w:pPr>
              <w:rPr>
                <w:rFonts w:eastAsia="Calibri"/>
                <w:lang w:eastAsia="en-US"/>
              </w:rPr>
            </w:pPr>
            <w:r w:rsidRPr="008E2B57">
              <w:rPr>
                <w:rFonts w:eastAsia="Calibri"/>
                <w:lang w:eastAsia="en-US"/>
              </w:rPr>
              <w:t>Аккомпанемент в пении, танце и др</w:t>
            </w:r>
          </w:p>
          <w:p w:rsidR="008E2B57" w:rsidRPr="008E2B57" w:rsidRDefault="008E2B57" w:rsidP="008E2B57">
            <w:pPr>
              <w:rPr>
                <w:rFonts w:eastAsia="Calibri"/>
                <w:lang w:eastAsia="en-US"/>
              </w:rPr>
            </w:pPr>
            <w:r w:rsidRPr="008E2B57">
              <w:rPr>
                <w:rFonts w:eastAsia="Calibri"/>
                <w:lang w:eastAsia="en-US"/>
              </w:rPr>
              <w:t xml:space="preserve">Детский ансамбль, оркестр </w:t>
            </w:r>
          </w:p>
          <w:p w:rsidR="008E2B57" w:rsidRPr="008E2B57" w:rsidRDefault="008E2B57" w:rsidP="008E2B57">
            <w:pPr>
              <w:rPr>
                <w:rFonts w:eastAsia="Calibri"/>
                <w:lang w:eastAsia="en-US"/>
              </w:rPr>
            </w:pPr>
            <w:r w:rsidRPr="008E2B57">
              <w:rPr>
                <w:rFonts w:eastAsia="Calibri"/>
                <w:lang w:eastAsia="en-US"/>
              </w:rPr>
              <w:t xml:space="preserve">Игра в «концерт», «музыкальные занятия»  </w:t>
            </w:r>
          </w:p>
        </w:tc>
      </w:tr>
      <w:tr w:rsidR="008E2B57" w:rsidRPr="008E2B57" w:rsidTr="00463739">
        <w:trPr>
          <w:trHeight w:val="709"/>
        </w:trPr>
        <w:tc>
          <w:tcPr>
            <w:tcW w:w="2135" w:type="dxa"/>
            <w:tcBorders>
              <w:top w:val="single" w:sz="4" w:space="0" w:color="auto"/>
              <w:left w:val="single" w:sz="4" w:space="0" w:color="auto"/>
              <w:bottom w:val="single" w:sz="4" w:space="0" w:color="auto"/>
              <w:right w:val="single" w:sz="4" w:space="0" w:color="auto"/>
            </w:tcBorders>
            <w:vAlign w:val="center"/>
          </w:tcPr>
          <w:p w:rsidR="008E2B57" w:rsidRPr="008E2B57" w:rsidRDefault="008E2B57" w:rsidP="008E2B57">
            <w:pPr>
              <w:rPr>
                <w:rFonts w:eastAsia="Calibri"/>
                <w:lang w:eastAsia="en-US"/>
              </w:rPr>
            </w:pPr>
            <w:r w:rsidRPr="008E2B57">
              <w:rPr>
                <w:rFonts w:eastAsia="Calibri"/>
                <w:lang w:eastAsia="en-US"/>
              </w:rPr>
              <w:t xml:space="preserve">* Музыкально-ритмические  движения </w:t>
            </w:r>
          </w:p>
          <w:p w:rsidR="008E2B57" w:rsidRPr="008E2B57" w:rsidRDefault="008E2B57" w:rsidP="008E2B57">
            <w:pPr>
              <w:rPr>
                <w:rFonts w:eastAsia="Calibri"/>
              </w:rPr>
            </w:pPr>
            <w:r w:rsidRPr="008E2B57">
              <w:rPr>
                <w:rFonts w:eastAsia="Calibri"/>
                <w:lang w:eastAsia="en-US"/>
              </w:rPr>
              <w:t>*</w:t>
            </w:r>
            <w:r w:rsidRPr="008E2B57">
              <w:rPr>
                <w:rFonts w:eastAsia="Calibri"/>
                <w:b/>
              </w:rPr>
              <w:t xml:space="preserve"> </w:t>
            </w:r>
            <w:r w:rsidRPr="008E2B57">
              <w:rPr>
                <w:rFonts w:eastAsia="Calibri"/>
              </w:rPr>
              <w:t>Развитие чувства ритма.</w:t>
            </w:r>
          </w:p>
          <w:p w:rsidR="008E2B57" w:rsidRPr="008E2B57" w:rsidRDefault="008E2B57" w:rsidP="008E2B57">
            <w:pPr>
              <w:rPr>
                <w:rFonts w:eastAsia="Calibri"/>
              </w:rPr>
            </w:pPr>
            <w:r w:rsidRPr="008E2B57">
              <w:rPr>
                <w:rFonts w:eastAsia="Calibri"/>
              </w:rPr>
              <w:t>Музицирование</w:t>
            </w:r>
          </w:p>
          <w:p w:rsidR="008E2B57" w:rsidRPr="008E2B57" w:rsidRDefault="008E2B57" w:rsidP="008E2B57">
            <w:pPr>
              <w:rPr>
                <w:rFonts w:eastAsia="Calibri"/>
              </w:rPr>
            </w:pPr>
            <w:r w:rsidRPr="008E2B57">
              <w:rPr>
                <w:rFonts w:eastAsia="Calibri"/>
              </w:rPr>
              <w:t>*Пальчиковая гимнастика</w:t>
            </w:r>
          </w:p>
          <w:p w:rsidR="008E2B57" w:rsidRPr="008E2B57" w:rsidRDefault="008E2B57" w:rsidP="008E2B57">
            <w:pPr>
              <w:rPr>
                <w:rFonts w:eastAsia="Calibri"/>
              </w:rPr>
            </w:pPr>
            <w:r w:rsidRPr="008E2B57">
              <w:rPr>
                <w:rFonts w:eastAsia="Calibri"/>
              </w:rPr>
              <w:t>*    Слушание музыки</w:t>
            </w:r>
          </w:p>
          <w:p w:rsidR="008E2B57" w:rsidRPr="008E2B57" w:rsidRDefault="008E2B57" w:rsidP="008E2B57">
            <w:pPr>
              <w:rPr>
                <w:rFonts w:eastAsia="Calibri"/>
              </w:rPr>
            </w:pPr>
            <w:r w:rsidRPr="008E2B57">
              <w:rPr>
                <w:rFonts w:eastAsia="Calibri"/>
              </w:rPr>
              <w:t>*Распевание. Пение</w:t>
            </w:r>
          </w:p>
          <w:p w:rsidR="008E2B57" w:rsidRPr="008E2B57" w:rsidRDefault="008E2B57" w:rsidP="008E2B57">
            <w:pPr>
              <w:rPr>
                <w:rFonts w:eastAsia="Calibri"/>
                <w:lang w:eastAsia="en-US"/>
              </w:rPr>
            </w:pPr>
            <w:r w:rsidRPr="008E2B57">
              <w:rPr>
                <w:rFonts w:eastAsia="Calibri"/>
              </w:rPr>
              <w:t>*Пляски, игры, хороводы</w:t>
            </w:r>
          </w:p>
          <w:p w:rsidR="008E2B57" w:rsidRPr="008E2B57" w:rsidRDefault="008E2B57" w:rsidP="008E2B57">
            <w:pPr>
              <w:rPr>
                <w:rFonts w:eastAsia="Calibri"/>
                <w:lang w:eastAsia="en-US"/>
              </w:rPr>
            </w:pPr>
          </w:p>
        </w:tc>
        <w:tc>
          <w:tcPr>
            <w:tcW w:w="107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 xml:space="preserve">6-7 лет </w:t>
            </w:r>
          </w:p>
        </w:tc>
        <w:tc>
          <w:tcPr>
            <w:tcW w:w="235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 xml:space="preserve">Занятия </w:t>
            </w:r>
          </w:p>
          <w:p w:rsidR="008E2B57" w:rsidRPr="008E2B57" w:rsidRDefault="008E2B57" w:rsidP="008E2B57">
            <w:pPr>
              <w:rPr>
                <w:rFonts w:eastAsia="Calibri"/>
                <w:lang w:eastAsia="en-US"/>
              </w:rPr>
            </w:pPr>
            <w:r w:rsidRPr="008E2B57">
              <w:rPr>
                <w:rFonts w:eastAsia="Calibri"/>
                <w:lang w:eastAsia="en-US"/>
              </w:rPr>
              <w:t>Праздники, развлечения</w:t>
            </w:r>
          </w:p>
          <w:p w:rsidR="008E2B57" w:rsidRPr="008E2B57" w:rsidRDefault="008E2B57" w:rsidP="008E2B57">
            <w:pPr>
              <w:rPr>
                <w:rFonts w:eastAsia="Calibri"/>
                <w:lang w:eastAsia="en-US"/>
              </w:rPr>
            </w:pPr>
            <w:r w:rsidRPr="008E2B57">
              <w:rPr>
                <w:rFonts w:eastAsia="Calibri"/>
                <w:lang w:eastAsia="en-US"/>
              </w:rPr>
              <w:t>Музыка в повседневной жизни:</w:t>
            </w:r>
          </w:p>
          <w:p w:rsidR="008E2B57" w:rsidRPr="008E2B57" w:rsidRDefault="008E2B57" w:rsidP="008E2B57">
            <w:pPr>
              <w:rPr>
                <w:rFonts w:eastAsia="Calibri"/>
                <w:lang w:eastAsia="en-US"/>
              </w:rPr>
            </w:pPr>
            <w:r w:rsidRPr="008E2B57">
              <w:rPr>
                <w:rFonts w:eastAsia="Calibri"/>
                <w:lang w:eastAsia="en-US"/>
              </w:rPr>
              <w:t>-Театрализованная деятельность</w:t>
            </w:r>
          </w:p>
          <w:p w:rsidR="008E2B57" w:rsidRPr="008E2B57" w:rsidRDefault="008E2B57" w:rsidP="008E2B57">
            <w:pPr>
              <w:rPr>
                <w:rFonts w:eastAsia="Calibri"/>
                <w:lang w:eastAsia="en-US"/>
              </w:rPr>
            </w:pPr>
            <w:r w:rsidRPr="008E2B57">
              <w:rPr>
                <w:rFonts w:eastAsia="Calibri"/>
                <w:lang w:eastAsia="en-US"/>
              </w:rPr>
              <w:t xml:space="preserve">-Слушание музыкальных сказок, </w:t>
            </w:r>
          </w:p>
          <w:p w:rsidR="008E2B57" w:rsidRPr="008E2B57" w:rsidRDefault="008E2B57" w:rsidP="008E2B57">
            <w:pPr>
              <w:rPr>
                <w:rFonts w:eastAsia="Calibri"/>
                <w:lang w:eastAsia="en-US"/>
              </w:rPr>
            </w:pPr>
            <w:r w:rsidRPr="008E2B57">
              <w:rPr>
                <w:rFonts w:eastAsia="Calibri"/>
                <w:lang w:eastAsia="en-US"/>
              </w:rPr>
              <w:t>- Беседы с детьми о музыке;</w:t>
            </w:r>
          </w:p>
          <w:p w:rsidR="008E2B57" w:rsidRPr="008E2B57" w:rsidRDefault="008E2B57" w:rsidP="008E2B57">
            <w:pPr>
              <w:rPr>
                <w:rFonts w:eastAsia="Calibri"/>
                <w:lang w:eastAsia="en-US"/>
              </w:rPr>
            </w:pPr>
            <w:r w:rsidRPr="008E2B57">
              <w:rPr>
                <w:rFonts w:eastAsia="Calibri"/>
                <w:lang w:eastAsia="en-US"/>
              </w:rPr>
              <w:t>-Просмотр мультфильмов, фрагментов детских музыкальных фильмов</w:t>
            </w:r>
          </w:p>
          <w:p w:rsidR="008E2B57" w:rsidRPr="008E2B57" w:rsidRDefault="008E2B57" w:rsidP="008E2B57">
            <w:pPr>
              <w:rPr>
                <w:rFonts w:eastAsia="Calibri"/>
                <w:lang w:eastAsia="en-US"/>
              </w:rPr>
            </w:pPr>
            <w:r w:rsidRPr="008E2B57">
              <w:rPr>
                <w:rFonts w:eastAsia="Calibri"/>
                <w:lang w:eastAsia="en-US"/>
              </w:rPr>
              <w:t>- Рассматривание иллюстраций в детских книгах, репродукций, предметов окружающей действительности;</w:t>
            </w:r>
          </w:p>
          <w:p w:rsidR="008E2B57" w:rsidRPr="008E2B57" w:rsidRDefault="008E2B57" w:rsidP="008E2B57">
            <w:pPr>
              <w:rPr>
                <w:rFonts w:eastAsia="Calibri"/>
                <w:lang w:eastAsia="en-US"/>
              </w:rPr>
            </w:pPr>
            <w:r w:rsidRPr="008E2B57">
              <w:rPr>
                <w:rFonts w:eastAsia="Calibri"/>
                <w:lang w:eastAsia="en-US"/>
              </w:rPr>
              <w:t>- Рассматривание портретов композиторов</w:t>
            </w:r>
          </w:p>
          <w:p w:rsidR="008E2B57" w:rsidRPr="008E2B57" w:rsidRDefault="008E2B57" w:rsidP="008E2B57">
            <w:pPr>
              <w:rPr>
                <w:rFonts w:eastAsia="Calibri"/>
                <w:lang w:eastAsia="en-US"/>
              </w:rPr>
            </w:pPr>
            <w:r w:rsidRPr="008E2B57">
              <w:rPr>
                <w:rFonts w:eastAsia="Calibri"/>
                <w:lang w:eastAsia="en-US"/>
              </w:rPr>
              <w:t>- Празднование дней рождения</w:t>
            </w:r>
          </w:p>
        </w:tc>
        <w:tc>
          <w:tcPr>
            <w:tcW w:w="194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Использование музыки:</w:t>
            </w:r>
          </w:p>
          <w:p w:rsidR="008E2B57" w:rsidRPr="008E2B57" w:rsidRDefault="008E2B57" w:rsidP="008E2B57">
            <w:pPr>
              <w:rPr>
                <w:rFonts w:eastAsia="Calibri"/>
                <w:lang w:eastAsia="en-US"/>
              </w:rPr>
            </w:pPr>
            <w:r w:rsidRPr="008E2B57">
              <w:rPr>
                <w:rFonts w:eastAsia="Calibri"/>
                <w:lang w:eastAsia="en-US"/>
              </w:rPr>
              <w:t>-на утренней гимнастике и физкультурных занятиях;</w:t>
            </w:r>
          </w:p>
          <w:p w:rsidR="008E2B57" w:rsidRPr="008E2B57" w:rsidRDefault="008E2B57" w:rsidP="008E2B57">
            <w:pPr>
              <w:rPr>
                <w:rFonts w:eastAsia="Calibri"/>
                <w:lang w:eastAsia="en-US"/>
              </w:rPr>
            </w:pPr>
            <w:r w:rsidRPr="008E2B57">
              <w:rPr>
                <w:rFonts w:eastAsia="Calibri"/>
                <w:lang w:eastAsia="en-US"/>
              </w:rPr>
              <w:t>- на музыкальных занятиях;</w:t>
            </w:r>
          </w:p>
          <w:p w:rsidR="008E2B57" w:rsidRPr="008E2B57" w:rsidRDefault="008E2B57" w:rsidP="008E2B57">
            <w:pPr>
              <w:rPr>
                <w:rFonts w:eastAsia="Calibri"/>
                <w:lang w:eastAsia="en-US"/>
              </w:rPr>
            </w:pPr>
            <w:r w:rsidRPr="008E2B57">
              <w:rPr>
                <w:rFonts w:eastAsia="Calibri"/>
                <w:lang w:eastAsia="en-US"/>
              </w:rPr>
              <w:t>- во время умывания</w:t>
            </w:r>
          </w:p>
          <w:p w:rsidR="008E2B57" w:rsidRPr="008E2B57" w:rsidRDefault="008E2B57" w:rsidP="008E2B57">
            <w:pPr>
              <w:rPr>
                <w:rFonts w:eastAsia="Calibri"/>
                <w:lang w:eastAsia="en-US"/>
              </w:rPr>
            </w:pPr>
            <w:r w:rsidRPr="008E2B57">
              <w:rPr>
                <w:rFonts w:eastAsia="Calibri"/>
                <w:lang w:eastAsia="en-US"/>
              </w:rPr>
              <w:t xml:space="preserve">- во время  прогулки (в теплое время) </w:t>
            </w:r>
          </w:p>
          <w:p w:rsidR="008E2B57" w:rsidRPr="008E2B57" w:rsidRDefault="008E2B57" w:rsidP="008E2B57">
            <w:pPr>
              <w:rPr>
                <w:rFonts w:eastAsia="Calibri"/>
                <w:lang w:eastAsia="en-US"/>
              </w:rPr>
            </w:pPr>
            <w:r w:rsidRPr="008E2B57">
              <w:rPr>
                <w:rFonts w:eastAsia="Calibri"/>
                <w:lang w:eastAsia="en-US"/>
              </w:rPr>
              <w:t>- в сюжетно-ролевых играх</w:t>
            </w:r>
          </w:p>
          <w:p w:rsidR="008E2B57" w:rsidRPr="008E2B57" w:rsidRDefault="008E2B57" w:rsidP="008E2B57">
            <w:pPr>
              <w:rPr>
                <w:rFonts w:eastAsia="Calibri"/>
                <w:lang w:eastAsia="en-US"/>
              </w:rPr>
            </w:pPr>
            <w:r w:rsidRPr="008E2B57">
              <w:rPr>
                <w:rFonts w:eastAsia="Calibri"/>
                <w:lang w:eastAsia="en-US"/>
              </w:rPr>
              <w:t>- перед дневным сном</w:t>
            </w:r>
          </w:p>
          <w:p w:rsidR="008E2B57" w:rsidRPr="008E2B57" w:rsidRDefault="008E2B57" w:rsidP="008E2B57">
            <w:pPr>
              <w:rPr>
                <w:rFonts w:eastAsia="Calibri"/>
                <w:lang w:eastAsia="en-US"/>
              </w:rPr>
            </w:pPr>
            <w:r w:rsidRPr="008E2B57">
              <w:rPr>
                <w:rFonts w:eastAsia="Calibri"/>
                <w:lang w:eastAsia="en-US"/>
              </w:rPr>
              <w:t>- при пробуждении</w:t>
            </w:r>
          </w:p>
          <w:p w:rsidR="008E2B57" w:rsidRPr="008E2B57" w:rsidRDefault="008E2B57" w:rsidP="008E2B57">
            <w:pPr>
              <w:rPr>
                <w:rFonts w:eastAsia="Calibri"/>
                <w:lang w:eastAsia="en-US"/>
              </w:rPr>
            </w:pPr>
            <w:r w:rsidRPr="008E2B57">
              <w:rPr>
                <w:rFonts w:eastAsia="Calibri"/>
                <w:lang w:eastAsia="en-US"/>
              </w:rPr>
              <w:t>- на праздниках и развлечениях</w:t>
            </w:r>
          </w:p>
          <w:p w:rsidR="008E2B57" w:rsidRPr="008E2B57" w:rsidRDefault="008E2B57" w:rsidP="008E2B57">
            <w:pPr>
              <w:rPr>
                <w:rFonts w:eastAsia="Calibri"/>
                <w:lang w:eastAsia="en-US"/>
              </w:rPr>
            </w:pPr>
            <w:r w:rsidRPr="008E2B57">
              <w:rPr>
                <w:rFonts w:eastAsia="Calibri"/>
                <w:lang w:eastAsia="en-US"/>
              </w:rPr>
              <w:t>Инсценирование песен</w:t>
            </w:r>
          </w:p>
          <w:p w:rsidR="008E2B57" w:rsidRPr="008E2B57" w:rsidRDefault="008E2B57" w:rsidP="008E2B57">
            <w:pPr>
              <w:rPr>
                <w:rFonts w:eastAsia="Calibri"/>
                <w:lang w:eastAsia="en-US"/>
              </w:rPr>
            </w:pPr>
            <w:r w:rsidRPr="008E2B57">
              <w:rPr>
                <w:rFonts w:eastAsia="Calibri"/>
                <w:lang w:eastAsia="en-US"/>
              </w:rPr>
              <w:t>-Формирование танцевального творчества,</w:t>
            </w:r>
          </w:p>
          <w:p w:rsidR="008E2B57" w:rsidRPr="008E2B57" w:rsidRDefault="008E2B57" w:rsidP="008E2B57">
            <w:pPr>
              <w:rPr>
                <w:rFonts w:eastAsia="Calibri"/>
                <w:lang w:eastAsia="en-US"/>
              </w:rPr>
            </w:pPr>
            <w:r w:rsidRPr="008E2B57">
              <w:rPr>
                <w:rFonts w:eastAsia="Calibri"/>
                <w:lang w:eastAsia="en-US"/>
              </w:rPr>
              <w:t>-Импровизация образов сказочных животных и птиц</w:t>
            </w:r>
          </w:p>
          <w:p w:rsidR="008E2B57" w:rsidRPr="008E2B57" w:rsidRDefault="008E2B57" w:rsidP="008E2B57">
            <w:pPr>
              <w:rPr>
                <w:rFonts w:eastAsia="Calibri"/>
                <w:lang w:eastAsia="en-US"/>
              </w:rPr>
            </w:pPr>
            <w:r w:rsidRPr="008E2B57">
              <w:rPr>
                <w:rFonts w:eastAsia="Calibri"/>
                <w:lang w:eastAsia="en-US"/>
              </w:rPr>
              <w:t>- Празднование дней рождения</w:t>
            </w:r>
          </w:p>
          <w:p w:rsidR="008E2B57" w:rsidRPr="008E2B57" w:rsidRDefault="008E2B57" w:rsidP="008E2B57">
            <w:pPr>
              <w:rPr>
                <w:rFonts w:eastAsia="Calibri"/>
                <w:lang w:eastAsia="en-US"/>
              </w:rPr>
            </w:pPr>
          </w:p>
        </w:tc>
        <w:tc>
          <w:tcPr>
            <w:tcW w:w="312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p>
          <w:p w:rsidR="008E2B57" w:rsidRPr="008E2B57" w:rsidRDefault="008E2B57" w:rsidP="008E2B57">
            <w:pPr>
              <w:rPr>
                <w:rFonts w:eastAsia="Calibri"/>
                <w:lang w:eastAsia="en-US"/>
              </w:rPr>
            </w:pPr>
            <w:r w:rsidRPr="008E2B57">
              <w:rPr>
                <w:rFonts w:eastAsia="Calibri"/>
                <w:lang w:eastAsia="en-US"/>
              </w:rPr>
              <w:t>Игры в «праздники», «концерт», «оркестр», «музыкальные занятия», «телевизор» Придумывание простейших танцевальных движений</w:t>
            </w:r>
          </w:p>
          <w:p w:rsidR="008E2B57" w:rsidRPr="008E2B57" w:rsidRDefault="008E2B57" w:rsidP="008E2B57">
            <w:pPr>
              <w:rPr>
                <w:rFonts w:eastAsia="Calibri"/>
                <w:lang w:eastAsia="en-US"/>
              </w:rPr>
            </w:pPr>
            <w:r w:rsidRPr="008E2B57">
              <w:rPr>
                <w:rFonts w:eastAsia="Calibri"/>
                <w:lang w:eastAsia="en-US"/>
              </w:rPr>
              <w:t>Инсценирование содержания песен, хороводов</w:t>
            </w:r>
          </w:p>
          <w:p w:rsidR="008E2B57" w:rsidRPr="008E2B57" w:rsidRDefault="008E2B57" w:rsidP="008E2B57">
            <w:pPr>
              <w:rPr>
                <w:rFonts w:eastAsia="Calibri"/>
                <w:lang w:eastAsia="en-US"/>
              </w:rPr>
            </w:pPr>
            <w:r w:rsidRPr="008E2B57">
              <w:rPr>
                <w:rFonts w:eastAsia="Calibri"/>
                <w:lang w:eastAsia="en-US"/>
              </w:rPr>
              <w:t>Составление композиций танца Музыкально-дидактические игры</w:t>
            </w:r>
          </w:p>
          <w:p w:rsidR="008E2B57" w:rsidRPr="008E2B57" w:rsidRDefault="008E2B57" w:rsidP="008E2B57">
            <w:pPr>
              <w:rPr>
                <w:rFonts w:eastAsia="Calibri"/>
                <w:lang w:eastAsia="en-US"/>
              </w:rPr>
            </w:pPr>
            <w:r w:rsidRPr="008E2B57">
              <w:rPr>
                <w:rFonts w:eastAsia="Calibri"/>
                <w:lang w:eastAsia="en-US"/>
              </w:rPr>
              <w:t>Игры-драматизации</w:t>
            </w:r>
          </w:p>
          <w:p w:rsidR="008E2B57" w:rsidRPr="008E2B57" w:rsidRDefault="008E2B57" w:rsidP="008E2B57">
            <w:pPr>
              <w:rPr>
                <w:rFonts w:eastAsia="Calibri"/>
                <w:lang w:eastAsia="en-US"/>
              </w:rPr>
            </w:pPr>
            <w:r w:rsidRPr="008E2B57">
              <w:rPr>
                <w:rFonts w:eastAsia="Calibri"/>
                <w:lang w:eastAsia="en-US"/>
              </w:rPr>
              <w:t>Аккомпанемент в пении, танце и др</w:t>
            </w:r>
          </w:p>
          <w:p w:rsidR="008E2B57" w:rsidRPr="008E2B57" w:rsidRDefault="008E2B57" w:rsidP="008E2B57">
            <w:pPr>
              <w:rPr>
                <w:rFonts w:eastAsia="Calibri"/>
                <w:lang w:eastAsia="en-US"/>
              </w:rPr>
            </w:pPr>
            <w:r w:rsidRPr="008E2B57">
              <w:rPr>
                <w:rFonts w:eastAsia="Calibri"/>
                <w:lang w:eastAsia="en-US"/>
              </w:rPr>
              <w:t xml:space="preserve">Детский ансамбль, оркестр </w:t>
            </w:r>
          </w:p>
          <w:p w:rsidR="008E2B57" w:rsidRPr="008E2B57" w:rsidRDefault="008E2B57" w:rsidP="008E2B57">
            <w:pPr>
              <w:rPr>
                <w:rFonts w:eastAsia="Calibri"/>
                <w:lang w:eastAsia="en-US"/>
              </w:rPr>
            </w:pPr>
            <w:r w:rsidRPr="008E2B57">
              <w:rPr>
                <w:rFonts w:eastAsia="Calibri"/>
                <w:lang w:eastAsia="en-US"/>
              </w:rPr>
              <w:t xml:space="preserve">Игра в «концерт», «музыкальные занятия»  </w:t>
            </w:r>
          </w:p>
        </w:tc>
      </w:tr>
    </w:tbl>
    <w:p w:rsidR="008E2B57" w:rsidRPr="008E2B57" w:rsidRDefault="008E2B57" w:rsidP="008E2B57">
      <w:pPr>
        <w:widowControl w:val="0"/>
        <w:autoSpaceDE w:val="0"/>
        <w:autoSpaceDN w:val="0"/>
        <w:adjustRightInd w:val="0"/>
        <w:jc w:val="center"/>
        <w:rPr>
          <w:b/>
          <w:bCs/>
          <w:color w:val="000000"/>
        </w:rPr>
      </w:pPr>
    </w:p>
    <w:p w:rsidR="008E2B57" w:rsidRPr="008E2B57" w:rsidRDefault="008E2B57" w:rsidP="008E2B57">
      <w:pPr>
        <w:widowControl w:val="0"/>
        <w:autoSpaceDE w:val="0"/>
        <w:autoSpaceDN w:val="0"/>
        <w:adjustRightInd w:val="0"/>
        <w:jc w:val="center"/>
        <w:rPr>
          <w:b/>
          <w:bCs/>
          <w:color w:val="000000"/>
        </w:rPr>
      </w:pPr>
    </w:p>
    <w:p w:rsidR="008E2B57" w:rsidRPr="008E2B57" w:rsidRDefault="008E2B57" w:rsidP="008E2B57">
      <w:pPr>
        <w:widowControl w:val="0"/>
        <w:autoSpaceDE w:val="0"/>
        <w:autoSpaceDN w:val="0"/>
        <w:adjustRightInd w:val="0"/>
        <w:jc w:val="center"/>
        <w:rPr>
          <w:b/>
          <w:bCs/>
          <w:color w:val="000000"/>
        </w:rPr>
      </w:pPr>
      <w:r w:rsidRPr="008E2B57">
        <w:rPr>
          <w:b/>
          <w:bCs/>
          <w:color w:val="000000"/>
        </w:rPr>
        <w:t>(от 1,2 до 3 лет)</w:t>
      </w:r>
    </w:p>
    <w:p w:rsidR="008E2B57" w:rsidRPr="008E2B57" w:rsidRDefault="008E2B57" w:rsidP="008E2B57">
      <w:pPr>
        <w:jc w:val="both"/>
        <w:rPr>
          <w:rFonts w:eastAsia="Calibri"/>
          <w:b/>
        </w:rPr>
      </w:pPr>
      <w:r w:rsidRPr="008E2B57">
        <w:rPr>
          <w:rFonts w:ascii="Calibri" w:eastAsia="Calibri" w:hAnsi="Calibri"/>
          <w:b/>
          <w:sz w:val="22"/>
          <w:szCs w:val="22"/>
        </w:rPr>
        <w:t xml:space="preserve">     </w:t>
      </w:r>
      <w:r w:rsidRPr="008E2B57">
        <w:rPr>
          <w:rFonts w:eastAsia="Calibri"/>
          <w:b/>
        </w:rPr>
        <w:t>Музыкально-ритмические движения.</w:t>
      </w:r>
      <w:r w:rsidRPr="008E2B57">
        <w:rPr>
          <w:rFonts w:eastAsia="Calibri"/>
        </w:rPr>
        <w:t xml:space="preserve"> Развитие эмоциональной отзывчивости на музыку.  Развитие музыкального слуха. Формирование основных движений (ходьба, бег, прыжки).  Знакомство с элементами плясовых движений.  Формирование умения соотносить движения с музыкой.  Развитие элементарных пространственных представлений</w:t>
      </w:r>
      <w:r w:rsidRPr="008E2B57">
        <w:rPr>
          <w:rFonts w:eastAsia="Calibri"/>
          <w:b/>
        </w:rPr>
        <w:t>.</w:t>
      </w:r>
    </w:p>
    <w:p w:rsidR="008E2B57" w:rsidRPr="008E2B57" w:rsidRDefault="008E2B57" w:rsidP="008E2B57">
      <w:pPr>
        <w:jc w:val="both"/>
        <w:rPr>
          <w:rFonts w:eastAsia="Calibri"/>
        </w:rPr>
      </w:pPr>
      <w:r w:rsidRPr="008E2B57">
        <w:rPr>
          <w:rFonts w:eastAsia="Calibri"/>
          <w:b/>
        </w:rPr>
        <w:t xml:space="preserve">    Развитие чувства ритма.</w:t>
      </w:r>
      <w:r w:rsidRPr="008E2B57">
        <w:rPr>
          <w:rFonts w:eastAsia="Calibri"/>
        </w:rPr>
        <w:t xml:space="preserve"> Научить детей слышать начало и окончание звучания музыки. 2. Ритмично маршировать и хлопать в ладоши.</w:t>
      </w:r>
    </w:p>
    <w:p w:rsidR="008E2B57" w:rsidRPr="008E2B57" w:rsidRDefault="008E2B57" w:rsidP="008E2B57">
      <w:pPr>
        <w:jc w:val="both"/>
        <w:rPr>
          <w:rFonts w:eastAsia="Calibri"/>
        </w:rPr>
      </w:pPr>
      <w:r w:rsidRPr="008E2B57">
        <w:rPr>
          <w:rFonts w:eastAsia="Calibri"/>
        </w:rPr>
        <w:t xml:space="preserve">    </w:t>
      </w:r>
      <w:r w:rsidRPr="008E2B57">
        <w:rPr>
          <w:rFonts w:eastAsia="Calibri"/>
          <w:b/>
        </w:rPr>
        <w:t>Пальчиковые игры.</w:t>
      </w:r>
      <w:r w:rsidRPr="008E2B57">
        <w:rPr>
          <w:rFonts w:eastAsia="Calibri"/>
        </w:rPr>
        <w:t xml:space="preserve"> Выполнять с детьми простые пальчиковые игры с текстом. Развивать координацию движений пальцев, кисти руки. Учить соотносить движения с содержанием потешек, стихов.</w:t>
      </w:r>
    </w:p>
    <w:p w:rsidR="008E2B57" w:rsidRPr="008E2B57" w:rsidRDefault="008E2B57" w:rsidP="008E2B57">
      <w:pPr>
        <w:jc w:val="both"/>
        <w:rPr>
          <w:rFonts w:eastAsia="Calibri"/>
          <w:b/>
        </w:rPr>
      </w:pPr>
      <w:r w:rsidRPr="008E2B57">
        <w:rPr>
          <w:rFonts w:eastAsia="Calibri"/>
          <w:b/>
        </w:rPr>
        <w:t xml:space="preserve">    Слушание музыки.</w:t>
      </w:r>
      <w:r w:rsidRPr="008E2B57">
        <w:rPr>
          <w:rFonts w:eastAsia="Calibri"/>
        </w:rPr>
        <w:t xml:space="preserve"> Формирование эмоциональной отзывчивости на музыку.  Развитие представлений об окружающем мире. Расширение словарного запаса.</w:t>
      </w:r>
    </w:p>
    <w:p w:rsidR="008E2B57" w:rsidRPr="008E2B57" w:rsidRDefault="008E2B57" w:rsidP="008E2B57">
      <w:pPr>
        <w:jc w:val="both"/>
        <w:rPr>
          <w:rFonts w:eastAsia="Calibri"/>
        </w:rPr>
      </w:pPr>
      <w:r w:rsidRPr="008E2B57">
        <w:rPr>
          <w:rFonts w:eastAsia="Calibri"/>
          <w:b/>
        </w:rPr>
        <w:lastRenderedPageBreak/>
        <w:t xml:space="preserve">    Подпевание. </w:t>
      </w:r>
      <w:r w:rsidRPr="008E2B57">
        <w:rPr>
          <w:rFonts w:eastAsia="Calibri"/>
        </w:rPr>
        <w:t>Расширение кругозора и словарного запаса. Формирование активного подпевания.  Развитие эмоциональной отзывчивости на музыку различного характера. Развитие умения выполнять движения в соответствии с текстом песен.</w:t>
      </w:r>
    </w:p>
    <w:p w:rsidR="008E2B57" w:rsidRPr="008E2B57" w:rsidRDefault="008E2B57" w:rsidP="008E2B57">
      <w:pPr>
        <w:jc w:val="both"/>
        <w:rPr>
          <w:rFonts w:eastAsia="Calibri"/>
        </w:rPr>
      </w:pPr>
      <w:r w:rsidRPr="008E2B57">
        <w:rPr>
          <w:rFonts w:eastAsia="Calibri"/>
        </w:rPr>
        <w:t xml:space="preserve">    </w:t>
      </w:r>
      <w:r w:rsidRPr="008E2B57">
        <w:rPr>
          <w:rFonts w:eastAsia="Calibri"/>
          <w:b/>
        </w:rPr>
        <w:t>Пляски, игры.</w:t>
      </w:r>
      <w:r w:rsidRPr="008E2B57">
        <w:rPr>
          <w:rFonts w:eastAsia="Calibri"/>
        </w:rPr>
        <w:t xml:space="preserve"> Формирование активности в играх, плясках.  Развитие чувства ритма.  Формирование элементарных плясовых навыков. Формирование коммуникативных отношений.  Развитие координации движений.</w:t>
      </w:r>
    </w:p>
    <w:p w:rsidR="008E2B57" w:rsidRPr="008E2B57" w:rsidRDefault="008E2B57" w:rsidP="008E2B57">
      <w:pPr>
        <w:widowControl w:val="0"/>
        <w:autoSpaceDE w:val="0"/>
        <w:autoSpaceDN w:val="0"/>
        <w:adjustRightInd w:val="0"/>
        <w:spacing w:before="280" w:after="140"/>
        <w:jc w:val="center"/>
        <w:rPr>
          <w:b/>
          <w:bCs/>
          <w:color w:val="000000"/>
        </w:rPr>
      </w:pPr>
      <w:r w:rsidRPr="008E2B57">
        <w:rPr>
          <w:b/>
          <w:bCs/>
          <w:color w:val="000000"/>
        </w:rPr>
        <w:t>(от 3 до 4 лет)</w:t>
      </w:r>
    </w:p>
    <w:p w:rsidR="008E2B57" w:rsidRPr="008E2B57" w:rsidRDefault="008E2B57" w:rsidP="008E2B57">
      <w:pPr>
        <w:widowControl w:val="0"/>
        <w:autoSpaceDE w:val="0"/>
        <w:autoSpaceDN w:val="0"/>
        <w:adjustRightInd w:val="0"/>
        <w:jc w:val="both"/>
        <w:rPr>
          <w:color w:val="000000"/>
        </w:rPr>
      </w:pPr>
      <w:r w:rsidRPr="008E2B57">
        <w:rPr>
          <w:b/>
          <w:color w:val="000000"/>
        </w:rPr>
        <w:t xml:space="preserve">Музыкально-ритмические движения. </w:t>
      </w:r>
      <w:r w:rsidRPr="008E2B57">
        <w:rPr>
          <w:color w:val="000000"/>
        </w:rPr>
        <w:t>Реагировать на звучание музыки, выполнять движения по показу педагога. Ориентироваться в пространстве. Выполнять простейшие маховые движения руками по показу педагога.  Легко бегать на носочках, выполнять полуприседания «пружинка». Маршировать, останавливаться с концом музыки.  Неторопливо, спокойно кружиться.  Менять движения со сменой частей музыки и со сменой динамики.  Выполнять притопы. Различать контрастную музыку и выполнять движения, ей соответствующие (марш и бег).  Выполнять образные движения (кошечка, медведь, лиса и т. д.).</w:t>
      </w:r>
    </w:p>
    <w:p w:rsidR="008E2B57" w:rsidRPr="008E2B57" w:rsidRDefault="008E2B57" w:rsidP="008E2B57">
      <w:pPr>
        <w:widowControl w:val="0"/>
        <w:autoSpaceDE w:val="0"/>
        <w:autoSpaceDN w:val="0"/>
        <w:adjustRightInd w:val="0"/>
        <w:jc w:val="both"/>
        <w:rPr>
          <w:color w:val="000000"/>
        </w:rPr>
      </w:pPr>
      <w:r w:rsidRPr="008E2B57">
        <w:rPr>
          <w:b/>
          <w:color w:val="000000"/>
        </w:rPr>
        <w:t>Развитие чувства ритма. Музицирование.</w:t>
      </w:r>
      <w:r w:rsidRPr="008E2B57">
        <w:rPr>
          <w:color w:val="000000"/>
        </w:rPr>
        <w:t xml:space="preserve"> Выполнять ритмичные хлопки в ладоши и по коленям. Различать понятия «тихо» и «громко», уметь выполнять разные движения (хлопки и «фонарики») в соответствии с динамикой музыкального произведения.  Произносить тихо и громко свое имя, название игрушки в разных ритмических формулах (уменьшительно). Играть на музыкальном инструменте, одновременно называя игрушку или имя.  Различать долгие и короткие звуки. Проговаривать, прохлопывать и проигрывать на музыкальных инструментах простейшие ритмические формулы.  Правильно извлекать звуки из простейших музыкальных инструментов.</w:t>
      </w:r>
    </w:p>
    <w:p w:rsidR="008E2B57" w:rsidRPr="008E2B57" w:rsidRDefault="008E2B57" w:rsidP="008E2B57">
      <w:pPr>
        <w:widowControl w:val="0"/>
        <w:autoSpaceDE w:val="0"/>
        <w:autoSpaceDN w:val="0"/>
        <w:adjustRightInd w:val="0"/>
        <w:jc w:val="both"/>
        <w:rPr>
          <w:color w:val="000000"/>
        </w:rPr>
      </w:pPr>
      <w:r w:rsidRPr="008E2B57">
        <w:rPr>
          <w:b/>
          <w:color w:val="000000"/>
        </w:rPr>
        <w:t xml:space="preserve">Пальчиковая гимнастика. </w:t>
      </w:r>
      <w:r w:rsidRPr="008E2B57">
        <w:rPr>
          <w:color w:val="000000"/>
        </w:rPr>
        <w:t>Тренировка и укрепление мелких мышц руки. Развитие чувства ритма. Формирование понятия звуковысотного слуха и голоса. Развитие памяти и интонационной выразительности.</w:t>
      </w:r>
    </w:p>
    <w:p w:rsidR="008E2B57" w:rsidRPr="008E2B57" w:rsidRDefault="008E2B57" w:rsidP="008E2B57">
      <w:pPr>
        <w:widowControl w:val="0"/>
        <w:autoSpaceDE w:val="0"/>
        <w:autoSpaceDN w:val="0"/>
        <w:adjustRightInd w:val="0"/>
        <w:jc w:val="both"/>
        <w:rPr>
          <w:color w:val="000000"/>
        </w:rPr>
      </w:pPr>
      <w:r w:rsidRPr="008E2B57">
        <w:rPr>
          <w:b/>
          <w:color w:val="000000"/>
        </w:rPr>
        <w:t xml:space="preserve">Слушание музыки. </w:t>
      </w:r>
      <w:r w:rsidRPr="008E2B57">
        <w:rPr>
          <w:color w:val="000000"/>
        </w:rPr>
        <w:t>Различать музыкальные произведения по характеру. Уметь определять характер простейшими словами (музыка грустная, веселая). Различать двухчастную форму. Эмоционально откликаться на музыку.  Выполнять простейшие манипуляции с игрушками под музыкальное сопровождение. Узнавать музыкальные произведения.  Различать жанры: марш, плясовая, колыбельная.</w:t>
      </w:r>
    </w:p>
    <w:p w:rsidR="008E2B57" w:rsidRPr="008E2B57" w:rsidRDefault="008E2B57" w:rsidP="008E2B57">
      <w:pPr>
        <w:widowControl w:val="0"/>
        <w:autoSpaceDE w:val="0"/>
        <w:autoSpaceDN w:val="0"/>
        <w:adjustRightInd w:val="0"/>
        <w:jc w:val="both"/>
        <w:rPr>
          <w:color w:val="000000"/>
        </w:rPr>
      </w:pPr>
      <w:r w:rsidRPr="008E2B57">
        <w:rPr>
          <w:b/>
          <w:color w:val="000000"/>
        </w:rPr>
        <w:t>Распевание, пение.</w:t>
      </w:r>
      <w:r w:rsidRPr="008E2B57">
        <w:rPr>
          <w:color w:val="000000"/>
        </w:rPr>
        <w:t xml:space="preserve"> Реагировать на звучание музыки и эмоционально на нее откликаться.  Передавать в интонации характер песен. Петь а капелла, соло.  Выполнять простейшие движения по тексту.</w:t>
      </w:r>
      <w:r w:rsidRPr="008E2B57">
        <w:t xml:space="preserve"> </w:t>
      </w:r>
      <w:r w:rsidRPr="008E2B57">
        <w:rPr>
          <w:color w:val="000000"/>
        </w:rPr>
        <w:t>Узнавать песни по фрагменту. Учить звукоподражанию. Проговаривать текст с различными интонациями (шепотом, хитро, страшно и т. д.).</w:t>
      </w:r>
    </w:p>
    <w:p w:rsidR="008E2B57" w:rsidRPr="008E2B57" w:rsidRDefault="008E2B57" w:rsidP="008E2B57">
      <w:pPr>
        <w:widowControl w:val="0"/>
        <w:autoSpaceDE w:val="0"/>
        <w:autoSpaceDN w:val="0"/>
        <w:adjustRightInd w:val="0"/>
        <w:jc w:val="both"/>
        <w:rPr>
          <w:b/>
          <w:color w:val="000000"/>
        </w:rPr>
      </w:pPr>
      <w:r w:rsidRPr="008E2B57">
        <w:rPr>
          <w:b/>
          <w:color w:val="000000"/>
        </w:rPr>
        <w:t>Пляски, игры, хороводы.</w:t>
      </w:r>
      <w:r w:rsidRPr="008E2B57">
        <w:rPr>
          <w:color w:val="000000"/>
        </w:rPr>
        <w:t>. Изменять движения со сменой частей музыки. Запоминать и выполнять простейшие танцевальные движения. Исполнять солирующие роли (кошечка, петушок, собачка и др.). Исполнять пляски по показу педагога. Передавать в движении игровые образы.</w:t>
      </w:r>
    </w:p>
    <w:p w:rsidR="008E2B57" w:rsidRPr="008E2B57" w:rsidRDefault="008E2B57" w:rsidP="008E2B57">
      <w:pPr>
        <w:widowControl w:val="0"/>
        <w:autoSpaceDE w:val="0"/>
        <w:autoSpaceDN w:val="0"/>
        <w:adjustRightInd w:val="0"/>
        <w:spacing w:before="280" w:after="140"/>
        <w:jc w:val="center"/>
        <w:rPr>
          <w:b/>
          <w:bCs/>
          <w:color w:val="000000"/>
        </w:rPr>
      </w:pPr>
      <w:r w:rsidRPr="008E2B57">
        <w:rPr>
          <w:b/>
          <w:bCs/>
          <w:color w:val="000000"/>
        </w:rPr>
        <w:t>(от 4 до 5 лет)</w:t>
      </w:r>
    </w:p>
    <w:p w:rsidR="008E2B57" w:rsidRPr="008E2B57" w:rsidRDefault="008E2B57" w:rsidP="008E2B57">
      <w:pPr>
        <w:jc w:val="both"/>
        <w:rPr>
          <w:rFonts w:eastAsia="Calibri"/>
        </w:rPr>
      </w:pPr>
      <w:r w:rsidRPr="008E2B57">
        <w:rPr>
          <w:rFonts w:ascii="Calibri" w:hAnsi="Calibri"/>
          <w:b/>
          <w:bCs/>
          <w:color w:val="000000"/>
          <w:sz w:val="22"/>
          <w:szCs w:val="22"/>
        </w:rPr>
        <w:t xml:space="preserve">      </w:t>
      </w:r>
      <w:r w:rsidRPr="008E2B57">
        <w:rPr>
          <w:b/>
          <w:bCs/>
          <w:color w:val="000000"/>
        </w:rPr>
        <w:t>Музыкально-ритмические движения.</w:t>
      </w:r>
      <w:r w:rsidRPr="008E2B57">
        <w:rPr>
          <w:rFonts w:eastAsia="Calibri"/>
        </w:rPr>
        <w:t xml:space="preserve"> Ходить друг за другом бодрым шагом. Различать динамические оттенки и самостоятельно менять на них движения.  Выполнять разнообразные движения руками. Различать двухчастную форму и менять движения со сменой частей музыки.  Передавать в движении образы (лошадки, медведь).  Выполнять прямой галоп. Маршировать в разных направлениях.  Выполнять легкий бег врассыпную и по кругу.  Легко прыгать на носочках.  Спокойно ходить в разных направлениях.</w:t>
      </w:r>
    </w:p>
    <w:p w:rsidR="008E2B57" w:rsidRPr="008E2B57" w:rsidRDefault="008E2B57" w:rsidP="008E2B57">
      <w:pPr>
        <w:jc w:val="both"/>
        <w:rPr>
          <w:rFonts w:eastAsia="Calibri"/>
        </w:rPr>
      </w:pPr>
      <w:r w:rsidRPr="008E2B57">
        <w:rPr>
          <w:rFonts w:eastAsia="Calibri"/>
        </w:rPr>
        <w:t xml:space="preserve">   </w:t>
      </w:r>
      <w:r w:rsidRPr="008E2B57">
        <w:rPr>
          <w:rFonts w:eastAsia="Calibri"/>
          <w:b/>
        </w:rPr>
        <w:t>Развитие чувства ритма. Музицирование.</w:t>
      </w:r>
      <w:r w:rsidRPr="008E2B57">
        <w:rPr>
          <w:rFonts w:eastAsia="Calibri"/>
        </w:rPr>
        <w:t xml:space="preserve"> Пропевать долгие и короткие звуки. Правильно называть графические изображения звуков. Отхлопывать ритмические рисунки песенок. Правильно называть и прохлопывать ритмические картинки. Играть простейшие ритмические формулы на музыкальных инструментах. Играть произведения с ярко выраженной двухчастной формой. Играть последовательно.</w:t>
      </w:r>
    </w:p>
    <w:p w:rsidR="008E2B57" w:rsidRPr="008E2B57" w:rsidRDefault="008E2B57" w:rsidP="008E2B57">
      <w:pPr>
        <w:jc w:val="both"/>
        <w:rPr>
          <w:rFonts w:eastAsia="Calibri"/>
          <w:b/>
        </w:rPr>
      </w:pPr>
      <w:r w:rsidRPr="008E2B57">
        <w:rPr>
          <w:rFonts w:eastAsia="Calibri"/>
        </w:rPr>
        <w:lastRenderedPageBreak/>
        <w:t xml:space="preserve">     </w:t>
      </w:r>
      <w:r w:rsidRPr="008E2B57">
        <w:rPr>
          <w:rFonts w:eastAsia="Calibri"/>
          <w:b/>
        </w:rPr>
        <w:t>Пальчиковая гимнастика.</w:t>
      </w:r>
      <w:r w:rsidRPr="008E2B57">
        <w:rPr>
          <w:rFonts w:eastAsia="Calibri"/>
        </w:rPr>
        <w:t xml:space="preserve"> Укрепление мышц пальцев руки.  Развитие чувства ритма. Формирование понятия звуковысотного слуха и голоса.  Развитие памяти и интонационной выразительности.  Развитие артикуляционного аппарата.</w:t>
      </w:r>
    </w:p>
    <w:p w:rsidR="008E2B57" w:rsidRPr="008E2B57" w:rsidRDefault="008E2B57" w:rsidP="008E2B57">
      <w:pPr>
        <w:jc w:val="both"/>
        <w:rPr>
          <w:bCs/>
          <w:color w:val="000000"/>
        </w:rPr>
      </w:pPr>
      <w:r w:rsidRPr="008E2B57">
        <w:rPr>
          <w:b/>
          <w:bCs/>
          <w:color w:val="000000"/>
        </w:rPr>
        <w:t xml:space="preserve">     Слушание музыки.</w:t>
      </w:r>
      <w:r w:rsidRPr="008E2B57">
        <w:rPr>
          <w:bCs/>
          <w:color w:val="000000"/>
        </w:rPr>
        <w:t xml:space="preserve"> Различать жанровую музыку. Узнавать и понимать народную музыку.  Различать характерную музыку, придумывать простейшие сюжеты (с помощью педагога). Познакомиться с жанрами: марш, вальс, танец. Определять характер.  Подбирать иллюстрации к прослушанным музыкальным произведениям, мотивировать свой выбор.</w:t>
      </w:r>
    </w:p>
    <w:p w:rsidR="008E2B57" w:rsidRPr="008E2B57" w:rsidRDefault="008E2B57" w:rsidP="008E2B57">
      <w:pPr>
        <w:jc w:val="both"/>
        <w:rPr>
          <w:bCs/>
          <w:color w:val="000000"/>
        </w:rPr>
      </w:pPr>
      <w:r w:rsidRPr="008E2B57">
        <w:rPr>
          <w:bCs/>
          <w:color w:val="000000"/>
        </w:rPr>
        <w:t xml:space="preserve">      </w:t>
      </w:r>
      <w:r w:rsidRPr="008E2B57">
        <w:rPr>
          <w:b/>
          <w:bCs/>
          <w:color w:val="000000"/>
        </w:rPr>
        <w:t>Распевание, пение.</w:t>
      </w:r>
      <w:r w:rsidRPr="008E2B57">
        <w:rPr>
          <w:bCs/>
          <w:color w:val="000000"/>
        </w:rPr>
        <w:t xml:space="preserve"> Передавать в пении характер песни.  Петь протяжно, спокойно, естественным голосом.  Подыгрывать на музыкальных инструментах.  Правильно выполнять дыхательные упражнения.</w:t>
      </w:r>
    </w:p>
    <w:p w:rsidR="008E2B57" w:rsidRPr="008E2B57" w:rsidRDefault="008E2B57" w:rsidP="008E2B57">
      <w:pPr>
        <w:jc w:val="both"/>
        <w:rPr>
          <w:b/>
          <w:bCs/>
          <w:color w:val="000000"/>
        </w:rPr>
      </w:pPr>
      <w:r w:rsidRPr="008E2B57">
        <w:rPr>
          <w:b/>
          <w:bCs/>
          <w:color w:val="000000"/>
        </w:rPr>
        <w:t xml:space="preserve">      Игры, пляски, хороводы.</w:t>
      </w:r>
      <w:r w:rsidRPr="008E2B57">
        <w:rPr>
          <w:bCs/>
          <w:color w:val="000000"/>
        </w:rPr>
        <w:t xml:space="preserve"> Изменять движения со сменой частей музыки.  Выполнять движения эмоционально. Соблюдать простейшие правила игры. Выполнять солирующие роли.  Придумывать простейшие элементы творческой пляски.  Правильно выполнять движения, которые показал педагог.</w:t>
      </w:r>
    </w:p>
    <w:p w:rsidR="008E2B57" w:rsidRPr="008E2B57" w:rsidRDefault="008E2B57" w:rsidP="008E2B57">
      <w:pPr>
        <w:widowControl w:val="0"/>
        <w:autoSpaceDE w:val="0"/>
        <w:autoSpaceDN w:val="0"/>
        <w:adjustRightInd w:val="0"/>
        <w:spacing w:before="280" w:after="140"/>
        <w:jc w:val="center"/>
        <w:rPr>
          <w:b/>
          <w:bCs/>
          <w:color w:val="000000"/>
        </w:rPr>
      </w:pPr>
      <w:r w:rsidRPr="008E2B57">
        <w:rPr>
          <w:b/>
          <w:bCs/>
          <w:color w:val="000000"/>
        </w:rPr>
        <w:t>(от 5 до 6 лет)</w:t>
      </w:r>
    </w:p>
    <w:p w:rsidR="008E2B57" w:rsidRPr="008E2B57" w:rsidRDefault="008E2B57" w:rsidP="008E2B57">
      <w:pPr>
        <w:jc w:val="both"/>
        <w:rPr>
          <w:rFonts w:eastAsia="Calibri"/>
        </w:rPr>
      </w:pPr>
      <w:r w:rsidRPr="008E2B57">
        <w:rPr>
          <w:rFonts w:eastAsia="Calibri"/>
          <w:b/>
        </w:rPr>
        <w:t xml:space="preserve">    Музыкально-ритмические движения.</w:t>
      </w:r>
      <w:r w:rsidRPr="008E2B57">
        <w:rPr>
          <w:rFonts w:eastAsia="Calibri"/>
        </w:rPr>
        <w:t xml:space="preserve"> Ритмично ходить в одном направлении, сохраняя дистанцию. Ходить парами, тройками, вдоль стен, врассыпную.  Останавливаться четко, с концом музыки.  Придумывать различные фигуры.  Выполнять движения по подгруппам.  Совершенствовать координацию рук.  Четко, непринужденно выполнять поскоки с ноги на ногу. Выполнять разнообразные ритмичные хлопки. Выполнять пружинящие шаги. Выполнять прыжки на месте, с продвижениями, с поворотами. Совершенствовать движение  галопа. Передавать выразительный образ. Развивать плавность движений.</w:t>
      </w:r>
    </w:p>
    <w:p w:rsidR="008E2B57" w:rsidRPr="008E2B57" w:rsidRDefault="008E2B57" w:rsidP="008E2B57">
      <w:pPr>
        <w:jc w:val="both"/>
        <w:rPr>
          <w:rFonts w:eastAsia="Calibri"/>
        </w:rPr>
      </w:pPr>
      <w:r w:rsidRPr="008E2B57">
        <w:rPr>
          <w:rFonts w:eastAsia="Calibri"/>
        </w:rPr>
        <w:t xml:space="preserve">    </w:t>
      </w:r>
      <w:r w:rsidRPr="008E2B57">
        <w:rPr>
          <w:rFonts w:eastAsia="Calibri"/>
          <w:b/>
        </w:rPr>
        <w:t>Развитие чувства ритма. Музицирование.</w:t>
      </w:r>
      <w:r w:rsidRPr="008E2B57">
        <w:rPr>
          <w:rFonts w:eastAsia="Calibri"/>
        </w:rPr>
        <w:t xml:space="preserve"> Проговаривать ритмические формулы (долгие и короткие звуки), выложенные на фланелеграфе. Прохлопывать ритмические песенки. Понимать и ощущать четырехдольный размер («Музыкальный квадрат»). Различать длительности в ритмических карточках.  Играть на музыкальных инструментах выложенные ритмические формулы. Осмыслить понятие «пауза». Сочинять простые песенки. Выслушивать предложенный ритм до конца и повторять его.</w:t>
      </w:r>
    </w:p>
    <w:p w:rsidR="008E2B57" w:rsidRPr="008E2B57" w:rsidRDefault="008E2B57" w:rsidP="008E2B57">
      <w:pPr>
        <w:jc w:val="both"/>
        <w:rPr>
          <w:rFonts w:eastAsia="Calibri"/>
        </w:rPr>
      </w:pPr>
      <w:r w:rsidRPr="008E2B57">
        <w:rPr>
          <w:rFonts w:eastAsia="Calibri"/>
        </w:rPr>
        <w:t xml:space="preserve">     </w:t>
      </w:r>
      <w:r w:rsidRPr="008E2B57">
        <w:rPr>
          <w:rFonts w:eastAsia="Calibri"/>
          <w:b/>
        </w:rPr>
        <w:t>Пальчиковая гимнастика.</w:t>
      </w:r>
      <w:r w:rsidRPr="008E2B57">
        <w:rPr>
          <w:rFonts w:eastAsia="Calibri"/>
        </w:rPr>
        <w:t xml:space="preserve"> Развитие речи, артикуляционного аппарата. Развитие внимания, памяти, интонационной выразительности. Развитие чувства ритма. Формирование понятие звуковысотности.</w:t>
      </w:r>
    </w:p>
    <w:p w:rsidR="008E2B57" w:rsidRPr="008E2B57" w:rsidRDefault="008E2B57" w:rsidP="008E2B57">
      <w:pPr>
        <w:jc w:val="both"/>
        <w:rPr>
          <w:rFonts w:eastAsia="Calibri"/>
        </w:rPr>
      </w:pPr>
      <w:r w:rsidRPr="008E2B57">
        <w:rPr>
          <w:rFonts w:eastAsia="Calibri"/>
        </w:rPr>
        <w:t xml:space="preserve">      </w:t>
      </w:r>
      <w:r w:rsidRPr="008E2B57">
        <w:rPr>
          <w:rFonts w:eastAsia="Calibri"/>
          <w:b/>
        </w:rPr>
        <w:t xml:space="preserve">Слушание музыки. </w:t>
      </w:r>
      <w:r w:rsidRPr="008E2B57">
        <w:rPr>
          <w:rFonts w:eastAsia="Calibri"/>
        </w:rPr>
        <w:t>Знакомить с творчеством П. И. Чайковского. Произведения из «Детского альбома». Различать трехчастную форму. Продолжать знакомить с танцевальными жанрами. Учить выражать характер произведения в движении. Определять жанр и характер музыкального произведения.  Запоминать и выразительно читать стихи.  Выражать свое отношение к музыкальным произведениям в рисунке.</w:t>
      </w:r>
    </w:p>
    <w:p w:rsidR="008E2B57" w:rsidRPr="008E2B57" w:rsidRDefault="008E2B57" w:rsidP="008E2B57">
      <w:pPr>
        <w:jc w:val="both"/>
        <w:rPr>
          <w:rFonts w:eastAsia="Calibri"/>
        </w:rPr>
      </w:pPr>
      <w:r w:rsidRPr="008E2B57">
        <w:rPr>
          <w:rFonts w:eastAsia="Calibri"/>
        </w:rPr>
        <w:t xml:space="preserve">     </w:t>
      </w:r>
      <w:r w:rsidRPr="008E2B57">
        <w:rPr>
          <w:rFonts w:eastAsia="Calibri"/>
          <w:b/>
        </w:rPr>
        <w:t>Распевание, пение.</w:t>
      </w:r>
      <w:r w:rsidRPr="008E2B57">
        <w:rPr>
          <w:rFonts w:eastAsia="Calibri"/>
        </w:rPr>
        <w:t xml:space="preserve"> Петь выразительно, протягивая гласные звуки. Петь, сопровождая пение имитационными движениями. Самостоятельно придумывать продолжение (или короткие истории) к песням.  Аккомпанировать на музыкальных инструментах. Петь соло, подгруппами, цепочкой, «закрытым звуком». Расширять певческий диапазон.</w:t>
      </w:r>
    </w:p>
    <w:p w:rsidR="008E2B57" w:rsidRPr="008E2B57" w:rsidRDefault="008E2B57" w:rsidP="008E2B57">
      <w:pPr>
        <w:jc w:val="both"/>
        <w:rPr>
          <w:rFonts w:eastAsia="Calibri"/>
          <w:b/>
        </w:rPr>
      </w:pPr>
      <w:r w:rsidRPr="008E2B57">
        <w:rPr>
          <w:rFonts w:eastAsia="Calibri"/>
        </w:rPr>
        <w:t xml:space="preserve">     </w:t>
      </w:r>
      <w:r w:rsidRPr="008E2B57">
        <w:rPr>
          <w:rFonts w:eastAsia="Calibri"/>
          <w:b/>
        </w:rPr>
        <w:t>Игры, пляски, хороводы.</w:t>
      </w:r>
      <w:r w:rsidRPr="008E2B57">
        <w:rPr>
          <w:rFonts w:eastAsia="Calibri"/>
        </w:rPr>
        <w:t xml:space="preserve"> Ходить простым русским хороводным шагом. Выполнять определенные танцевальные движения: поскоки, притопы, «ковырялочку», «пружинку» с поворотом корпуса и др.  Выполнять движения эмоционально, изменяя его характер м динами ку с изменением силы звучания музыки. Ощущать музыкальные фразы.  Чередовать хороводные шаги с притопами, кружением. Выполнять простейшие перестроения. Согласовывать плясовые движения с текстом песен и хороводов.  Самостоятельно начинать и заканчивать движения.  Развивать танцевальное творчество.</w:t>
      </w:r>
    </w:p>
    <w:p w:rsidR="008E2B57" w:rsidRPr="008E2B57" w:rsidRDefault="008E2B57" w:rsidP="008E2B57">
      <w:pPr>
        <w:widowControl w:val="0"/>
        <w:autoSpaceDE w:val="0"/>
        <w:autoSpaceDN w:val="0"/>
        <w:adjustRightInd w:val="0"/>
        <w:spacing w:before="280" w:after="140"/>
        <w:jc w:val="center"/>
        <w:rPr>
          <w:b/>
          <w:bCs/>
          <w:color w:val="000000"/>
        </w:rPr>
      </w:pPr>
      <w:r w:rsidRPr="008E2B57">
        <w:rPr>
          <w:b/>
          <w:bCs/>
          <w:color w:val="000000"/>
        </w:rPr>
        <w:t>(от 6 до 7 лет)</w:t>
      </w:r>
    </w:p>
    <w:p w:rsidR="008E2B57" w:rsidRPr="008E2B57" w:rsidRDefault="008E2B57" w:rsidP="008E2B57">
      <w:pPr>
        <w:jc w:val="both"/>
        <w:rPr>
          <w:rFonts w:eastAsia="Calibri"/>
        </w:rPr>
      </w:pPr>
      <w:r w:rsidRPr="008E2B57">
        <w:rPr>
          <w:rFonts w:eastAsia="Calibri"/>
          <w:b/>
        </w:rPr>
        <w:t xml:space="preserve">     Музыкально-ритмические движения.</w:t>
      </w:r>
      <w:r w:rsidRPr="008E2B57">
        <w:rPr>
          <w:rFonts w:eastAsia="Calibri"/>
        </w:rPr>
        <w:t xml:space="preserve"> Ходить в колонне по одному, врассыпную, по диагонали, тройками, парами. Четко останавливаться с концом музыки. Совершенствовать движения рук.  </w:t>
      </w:r>
      <w:r w:rsidRPr="008E2B57">
        <w:rPr>
          <w:rFonts w:eastAsia="Calibri"/>
        </w:rPr>
        <w:lastRenderedPageBreak/>
        <w:t>Выполнять несколько движений под одно музыкальное сопровождение.  Выполнять движения по подгруппам, уметь наблюдать за движущимися детьми. Ориентироваться в пространстве.  Выполнять четко и ритмично боковой галоп, прямой галоп, приставные шаги.  Придумывать свои движения под музыку.  Выполнять маховые и круговые движения руками.  Выполнять легкие прыжки на двух ногах с различными вариантами.  Выполнять разнообразные поскоки.  Развивать ритмическую четкость и ловкость движений.  Выполнять разнообразные движения в соответствии со звучанием различных музыкальных инструментов.</w:t>
      </w:r>
    </w:p>
    <w:p w:rsidR="008E2B57" w:rsidRPr="008E2B57" w:rsidRDefault="008E2B57" w:rsidP="008E2B57">
      <w:pPr>
        <w:jc w:val="both"/>
        <w:rPr>
          <w:rFonts w:eastAsia="Calibri"/>
        </w:rPr>
      </w:pPr>
      <w:r w:rsidRPr="008E2B57">
        <w:rPr>
          <w:rFonts w:eastAsia="Calibri"/>
        </w:rPr>
        <w:t xml:space="preserve">     </w:t>
      </w:r>
      <w:r w:rsidRPr="008E2B57">
        <w:rPr>
          <w:rFonts w:eastAsia="Calibri"/>
          <w:b/>
        </w:rPr>
        <w:t xml:space="preserve">Развитие чувства ритма. Музицирование. </w:t>
      </w:r>
      <w:r w:rsidRPr="008E2B57">
        <w:rPr>
          <w:rFonts w:eastAsia="Calibri"/>
        </w:rPr>
        <w:t>Ритмично играть на разных инструментах по подгруппам, цепочкой. Выкладывать на фланелеграфе различные ритмические формулы, проговаривать, прохлопывать, играть на музыкальных инструментах. Самостоятельно выкладывать ритмические формулы с паузами.  Самостоятельно играть ритмические формулы на музыкальных инструментах. Уметь играть двухголосье. Ритмично проговаривать стихотворные тексты, придумывать на них ритмические формулы.  Ритмично играть на палочках.</w:t>
      </w:r>
    </w:p>
    <w:p w:rsidR="008E2B57" w:rsidRPr="008E2B57" w:rsidRDefault="008E2B57" w:rsidP="008E2B57">
      <w:pPr>
        <w:jc w:val="both"/>
        <w:rPr>
          <w:rFonts w:eastAsia="Calibri"/>
        </w:rPr>
      </w:pPr>
      <w:r w:rsidRPr="008E2B57">
        <w:rPr>
          <w:rFonts w:eastAsia="Calibri"/>
        </w:rPr>
        <w:t xml:space="preserve">    </w:t>
      </w:r>
      <w:r w:rsidRPr="008E2B57">
        <w:rPr>
          <w:rFonts w:eastAsia="Calibri"/>
          <w:b/>
        </w:rPr>
        <w:t>Пальчиковая гимнастика.</w:t>
      </w:r>
      <w:r w:rsidRPr="008E2B57">
        <w:rPr>
          <w:rFonts w:eastAsia="Calibri"/>
        </w:rPr>
        <w:t xml:space="preserve"> Развитие и укрепление мелкой моторики. Развитие памяти, интонационной выразительности, творческого воображения.  Развитие звуковысотного слуха и голоса.  Развитие чувства ритма.  Формирование умения узнавать знакомые стихи и потешки по показу.</w:t>
      </w:r>
    </w:p>
    <w:p w:rsidR="008E2B57" w:rsidRPr="008E2B57" w:rsidRDefault="008E2B57" w:rsidP="008E2B57">
      <w:pPr>
        <w:jc w:val="both"/>
        <w:rPr>
          <w:rFonts w:eastAsia="Calibri"/>
        </w:rPr>
      </w:pPr>
      <w:r w:rsidRPr="008E2B57">
        <w:rPr>
          <w:rFonts w:eastAsia="Calibri"/>
        </w:rPr>
        <w:t xml:space="preserve">   </w:t>
      </w:r>
      <w:r w:rsidRPr="008E2B57">
        <w:rPr>
          <w:rFonts w:eastAsia="Calibri"/>
          <w:b/>
        </w:rPr>
        <w:t>Слушание музыки.</w:t>
      </w:r>
      <w:r w:rsidRPr="008E2B57">
        <w:rPr>
          <w:rFonts w:eastAsia="Calibri"/>
        </w:rPr>
        <w:t xml:space="preserve"> Знакомить с творчеством русских композиторов П. Чайковского, М. Глинки, Н. Римского-Корсакова, М. Мусоргского. Знакомить с творчеством зарубежных композиторов. Учить определять форму и характер музыкального произведения. Учить слышать в произведении динамику, темп, музыкальные нюансы, высказывать свои впечатления. Развивать кругозор, внимание, память, речь, расширять словарный запас, обогащать музыкальными впечатлениями. Учить выражать в самостоятельном движении характер произведения.</w:t>
      </w:r>
    </w:p>
    <w:p w:rsidR="008E2B57" w:rsidRPr="008E2B57" w:rsidRDefault="008E2B57" w:rsidP="008E2B57">
      <w:pPr>
        <w:jc w:val="both"/>
        <w:rPr>
          <w:rFonts w:eastAsia="Calibri"/>
          <w:b/>
        </w:rPr>
      </w:pPr>
      <w:r w:rsidRPr="008E2B57">
        <w:rPr>
          <w:rFonts w:eastAsia="Calibri"/>
        </w:rPr>
        <w:t xml:space="preserve">    </w:t>
      </w:r>
      <w:r w:rsidRPr="008E2B57">
        <w:rPr>
          <w:rFonts w:eastAsia="Calibri"/>
          <w:b/>
        </w:rPr>
        <w:t xml:space="preserve">Распевание, пение. </w:t>
      </w:r>
      <w:r w:rsidRPr="008E2B57">
        <w:rPr>
          <w:rFonts w:eastAsia="Calibri"/>
        </w:rPr>
        <w:t>Чисто интонировать интервалы, показывая их рукой.  Передавать в пении характер песни (спокойный, напевный, ласковый, веселый, энергичный, озорной, легкий и т. д.).  Придумывать движения по тексту песен (инсценирование песен). Петь согласованно и выразительно.  Выслушивать партию солиста, вовремя вступать в хоре.  Знакомить детей с музыкальными терминами и определениями (куплет, припев, соло, дуэт, трио, квартет, ансамбль, форте, пиано и др.).</w:t>
      </w:r>
    </w:p>
    <w:p w:rsidR="008E2B57" w:rsidRPr="008E2B57" w:rsidRDefault="008E2B57" w:rsidP="008E2B57">
      <w:pPr>
        <w:jc w:val="both"/>
        <w:rPr>
          <w:rFonts w:eastAsia="Calibri"/>
          <w:b/>
        </w:rPr>
      </w:pPr>
      <w:r w:rsidRPr="008E2B57">
        <w:rPr>
          <w:rFonts w:eastAsia="Calibri"/>
        </w:rPr>
        <w:t xml:space="preserve">    </w:t>
      </w:r>
      <w:r w:rsidRPr="008E2B57">
        <w:rPr>
          <w:rFonts w:eastAsia="Calibri"/>
          <w:b/>
        </w:rPr>
        <w:t xml:space="preserve">Пляски, игры, хороводы. </w:t>
      </w:r>
      <w:r w:rsidRPr="008E2B57">
        <w:rPr>
          <w:rFonts w:eastAsia="Calibri"/>
        </w:rPr>
        <w:t>Передавать в движении ритмический рисунок мелодии и изменения характера музыки в пределах одной части музыкального произведения.  Танцевать легко, задорно, менять движения со сменой музыкальных фраз.  Начинать и заканчивать движение с началом и окончанием музыкальных фраз. Сочетать пение с движением, передавать в движении характер песни. Самостоятельно придумывать движения к танцевальной музыке. Воспринимать и передавать в движении строение музыкального произведения (части, фразы различной протяженности звучания).  Активно участвовать в играх на развитие творчества и фантазии. Правильно и выразительно выполнять танцевальные движения и различные перестроения.</w:t>
      </w:r>
    </w:p>
    <w:p w:rsidR="008E2B57" w:rsidRPr="008E2B57" w:rsidRDefault="008E2B57" w:rsidP="008E2B57">
      <w:pPr>
        <w:ind w:right="-449"/>
        <w:rPr>
          <w:b/>
          <w:bCs/>
        </w:rPr>
      </w:pPr>
    </w:p>
    <w:p w:rsidR="008E2B57" w:rsidRPr="008E2B57" w:rsidRDefault="008E2B57" w:rsidP="008E2B57">
      <w:pPr>
        <w:jc w:val="center"/>
        <w:rPr>
          <w:b/>
          <w:bCs/>
        </w:rPr>
      </w:pPr>
    </w:p>
    <w:p w:rsidR="008E2B57" w:rsidRPr="008E2B57" w:rsidRDefault="008E2B57" w:rsidP="008E2B57">
      <w:pPr>
        <w:jc w:val="center"/>
        <w:rPr>
          <w:b/>
          <w:bCs/>
        </w:rPr>
      </w:pPr>
      <w:r w:rsidRPr="008E2B57">
        <w:rPr>
          <w:b/>
          <w:bCs/>
        </w:rPr>
        <w:t>Содержание работы по музыкальной деятельности для детей от 1,2 до 3 лет</w:t>
      </w:r>
    </w:p>
    <w:p w:rsidR="008E2B57" w:rsidRPr="008E2B57" w:rsidRDefault="008E2B57" w:rsidP="008E2B57">
      <w:pPr>
        <w:jc w:val="center"/>
        <w:rPr>
          <w:b/>
          <w:bCs/>
        </w:rPr>
      </w:pPr>
    </w:p>
    <w:p w:rsidR="008E2B57" w:rsidRPr="008E2B57" w:rsidRDefault="008E2B57" w:rsidP="008E2B57">
      <w:pPr>
        <w:jc w:val="center"/>
        <w:rPr>
          <w:b/>
          <w:bCs/>
        </w:rPr>
      </w:pPr>
    </w:p>
    <w:tbl>
      <w:tblPr>
        <w:tblW w:w="1134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9214"/>
      </w:tblGrid>
      <w:tr w:rsidR="008E2B57" w:rsidRPr="008E2B57" w:rsidTr="00463739">
        <w:tc>
          <w:tcPr>
            <w:tcW w:w="2127" w:type="dxa"/>
          </w:tcPr>
          <w:p w:rsidR="008E2B57" w:rsidRPr="008E2B57" w:rsidRDefault="008E2B57" w:rsidP="008E2B57">
            <w:pPr>
              <w:jc w:val="center"/>
              <w:rPr>
                <w:b/>
              </w:rPr>
            </w:pPr>
            <w:r w:rsidRPr="008E2B57">
              <w:rPr>
                <w:b/>
              </w:rPr>
              <w:t>Разделы  музыкального занятия</w:t>
            </w:r>
          </w:p>
        </w:tc>
        <w:tc>
          <w:tcPr>
            <w:tcW w:w="9214" w:type="dxa"/>
          </w:tcPr>
          <w:p w:rsidR="008E2B57" w:rsidRPr="008E2B57" w:rsidRDefault="008E2B57" w:rsidP="008E2B57">
            <w:pPr>
              <w:jc w:val="center"/>
              <w:rPr>
                <w:b/>
              </w:rPr>
            </w:pPr>
            <w:r w:rsidRPr="008E2B57">
              <w:rPr>
                <w:b/>
              </w:rPr>
              <w:t xml:space="preserve">Репертуар </w:t>
            </w:r>
          </w:p>
        </w:tc>
      </w:tr>
      <w:tr w:rsidR="008E2B57" w:rsidRPr="008E2B57" w:rsidTr="00463739">
        <w:tc>
          <w:tcPr>
            <w:tcW w:w="2127" w:type="dxa"/>
          </w:tcPr>
          <w:p w:rsidR="008E2B57" w:rsidRPr="008E2B57" w:rsidRDefault="008E2B57" w:rsidP="008E2B57">
            <w:pPr>
              <w:rPr>
                <w:bCs/>
              </w:rPr>
            </w:pPr>
            <w:r w:rsidRPr="008E2B57">
              <w:rPr>
                <w:bCs/>
              </w:rPr>
              <w:t>Музыкально-ритмические движения</w:t>
            </w:r>
          </w:p>
          <w:p w:rsidR="008E2B57" w:rsidRPr="008E2B57" w:rsidRDefault="008E2B57" w:rsidP="008E2B57">
            <w:pPr>
              <w:jc w:val="center"/>
              <w:rPr>
                <w:b/>
                <w:bCs/>
              </w:rPr>
            </w:pPr>
          </w:p>
        </w:tc>
        <w:tc>
          <w:tcPr>
            <w:tcW w:w="9214" w:type="dxa"/>
          </w:tcPr>
          <w:p w:rsidR="008E2B57" w:rsidRPr="008E2B57" w:rsidRDefault="008E2B57" w:rsidP="008E2B57">
            <w:pPr>
              <w:rPr>
                <w:bCs/>
              </w:rPr>
            </w:pPr>
            <w:r w:rsidRPr="008E2B57">
              <w:rPr>
                <w:bCs/>
              </w:rPr>
              <w:t>«Разминка». Музыка и слова Е. Макшанцевой «Маршируем дружно». Музыка М. Раухвергера. Слова О. Коробко «Ходим - бегаем». Музыка Е. Тиличеевой. Слова Н. Френкель «Полет птиц. Птицы клюют зернышки». Музыка Г. Фрида «Воробушки клюют». Музыка М. Красева «Маленькие ладушки». Музыка 3. Левиной. Слова Т. Мираджи «Вот как мы умеем». Музыка Е. Тиличеевой. Слова Н. Френкель «Научились мы ходить». Музыка и слова Е. Макшанцевой «Ловкие ручки». Музыка Е. Тиличеевой. Слова Ю. Островского «Мы учимся бегать». Музыка Я. Степового</w:t>
            </w:r>
          </w:p>
          <w:p w:rsidR="008E2B57" w:rsidRPr="008E2B57" w:rsidRDefault="008E2B57" w:rsidP="008E2B57">
            <w:pPr>
              <w:rPr>
                <w:bCs/>
              </w:rPr>
            </w:pPr>
            <w:r w:rsidRPr="008E2B57">
              <w:rPr>
                <w:bCs/>
              </w:rPr>
              <w:t xml:space="preserve">«Зайчики». Музыка Т. Ломовой «Зайки по лесу бегут». Музыка А. Гречанинова </w:t>
            </w:r>
            <w:r w:rsidRPr="008E2B57">
              <w:rPr>
                <w:bCs/>
              </w:rPr>
              <w:lastRenderedPageBreak/>
              <w:t>«Гуляем». Музыка и слова Е. Макшанцевой «Где флажки?». Музыка И. Кишко «Стуколка». Украинская народная мелодия «Марш». Музыка В. Дешевова «Птички». Музыка Т. Ломовой «Яркие флажки». Музыка Ан. Александрова. Слова М. Ивенсен «Ай-да!». Музыка и слова Г. Ильиной «Большие и маленькие ноги». Музыка В. Агафонникова. Слова народные «Полянка». Русская народная мелодия</w:t>
            </w:r>
          </w:p>
          <w:p w:rsidR="008E2B57" w:rsidRPr="008E2B57" w:rsidRDefault="008E2B57" w:rsidP="008E2B57">
            <w:pPr>
              <w:rPr>
                <w:b/>
                <w:bCs/>
              </w:rPr>
            </w:pPr>
            <w:r w:rsidRPr="008E2B57">
              <w:rPr>
                <w:bCs/>
              </w:rPr>
              <w:t xml:space="preserve"> «Покатаемся». Музыка А. Филиппенко</w:t>
            </w:r>
          </w:p>
        </w:tc>
      </w:tr>
      <w:tr w:rsidR="008E2B57" w:rsidRPr="008E2B57" w:rsidTr="00463739">
        <w:tc>
          <w:tcPr>
            <w:tcW w:w="2127" w:type="dxa"/>
          </w:tcPr>
          <w:p w:rsidR="008E2B57" w:rsidRPr="008E2B57" w:rsidRDefault="008E2B57" w:rsidP="008E2B57">
            <w:pPr>
              <w:rPr>
                <w:bCs/>
              </w:rPr>
            </w:pPr>
            <w:r w:rsidRPr="008E2B57">
              <w:rPr>
                <w:bCs/>
              </w:rPr>
              <w:lastRenderedPageBreak/>
              <w:t>Развитие чувства ритма</w:t>
            </w:r>
          </w:p>
          <w:p w:rsidR="008E2B57" w:rsidRPr="008E2B57" w:rsidRDefault="008E2B57" w:rsidP="008E2B57">
            <w:pPr>
              <w:jc w:val="center"/>
              <w:rPr>
                <w:b/>
                <w:bCs/>
              </w:rPr>
            </w:pPr>
          </w:p>
        </w:tc>
        <w:tc>
          <w:tcPr>
            <w:tcW w:w="9214" w:type="dxa"/>
          </w:tcPr>
          <w:p w:rsidR="008E2B57" w:rsidRPr="008E2B57" w:rsidRDefault="008E2B57" w:rsidP="008E2B57">
            <w:pPr>
              <w:rPr>
                <w:bCs/>
              </w:rPr>
            </w:pPr>
            <w:r w:rsidRPr="008E2B57">
              <w:rPr>
                <w:bCs/>
              </w:rPr>
              <w:t>Потешки</w:t>
            </w:r>
          </w:p>
        </w:tc>
      </w:tr>
      <w:tr w:rsidR="008E2B57" w:rsidRPr="008E2B57" w:rsidTr="00463739">
        <w:tc>
          <w:tcPr>
            <w:tcW w:w="2127" w:type="dxa"/>
          </w:tcPr>
          <w:p w:rsidR="008E2B57" w:rsidRPr="008E2B57" w:rsidRDefault="008E2B57" w:rsidP="008E2B57">
            <w:pPr>
              <w:jc w:val="center"/>
              <w:rPr>
                <w:bCs/>
              </w:rPr>
            </w:pPr>
            <w:r w:rsidRPr="008E2B57">
              <w:rPr>
                <w:bCs/>
              </w:rPr>
              <w:t>Пальчиковые игры</w:t>
            </w:r>
          </w:p>
          <w:p w:rsidR="008E2B57" w:rsidRPr="008E2B57" w:rsidRDefault="008E2B57" w:rsidP="008E2B57">
            <w:pPr>
              <w:jc w:val="center"/>
              <w:rPr>
                <w:bCs/>
              </w:rPr>
            </w:pPr>
          </w:p>
        </w:tc>
        <w:tc>
          <w:tcPr>
            <w:tcW w:w="9214" w:type="dxa"/>
          </w:tcPr>
          <w:p w:rsidR="008E2B57" w:rsidRPr="008E2B57" w:rsidRDefault="008E2B57" w:rsidP="008E2B57">
            <w:r w:rsidRPr="008E2B57">
              <w:t>«Прилетели гули», «Ножками затопали», «Бабушка очки надела»,</w:t>
            </w:r>
          </w:p>
          <w:p w:rsidR="008E2B57" w:rsidRPr="008E2B57" w:rsidRDefault="008E2B57" w:rsidP="008E2B57">
            <w:r w:rsidRPr="008E2B57">
              <w:t xml:space="preserve">«Шаловливые пальчики»,  «Тики-так» , «Мы платочки постираем» </w:t>
            </w:r>
          </w:p>
          <w:p w:rsidR="008E2B57" w:rsidRPr="008E2B57" w:rsidRDefault="008E2B57" w:rsidP="008E2B57">
            <w:r w:rsidRPr="008E2B57">
              <w:t xml:space="preserve">«Наша бабушка идет» , «Кот Мурлыка», «Сорока» , «Семья» </w:t>
            </w:r>
          </w:p>
          <w:p w:rsidR="008E2B57" w:rsidRPr="008E2B57" w:rsidRDefault="008E2B57" w:rsidP="008E2B57">
            <w:pPr>
              <w:rPr>
                <w:bCs/>
              </w:rPr>
            </w:pPr>
            <w:r w:rsidRPr="008E2B57">
              <w:t>«Две тетери» , «Коза» , «Овечки» , «Жук»</w:t>
            </w:r>
          </w:p>
        </w:tc>
      </w:tr>
      <w:tr w:rsidR="008E2B57" w:rsidRPr="008E2B57" w:rsidTr="00463739">
        <w:tc>
          <w:tcPr>
            <w:tcW w:w="2127" w:type="dxa"/>
          </w:tcPr>
          <w:p w:rsidR="008E2B57" w:rsidRPr="008E2B57" w:rsidRDefault="008E2B57" w:rsidP="008E2B57">
            <w:pPr>
              <w:rPr>
                <w:bCs/>
              </w:rPr>
            </w:pPr>
            <w:r w:rsidRPr="008E2B57">
              <w:rPr>
                <w:bCs/>
              </w:rPr>
              <w:t>Слушание музыки</w:t>
            </w:r>
          </w:p>
          <w:p w:rsidR="008E2B57" w:rsidRPr="008E2B57" w:rsidRDefault="008E2B57" w:rsidP="008E2B57">
            <w:pPr>
              <w:rPr>
                <w:bCs/>
              </w:rPr>
            </w:pPr>
          </w:p>
        </w:tc>
        <w:tc>
          <w:tcPr>
            <w:tcW w:w="9214" w:type="dxa"/>
          </w:tcPr>
          <w:p w:rsidR="008E2B57" w:rsidRPr="008E2B57" w:rsidRDefault="008E2B57" w:rsidP="008E2B57">
            <w:pPr>
              <w:rPr>
                <w:bCs/>
              </w:rPr>
            </w:pPr>
            <w:r w:rsidRPr="008E2B57">
              <w:rPr>
                <w:bCs/>
              </w:rPr>
              <w:t xml:space="preserve"> «Осенняя песенка». Музыка Ан. Александрова. Слова Н. Френкель «Лошадка». Музыка. Е. Тиличеевой. Слова Н. Френкель «Дождик». Музыка Г. Лобачева «Птичка маленькая». Музыка А. Филиппенко «Петрушка». Музыка И. Арсеева «Тихие и громкие звоночки». Музыка Р. Рустамова. Слова Ю. Островского </w:t>
            </w:r>
          </w:p>
          <w:p w:rsidR="008E2B57" w:rsidRPr="008E2B57" w:rsidRDefault="008E2B57" w:rsidP="008E2B57">
            <w:pPr>
              <w:rPr>
                <w:bCs/>
              </w:rPr>
            </w:pPr>
            <w:r w:rsidRPr="008E2B57">
              <w:rPr>
                <w:bCs/>
              </w:rPr>
              <w:t>«Зима». Музыка В. Карасевой</w:t>
            </w:r>
          </w:p>
          <w:p w:rsidR="008E2B57" w:rsidRPr="008E2B57" w:rsidRDefault="008E2B57" w:rsidP="008E2B57">
            <w:pPr>
              <w:rPr>
                <w:bCs/>
              </w:rPr>
            </w:pPr>
            <w:r w:rsidRPr="008E2B57">
              <w:rPr>
                <w:bCs/>
              </w:rPr>
              <w:t>«Песенка зайчиков». Музыка и слова М. Красева «Танечка, бай-бай». Русская народная песня «Жук». Музыка В. Иванникова. Слова Ж. Агаджановой «Прилетела птичка». Музыка Е. Тиличеевой. Слова Ю. Островского «Дождик». Музыка В. Фере. Слова народные «Игра с зайчиком». Музыка А. Филиппенко. Слова Е. Макшанцев</w:t>
            </w:r>
          </w:p>
        </w:tc>
      </w:tr>
      <w:tr w:rsidR="008E2B57" w:rsidRPr="008E2B57" w:rsidTr="00463739">
        <w:tc>
          <w:tcPr>
            <w:tcW w:w="2127" w:type="dxa"/>
          </w:tcPr>
          <w:p w:rsidR="008E2B57" w:rsidRPr="008E2B57" w:rsidRDefault="008E2B57" w:rsidP="008E2B57">
            <w:pPr>
              <w:rPr>
                <w:bCs/>
              </w:rPr>
            </w:pPr>
            <w:r w:rsidRPr="008E2B57">
              <w:rPr>
                <w:bCs/>
              </w:rPr>
              <w:t>Подпевание</w:t>
            </w:r>
          </w:p>
          <w:p w:rsidR="008E2B57" w:rsidRPr="008E2B57" w:rsidRDefault="008E2B57" w:rsidP="008E2B57">
            <w:pPr>
              <w:rPr>
                <w:bCs/>
              </w:rPr>
            </w:pPr>
          </w:p>
        </w:tc>
        <w:tc>
          <w:tcPr>
            <w:tcW w:w="9214" w:type="dxa"/>
          </w:tcPr>
          <w:p w:rsidR="008E2B57" w:rsidRPr="008E2B57" w:rsidRDefault="008E2B57" w:rsidP="008E2B57">
            <w:pPr>
              <w:rPr>
                <w:bCs/>
              </w:rPr>
            </w:pPr>
            <w:r w:rsidRPr="008E2B57">
              <w:rPr>
                <w:bCs/>
              </w:rPr>
              <w:t xml:space="preserve"> «Ладушки». Русская народная песенка «Петушок». Русская народная песня «Птичка». Музыка М. Раухвергера. Слова А. Барто «Птичка». Музыка Т. Попатенко. Слова Н. Найденовой «Зайка». Русская народная мелодия. Слова Т. Бабаджан .«Кошка». Музыка Ан. Александрова. Слова Н. Френкель «Собачка». Музыка М. Раухвергера. Слова Н. Комиссаровой «Пришла зима». Музыка М. Раухвергера. Слова Т. Мираджи «К деткам елочка пришла». Музыка А. Филиппенко. Слова Я. Чарноцкой «Дед Мороз». Музыка А. Филиппенко. Слова Т. Волгиной «Наша елочка». Музыка М. Красева. Слова М. Клоковой «Кукла». Музыка М. Старокадомского. Слова О. Высотской «Заинька». Музыка и слова М. Красева «Елка». Музыка Т. Попатенко. Слова Н. Найденовой «Новогодний хоровод». Музыка А. Филиппенко. Слова Т. Волгиной «Пирожок». Музыка Е. Тиличеевой. Слова Е. Шмаковой «Пирожки». Музыка А. Филиппенко. Слова Н. Кукловской «Спи, мой мишка». Музыка Е. Тиличеевой. Слова Ю. Островского «Паровоз». Музыка А. Филиппенко. Слова Т. Волгиной «Утро». Музыка Г. Гриневича. Слова С. Прокофьевой «Кап-кап». Музыка и слова Ф. Филькенштейн «Бобик». Музыка Т. Попатенко. Слова Н. Найденовой «Баю-баю». Музыка М. Красева. Слова М. Чарной</w:t>
            </w:r>
          </w:p>
          <w:p w:rsidR="008E2B57" w:rsidRPr="008E2B57" w:rsidRDefault="008E2B57" w:rsidP="008E2B57">
            <w:pPr>
              <w:rPr>
                <w:bCs/>
              </w:rPr>
            </w:pPr>
            <w:r w:rsidRPr="008E2B57">
              <w:rPr>
                <w:bCs/>
              </w:rPr>
              <w:t>«Корова». Музыка М. Раухвергера. Слова О. Высотской «Корова». Музыка Т. Попатенко. Слова Н. Найденовой «Машина». Музыка Ю. Слонова. Слова JI. Башмаковой «Конек». Музыка И. Кишко. Слова Г. Демченко «Курочка с цыплятами». Музыка М. Красева. Слова М. Клоковой «Птичка маленькая». Музыка А. Филиппенко. Слова Е. Макшанцевой</w:t>
            </w:r>
          </w:p>
        </w:tc>
      </w:tr>
      <w:tr w:rsidR="008E2B57" w:rsidRPr="008E2B57" w:rsidTr="00463739">
        <w:tc>
          <w:tcPr>
            <w:tcW w:w="2127" w:type="dxa"/>
          </w:tcPr>
          <w:p w:rsidR="008E2B57" w:rsidRPr="008E2B57" w:rsidRDefault="008E2B57" w:rsidP="008E2B57">
            <w:pPr>
              <w:rPr>
                <w:bCs/>
              </w:rPr>
            </w:pPr>
            <w:r w:rsidRPr="008E2B57">
              <w:rPr>
                <w:bCs/>
              </w:rPr>
              <w:t>Пляски, игры</w:t>
            </w:r>
          </w:p>
          <w:p w:rsidR="008E2B57" w:rsidRPr="008E2B57" w:rsidRDefault="008E2B57" w:rsidP="008E2B57">
            <w:pPr>
              <w:rPr>
                <w:bCs/>
              </w:rPr>
            </w:pPr>
          </w:p>
        </w:tc>
        <w:tc>
          <w:tcPr>
            <w:tcW w:w="9214" w:type="dxa"/>
          </w:tcPr>
          <w:p w:rsidR="008E2B57" w:rsidRPr="008E2B57" w:rsidRDefault="008E2B57" w:rsidP="008E2B57">
            <w:pPr>
              <w:rPr>
                <w:bCs/>
              </w:rPr>
            </w:pPr>
            <w:r w:rsidRPr="008E2B57">
              <w:rPr>
                <w:bCs/>
              </w:rPr>
              <w:t xml:space="preserve"> «Сапожки». Русская народная мелодия «Да, да, да!». Музыка Е. Тиличеевой. Слова Ю. Островского «Гуляем и пляшем». Музыка М. Раухвергера «Догони зайчика». Музыка Е. Тиличеевой. Слова Ю. Островского «Прогулка и дождик». Музыка М. Раухвергера «Жмурка с бубном». Русская народная мелодия «Веселая пляска». Русская народная мелодия «Кошка и котята». Колыбельная. Игра. Музыка В. Витлина «Пальчики - ручки». Русская народная мелодия «Пляска с листочками». Музыка А. Филиппенко. Слова Т. Волгиной «Плясовая». Хорватская народная мелодия «Вот так вот!». Белорусская народная песня «Игра с мишкой возле елки». Музыка А. Филиппенко. Слова Т. Волгиной «Игра с погремушкой». Музыка А. Филиппенко. Слова Т. Волгиной «Игра с погремушками». Музыка А. Лазаренко. Слова В. </w:t>
            </w:r>
            <w:r w:rsidRPr="008E2B57">
              <w:rPr>
                <w:bCs/>
              </w:rPr>
              <w:lastRenderedPageBreak/>
              <w:t>Кукловской «Зайцы и медведь». Музыка Т. Попатенко «Зимняя пляска». Музыка М. Старокадомского. Слова О. Высотской «Зайчики и лисичка». Музыка А. Филиппенко. Слова В. Антоновой «Мишка». Музыка М. Раухвергера «Игра с мишкой». Музыка Г. Финаровского. Слова В. Антоновой «Фонарики». Музыка Р. Рустамова. Мелодия и слова А. Матлиной. Обработка Р Рустамова «Прятки». Русская народная мелодия «Где же наши ручки?». Музыка Т. Ломовой. Слова И. Плакиды</w:t>
            </w:r>
          </w:p>
          <w:p w:rsidR="008E2B57" w:rsidRPr="008E2B57" w:rsidRDefault="008E2B57" w:rsidP="008E2B57">
            <w:pPr>
              <w:rPr>
                <w:bCs/>
              </w:rPr>
            </w:pPr>
            <w:r w:rsidRPr="008E2B57">
              <w:rPr>
                <w:bCs/>
              </w:rPr>
              <w:t>«Танец снежинок». Музыка А. Филиппенко. Слова Е. Макшанцевой «Я на лошади скачу». Музыка А. Филиппенко. Слова Т. Волгиной «Поссорились - помирились». Музыка Т. Вилькорейской «Прогулка и дождик». Музыка А. Филиппенко «Игра с цветными платочками». Украинская народная мелодия «Игра с флажком». Музыка М. Красева. Слова М. Ивенсен «Танец с флажками». Музыка Т. Вилькорейской. Слова О. Высотской «Флажок». Музыка М. Красева. Слова М. Ивенсен «Пляска с флажками». Музыка А. Филиппенко. Слова Е. Макшанцевой «Гопачок». Украинская народная мелодия «Прогулка на автомобиле». Музыка К. Мяскова «Парная пляска». Немецкая народная мелодия «Игра с бубном». Музыка М. Красева. Слова Н. Френкель «Упражнение с погремушками». Музыка А. Козакевич «Бегите ко мне». Музыка Е. Тиличеевой «Пляска с погремушками». Музыка и слова В. Антоновой «Приседай». Эстонская народная мелодия. Слова Ю. Энтина «Очень хочется плясать». Музыка А. Филиппенко. Слова Е. Макшанцевой «Танец с куклами». Музыка А. Филиппенко. Слова Е. Макшанцевой «Покатаемся». Музыка А. Филиппенко. Слова Е. Макшанцевой «Полька зайчиков». Музыка А. Филиппенко. Слова Е. Макшанцевой</w:t>
            </w:r>
          </w:p>
        </w:tc>
      </w:tr>
    </w:tbl>
    <w:p w:rsidR="008E2B57" w:rsidRPr="008E2B57" w:rsidRDefault="008E2B57" w:rsidP="008E2B57">
      <w:pPr>
        <w:rPr>
          <w:b/>
          <w:bCs/>
        </w:rPr>
      </w:pPr>
    </w:p>
    <w:p w:rsidR="008E2B57" w:rsidRPr="008E2B57" w:rsidRDefault="008E2B57" w:rsidP="008E2B57">
      <w:pPr>
        <w:jc w:val="center"/>
        <w:rPr>
          <w:b/>
          <w:bCs/>
        </w:rPr>
      </w:pPr>
    </w:p>
    <w:p w:rsidR="008E2B57" w:rsidRPr="008E2B57" w:rsidRDefault="008E2B57" w:rsidP="008E2B57">
      <w:pPr>
        <w:jc w:val="center"/>
        <w:rPr>
          <w:b/>
          <w:bCs/>
        </w:rPr>
      </w:pPr>
      <w:r w:rsidRPr="008E2B57">
        <w:rPr>
          <w:b/>
          <w:bCs/>
        </w:rPr>
        <w:t xml:space="preserve">Содержание работы по музыкальной деятельности для детей от 3 до 4 лет </w:t>
      </w:r>
    </w:p>
    <w:p w:rsidR="008E2B57" w:rsidRPr="008E2B57" w:rsidRDefault="008E2B57" w:rsidP="008E2B57">
      <w:pPr>
        <w:jc w:val="center"/>
        <w:rPr>
          <w:b/>
          <w:bCs/>
        </w:rPr>
      </w:pPr>
    </w:p>
    <w:p w:rsidR="008E2B57" w:rsidRPr="008E2B57" w:rsidRDefault="008E2B57" w:rsidP="008E2B57">
      <w:pPr>
        <w:jc w:val="center"/>
        <w:rPr>
          <w:b/>
          <w:bCs/>
        </w:rPr>
      </w:pPr>
    </w:p>
    <w:tbl>
      <w:tblPr>
        <w:tblW w:w="1134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9214"/>
      </w:tblGrid>
      <w:tr w:rsidR="008E2B57" w:rsidRPr="008E2B57" w:rsidTr="00463739">
        <w:tc>
          <w:tcPr>
            <w:tcW w:w="2127" w:type="dxa"/>
          </w:tcPr>
          <w:p w:rsidR="008E2B57" w:rsidRPr="008E2B57" w:rsidRDefault="008E2B57" w:rsidP="008E2B57">
            <w:pPr>
              <w:jc w:val="center"/>
              <w:rPr>
                <w:b/>
              </w:rPr>
            </w:pPr>
            <w:r w:rsidRPr="008E2B57">
              <w:rPr>
                <w:b/>
              </w:rPr>
              <w:t>разделы музыкального занятия</w:t>
            </w:r>
          </w:p>
        </w:tc>
        <w:tc>
          <w:tcPr>
            <w:tcW w:w="9214" w:type="dxa"/>
          </w:tcPr>
          <w:p w:rsidR="008E2B57" w:rsidRPr="008E2B57" w:rsidRDefault="008E2B57" w:rsidP="008E2B57">
            <w:pPr>
              <w:jc w:val="center"/>
              <w:rPr>
                <w:b/>
              </w:rPr>
            </w:pPr>
            <w:r w:rsidRPr="008E2B57">
              <w:rPr>
                <w:b/>
              </w:rPr>
              <w:t>Репертуар</w:t>
            </w:r>
          </w:p>
        </w:tc>
      </w:tr>
      <w:tr w:rsidR="008E2B57" w:rsidRPr="008E2B57" w:rsidTr="00463739">
        <w:tc>
          <w:tcPr>
            <w:tcW w:w="2127" w:type="dxa"/>
          </w:tcPr>
          <w:p w:rsidR="008E2B57" w:rsidRPr="008E2B57" w:rsidRDefault="008E2B57" w:rsidP="008E2B57">
            <w:r w:rsidRPr="008E2B57">
              <w:t>Музыкально-ритмические движения</w:t>
            </w:r>
          </w:p>
        </w:tc>
        <w:tc>
          <w:tcPr>
            <w:tcW w:w="9214" w:type="dxa"/>
          </w:tcPr>
          <w:p w:rsidR="008E2B57" w:rsidRPr="008E2B57" w:rsidRDefault="008E2B57" w:rsidP="008E2B57">
            <w:r w:rsidRPr="008E2B57">
              <w:t xml:space="preserve">«Ножками затопали». Музыка М. Раухвергера </w:t>
            </w:r>
          </w:p>
          <w:p w:rsidR="008E2B57" w:rsidRPr="008E2B57" w:rsidRDefault="008E2B57" w:rsidP="008E2B57">
            <w:r w:rsidRPr="008E2B57">
              <w:t xml:space="preserve">«Птички летают».Музыка А. Серова </w:t>
            </w:r>
          </w:p>
          <w:p w:rsidR="008E2B57" w:rsidRPr="008E2B57" w:rsidRDefault="008E2B57" w:rsidP="008E2B57">
            <w:r w:rsidRPr="008E2B57">
              <w:t xml:space="preserve">«Зайчики». Музыка К. Черни; Е. Тиличеевой; М. Раухвергера «Фонарики».Русская народная мелодия </w:t>
            </w:r>
          </w:p>
          <w:p w:rsidR="008E2B57" w:rsidRPr="008E2B57" w:rsidRDefault="008E2B57" w:rsidP="008E2B57">
            <w:r w:rsidRPr="008E2B57">
              <w:t>«Ай-да!».Музыка и слова Г. Ильиной</w:t>
            </w:r>
          </w:p>
          <w:p w:rsidR="008E2B57" w:rsidRPr="008E2B57" w:rsidRDefault="008E2B57" w:rsidP="008E2B57">
            <w:r w:rsidRPr="008E2B57">
              <w:t xml:space="preserve"> «Кто хочет побегать?» Литовская народная мелодия; музыка Л. Вишкарева </w:t>
            </w:r>
          </w:p>
          <w:p w:rsidR="008E2B57" w:rsidRPr="008E2B57" w:rsidRDefault="008E2B57" w:rsidP="008E2B57">
            <w:r w:rsidRPr="008E2B57">
              <w:t xml:space="preserve">«Птички летают и клюют зернышки». Швейцарская народная мелодия «Погуляем». Музыка Т. Ломовой </w:t>
            </w:r>
          </w:p>
          <w:p w:rsidR="008E2B57" w:rsidRPr="008E2B57" w:rsidRDefault="008E2B57" w:rsidP="008E2B57">
            <w:r w:rsidRPr="008E2B57">
              <w:t xml:space="preserve">Упражнение для рук. </w:t>
            </w:r>
          </w:p>
          <w:p w:rsidR="008E2B57" w:rsidRPr="008E2B57" w:rsidRDefault="008E2B57" w:rsidP="008E2B57">
            <w:r w:rsidRPr="008E2B57">
              <w:t xml:space="preserve">«Вальс». Музыка А. Хачатуряна; </w:t>
            </w:r>
          </w:p>
          <w:p w:rsidR="008E2B57" w:rsidRPr="008E2B57" w:rsidRDefault="008E2B57" w:rsidP="008E2B57">
            <w:r w:rsidRPr="008E2B57">
              <w:t xml:space="preserve">польская народная мелодия </w:t>
            </w:r>
          </w:p>
          <w:p w:rsidR="008E2B57" w:rsidRPr="008E2B57" w:rsidRDefault="008E2B57" w:rsidP="008E2B57">
            <w:r w:rsidRPr="008E2B57">
              <w:t xml:space="preserve">«Петушок». Русская народная прибаутка </w:t>
            </w:r>
          </w:p>
          <w:p w:rsidR="008E2B57" w:rsidRPr="008E2B57" w:rsidRDefault="008E2B57" w:rsidP="008E2B57">
            <w:r w:rsidRPr="008E2B57">
              <w:t xml:space="preserve">Упражнение с лентами. Болгарская народная мелодия </w:t>
            </w:r>
          </w:p>
          <w:p w:rsidR="008E2B57" w:rsidRPr="008E2B57" w:rsidRDefault="008E2B57" w:rsidP="008E2B57">
            <w:r w:rsidRPr="008E2B57">
              <w:t xml:space="preserve">Упражнение «Пружинка». Русская народная мелодия </w:t>
            </w:r>
          </w:p>
          <w:p w:rsidR="008E2B57" w:rsidRPr="008E2B57" w:rsidRDefault="008E2B57" w:rsidP="008E2B57">
            <w:r w:rsidRPr="008E2B57">
              <w:t xml:space="preserve">«Марш». Музыка Э. Парлова </w:t>
            </w:r>
          </w:p>
          <w:p w:rsidR="008E2B57" w:rsidRPr="008E2B57" w:rsidRDefault="008E2B57" w:rsidP="008E2B57">
            <w:r w:rsidRPr="008E2B57">
              <w:t xml:space="preserve">«Кружение на шаге». Музыка Е. Аарне </w:t>
            </w:r>
          </w:p>
          <w:p w:rsidR="008E2B57" w:rsidRPr="008E2B57" w:rsidRDefault="008E2B57" w:rsidP="008E2B57">
            <w:r w:rsidRPr="008E2B57">
              <w:t xml:space="preserve">Упражнение для рук. «Стуколка». Украинская народная мелодия </w:t>
            </w:r>
          </w:p>
          <w:p w:rsidR="008E2B57" w:rsidRPr="008E2B57" w:rsidRDefault="008E2B57" w:rsidP="008E2B57">
            <w:r w:rsidRPr="008E2B57">
              <w:t xml:space="preserve">«Большие и маленькие ноги». Музыка В. Агафонникова </w:t>
            </w:r>
          </w:p>
          <w:p w:rsidR="008E2B57" w:rsidRPr="008E2B57" w:rsidRDefault="008E2B57" w:rsidP="008E2B57">
            <w:r w:rsidRPr="008E2B57">
              <w:t>«Большие и маленькие птички». Музыка И. Козловского</w:t>
            </w:r>
          </w:p>
          <w:p w:rsidR="008E2B57" w:rsidRPr="008E2B57" w:rsidRDefault="008E2B57" w:rsidP="008E2B57">
            <w:r w:rsidRPr="008E2B57">
              <w:t xml:space="preserve"> «Мишка». Музыка В. Раухвергера </w:t>
            </w:r>
          </w:p>
          <w:p w:rsidR="008E2B57" w:rsidRPr="008E2B57" w:rsidRDefault="008E2B57" w:rsidP="008E2B57">
            <w:r w:rsidRPr="008E2B57">
              <w:t xml:space="preserve">«Марш и бег». Музыка Е. Тиличеевой </w:t>
            </w:r>
          </w:p>
          <w:p w:rsidR="008E2B57" w:rsidRPr="008E2B57" w:rsidRDefault="008E2B57" w:rsidP="008E2B57">
            <w:r w:rsidRPr="008E2B57">
              <w:t>«Марш». Музыка Ю. Соколовского</w:t>
            </w:r>
          </w:p>
          <w:p w:rsidR="008E2B57" w:rsidRPr="008E2B57" w:rsidRDefault="008E2B57" w:rsidP="008E2B57">
            <w:r w:rsidRPr="008E2B57">
              <w:t xml:space="preserve"> «Бег и махи руками». Музыка А. Жилина</w:t>
            </w:r>
          </w:p>
          <w:p w:rsidR="008E2B57" w:rsidRPr="008E2B57" w:rsidRDefault="008E2B57" w:rsidP="008E2B57">
            <w:r w:rsidRPr="008E2B57">
              <w:t xml:space="preserve">Упражнение «Спокойная ходьба и кружение». Русская народная мелодия «Топающий </w:t>
            </w:r>
            <w:r w:rsidRPr="008E2B57">
              <w:lastRenderedPageBreak/>
              <w:t xml:space="preserve">шаг». Музыка М. Раухвефгера </w:t>
            </w:r>
          </w:p>
          <w:p w:rsidR="008E2B57" w:rsidRPr="008E2B57" w:rsidRDefault="008E2B57" w:rsidP="008E2B57">
            <w:r w:rsidRPr="008E2B57">
              <w:t xml:space="preserve">«Галоп». Чешская народная мелодия </w:t>
            </w:r>
          </w:p>
          <w:p w:rsidR="008E2B57" w:rsidRPr="008E2B57" w:rsidRDefault="008E2B57" w:rsidP="008E2B57">
            <w:r w:rsidRPr="008E2B57">
              <w:t xml:space="preserve">Игра «Самолет». Музыка JI. Банниковой </w:t>
            </w:r>
          </w:p>
          <w:p w:rsidR="008E2B57" w:rsidRPr="008E2B57" w:rsidRDefault="008E2B57" w:rsidP="008E2B57">
            <w:r w:rsidRPr="008E2B57">
              <w:t xml:space="preserve">Упражнение «Притопы». Русская народная мелодия </w:t>
            </w:r>
          </w:p>
          <w:p w:rsidR="008E2B57" w:rsidRPr="008E2B57" w:rsidRDefault="008E2B57" w:rsidP="008E2B57">
            <w:r w:rsidRPr="008E2B57">
              <w:t xml:space="preserve">«Марш». Музыка Е. Тиличеевой </w:t>
            </w:r>
          </w:p>
          <w:p w:rsidR="008E2B57" w:rsidRPr="008E2B57" w:rsidRDefault="008E2B57" w:rsidP="008E2B57">
            <w:r w:rsidRPr="008E2B57">
              <w:t xml:space="preserve">«Медведи». Музыка Е. Тиличеевой </w:t>
            </w:r>
          </w:p>
          <w:p w:rsidR="008E2B57" w:rsidRPr="008E2B57" w:rsidRDefault="008E2B57" w:rsidP="008E2B57">
            <w:r w:rsidRPr="008E2B57">
              <w:t>«Да-да-да!». Музыка Е. Тиличеевой</w:t>
            </w:r>
          </w:p>
          <w:p w:rsidR="008E2B57" w:rsidRPr="008E2B57" w:rsidRDefault="008E2B57" w:rsidP="008E2B57">
            <w:r w:rsidRPr="008E2B57">
              <w:t xml:space="preserve"> «Бег». Музыка Т. Ломовой Упражнение </w:t>
            </w:r>
          </w:p>
          <w:p w:rsidR="008E2B57" w:rsidRPr="008E2B57" w:rsidRDefault="008E2B57" w:rsidP="008E2B57">
            <w:r w:rsidRPr="008E2B57">
              <w:t xml:space="preserve">«Воротики». Музыка Т., Ломовой </w:t>
            </w:r>
          </w:p>
          <w:p w:rsidR="008E2B57" w:rsidRPr="008E2B57" w:rsidRDefault="008E2B57" w:rsidP="008E2B57">
            <w:r w:rsidRPr="008E2B57">
              <w:t>Упражнение«Выставление ноги на пятку». Русская народная мелодия «Кошечка». Музыка Т. Ломовой</w:t>
            </w:r>
          </w:p>
          <w:p w:rsidR="008E2B57" w:rsidRPr="008E2B57" w:rsidRDefault="008E2B57" w:rsidP="008E2B57">
            <w:r w:rsidRPr="008E2B57">
              <w:t xml:space="preserve"> «Бег и подпрыгивание». Музыка Т. Ломовой </w:t>
            </w:r>
          </w:p>
          <w:p w:rsidR="008E2B57" w:rsidRPr="008E2B57" w:rsidRDefault="008E2B57" w:rsidP="008E2B57">
            <w:r w:rsidRPr="008E2B57">
              <w:t xml:space="preserve">«Воробушки». Венгерская народная мелодия </w:t>
            </w:r>
          </w:p>
          <w:p w:rsidR="008E2B57" w:rsidRPr="008E2B57" w:rsidRDefault="008E2B57" w:rsidP="008E2B57">
            <w:r w:rsidRPr="008E2B57">
              <w:t xml:space="preserve">«Побегали - потопали». Музыка В. Кетховена </w:t>
            </w:r>
          </w:p>
          <w:p w:rsidR="008E2B57" w:rsidRPr="008E2B57" w:rsidRDefault="008E2B57" w:rsidP="008E2B57">
            <w:r w:rsidRPr="008E2B57">
              <w:t xml:space="preserve">«Мячики». Музыка М. Сатулиной </w:t>
            </w:r>
          </w:p>
          <w:p w:rsidR="008E2B57" w:rsidRPr="008E2B57" w:rsidRDefault="008E2B57" w:rsidP="008E2B57">
            <w:r w:rsidRPr="008E2B57">
              <w:t xml:space="preserve">«Лошадки скачут». Музыка В. Витлшна </w:t>
            </w:r>
          </w:p>
          <w:p w:rsidR="008E2B57" w:rsidRPr="008E2B57" w:rsidRDefault="008E2B57" w:rsidP="008E2B57">
            <w:r w:rsidRPr="008E2B57">
              <w:t xml:space="preserve">Упражнение «Хлопки и фонарики» </w:t>
            </w:r>
          </w:p>
          <w:p w:rsidR="008E2B57" w:rsidRPr="008E2B57" w:rsidRDefault="008E2B57" w:rsidP="008E2B57">
            <w:r w:rsidRPr="008E2B57">
              <w:t>«Жуки». Венгерская народная мелодия</w:t>
            </w:r>
          </w:p>
        </w:tc>
      </w:tr>
      <w:tr w:rsidR="008E2B57" w:rsidRPr="008E2B57" w:rsidTr="00463739">
        <w:tc>
          <w:tcPr>
            <w:tcW w:w="2127" w:type="dxa"/>
          </w:tcPr>
          <w:p w:rsidR="008E2B57" w:rsidRPr="008E2B57" w:rsidRDefault="008E2B57" w:rsidP="008E2B57">
            <w:r w:rsidRPr="008E2B57">
              <w:lastRenderedPageBreak/>
              <w:t>Развитие чувства ритма. Музицирование</w:t>
            </w:r>
          </w:p>
        </w:tc>
        <w:tc>
          <w:tcPr>
            <w:tcW w:w="9214" w:type="dxa"/>
          </w:tcPr>
          <w:p w:rsidR="008E2B57" w:rsidRPr="008E2B57" w:rsidRDefault="008E2B57" w:rsidP="008E2B57">
            <w:r w:rsidRPr="008E2B57">
              <w:t xml:space="preserve">«Веселые ладошки» </w:t>
            </w:r>
          </w:p>
          <w:p w:rsidR="008E2B57" w:rsidRPr="008E2B57" w:rsidRDefault="008E2B57" w:rsidP="008E2B57">
            <w:r w:rsidRPr="008E2B57">
              <w:t xml:space="preserve">Знакомство с бубном </w:t>
            </w:r>
          </w:p>
          <w:p w:rsidR="008E2B57" w:rsidRPr="008E2B57" w:rsidRDefault="008E2B57" w:rsidP="008E2B57">
            <w:r w:rsidRPr="008E2B57">
              <w:t xml:space="preserve">«Хлопки и фонарики» </w:t>
            </w:r>
          </w:p>
          <w:p w:rsidR="008E2B57" w:rsidRPr="008E2B57" w:rsidRDefault="008E2B57" w:rsidP="008E2B57">
            <w:r w:rsidRPr="008E2B57">
              <w:t>Игра с бубном</w:t>
            </w:r>
          </w:p>
          <w:p w:rsidR="008E2B57" w:rsidRPr="008E2B57" w:rsidRDefault="008E2B57" w:rsidP="008E2B57">
            <w:r w:rsidRPr="008E2B57">
              <w:t xml:space="preserve"> Знакомство с треугольником</w:t>
            </w:r>
          </w:p>
          <w:p w:rsidR="008E2B57" w:rsidRPr="008E2B57" w:rsidRDefault="008E2B57" w:rsidP="008E2B57">
            <w:r w:rsidRPr="008E2B57">
              <w:t>Игра «Узнай инструмент»</w:t>
            </w:r>
          </w:p>
          <w:p w:rsidR="008E2B57" w:rsidRPr="008E2B57" w:rsidRDefault="008E2B57" w:rsidP="008E2B57">
            <w:r w:rsidRPr="008E2B57">
              <w:t xml:space="preserve"> Игра «Наш оркестр»</w:t>
            </w:r>
          </w:p>
          <w:p w:rsidR="008E2B57" w:rsidRPr="008E2B57" w:rsidRDefault="008E2B57" w:rsidP="008E2B57">
            <w:r w:rsidRPr="008E2B57">
              <w:t xml:space="preserve"> Игра «Тихо - громко» </w:t>
            </w:r>
          </w:p>
          <w:p w:rsidR="008E2B57" w:rsidRPr="008E2B57" w:rsidRDefault="008E2B57" w:rsidP="008E2B57">
            <w:r w:rsidRPr="008E2B57">
              <w:t xml:space="preserve">Игра «В имена» </w:t>
            </w:r>
          </w:p>
          <w:p w:rsidR="008E2B57" w:rsidRPr="008E2B57" w:rsidRDefault="008E2B57" w:rsidP="008E2B57">
            <w:r w:rsidRPr="008E2B57">
              <w:t xml:space="preserve">Дидактическая игра «Паровоз» </w:t>
            </w:r>
          </w:p>
          <w:p w:rsidR="008E2B57" w:rsidRPr="008E2B57" w:rsidRDefault="008E2B57" w:rsidP="008E2B57">
            <w:r w:rsidRPr="008E2B57">
              <w:t xml:space="preserve">Игра «Веселые ручки» </w:t>
            </w:r>
          </w:p>
          <w:p w:rsidR="008E2B57" w:rsidRPr="008E2B57" w:rsidRDefault="008E2B57" w:rsidP="008E2B57">
            <w:r w:rsidRPr="008E2B57">
              <w:t xml:space="preserve">Музыканты и игрушки </w:t>
            </w:r>
          </w:p>
          <w:p w:rsidR="008E2B57" w:rsidRPr="008E2B57" w:rsidRDefault="008E2B57" w:rsidP="008E2B57">
            <w:r w:rsidRPr="008E2B57">
              <w:t xml:space="preserve">Игры с картинками </w:t>
            </w:r>
          </w:p>
          <w:p w:rsidR="008E2B57" w:rsidRPr="008E2B57" w:rsidRDefault="008E2B57" w:rsidP="008E2B57">
            <w:r w:rsidRPr="008E2B57">
              <w:t xml:space="preserve">Играем для игрушек </w:t>
            </w:r>
          </w:p>
          <w:p w:rsidR="008E2B57" w:rsidRPr="008E2B57" w:rsidRDefault="008E2B57" w:rsidP="008E2B57">
            <w:r w:rsidRPr="008E2B57">
              <w:t xml:space="preserve">Игра «Звучащий клубок» </w:t>
            </w:r>
          </w:p>
          <w:p w:rsidR="008E2B57" w:rsidRPr="008E2B57" w:rsidRDefault="008E2B57" w:rsidP="008E2B57">
            <w:r w:rsidRPr="008E2B57">
              <w:t xml:space="preserve">Играем на палочках и бубенцах </w:t>
            </w:r>
          </w:p>
          <w:p w:rsidR="008E2B57" w:rsidRPr="008E2B57" w:rsidRDefault="008E2B57" w:rsidP="008E2B57">
            <w:r w:rsidRPr="008E2B57">
              <w:t>Песенка про мишку</w:t>
            </w:r>
          </w:p>
          <w:p w:rsidR="008E2B57" w:rsidRPr="008E2B57" w:rsidRDefault="008E2B57" w:rsidP="008E2B57">
            <w:r w:rsidRPr="008E2B57">
              <w:t xml:space="preserve"> Ритмические цепочки </w:t>
            </w:r>
          </w:p>
          <w:p w:rsidR="008E2B57" w:rsidRPr="008E2B57" w:rsidRDefault="008E2B57" w:rsidP="008E2B57">
            <w:r w:rsidRPr="008E2B57">
              <w:t xml:space="preserve">Учим куклу танцевать </w:t>
            </w:r>
          </w:p>
          <w:p w:rsidR="008E2B57" w:rsidRPr="008E2B57" w:rsidRDefault="008E2B57" w:rsidP="008E2B57">
            <w:r w:rsidRPr="008E2B57">
              <w:t xml:space="preserve">Ритм в стихах </w:t>
            </w:r>
          </w:p>
          <w:p w:rsidR="008E2B57" w:rsidRPr="008E2B57" w:rsidRDefault="008E2B57" w:rsidP="008E2B57">
            <w:r w:rsidRPr="008E2B57">
              <w:t xml:space="preserve">Игры с пуговицами </w:t>
            </w:r>
          </w:p>
          <w:p w:rsidR="008E2B57" w:rsidRPr="008E2B57" w:rsidRDefault="008E2B57" w:rsidP="008E2B57">
            <w:r w:rsidRPr="008E2B57">
              <w:t xml:space="preserve">Музыкальное солнышко </w:t>
            </w:r>
          </w:p>
          <w:p w:rsidR="008E2B57" w:rsidRPr="008E2B57" w:rsidRDefault="008E2B57" w:rsidP="008E2B57">
            <w:r w:rsidRPr="008E2B57">
              <w:t>Ритмическая игра «Жучки»</w:t>
            </w:r>
          </w:p>
        </w:tc>
      </w:tr>
      <w:tr w:rsidR="008E2B57" w:rsidRPr="008E2B57" w:rsidTr="00463739">
        <w:tc>
          <w:tcPr>
            <w:tcW w:w="2127" w:type="dxa"/>
          </w:tcPr>
          <w:p w:rsidR="008E2B57" w:rsidRPr="008E2B57" w:rsidRDefault="008E2B57" w:rsidP="008E2B57">
            <w:r w:rsidRPr="008E2B57">
              <w:t>Пальчиковая гимнастика</w:t>
            </w:r>
          </w:p>
        </w:tc>
        <w:tc>
          <w:tcPr>
            <w:tcW w:w="9214" w:type="dxa"/>
          </w:tcPr>
          <w:p w:rsidR="008E2B57" w:rsidRPr="008E2B57" w:rsidRDefault="008E2B57" w:rsidP="008E2B57">
            <w:r w:rsidRPr="008E2B57">
              <w:t>«Прилетели гули», «Ножками затопали», «Бабушка очки надела»,</w:t>
            </w:r>
          </w:p>
          <w:p w:rsidR="008E2B57" w:rsidRPr="008E2B57" w:rsidRDefault="008E2B57" w:rsidP="008E2B57">
            <w:r w:rsidRPr="008E2B57">
              <w:t xml:space="preserve">«Шаловливые пальчики»,  «Тики-так» , «Мы платочки постираем» </w:t>
            </w:r>
          </w:p>
          <w:p w:rsidR="008E2B57" w:rsidRPr="008E2B57" w:rsidRDefault="008E2B57" w:rsidP="008E2B57">
            <w:r w:rsidRPr="008E2B57">
              <w:t xml:space="preserve">«Наша бабушка идет» , «Кот Мурлыка», «Сорока» , «Семья» </w:t>
            </w:r>
          </w:p>
          <w:p w:rsidR="008E2B57" w:rsidRPr="008E2B57" w:rsidRDefault="008E2B57" w:rsidP="008E2B57">
            <w:r w:rsidRPr="008E2B57">
              <w:t>«Две тетери» , «Коза» , «Овечки» , «Жук»</w:t>
            </w:r>
          </w:p>
        </w:tc>
      </w:tr>
      <w:tr w:rsidR="008E2B57" w:rsidRPr="008E2B57" w:rsidTr="00463739">
        <w:tc>
          <w:tcPr>
            <w:tcW w:w="2127" w:type="dxa"/>
          </w:tcPr>
          <w:p w:rsidR="008E2B57" w:rsidRPr="008E2B57" w:rsidRDefault="008E2B57" w:rsidP="008E2B57">
            <w:r w:rsidRPr="008E2B57">
              <w:t>Слушание музыки</w:t>
            </w:r>
          </w:p>
          <w:p w:rsidR="008E2B57" w:rsidRPr="008E2B57" w:rsidRDefault="008E2B57" w:rsidP="008E2B57"/>
        </w:tc>
        <w:tc>
          <w:tcPr>
            <w:tcW w:w="9214" w:type="dxa"/>
          </w:tcPr>
          <w:p w:rsidR="008E2B57" w:rsidRPr="008E2B57" w:rsidRDefault="008E2B57" w:rsidP="008E2B57">
            <w:r w:rsidRPr="008E2B57">
              <w:t xml:space="preserve">«Прогулка». Музыка В. Волкова «Колыбельная». Музыка Т. Назаровой Русские плясовые мелодии «Осенний ветерок». Музыка А. Гречанинова «Марш». Музыка Э. Парлова Народные колыбельные песни «Дождик». Музыка Н. Любарского «Медведь». Музыка В. Ребикова «Вальс Лисы». Вальс. Музыка Ж. Колодуба «Полька». Музыка Г. Штальбаум «Колыбельная». Музыка С. Разоренова «Лошадка». Музыка М. Симановского «Полька». Музыка 3. Бетман «Шалун». Музыка О. Бера «Капризуля». Музыка В. Волкова «Марш». Музыка Е. Тиличеевой «Резвушка». Музыка В. Волкова «Воробей». Музыка А. Рубаха «Мишка пришел в гости». Музыка М. Раухвергера </w:t>
            </w:r>
            <w:r w:rsidRPr="008E2B57">
              <w:lastRenderedPageBreak/>
              <w:t>«Курочка». Музыка Н. Любарского «Дождик накрапывает». Музыка Ан. Александрова</w:t>
            </w:r>
          </w:p>
        </w:tc>
      </w:tr>
      <w:tr w:rsidR="008E2B57" w:rsidRPr="008E2B57" w:rsidTr="00463739">
        <w:tc>
          <w:tcPr>
            <w:tcW w:w="2127" w:type="dxa"/>
          </w:tcPr>
          <w:p w:rsidR="008E2B57" w:rsidRPr="008E2B57" w:rsidRDefault="008E2B57" w:rsidP="008E2B57">
            <w:r w:rsidRPr="008E2B57">
              <w:lastRenderedPageBreak/>
              <w:t>Распевание, пение</w:t>
            </w:r>
          </w:p>
        </w:tc>
        <w:tc>
          <w:tcPr>
            <w:tcW w:w="9214" w:type="dxa"/>
          </w:tcPr>
          <w:p w:rsidR="008E2B57" w:rsidRPr="008E2B57" w:rsidRDefault="008E2B57" w:rsidP="008E2B57">
            <w:r w:rsidRPr="008E2B57">
              <w:t>«Петушок». Русская народная песня «Ладушки». Русская народная песня «Птичка». Музыка М. Раухвергера. Слова А. Барто «Собачка». Музыка М. Раухвергера. Слова М. Комиссаровой «Осень». Музыка И. Кишко. Слова И. Плакиды «Кошка». Музыка Ан. Александрова. Слова Н. Френкель «Зайка». Русская народная песня «Елочка». Музыка Н. Бахутовой. Слова М. Александровой «Елочка». Музыка М. Красева. Слова 3. Александровой «Дед Мороз». Музыка А. Филиппенко. Слова Т. Волгиной «Елка». Музыка. Т. Попатенко. Слова Н. Найденовой «Машенька-Маша». Музыка и слова С. Невельштейн «Топ-топ, топоток...». Музыка В. Журбинского. Слова И. Михайловой «Баю-баю». Музыка М. Красева. Слова М. Чарной «Самолет». Музыка Е. Тиличеевой. Слова Н. Найденовой «Заинька». Музыка М. Красева. Слова Л. Некрасовой «Колыбельная». Музыка Е. Тиличеевой. Слова Н. Найденовой «Маша и каша». Музыка Т. Назаровой. Слова Э. Мошковской «Маме песенку пою». Музыка Т. Попатенко. Слова Е. Авдиенко «Бобик». Музыка Т. Попатенко. Слова Н. Кукловской «Я иду с цветами». Музыка Е. Тиличеевой. Слова Л. Дымовой «Пирожки». Музыка А. Филиппенко. Слова Н. Кукловской «Игра с лошадкой». Музыка И. Кишко. Слова Н. Кукловской «Есть у солнышка друзья». Музыка Е. Тиличеевой. Слова Е. Карагановой «Серенькая кошечка». Музыка В. Витлина. Слова Найденовой «Кап-кап». Музыка и слова Ф. Финкельштейн «Машина». Музыка Т. Попатенко. Слова Н. Найденовой «Цыплята». Музыка А. Филиппенко. Слова Т. Волгиной «Поезд». Музыка Н. Метлова. Слова Т. Бабаджан «Жук». Музыка В. Карасевой. Слова Н. Френкель «Ко-ко-ко». Польская народная песня «Корова». Музыка М. Раухвергера. Слова О. Высотском</w:t>
            </w:r>
          </w:p>
        </w:tc>
      </w:tr>
      <w:tr w:rsidR="008E2B57" w:rsidRPr="008E2B57" w:rsidTr="00463739">
        <w:tc>
          <w:tcPr>
            <w:tcW w:w="2127" w:type="dxa"/>
          </w:tcPr>
          <w:p w:rsidR="008E2B57" w:rsidRPr="008E2B57" w:rsidRDefault="008E2B57" w:rsidP="008E2B57">
            <w:r w:rsidRPr="008E2B57">
              <w:t>Пляски, игры, хороводы</w:t>
            </w:r>
          </w:p>
          <w:p w:rsidR="008E2B57" w:rsidRPr="008E2B57" w:rsidRDefault="008E2B57" w:rsidP="008E2B57"/>
        </w:tc>
        <w:tc>
          <w:tcPr>
            <w:tcW w:w="9214" w:type="dxa"/>
          </w:tcPr>
          <w:p w:rsidR="008E2B57" w:rsidRPr="008E2B57" w:rsidRDefault="008E2B57" w:rsidP="008E2B57"/>
        </w:tc>
      </w:tr>
    </w:tbl>
    <w:p w:rsidR="008E2B57" w:rsidRPr="008E2B57" w:rsidRDefault="008E2B57" w:rsidP="008E2B57">
      <w:pPr>
        <w:rPr>
          <w:b/>
          <w:bCs/>
        </w:rPr>
      </w:pPr>
    </w:p>
    <w:p w:rsidR="008E2B57" w:rsidRPr="008E2B57" w:rsidRDefault="008E2B57" w:rsidP="008E2B57">
      <w:pPr>
        <w:jc w:val="center"/>
        <w:rPr>
          <w:b/>
          <w:bCs/>
        </w:rPr>
      </w:pPr>
    </w:p>
    <w:p w:rsidR="008E2B57" w:rsidRPr="008E2B57" w:rsidRDefault="008E2B57" w:rsidP="008E2B57">
      <w:pPr>
        <w:jc w:val="center"/>
        <w:rPr>
          <w:b/>
          <w:bCs/>
        </w:rPr>
      </w:pPr>
      <w:r w:rsidRPr="008E2B57">
        <w:rPr>
          <w:b/>
          <w:bCs/>
        </w:rPr>
        <w:t>Содержание работы по музыкальной деятельности для детей от 4 до 5 лет</w:t>
      </w:r>
    </w:p>
    <w:p w:rsidR="008E2B57" w:rsidRPr="008E2B57" w:rsidRDefault="008E2B57" w:rsidP="008E2B57">
      <w:pPr>
        <w:jc w:val="center"/>
        <w:rPr>
          <w:b/>
          <w:bCs/>
        </w:rPr>
      </w:pPr>
    </w:p>
    <w:p w:rsidR="008E2B57" w:rsidRPr="008E2B57" w:rsidRDefault="008E2B57" w:rsidP="008E2B57">
      <w:pPr>
        <w:jc w:val="center"/>
        <w:rPr>
          <w:b/>
          <w:bCs/>
        </w:rPr>
      </w:pPr>
    </w:p>
    <w:tbl>
      <w:tblPr>
        <w:tblW w:w="1134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8788"/>
      </w:tblGrid>
      <w:tr w:rsidR="008E2B57" w:rsidRPr="008E2B57" w:rsidTr="00463739">
        <w:tc>
          <w:tcPr>
            <w:tcW w:w="2553" w:type="dxa"/>
          </w:tcPr>
          <w:p w:rsidR="008E2B57" w:rsidRPr="008E2B57" w:rsidRDefault="008E2B57" w:rsidP="008E2B57">
            <w:pPr>
              <w:jc w:val="center"/>
              <w:rPr>
                <w:b/>
              </w:rPr>
            </w:pPr>
            <w:r w:rsidRPr="008E2B57">
              <w:rPr>
                <w:b/>
              </w:rPr>
              <w:t>разделы музыкального занятия</w:t>
            </w:r>
          </w:p>
        </w:tc>
        <w:tc>
          <w:tcPr>
            <w:tcW w:w="8788" w:type="dxa"/>
          </w:tcPr>
          <w:p w:rsidR="008E2B57" w:rsidRPr="008E2B57" w:rsidRDefault="008E2B57" w:rsidP="008E2B57">
            <w:pPr>
              <w:jc w:val="center"/>
              <w:rPr>
                <w:b/>
              </w:rPr>
            </w:pPr>
            <w:r w:rsidRPr="008E2B57">
              <w:rPr>
                <w:b/>
              </w:rPr>
              <w:t>Репертуар</w:t>
            </w:r>
          </w:p>
        </w:tc>
      </w:tr>
      <w:tr w:rsidR="008E2B57" w:rsidRPr="008E2B57" w:rsidTr="00463739">
        <w:tc>
          <w:tcPr>
            <w:tcW w:w="2553" w:type="dxa"/>
          </w:tcPr>
          <w:p w:rsidR="008E2B57" w:rsidRPr="008E2B57" w:rsidRDefault="008E2B57" w:rsidP="008E2B57">
            <w:pPr>
              <w:jc w:val="both"/>
            </w:pPr>
            <w:r w:rsidRPr="008E2B57">
              <w:t>Музыкально-ритмические движения</w:t>
            </w:r>
          </w:p>
          <w:p w:rsidR="008E2B57" w:rsidRPr="008E2B57" w:rsidRDefault="008E2B57" w:rsidP="008E2B57">
            <w:pPr>
              <w:jc w:val="both"/>
            </w:pPr>
          </w:p>
        </w:tc>
        <w:tc>
          <w:tcPr>
            <w:tcW w:w="8788" w:type="dxa"/>
          </w:tcPr>
          <w:p w:rsidR="008E2B57" w:rsidRPr="008E2B57" w:rsidRDefault="008E2B57" w:rsidP="008E2B57">
            <w:pPr>
              <w:jc w:val="both"/>
            </w:pPr>
            <w:r w:rsidRPr="008E2B57">
              <w:t xml:space="preserve"> «Марш». Музыка Е. Тиличеевой «Барабанщик». Музыка Д. Кабалевского Упражнение «Качание рук с лентами». Музыка А. Жилина Упражнение «Пружинка». Русская народная мелодия «Колыбельная». Музыка С. Левидова Упражнение «Прыжки». Музыка Д. Кабалевского «Лошадки». Музыка Л. Банниковой «Марш». Музыка Ф. Шуберта Упражнение «Хлопки в ладоши». Английская народная мелодия Упражнение «Ходьба и бег». Латвийская народная мелодия Упражнение «Кружение парами». Латвийская народная мелодия Упражнение «Шагаем, как медведи». Музыка Е. Каменоградского Упражнение «Хороводный шаг». Русская народная мелодия «Всадники». Музыка В. Витлина Упражнение «Выставление ноги на носочек» Упражнение «Выставление ноги на пятку» Упражнение «Саночки». Музыка А. Филиппенко Упражнение «Выставление ноги на носок и пятку»</w:t>
            </w:r>
          </w:p>
          <w:p w:rsidR="008E2B57" w:rsidRPr="008E2B57" w:rsidRDefault="008E2B57" w:rsidP="008E2B57">
            <w:pPr>
              <w:jc w:val="both"/>
            </w:pPr>
            <w:r w:rsidRPr="008E2B57">
              <w:t>Упражнение «Хлоп-хлоп». Музыка И. Штрауса Упражнение «Машина». Музыка Т. Попатенко «Зайчики». Музыка Д. Кабалевского Упражнение «Скачут по дорожке». Музыка А. Филиппенко Упражнение «Дудочка». Музыка Т. Ломовой Упражнение с флажками. Музыка В. Козырева Упражнение «Марш и бег под барабан» Упражнение «Подскоки». Французская народная мелодия Упражнение «Птички летают». Музыка А. Жилина</w:t>
            </w:r>
          </w:p>
        </w:tc>
      </w:tr>
      <w:tr w:rsidR="008E2B57" w:rsidRPr="008E2B57" w:rsidTr="00463739">
        <w:tc>
          <w:tcPr>
            <w:tcW w:w="2553" w:type="dxa"/>
          </w:tcPr>
          <w:p w:rsidR="008E2B57" w:rsidRPr="008E2B57" w:rsidRDefault="008E2B57" w:rsidP="008E2B57">
            <w:pPr>
              <w:jc w:val="both"/>
            </w:pPr>
            <w:r w:rsidRPr="008E2B57">
              <w:t xml:space="preserve">Развитие чувства ритма. </w:t>
            </w:r>
            <w:r w:rsidRPr="008E2B57">
              <w:lastRenderedPageBreak/>
              <w:t>Музицирование</w:t>
            </w:r>
          </w:p>
          <w:p w:rsidR="008E2B57" w:rsidRPr="008E2B57" w:rsidRDefault="008E2B57" w:rsidP="008E2B57">
            <w:pPr>
              <w:jc w:val="both"/>
            </w:pPr>
          </w:p>
        </w:tc>
        <w:tc>
          <w:tcPr>
            <w:tcW w:w="8788" w:type="dxa"/>
          </w:tcPr>
          <w:p w:rsidR="008E2B57" w:rsidRPr="008E2B57" w:rsidRDefault="008E2B57" w:rsidP="008E2B57">
            <w:pPr>
              <w:jc w:val="both"/>
            </w:pPr>
            <w:r w:rsidRPr="008E2B57">
              <w:lastRenderedPageBreak/>
              <w:t xml:space="preserve"> «Андрей-воробей» «Петушок» «Котя» «Зайчик ты, зайчик» «Лошадка» «Ритмические цепочки» «Где наши ручки» «Летчик» Дидактические таблицы </w:t>
            </w:r>
            <w:r w:rsidRPr="008E2B57">
              <w:lastRenderedPageBreak/>
              <w:t>«Сорока» Игра «Узнай инструмент» «Барашеньки» Игра «Веселый оркестр» «Я иду с цветами» Ритмическая игра «Паровоз» «Спой и сыграй свое имя» «Ежик» Дидактические таблицы «Марш на барабане» «Два кота»</w:t>
            </w:r>
          </w:p>
          <w:p w:rsidR="008E2B57" w:rsidRPr="008E2B57" w:rsidRDefault="008E2B57" w:rsidP="008E2B57">
            <w:pPr>
              <w:jc w:val="both"/>
            </w:pPr>
            <w:r w:rsidRPr="008E2B57">
              <w:t>«Полька для зайчика» «Играем для лошадки» «Василек» «Самолет» «Марш для летчика»</w:t>
            </w:r>
          </w:p>
        </w:tc>
      </w:tr>
      <w:tr w:rsidR="008E2B57" w:rsidRPr="008E2B57" w:rsidTr="00463739">
        <w:tc>
          <w:tcPr>
            <w:tcW w:w="2553" w:type="dxa"/>
          </w:tcPr>
          <w:p w:rsidR="008E2B57" w:rsidRPr="008E2B57" w:rsidRDefault="008E2B57" w:rsidP="008E2B57">
            <w:pPr>
              <w:jc w:val="both"/>
            </w:pPr>
            <w:r w:rsidRPr="008E2B57">
              <w:lastRenderedPageBreak/>
              <w:t>Пальчиковая гимнастика</w:t>
            </w:r>
          </w:p>
          <w:p w:rsidR="008E2B57" w:rsidRPr="008E2B57" w:rsidRDefault="008E2B57" w:rsidP="008E2B57">
            <w:pPr>
              <w:jc w:val="both"/>
            </w:pPr>
          </w:p>
        </w:tc>
        <w:tc>
          <w:tcPr>
            <w:tcW w:w="8788" w:type="dxa"/>
          </w:tcPr>
          <w:p w:rsidR="008E2B57" w:rsidRPr="008E2B57" w:rsidRDefault="008E2B57" w:rsidP="008E2B57">
            <w:pPr>
              <w:jc w:val="both"/>
            </w:pPr>
            <w:r w:rsidRPr="008E2B57">
              <w:t xml:space="preserve">Повторение упражнений из репертуара младшей группы </w:t>
            </w:r>
          </w:p>
          <w:p w:rsidR="008E2B57" w:rsidRPr="008E2B57" w:rsidRDefault="008E2B57" w:rsidP="008E2B57">
            <w:pPr>
              <w:jc w:val="both"/>
            </w:pPr>
            <w:r w:rsidRPr="008E2B57">
              <w:t>«Побежали вдоль реки»</w:t>
            </w:r>
          </w:p>
          <w:p w:rsidR="008E2B57" w:rsidRPr="008E2B57" w:rsidRDefault="008E2B57" w:rsidP="008E2B57">
            <w:pPr>
              <w:jc w:val="both"/>
            </w:pPr>
            <w:r w:rsidRPr="008E2B57">
              <w:t xml:space="preserve"> «Раз, два, три, четыре, пять» </w:t>
            </w:r>
          </w:p>
          <w:p w:rsidR="008E2B57" w:rsidRPr="008E2B57" w:rsidRDefault="008E2B57" w:rsidP="008E2B57">
            <w:pPr>
              <w:jc w:val="both"/>
            </w:pPr>
            <w:r w:rsidRPr="008E2B57">
              <w:t>«Капуста», «Мы капусту рубим», «Снежок», «Овечка», «Шарик», «Два ежа», «Замок»,  «Пекарь», «Есть такая палочка»</w:t>
            </w:r>
          </w:p>
        </w:tc>
      </w:tr>
      <w:tr w:rsidR="008E2B57" w:rsidRPr="008E2B57" w:rsidTr="00463739">
        <w:tc>
          <w:tcPr>
            <w:tcW w:w="2553" w:type="dxa"/>
          </w:tcPr>
          <w:p w:rsidR="008E2B57" w:rsidRPr="008E2B57" w:rsidRDefault="008E2B57" w:rsidP="008E2B57">
            <w:r w:rsidRPr="008E2B57">
              <w:t>Слушание музыки</w:t>
            </w:r>
          </w:p>
          <w:p w:rsidR="008E2B57" w:rsidRPr="008E2B57" w:rsidRDefault="008E2B57" w:rsidP="008E2B57">
            <w:pPr>
              <w:jc w:val="both"/>
            </w:pPr>
          </w:p>
        </w:tc>
        <w:tc>
          <w:tcPr>
            <w:tcW w:w="8788" w:type="dxa"/>
          </w:tcPr>
          <w:p w:rsidR="008E2B57" w:rsidRPr="008E2B57" w:rsidRDefault="008E2B57" w:rsidP="008E2B57">
            <w:r w:rsidRPr="008E2B57">
              <w:t xml:space="preserve"> «Марш». Из кинофильма «Веселые ребята». Музыка II Дунаевского. Слова В. Лебедева-Кумача</w:t>
            </w:r>
          </w:p>
          <w:p w:rsidR="008E2B57" w:rsidRPr="008E2B57" w:rsidRDefault="008E2B57" w:rsidP="008E2B57">
            <w:r w:rsidRPr="008E2B57">
              <w:t>Русские плясовые мелодии «Полька». Музыка М. Глинки «Грустное настроение». Музыка А. Штейнвиля «Вальс». Музыка Ф. Шуберта «Кот и мышь». Музыка Ф. Рыбицкого «Бегемотик танцует». «Вальс-шутка». Музыка Д. Шостаковича «Немецкий танец». Музыка JI. Бетховена «Два петуха». Музыка С. Разоренова «Смелый наездник». Музыка Р. Шумана «Маша спит». Музыка Г. Фрида «Вальс». Музыка А. Грибоедова «Ежик». Музыка Д. Кабалевского «Полечка». Музыка Д. Кабалевского «Марш солдатиков». Музыка Е. Юцевич «Колыбельная». Музыка В. А. Моцарта. Русский текст С. Свириденко «Шуточка». Музыка В. Селиванова «Папа и мама разговаривают». Музыка И. Арсеева «Марширующие поросята». Музыка П. Берлин</w:t>
            </w:r>
          </w:p>
          <w:p w:rsidR="008E2B57" w:rsidRPr="008E2B57" w:rsidRDefault="008E2B57" w:rsidP="008E2B57"/>
        </w:tc>
      </w:tr>
      <w:tr w:rsidR="008E2B57" w:rsidRPr="008E2B57" w:rsidTr="00463739">
        <w:tc>
          <w:tcPr>
            <w:tcW w:w="2553" w:type="dxa"/>
          </w:tcPr>
          <w:p w:rsidR="008E2B57" w:rsidRPr="008E2B57" w:rsidRDefault="008E2B57" w:rsidP="008E2B57">
            <w:r w:rsidRPr="008E2B57">
              <w:t>Распевание, пение</w:t>
            </w:r>
          </w:p>
          <w:p w:rsidR="008E2B57" w:rsidRPr="008E2B57" w:rsidRDefault="008E2B57" w:rsidP="008E2B57">
            <w:pPr>
              <w:jc w:val="both"/>
            </w:pPr>
          </w:p>
        </w:tc>
        <w:tc>
          <w:tcPr>
            <w:tcW w:w="8788" w:type="dxa"/>
          </w:tcPr>
          <w:p w:rsidR="008E2B57" w:rsidRPr="008E2B57" w:rsidRDefault="008E2B57" w:rsidP="008E2B57">
            <w:r w:rsidRPr="008E2B57">
              <w:t xml:space="preserve"> «Андрей-воробей». Русская народная песня «Чики-чики-чикалочки». Русская народная песня «Барабанщик». Музыка М. Красева. Слова М. Чарной и Н. Найденовой «Кто проснулся рано?». Музыка Г. Гриневича. Слова С. Прокофьевой «Котик». Музыка И. Кишко. Слова Г. Бойко «Колыбельная зайчонка». Музыка В. Карасевой. Слова Н. Френкель «Лошадка Зорька». Музыка Т. Ломовой. Слова М. Ивенсен «Осень». Музыка А. Филиппенко. Слова А. Шибицкой «Осенние распевки». Музыка и слова М. Сидоровой «Варись, варись, кашка». Музыка Е. Туманян. Слова А. Рождественской «Первый снег». Музыка А. Филиппенко. Слова А. Горина «Веселый Новый год». Музыка Е. Жарковского. Слова М. Лаписовой «Дед Мороз». Музыка В. Герчик. Слова Е. Немировского</w:t>
            </w:r>
          </w:p>
          <w:p w:rsidR="008E2B57" w:rsidRPr="008E2B57" w:rsidRDefault="008E2B57" w:rsidP="008E2B57">
            <w:r w:rsidRPr="008E2B57">
              <w:t xml:space="preserve">«Елка-елочка». Музыка Т. Попатенко. Слова И. Черницкой «Песенка про хомячка». Музыка и слова J1. Абелян «Саночки». Музыка А. Филиппенко. Слова Т. Волгиной «Паровоз». Музыка Г. Эрнесакса. Слова С. Эрнесакс «Мы запели песенку». Музыка Р. Рустамова. Слова Л. Мироновой «Воробей». Музыка В. Герчик. Слова А. Чельцова «Ежик». Распевка «Новый дом». Музыка Р. Бойко. Слова Л. Дербенева «Весенняя полька». Музыка Е. Тиличеевой. Слова В. Викторова «Солнышко». Распевка «Три синички». Русская народная песня «Самолет». Музыка М. Магиденко. Слова С. Баруздина «Летчик». Музыка Е. Тиличеевой «Зайчик». Музыка М. Старокадомского. Слова М. Клоковой «Хохлатка». Музыка А. Филиппенко. Слова неизвестного автора «Веселый жук». Музыка и слова Р. Котляревского «Баю-баю». Музыка М. Красева. Слова М. Чарной «Веселый поезд». Музыка 3. Компанейца. Слова О. Высотской «Заинька». Музыка Ю. Слонова. Слова И. Черницкой «Конь». Музыка М. Красева. Слова М. Клоковой «Дождик». Русская народная песня «Барабан». Музыка Г. Левкодимова. Слова И. Черницкой «Почтальон». Музыка А. Самонова. Слова А. Расцветникова «Ехали, ехали». Музыка М. Иорданского. Слова И. Токмаковой «Елочка». Музыка и слова Н. Вересокиной «К деткам елочка пришла». Музыка А. Филиппенко. Слова Я. Чарноцкой «Снежинки». Польская народная песня «Танец около елки». Музыка Ю. Слонова. Слова И. Михайловой «Жучок». Музыка А. Филиппенко. Слова Т. Волгиной «Мои цыплята». Музыка Г. Гусейнли. Слова Т. Муталлибова </w:t>
            </w:r>
            <w:r w:rsidRPr="008E2B57">
              <w:lastRenderedPageBreak/>
              <w:t>«Две тетери». Русская народная прибаутка «Наш автобус голубой». Музыка А. Филиппенко. Слова Т. Волг иной «Мне уже четыре года». Музыка Ю. Слонова. Слова В. Малкова «Детский сад». Музыка А. Филиппенко. Слова Т. Волгиной «Два кота». Польская народная песня</w:t>
            </w:r>
          </w:p>
          <w:p w:rsidR="008E2B57" w:rsidRPr="008E2B57" w:rsidRDefault="008E2B57" w:rsidP="008E2B57"/>
        </w:tc>
      </w:tr>
      <w:tr w:rsidR="008E2B57" w:rsidRPr="008E2B57" w:rsidTr="00463739">
        <w:tc>
          <w:tcPr>
            <w:tcW w:w="2553" w:type="dxa"/>
          </w:tcPr>
          <w:p w:rsidR="008E2B57" w:rsidRPr="008E2B57" w:rsidRDefault="008E2B57" w:rsidP="008E2B57">
            <w:r w:rsidRPr="008E2B57">
              <w:lastRenderedPageBreak/>
              <w:t>Игры, пляски, хороводы</w:t>
            </w:r>
          </w:p>
          <w:p w:rsidR="008E2B57" w:rsidRPr="008E2B57" w:rsidRDefault="008E2B57" w:rsidP="008E2B57">
            <w:pPr>
              <w:jc w:val="both"/>
            </w:pPr>
          </w:p>
        </w:tc>
        <w:tc>
          <w:tcPr>
            <w:tcW w:w="8788" w:type="dxa"/>
          </w:tcPr>
          <w:p w:rsidR="008E2B57" w:rsidRPr="008E2B57" w:rsidRDefault="008E2B57" w:rsidP="008E2B57">
            <w:r w:rsidRPr="008E2B57">
              <w:t xml:space="preserve"> «Нам весело». Украинская народная мелодия «Котик». Музыка И. Кишко. Слова Г. Бойко «Заинька». Русская народная песня «Огородная-хороводная». Музыка Б. Можжевелова. Слова А. Пассовой «Ловишки». Музыка И. Гайдна «Танец осенних листочков». Музыка А. Филиппенко. Слова А. Макшанцевой «Пляска парами». Литовская народная мелодия «Колпачок». Русская народная песня «Хитрый кот». Русская народная прибаутка «Ищи игрушку». Русская народная мелодия «Дети и медведь». Музыка и слова В. Верховинца «Вальс». Музыка Ф. Шуберта «Полька». Музыка И. Штрауса «Зайцы и лиса». Музыка Ю. Рожавской «Танец клоунов». Музыка И. Штрауса «Игра с погремушками». Музыка А. Жилина «Покажи ладошки». Латвийская народная мелодия «Игра с платочком». Русская народная мелодия «Пляска с платочком». Хорватская народная мелодия «Игра с ежиком». Музыка и слова М. Сидоровой «Кто у нас хороший?». Русская народная песня «Веселый танец». Литовская народная мелодия «Жмурки». Музыка Ф. Флотова «Летчики, на аэродром!». Музыка М. Раухвергера «Вот так вот». Белорусская народная песня «Белые гуси». Русская народная песня «Веселая девочка Таня». Музыка А. Филиппенко «Мы на луг ходили». Музыка А. Филиппенко «Как на нашем на лугу». Музыка Л. Бирнова. Слова А. Кузнецовой</w:t>
            </w:r>
          </w:p>
          <w:p w:rsidR="008E2B57" w:rsidRPr="008E2B57" w:rsidRDefault="008E2B57" w:rsidP="008E2B57">
            <w:r w:rsidRPr="008E2B57">
              <w:t>«Кто у нас хороший?». Русская народная песня «Веселая девочка Таня». Музыка А. Филиппенко. Слова Н. Кукловской «Скачут по дорожке». Музыка А. Филиппенко. Слова Т. Волгиной</w:t>
            </w:r>
          </w:p>
          <w:p w:rsidR="008E2B57" w:rsidRPr="008E2B57" w:rsidRDefault="008E2B57" w:rsidP="008E2B57"/>
        </w:tc>
      </w:tr>
    </w:tbl>
    <w:p w:rsidR="008E2B57" w:rsidRPr="008E2B57" w:rsidRDefault="008E2B57" w:rsidP="008E2B57"/>
    <w:p w:rsidR="008E2B57" w:rsidRPr="008E2B57" w:rsidRDefault="008E2B57" w:rsidP="008E2B57">
      <w:pPr>
        <w:jc w:val="center"/>
        <w:rPr>
          <w:b/>
          <w:bCs/>
        </w:rPr>
      </w:pPr>
    </w:p>
    <w:p w:rsidR="008E2B57" w:rsidRPr="008E2B57" w:rsidRDefault="008E2B57" w:rsidP="008E2B57">
      <w:pPr>
        <w:jc w:val="center"/>
        <w:rPr>
          <w:b/>
          <w:bCs/>
        </w:rPr>
      </w:pPr>
      <w:r w:rsidRPr="008E2B57">
        <w:rPr>
          <w:b/>
          <w:bCs/>
        </w:rPr>
        <w:t>Содержание работы по музыкальной деятельности для детей от 5 до 6 лет</w:t>
      </w:r>
    </w:p>
    <w:p w:rsidR="008E2B57" w:rsidRPr="008E2B57" w:rsidRDefault="008E2B57" w:rsidP="008E2B57">
      <w:pPr>
        <w:jc w:val="center"/>
        <w:rPr>
          <w:b/>
          <w:bCs/>
        </w:rPr>
      </w:pPr>
    </w:p>
    <w:p w:rsidR="008E2B57" w:rsidRPr="008E2B57" w:rsidRDefault="008E2B57" w:rsidP="008E2B57">
      <w:pPr>
        <w:jc w:val="center"/>
        <w:rPr>
          <w:b/>
          <w:bCs/>
        </w:rPr>
      </w:pPr>
    </w:p>
    <w:tbl>
      <w:tblPr>
        <w:tblW w:w="1134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8930"/>
      </w:tblGrid>
      <w:tr w:rsidR="008E2B57" w:rsidRPr="008E2B57" w:rsidTr="00463739">
        <w:tc>
          <w:tcPr>
            <w:tcW w:w="2411" w:type="dxa"/>
          </w:tcPr>
          <w:p w:rsidR="008E2B57" w:rsidRPr="008E2B57" w:rsidRDefault="008E2B57" w:rsidP="008E2B57">
            <w:pPr>
              <w:rPr>
                <w:bCs/>
              </w:rPr>
            </w:pPr>
            <w:r w:rsidRPr="008E2B57">
              <w:rPr>
                <w:bCs/>
              </w:rPr>
              <w:t>Музыкально-ритмические движения</w:t>
            </w:r>
          </w:p>
          <w:p w:rsidR="008E2B57" w:rsidRPr="008E2B57" w:rsidRDefault="008E2B57" w:rsidP="008E2B57">
            <w:pPr>
              <w:rPr>
                <w:bCs/>
              </w:rPr>
            </w:pPr>
          </w:p>
        </w:tc>
        <w:tc>
          <w:tcPr>
            <w:tcW w:w="8930" w:type="dxa"/>
          </w:tcPr>
          <w:p w:rsidR="008E2B57" w:rsidRPr="008E2B57" w:rsidRDefault="008E2B57" w:rsidP="008E2B57">
            <w:pPr>
              <w:rPr>
                <w:bCs/>
              </w:rPr>
            </w:pPr>
            <w:r w:rsidRPr="008E2B57">
              <w:rPr>
                <w:bCs/>
              </w:rPr>
              <w:t>Репертуар: «Марш». Музыка Ф. Надененко Упражнение для рук. Польская народная мелодия «Великаны и гномы». Музыка Д. Львова-Компанейца Упражнение «Попрыгунчики». Музыка Ф. Шуберта Хороводный шаг. Русская народная мелодия «Марш». Музыка В. Золотарева «Прыжки». Английская народная мелодия Упражнение «Поскоки». Музыка Т. Ломовой Упражнение «Буратино и Мальвина» Упражнение «Гусеница». Музыка В. Агафонникова Упражнение «Ковырялочка». Русская народная мелодия «Марш». Музыка М. Роббера «Всадники». Музыка В. Витлина Упражнение «Топотушки». Русская народная мелодия Упражнение «Аист» Упражнение «Кружение» Упражнение «Приставной шаг». Немецкая народная мелодия «Попрыгаем и побегаем». Музыка С. Соснина «Ветер и ветерок». Музыка Л. Бетховена</w:t>
            </w:r>
          </w:p>
          <w:p w:rsidR="008E2B57" w:rsidRPr="008E2B57" w:rsidRDefault="008E2B57" w:rsidP="008E2B57">
            <w:pPr>
              <w:rPr>
                <w:bCs/>
              </w:rPr>
            </w:pPr>
            <w:r w:rsidRPr="008E2B57">
              <w:rPr>
                <w:bCs/>
              </w:rPr>
              <w:t xml:space="preserve">Упражнение «Притопы». Финская народная мелодия «Марш». Музыка И. Кишко Упражнение «Мячики». Музыка П. Чайковского «Шаг и поскок». Музыка Т. Ломовой Упражнение «Веселые ножки». Латвийская народная мелодия «Марш». Музыка Н. Богословского «Кто лучше скачет?». Музыка Т. Ломовой «Побегаем». Музыка К. Вебера «Спокойный шаг». Музыка Т. Ломовой Упражнение «Полуприседание с выставлением ноги». Русская народная мелодия «Пружинящий шаг и бег». Музыка Е.Тиличеевой Упражнение для рук. Шведская народная мелодия «Разрешите пригласить». Русская народная мелодия «После дождя». Венгерская народная мелодия «Зеркало». Русская народная мелодия «Три притопа». Музыка Ан. Александрова «Смелый наездник». Музыка Р. Шумана «Спортивный марш». Музыка В. Золотарева Упражнение с обручем. Латышская народная </w:t>
            </w:r>
            <w:r w:rsidRPr="008E2B57">
              <w:rPr>
                <w:bCs/>
              </w:rPr>
              <w:lastRenderedPageBreak/>
              <w:t>мелодия Упражнение «Ходьба и поскоки». Английская народная мелодия Упражнение «Петушок». Латышская народная мелодия</w:t>
            </w:r>
          </w:p>
          <w:p w:rsidR="008E2B57" w:rsidRPr="008E2B57" w:rsidRDefault="008E2B57" w:rsidP="008E2B57">
            <w:pPr>
              <w:rPr>
                <w:bCs/>
              </w:rPr>
            </w:pPr>
          </w:p>
        </w:tc>
      </w:tr>
      <w:tr w:rsidR="008E2B57" w:rsidRPr="008E2B57" w:rsidTr="00463739">
        <w:tc>
          <w:tcPr>
            <w:tcW w:w="2411" w:type="dxa"/>
          </w:tcPr>
          <w:p w:rsidR="008E2B57" w:rsidRPr="008E2B57" w:rsidRDefault="008E2B57" w:rsidP="008E2B57">
            <w:pPr>
              <w:rPr>
                <w:bCs/>
              </w:rPr>
            </w:pPr>
            <w:r w:rsidRPr="008E2B57">
              <w:rPr>
                <w:bCs/>
              </w:rPr>
              <w:lastRenderedPageBreak/>
              <w:t>Развитие чувства ритма. Музицирование</w:t>
            </w:r>
          </w:p>
          <w:p w:rsidR="008E2B57" w:rsidRPr="008E2B57" w:rsidRDefault="008E2B57" w:rsidP="008E2B57">
            <w:pPr>
              <w:rPr>
                <w:bCs/>
              </w:rPr>
            </w:pPr>
          </w:p>
        </w:tc>
        <w:tc>
          <w:tcPr>
            <w:tcW w:w="8930" w:type="dxa"/>
          </w:tcPr>
          <w:p w:rsidR="008E2B57" w:rsidRPr="008E2B57" w:rsidRDefault="008E2B57" w:rsidP="008E2B57">
            <w:pPr>
              <w:rPr>
                <w:bCs/>
              </w:rPr>
            </w:pPr>
            <w:r w:rsidRPr="008E2B57">
              <w:rPr>
                <w:bCs/>
              </w:rPr>
              <w:t>Дидактическая картинка «Белочка», «Тук-тук, молотком»,</w:t>
            </w:r>
          </w:p>
          <w:p w:rsidR="008E2B57" w:rsidRPr="008E2B57" w:rsidRDefault="008E2B57" w:rsidP="008E2B57">
            <w:pPr>
              <w:rPr>
                <w:bCs/>
              </w:rPr>
            </w:pPr>
            <w:r w:rsidRPr="008E2B57">
              <w:rPr>
                <w:bCs/>
              </w:rPr>
              <w:t>«Кружочки»,  Дидактические таблицы, Ритмические карточки, Карточки и жучки,  «Кап-кап»,  «Гусеница», Картинки,  «Тик-тик-так», «Рыбки», «Солнышки и ритмические карточки «Колокольчик» «Живые картинки» Ритмические карточки и снежинки «Сел комарик под кусточек» «По деревьям скок-скок!» «Ритмический паровоз» «Жучок» Ритмические формулы из жучков «Лиса» «Маленькая Юлька», «Федосья»</w:t>
            </w:r>
          </w:p>
          <w:p w:rsidR="008E2B57" w:rsidRPr="008E2B57" w:rsidRDefault="008E2B57" w:rsidP="008E2B57">
            <w:pPr>
              <w:rPr>
                <w:bCs/>
              </w:rPr>
            </w:pPr>
          </w:p>
        </w:tc>
      </w:tr>
      <w:tr w:rsidR="008E2B57" w:rsidRPr="008E2B57" w:rsidTr="00463739">
        <w:tc>
          <w:tcPr>
            <w:tcW w:w="2411" w:type="dxa"/>
          </w:tcPr>
          <w:p w:rsidR="008E2B57" w:rsidRPr="008E2B57" w:rsidRDefault="008E2B57" w:rsidP="008E2B57">
            <w:pPr>
              <w:rPr>
                <w:bCs/>
              </w:rPr>
            </w:pPr>
            <w:r w:rsidRPr="008E2B57">
              <w:rPr>
                <w:bCs/>
              </w:rPr>
              <w:t>Пальчиковая гимнастика</w:t>
            </w:r>
          </w:p>
          <w:p w:rsidR="008E2B57" w:rsidRPr="008E2B57" w:rsidRDefault="008E2B57" w:rsidP="008E2B57">
            <w:pPr>
              <w:rPr>
                <w:bCs/>
              </w:rPr>
            </w:pPr>
          </w:p>
        </w:tc>
        <w:tc>
          <w:tcPr>
            <w:tcW w:w="8930" w:type="dxa"/>
          </w:tcPr>
          <w:p w:rsidR="008E2B57" w:rsidRPr="008E2B57" w:rsidRDefault="008E2B57" w:rsidP="008E2B57">
            <w:pPr>
              <w:rPr>
                <w:bCs/>
              </w:rPr>
            </w:pPr>
            <w:r w:rsidRPr="008E2B57">
              <w:rPr>
                <w:bCs/>
              </w:rPr>
              <w:t xml:space="preserve">  «Поросята» </w:t>
            </w:r>
          </w:p>
          <w:p w:rsidR="008E2B57" w:rsidRPr="008E2B57" w:rsidRDefault="008E2B57" w:rsidP="008E2B57">
            <w:pPr>
              <w:rPr>
                <w:bCs/>
              </w:rPr>
            </w:pPr>
            <w:r w:rsidRPr="008E2B57">
              <w:rPr>
                <w:bCs/>
              </w:rPr>
              <w:t xml:space="preserve">«Дружат в нашей группе» </w:t>
            </w:r>
          </w:p>
          <w:p w:rsidR="008E2B57" w:rsidRPr="008E2B57" w:rsidRDefault="008E2B57" w:rsidP="008E2B57">
            <w:pPr>
              <w:rPr>
                <w:bCs/>
              </w:rPr>
            </w:pPr>
            <w:r w:rsidRPr="008E2B57">
              <w:rPr>
                <w:bCs/>
              </w:rPr>
              <w:t xml:space="preserve">«Зайка» </w:t>
            </w:r>
          </w:p>
          <w:p w:rsidR="008E2B57" w:rsidRPr="008E2B57" w:rsidRDefault="008E2B57" w:rsidP="008E2B57">
            <w:pPr>
              <w:rPr>
                <w:bCs/>
              </w:rPr>
            </w:pPr>
            <w:r w:rsidRPr="008E2B57">
              <w:rPr>
                <w:bCs/>
              </w:rPr>
              <w:t>«Мы делили апельсин»</w:t>
            </w:r>
          </w:p>
          <w:p w:rsidR="008E2B57" w:rsidRPr="008E2B57" w:rsidRDefault="008E2B57" w:rsidP="008E2B57">
            <w:pPr>
              <w:rPr>
                <w:bCs/>
              </w:rPr>
            </w:pPr>
            <w:r w:rsidRPr="008E2B57">
              <w:rPr>
                <w:bCs/>
              </w:rPr>
              <w:t xml:space="preserve"> «Коза и козленок» </w:t>
            </w:r>
          </w:p>
          <w:p w:rsidR="008E2B57" w:rsidRPr="008E2B57" w:rsidRDefault="008E2B57" w:rsidP="008E2B57">
            <w:pPr>
              <w:rPr>
                <w:bCs/>
              </w:rPr>
            </w:pPr>
            <w:r w:rsidRPr="008E2B57">
              <w:rPr>
                <w:bCs/>
              </w:rPr>
              <w:t xml:space="preserve">«Кулачки» </w:t>
            </w:r>
          </w:p>
          <w:p w:rsidR="008E2B57" w:rsidRPr="008E2B57" w:rsidRDefault="008E2B57" w:rsidP="008E2B57">
            <w:pPr>
              <w:rPr>
                <w:bCs/>
              </w:rPr>
            </w:pPr>
            <w:r w:rsidRPr="008E2B57">
              <w:rPr>
                <w:bCs/>
              </w:rPr>
              <w:t>«Птички прилетели», «Вышла кошечка», «Цветок», «Крючочки»</w:t>
            </w:r>
          </w:p>
          <w:p w:rsidR="008E2B57" w:rsidRPr="008E2B57" w:rsidRDefault="008E2B57" w:rsidP="008E2B57">
            <w:pPr>
              <w:rPr>
                <w:bCs/>
              </w:rPr>
            </w:pPr>
          </w:p>
        </w:tc>
      </w:tr>
      <w:tr w:rsidR="008E2B57" w:rsidRPr="008E2B57" w:rsidTr="00463739">
        <w:tc>
          <w:tcPr>
            <w:tcW w:w="2411" w:type="dxa"/>
          </w:tcPr>
          <w:p w:rsidR="008E2B57" w:rsidRPr="008E2B57" w:rsidRDefault="008E2B57" w:rsidP="008E2B57">
            <w:pPr>
              <w:rPr>
                <w:bCs/>
              </w:rPr>
            </w:pPr>
            <w:r w:rsidRPr="008E2B57">
              <w:rPr>
                <w:bCs/>
              </w:rPr>
              <w:t>Слушание музыки</w:t>
            </w:r>
          </w:p>
          <w:p w:rsidR="008E2B57" w:rsidRPr="008E2B57" w:rsidRDefault="008E2B57" w:rsidP="008E2B57">
            <w:pPr>
              <w:rPr>
                <w:bCs/>
              </w:rPr>
            </w:pPr>
          </w:p>
        </w:tc>
        <w:tc>
          <w:tcPr>
            <w:tcW w:w="8930" w:type="dxa"/>
          </w:tcPr>
          <w:p w:rsidR="008E2B57" w:rsidRPr="008E2B57" w:rsidRDefault="008E2B57" w:rsidP="008E2B57">
            <w:pPr>
              <w:rPr>
                <w:bCs/>
              </w:rPr>
            </w:pPr>
            <w:r w:rsidRPr="008E2B57">
              <w:rPr>
                <w:bCs/>
              </w:rPr>
              <w:t xml:space="preserve"> «Марш деревянных солдатиков». Музыка П. Чайковского «Голодная кошка и сытый кот». Музыка В. Салманова «Полька». Музыка П. Чайковского «На слонах в Индии». Музыка А. Гедике «Сладкая греза». Музыка П. Чайковского «Мышка». Музыка А. Жилинского «Болезнь куклы». Музыка П. Чайковского «Клоуны». Музыка Д. Кабалевского «Новая кукла». Музыка П. Чайковского «Страшилище». Музыка В. Витлина «Утренняя молитва». Музыка П. Чайковского «Детская полька». Музыка А. Жилинского «Баба Яга». Музыка П. Чайковского «Вальс». Музыка С. Майкапара «Игра в лошадки». Музыка П. Чайковского «Две гусеницы разговаривают». Музыка Д. Жученко «Вальс». Музыка П. Чайковского «Утки идут на речку». Музыка Д. Львова-Компанейца «Неаполитанская песенка». Музыка П. Чайковского «Лисичка поранила лапу». Музыка В. Гаврилина</w:t>
            </w:r>
          </w:p>
          <w:p w:rsidR="008E2B57" w:rsidRPr="008E2B57" w:rsidRDefault="008E2B57" w:rsidP="008E2B57">
            <w:pPr>
              <w:rPr>
                <w:bCs/>
              </w:rPr>
            </w:pPr>
          </w:p>
        </w:tc>
      </w:tr>
      <w:tr w:rsidR="008E2B57" w:rsidRPr="008E2B57" w:rsidTr="00463739">
        <w:tc>
          <w:tcPr>
            <w:tcW w:w="2411" w:type="dxa"/>
          </w:tcPr>
          <w:p w:rsidR="008E2B57" w:rsidRPr="008E2B57" w:rsidRDefault="008E2B57" w:rsidP="008E2B57">
            <w:pPr>
              <w:rPr>
                <w:bCs/>
              </w:rPr>
            </w:pPr>
            <w:r w:rsidRPr="008E2B57">
              <w:rPr>
                <w:bCs/>
              </w:rPr>
              <w:t>Распевание, пение</w:t>
            </w:r>
          </w:p>
          <w:p w:rsidR="008E2B57" w:rsidRPr="008E2B57" w:rsidRDefault="008E2B57" w:rsidP="008E2B57">
            <w:pPr>
              <w:rPr>
                <w:bCs/>
              </w:rPr>
            </w:pPr>
          </w:p>
        </w:tc>
        <w:tc>
          <w:tcPr>
            <w:tcW w:w="8930" w:type="dxa"/>
          </w:tcPr>
          <w:p w:rsidR="008E2B57" w:rsidRPr="008E2B57" w:rsidRDefault="008E2B57" w:rsidP="008E2B57">
            <w:pPr>
              <w:rPr>
                <w:bCs/>
              </w:rPr>
            </w:pPr>
            <w:r w:rsidRPr="008E2B57">
              <w:rPr>
                <w:bCs/>
              </w:rPr>
              <w:t xml:space="preserve"> «Жил-был у бабушки серенький козлик». Русская народная песня «Урожай собирай». Музыка А. Филиппенко. Слова Т. Волгиной «Бай-качи, качи». Русская народная прибаутка «Падают листья». Музыка М. Красева. Слова М. Ивенсен «К нам гости пришли». Музыка Ан. Александрова. Слова М. Ивенсен «От носика до хвостика». Музыка М. Парцхаладзе. Слова П. Синявского «Снежная песенка». Музыка Д. Львова-Компанейца. Слова С. Богомазова «Наша елка». Музыка А. Островского. Слова 3. Петровой «Дед Мороз». Музыка В. Витлина. Слова С. Погореловского «Зимняя песенка». Музыка В. Витлина. Слова П. Кагановой «Песенка друзей». Музыка В. Герчик. Слова Я. Акима «Про козлика». Музыка Г. Струве. Слова В. Семернина «Кончается зима». Музыка Т. Попатенко. Слова Н. Найденовой «Мамин праздник». Музыка Ю. Гурьева. Слова С. Виноградова «Динь-динь». Немецкая народная песня «У матушки было четверо детей». Немецкая народная песня «Скворушка». Музыка Ю. Слонова. Слова Л. Некрасовой «Вовин барабан». Музыка В. Герчик. Слова А. Пришельца «Я умею рисовать». Музыка и слова Л. Абелян «Вышли дети в сад зеленый». Польская народная песня «Веселые путешественники». Музыка М. Старокадомского. Слова С. Михалкова «Кукушка». Музыка Т. Попатенко. Слова И. Черницкой «Елочка». Музыка Е. Тиличеевой. Слова М. Ивенсен «Сею-вею снежок». Русская народная песня «Голубые санки». Музыка М. Иорданского. Слова М. Клоковой «Песенка-чудесенка». Музыка А. Берлина. Слова Е. Каргановой «Веселая дудочка». Музыка М. Красева. Слова Н. Френкель</w:t>
            </w:r>
          </w:p>
          <w:p w:rsidR="008E2B57" w:rsidRPr="008E2B57" w:rsidRDefault="008E2B57" w:rsidP="008E2B57">
            <w:pPr>
              <w:rPr>
                <w:bCs/>
              </w:rPr>
            </w:pPr>
          </w:p>
        </w:tc>
      </w:tr>
      <w:tr w:rsidR="008E2B57" w:rsidRPr="008E2B57" w:rsidTr="00463739">
        <w:tc>
          <w:tcPr>
            <w:tcW w:w="2411" w:type="dxa"/>
          </w:tcPr>
          <w:p w:rsidR="008E2B57" w:rsidRPr="008E2B57" w:rsidRDefault="008E2B57" w:rsidP="008E2B57">
            <w:pPr>
              <w:rPr>
                <w:bCs/>
              </w:rPr>
            </w:pPr>
            <w:r w:rsidRPr="008E2B57">
              <w:rPr>
                <w:bCs/>
              </w:rPr>
              <w:lastRenderedPageBreak/>
              <w:t>Игры, пляски, хороводы</w:t>
            </w:r>
          </w:p>
          <w:p w:rsidR="008E2B57" w:rsidRPr="008E2B57" w:rsidRDefault="008E2B57" w:rsidP="008E2B57">
            <w:pPr>
              <w:rPr>
                <w:bCs/>
              </w:rPr>
            </w:pPr>
          </w:p>
        </w:tc>
        <w:tc>
          <w:tcPr>
            <w:tcW w:w="8930" w:type="dxa"/>
          </w:tcPr>
          <w:p w:rsidR="008E2B57" w:rsidRPr="008E2B57" w:rsidRDefault="008E2B57" w:rsidP="008E2B57">
            <w:pPr>
              <w:rPr>
                <w:bCs/>
              </w:rPr>
            </w:pPr>
            <w:r w:rsidRPr="008E2B57">
              <w:rPr>
                <w:bCs/>
              </w:rPr>
              <w:t>«Воротики». Русская народная мелодия «Приглашение». Украинская народная мелодия «Шел козел по лесу». Русская народная песня «Плетень». Музыка В. Калиникова. Слова народные «Чей кружок скорее соберется?». Русская народная мелодия «Пляска с притопами». Украинская народная мелодия «Ловишки». Музыка И. Гайдна «Веселый танец». Еврейская народная мелодия «Ворон». Русская народная песня «Займи место». Русская народная мелодия «Кошачий танец». Рок-н-ролл «Кот и мыши». Музыка Т. Ломовой «Отвернись - повернись». Карельская народная мелодия «Танец в кругу». Финская народная мелодия «Потанцуй со мной, дружок!». Английская народная мелодия «Вот попался к нам в кружок». Игра «Не выпустим». Музыка и слова народные «Парная пляска». Чешская народная мелодия «Что нам нравится зимой?». Музыка Е. Тиличеевой. Слова Л. Некрасовой «Догони меня!» «Будь внимательным». Датская народная мелодия «Озорная полька». Музыка Н. Вересокиной «Найди себе пару». Латвийская народная мелодия «Дружные тройки». Музыка И. Штрауса «Сапожник». Польская народная песня «Светит месяц». Русская народная мелодия «Ну и до свидания». Музыка И. Штрауса «Горошина». Музыка В. Карасевой. Слова Н. Френкель «Игра с бубнами». Музыка М. Красева «Веселые дети». Литовская народная мелодия «Земелюшка-чернозем». Русская народная песня «Перепелка». Чешская народная песня «Вышли дети в сад зеленый». Польская народная песня</w:t>
            </w:r>
          </w:p>
          <w:p w:rsidR="008E2B57" w:rsidRPr="008E2B57" w:rsidRDefault="008E2B57" w:rsidP="008E2B57">
            <w:pPr>
              <w:rPr>
                <w:bCs/>
              </w:rPr>
            </w:pPr>
          </w:p>
        </w:tc>
      </w:tr>
    </w:tbl>
    <w:p w:rsidR="008E2B57" w:rsidRPr="008E2B57" w:rsidRDefault="008E2B57" w:rsidP="008E2B57">
      <w:pPr>
        <w:tabs>
          <w:tab w:val="left" w:pos="1080"/>
          <w:tab w:val="center" w:pos="5233"/>
        </w:tabs>
        <w:rPr>
          <w:b/>
          <w:bCs/>
        </w:rPr>
      </w:pPr>
    </w:p>
    <w:p w:rsidR="008E2B57" w:rsidRPr="008E2B57" w:rsidRDefault="008E2B57" w:rsidP="008E2B57">
      <w:pPr>
        <w:tabs>
          <w:tab w:val="left" w:pos="1080"/>
          <w:tab w:val="center" w:pos="5233"/>
        </w:tabs>
        <w:rPr>
          <w:b/>
          <w:bCs/>
        </w:rPr>
      </w:pPr>
      <w:r w:rsidRPr="008E2B57">
        <w:rPr>
          <w:b/>
          <w:bCs/>
        </w:rPr>
        <w:tab/>
        <w:t>Содержание работы по музыкальной деятельности для детей от 6 до 7 лет</w:t>
      </w:r>
    </w:p>
    <w:p w:rsidR="008E2B57" w:rsidRPr="008E2B57" w:rsidRDefault="008E2B57" w:rsidP="008E2B57">
      <w:pPr>
        <w:tabs>
          <w:tab w:val="left" w:pos="1080"/>
          <w:tab w:val="center" w:pos="5233"/>
        </w:tabs>
        <w:rPr>
          <w:b/>
          <w:bCs/>
        </w:rPr>
      </w:pPr>
    </w:p>
    <w:p w:rsidR="008E2B57" w:rsidRPr="008E2B57" w:rsidRDefault="008E2B57" w:rsidP="008E2B57">
      <w:pPr>
        <w:tabs>
          <w:tab w:val="left" w:pos="1080"/>
          <w:tab w:val="center" w:pos="5233"/>
        </w:tabs>
        <w:rPr>
          <w:b/>
          <w:bCs/>
        </w:rPr>
      </w:pPr>
    </w:p>
    <w:tbl>
      <w:tblPr>
        <w:tblW w:w="1134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8930"/>
      </w:tblGrid>
      <w:tr w:rsidR="008E2B57" w:rsidRPr="008E2B57" w:rsidTr="00463739">
        <w:tc>
          <w:tcPr>
            <w:tcW w:w="2411" w:type="dxa"/>
          </w:tcPr>
          <w:p w:rsidR="008E2B57" w:rsidRPr="008E2B57" w:rsidRDefault="008E2B57" w:rsidP="008E2B57">
            <w:pPr>
              <w:jc w:val="center"/>
              <w:rPr>
                <w:b/>
              </w:rPr>
            </w:pPr>
            <w:r w:rsidRPr="008E2B57">
              <w:rPr>
                <w:b/>
              </w:rPr>
              <w:t>разделы музыкального занятия</w:t>
            </w:r>
          </w:p>
        </w:tc>
        <w:tc>
          <w:tcPr>
            <w:tcW w:w="8930" w:type="dxa"/>
          </w:tcPr>
          <w:p w:rsidR="008E2B57" w:rsidRPr="008E2B57" w:rsidRDefault="008E2B57" w:rsidP="008E2B57">
            <w:pPr>
              <w:jc w:val="center"/>
              <w:rPr>
                <w:b/>
              </w:rPr>
            </w:pPr>
            <w:r w:rsidRPr="008E2B57">
              <w:rPr>
                <w:b/>
              </w:rPr>
              <w:t>Репертуар</w:t>
            </w:r>
          </w:p>
        </w:tc>
      </w:tr>
      <w:tr w:rsidR="008E2B57" w:rsidRPr="008E2B57" w:rsidTr="00463739">
        <w:tc>
          <w:tcPr>
            <w:tcW w:w="2411" w:type="dxa"/>
          </w:tcPr>
          <w:p w:rsidR="008E2B57" w:rsidRPr="008E2B57" w:rsidRDefault="008E2B57" w:rsidP="008E2B57">
            <w:pPr>
              <w:rPr>
                <w:bCs/>
              </w:rPr>
            </w:pPr>
            <w:r w:rsidRPr="008E2B57">
              <w:rPr>
                <w:bCs/>
              </w:rPr>
              <w:t>Музыкально-ритмические движения</w:t>
            </w:r>
          </w:p>
          <w:p w:rsidR="008E2B57" w:rsidRPr="008E2B57" w:rsidRDefault="008E2B57" w:rsidP="008E2B57">
            <w:pPr>
              <w:rPr>
                <w:bCs/>
              </w:rPr>
            </w:pPr>
          </w:p>
        </w:tc>
        <w:tc>
          <w:tcPr>
            <w:tcW w:w="8930" w:type="dxa"/>
          </w:tcPr>
          <w:p w:rsidR="008E2B57" w:rsidRPr="008E2B57" w:rsidRDefault="008E2B57" w:rsidP="008E2B57">
            <w:pPr>
              <w:rPr>
                <w:bCs/>
              </w:rPr>
            </w:pPr>
            <w:r w:rsidRPr="008E2B57">
              <w:rPr>
                <w:bCs/>
              </w:rPr>
              <w:t xml:space="preserve"> «Марш». Музыка Ю. Чичкова «Прыжки». Музыка JI. Шитте Хороводный и топающий шаг. Русская народная мелодия «Марш». Музыка Н. Леви Упражнение для рук «Большие крылья». Армянская народная мелодия Упражнение «Приставной шаг». Музыка А. Жилинского Упражнение «Высокий и тихий шаг». «Марш». Музыка Ж. Люли «Боковой галоп». Музыка Ф. Шуберта Упражнение «Приставной шаг». Музыка Е. Макарова Бег с лентами. Музыка А. Жилина «Поскоки и сильный шаг». Музыка М. Глинки «Упражнение для рук». Музыка Т. Вилькорейской «Прыжки через воображаемые препятствия». Венгерская народная мс лодия «Спокойная ходьба с изменением направления». Английская народная мелодия «Шаг с акцентом и легкий бег». Венгерская народная мелодия Упражнение для рук «Мельница». Музыка Т. Ломовом «Марш». Музыка Ц. Пуни, «Боковой галоп». Музыка А. Жилина «Упражнение с лентой на палочке». Музыка И. Кишко «Поскоки и энергичная ходьба». Музыка Шуберта. «Парный танец». Латвийская народная мелодия Ходьба змейкой. Музыка В. Щербачева «Поскоки с остановкой». Музыка А. Дворжака «Прыжки и ходьба». Музыка Е. Тиличеевой «Нежные руки». Музыка Д. Штейбельта «Марш-парад». Музыка К. Сорокина «Бег и подпрыгивание». Музыка И. Гуммеля «Шаг с притопом, бег, осторожная ходьба». Музыка М. Чулаки Упражнение «Бабочки». Музыка П. Чайковского «Ходьба с остановкой на шаге». Венгерская народная мелодия «Бег и прыжки». Музыка Л. Делиба «Осторожный шаг и прыжки». Музыка Е. Тиличеевой Упражнение для рук «Дождик». Музыка Н. Любарского «Тройной шаг». Латвийская народная мелодия «Поскоки и прыжки». Музыка И. Саца «Цирковые лошадки». Музыка М. Красева «Спокойная ходьба и прыжки». Музыка В. Моцарта «Шаг с поскоком и бег». Музыка С. Шнайдер «Шагают аисты». Музыка Т. Шутенко «Осторожный шаг и прыжки». Музыка Ф. Бургмюллера «Волшебные руки». Музыка К. Дебюсси «Передача мяча». Музыка С. Соснина «Энергичные поскоки и пружинящий шаг». </w:t>
            </w:r>
            <w:r w:rsidRPr="008E2B57">
              <w:rPr>
                <w:bCs/>
              </w:rPr>
              <w:lastRenderedPageBreak/>
              <w:t>Музыка С. Затеплинского</w:t>
            </w:r>
          </w:p>
          <w:p w:rsidR="008E2B57" w:rsidRPr="008E2B57" w:rsidRDefault="008E2B57" w:rsidP="008E2B57">
            <w:pPr>
              <w:rPr>
                <w:bCs/>
              </w:rPr>
            </w:pPr>
          </w:p>
        </w:tc>
      </w:tr>
      <w:tr w:rsidR="008E2B57" w:rsidRPr="008E2B57" w:rsidTr="00463739">
        <w:tc>
          <w:tcPr>
            <w:tcW w:w="2411" w:type="dxa"/>
          </w:tcPr>
          <w:p w:rsidR="008E2B57" w:rsidRPr="008E2B57" w:rsidRDefault="008E2B57" w:rsidP="008E2B57">
            <w:pPr>
              <w:rPr>
                <w:bCs/>
              </w:rPr>
            </w:pPr>
            <w:r w:rsidRPr="008E2B57">
              <w:rPr>
                <w:bCs/>
              </w:rPr>
              <w:lastRenderedPageBreak/>
              <w:t>Развитие чувства ритма. Музицирование</w:t>
            </w:r>
          </w:p>
          <w:p w:rsidR="008E2B57" w:rsidRPr="008E2B57" w:rsidRDefault="008E2B57" w:rsidP="008E2B57">
            <w:pPr>
              <w:rPr>
                <w:bCs/>
              </w:rPr>
            </w:pPr>
          </w:p>
        </w:tc>
        <w:tc>
          <w:tcPr>
            <w:tcW w:w="8930" w:type="dxa"/>
          </w:tcPr>
          <w:p w:rsidR="008E2B57" w:rsidRPr="008E2B57" w:rsidRDefault="008E2B57" w:rsidP="008E2B57">
            <w:pPr>
              <w:rPr>
                <w:bCs/>
              </w:rPr>
            </w:pPr>
            <w:r w:rsidRPr="008E2B57">
              <w:rPr>
                <w:bCs/>
              </w:rPr>
              <w:t>Ритмические цепочки из мячиков «Комната наша» Ритмические цепочки из гусениц «Горн» Игры с картинками «Хвостатый-хитроватый» Веселые палочки Пауза Ритмические цепочки из жучков и пауз «Аты-баты» «Ручеек» «С барабаном ходит ежик» «Загадка» Игра «Эхо» Двухголосие Знакомимся с длительностями и штилями Ритмические картинки «Комар» Ритмическая игра «Сделай так» «Ворота» «Дирижер» «Что у кого внутри?» «Семейка огурцов»</w:t>
            </w:r>
          </w:p>
          <w:p w:rsidR="008E2B57" w:rsidRPr="008E2B57" w:rsidRDefault="008E2B57" w:rsidP="008E2B57">
            <w:pPr>
              <w:rPr>
                <w:bCs/>
              </w:rPr>
            </w:pPr>
          </w:p>
        </w:tc>
      </w:tr>
      <w:tr w:rsidR="008E2B57" w:rsidRPr="008E2B57" w:rsidTr="00463739">
        <w:tc>
          <w:tcPr>
            <w:tcW w:w="2411" w:type="dxa"/>
          </w:tcPr>
          <w:p w:rsidR="008E2B57" w:rsidRPr="008E2B57" w:rsidRDefault="008E2B57" w:rsidP="008E2B57">
            <w:pPr>
              <w:rPr>
                <w:bCs/>
              </w:rPr>
            </w:pPr>
            <w:r w:rsidRPr="008E2B57">
              <w:rPr>
                <w:bCs/>
              </w:rPr>
              <w:t>Пальчиковая гимнастика</w:t>
            </w:r>
          </w:p>
          <w:p w:rsidR="008E2B57" w:rsidRPr="008E2B57" w:rsidRDefault="008E2B57" w:rsidP="008E2B57">
            <w:pPr>
              <w:rPr>
                <w:bCs/>
              </w:rPr>
            </w:pPr>
          </w:p>
        </w:tc>
        <w:tc>
          <w:tcPr>
            <w:tcW w:w="8930" w:type="dxa"/>
          </w:tcPr>
          <w:p w:rsidR="008E2B57" w:rsidRPr="008E2B57" w:rsidRDefault="008E2B57" w:rsidP="008E2B57">
            <w:pPr>
              <w:rPr>
                <w:bCs/>
              </w:rPr>
            </w:pPr>
            <w:r w:rsidRPr="008E2B57">
              <w:rPr>
                <w:bCs/>
              </w:rPr>
              <w:t xml:space="preserve"> «Мама» </w:t>
            </w:r>
          </w:p>
          <w:p w:rsidR="008E2B57" w:rsidRPr="008E2B57" w:rsidRDefault="008E2B57" w:rsidP="008E2B57">
            <w:pPr>
              <w:rPr>
                <w:bCs/>
              </w:rPr>
            </w:pPr>
            <w:r w:rsidRPr="008E2B57">
              <w:rPr>
                <w:bCs/>
              </w:rPr>
              <w:t>«Замок-чудак»</w:t>
            </w:r>
          </w:p>
          <w:p w:rsidR="008E2B57" w:rsidRPr="008E2B57" w:rsidRDefault="008E2B57" w:rsidP="008E2B57">
            <w:pPr>
              <w:rPr>
                <w:bCs/>
              </w:rPr>
            </w:pPr>
            <w:r w:rsidRPr="008E2B57">
              <w:rPr>
                <w:bCs/>
              </w:rPr>
              <w:t xml:space="preserve"> «В гости» </w:t>
            </w:r>
          </w:p>
          <w:p w:rsidR="008E2B57" w:rsidRPr="008E2B57" w:rsidRDefault="008E2B57" w:rsidP="008E2B57">
            <w:pPr>
              <w:rPr>
                <w:bCs/>
              </w:rPr>
            </w:pPr>
            <w:r w:rsidRPr="008E2B57">
              <w:rPr>
                <w:bCs/>
              </w:rPr>
              <w:t>«Г номы»</w:t>
            </w:r>
          </w:p>
          <w:p w:rsidR="008E2B57" w:rsidRPr="008E2B57" w:rsidRDefault="008E2B57" w:rsidP="008E2B57">
            <w:pPr>
              <w:rPr>
                <w:bCs/>
              </w:rPr>
            </w:pPr>
            <w:r w:rsidRPr="008E2B57">
              <w:rPr>
                <w:bCs/>
              </w:rPr>
              <w:t xml:space="preserve">«Мостик» </w:t>
            </w:r>
          </w:p>
          <w:p w:rsidR="008E2B57" w:rsidRPr="008E2B57" w:rsidRDefault="008E2B57" w:rsidP="008E2B57">
            <w:pPr>
              <w:rPr>
                <w:bCs/>
              </w:rPr>
            </w:pPr>
            <w:r w:rsidRPr="008E2B57">
              <w:rPr>
                <w:bCs/>
              </w:rPr>
              <w:t xml:space="preserve">«Утро настало» </w:t>
            </w:r>
          </w:p>
          <w:p w:rsidR="008E2B57" w:rsidRPr="008E2B57" w:rsidRDefault="008E2B57" w:rsidP="008E2B57">
            <w:pPr>
              <w:rPr>
                <w:bCs/>
              </w:rPr>
            </w:pPr>
            <w:r w:rsidRPr="008E2B57">
              <w:rPr>
                <w:bCs/>
              </w:rPr>
              <w:t xml:space="preserve">«Паук» </w:t>
            </w:r>
          </w:p>
          <w:p w:rsidR="008E2B57" w:rsidRPr="008E2B57" w:rsidRDefault="008E2B57" w:rsidP="008E2B57">
            <w:pPr>
              <w:rPr>
                <w:bCs/>
              </w:rPr>
            </w:pPr>
            <w:r w:rsidRPr="008E2B57">
              <w:rPr>
                <w:bCs/>
              </w:rPr>
              <w:t>«Сороконожка»</w:t>
            </w:r>
          </w:p>
          <w:p w:rsidR="008E2B57" w:rsidRPr="008E2B57" w:rsidRDefault="008E2B57" w:rsidP="008E2B57">
            <w:pPr>
              <w:rPr>
                <w:bCs/>
              </w:rPr>
            </w:pPr>
            <w:r w:rsidRPr="008E2B57">
              <w:rPr>
                <w:bCs/>
              </w:rPr>
              <w:t xml:space="preserve"> «Пять поросят» </w:t>
            </w:r>
          </w:p>
          <w:p w:rsidR="008E2B57" w:rsidRPr="008E2B57" w:rsidRDefault="008E2B57" w:rsidP="008E2B57">
            <w:pPr>
              <w:rPr>
                <w:bCs/>
              </w:rPr>
            </w:pPr>
            <w:r w:rsidRPr="008E2B57">
              <w:rPr>
                <w:bCs/>
              </w:rPr>
              <w:t>«Паучок»</w:t>
            </w:r>
          </w:p>
          <w:p w:rsidR="008E2B57" w:rsidRPr="008E2B57" w:rsidRDefault="008E2B57" w:rsidP="008E2B57">
            <w:pPr>
              <w:rPr>
                <w:bCs/>
              </w:rPr>
            </w:pPr>
          </w:p>
        </w:tc>
      </w:tr>
      <w:tr w:rsidR="008E2B57" w:rsidRPr="008E2B57" w:rsidTr="00463739">
        <w:tc>
          <w:tcPr>
            <w:tcW w:w="2411" w:type="dxa"/>
          </w:tcPr>
          <w:p w:rsidR="008E2B57" w:rsidRPr="008E2B57" w:rsidRDefault="008E2B57" w:rsidP="008E2B57">
            <w:pPr>
              <w:rPr>
                <w:bCs/>
              </w:rPr>
            </w:pPr>
            <w:r w:rsidRPr="008E2B57">
              <w:rPr>
                <w:bCs/>
              </w:rPr>
              <w:t>Слушание музыки</w:t>
            </w:r>
          </w:p>
          <w:p w:rsidR="008E2B57" w:rsidRPr="008E2B57" w:rsidRDefault="008E2B57" w:rsidP="008E2B57">
            <w:pPr>
              <w:rPr>
                <w:bCs/>
              </w:rPr>
            </w:pPr>
          </w:p>
        </w:tc>
        <w:tc>
          <w:tcPr>
            <w:tcW w:w="8930" w:type="dxa"/>
          </w:tcPr>
          <w:p w:rsidR="008E2B57" w:rsidRPr="008E2B57" w:rsidRDefault="008E2B57" w:rsidP="008E2B57">
            <w:pPr>
              <w:rPr>
                <w:bCs/>
              </w:rPr>
            </w:pPr>
            <w:r w:rsidRPr="008E2B57">
              <w:rPr>
                <w:bCs/>
              </w:rPr>
              <w:t xml:space="preserve"> «Танец дикарей». Музыка Ёсинао Нако «Вальс игрушек». Музыка Ю. Ефимова «Марш гусей». Музыка Бин Канэда «Осенняя песнь». Музыка П. Чайковского «Две плаксы». Музыка Е. Гнесиной Русские наигрыши «В пещере горного короля». Музыка Э. Грига «Снежинки». Музыка А. Стоянова «У камелька». Музыка П. Чайковского «Пудель и птичка». Музыка Лемарка «Флейта и контрабас». Музыка Г. Фрида «Песнь жаворонка». Музыка П. Чайковского «Марш Черномора». Музыка М. Глинки «Жаворонок». Музыка М. Глинки «Три подружки» («Плакса», «Злюка», «Резвушка»). Музыка Д. Кабалевского «Гром и дождь». Музыка Т. Чудовой «Королевский марш львов». Музыка К. Сен-Санса «Лягушки». Музыка Ю. Слонова «Полет шмеля». Музыка Н. Римского-Корсакова «Сонный котенок». Музыка Б. Берлина</w:t>
            </w:r>
          </w:p>
          <w:p w:rsidR="008E2B57" w:rsidRPr="008E2B57" w:rsidRDefault="008E2B57" w:rsidP="008E2B57">
            <w:pPr>
              <w:rPr>
                <w:bCs/>
              </w:rPr>
            </w:pPr>
          </w:p>
        </w:tc>
      </w:tr>
      <w:tr w:rsidR="008E2B57" w:rsidRPr="008E2B57" w:rsidTr="00463739">
        <w:tc>
          <w:tcPr>
            <w:tcW w:w="2411" w:type="dxa"/>
          </w:tcPr>
          <w:p w:rsidR="008E2B57" w:rsidRPr="008E2B57" w:rsidRDefault="008E2B57" w:rsidP="008E2B57">
            <w:pPr>
              <w:rPr>
                <w:bCs/>
              </w:rPr>
            </w:pPr>
            <w:r w:rsidRPr="008E2B57">
              <w:rPr>
                <w:bCs/>
              </w:rPr>
              <w:t>Распевание, пение</w:t>
            </w:r>
          </w:p>
          <w:p w:rsidR="008E2B57" w:rsidRPr="008E2B57" w:rsidRDefault="008E2B57" w:rsidP="008E2B57">
            <w:pPr>
              <w:rPr>
                <w:bCs/>
              </w:rPr>
            </w:pPr>
          </w:p>
        </w:tc>
        <w:tc>
          <w:tcPr>
            <w:tcW w:w="8930" w:type="dxa"/>
          </w:tcPr>
          <w:p w:rsidR="008E2B57" w:rsidRPr="008E2B57" w:rsidRDefault="008E2B57" w:rsidP="008E2B57">
            <w:pPr>
              <w:rPr>
                <w:bCs/>
              </w:rPr>
            </w:pPr>
            <w:r w:rsidRPr="008E2B57">
              <w:rPr>
                <w:bCs/>
              </w:rPr>
              <w:t xml:space="preserve"> «Динь-динь-динь - письмо тебе». Немецкая народная песня «Осень». Музыка А. Арутюнова. Слова В. Семернина «Лиса по лесу ходила». Русская народная песня «Скворушка прощается». Музыка Т. Попатенко. Слова М. Ивенсен «Ехали медведи». Музыка М. Андреева. Слова К. Чуковского «Хорошо у нас в саду». Музыка В. Герчик. Слова А. Пришельца «Как пошли наши подружки». Русская народная песня «Ручеек». Распевка «Моя Россия». Музыка Г. Струве. Слова Н. Соловьевой ' «Дождик обиделся». Музыка Д. Львова-Компанейца. Слова М. Пляцковского «Горошина». Музыка В. Карасевой. Слова Н. Френкель «Пестрый колпачок». Музыка Г. Струве. Слова Н. Соловьевой «В просторном светлом зале». Музыка и слова А. Штерна «Новогодняя». Музыка А. Филиппенко. Слова Т. Волгиной «Горячая пора». Музыка А. Журбина. Слова П. Синявского «Зимняя песенка». Музыка М. Красева. Слова С. Вышеславцевой «Два кота». Польская народная песня «Сапожник». Французская народная песня «Маленькая Юлька». Распевка «Будем моряками». Музыка Ю. Слонова. Слова В. Малкова «Мамина песенка». Музыка М. Парцхаладзе. Слова М. Пляцконского «Хорошо рядом с мамой». Музыка А. Филиппенко. Слова Т.Волгиной «Идет весна». Музыка В. Герчик. Слова А. Пришельца «Солнечная капель». Музыка С. Соснина. Слова И. Вахрушевой «Долговязый журавель». Русская народная песня «11есенка о светофоре». Музыка Н. Петровой. Слоил II Шифршюй «Солнечный зайчик». Музыка В. Голикова. Слона I П;и ш,ыш.</w:t>
            </w:r>
          </w:p>
          <w:p w:rsidR="008E2B57" w:rsidRPr="008E2B57" w:rsidRDefault="008E2B57" w:rsidP="008E2B57">
            <w:pPr>
              <w:rPr>
                <w:bCs/>
              </w:rPr>
            </w:pPr>
            <w:r w:rsidRPr="008E2B57">
              <w:rPr>
                <w:bCs/>
              </w:rPr>
              <w:t xml:space="preserve">«Зеленые ботинки». Музыка С. Гаврилова. Слова Р. Алдониной «До свиданья, </w:t>
            </w:r>
            <w:r w:rsidRPr="008E2B57">
              <w:rPr>
                <w:bCs/>
              </w:rPr>
              <w:lastRenderedPageBreak/>
              <w:t xml:space="preserve">детский сад». Музыка Г. Левкодимова. Слова В. Малкова «Как мне маме объяснить?». Немецкая народная песня «О ленивом червячке». Музыка В. Ефимова. Слова В. Новикова «В лесу». Распевка </w:t>
            </w:r>
          </w:p>
        </w:tc>
      </w:tr>
    </w:tbl>
    <w:p w:rsidR="008E2B57" w:rsidRPr="008E2B57" w:rsidRDefault="008E2B57" w:rsidP="008E2B57">
      <w:pPr>
        <w:autoSpaceDE w:val="0"/>
        <w:autoSpaceDN w:val="0"/>
        <w:adjustRightInd w:val="0"/>
      </w:pPr>
    </w:p>
    <w:p w:rsidR="008E2B57" w:rsidRPr="008E2B57" w:rsidRDefault="008E2B57" w:rsidP="008E2B57">
      <w:pPr>
        <w:autoSpaceDE w:val="0"/>
        <w:autoSpaceDN w:val="0"/>
        <w:adjustRightInd w:val="0"/>
      </w:pPr>
    </w:p>
    <w:p w:rsidR="008E2B57" w:rsidRPr="008E2B57" w:rsidRDefault="008E2B57" w:rsidP="008E2B57">
      <w:pPr>
        <w:spacing w:after="200" w:line="276" w:lineRule="auto"/>
        <w:contextualSpacing/>
        <w:jc w:val="center"/>
        <w:rPr>
          <w:rFonts w:eastAsia="Calibri"/>
          <w:b/>
          <w:lang w:eastAsia="en-US"/>
        </w:rPr>
      </w:pPr>
      <w:r w:rsidRPr="008E2B57">
        <w:rPr>
          <w:rFonts w:eastAsia="Calibri"/>
          <w:b/>
          <w:lang w:eastAsia="en-US"/>
        </w:rPr>
        <w:t>2.3.</w:t>
      </w:r>
      <w:proofErr w:type="gramStart"/>
      <w:r w:rsidRPr="008E2B57">
        <w:rPr>
          <w:rFonts w:eastAsia="Calibri"/>
          <w:b/>
          <w:lang w:eastAsia="en-US"/>
        </w:rPr>
        <w:t>3.Описание</w:t>
      </w:r>
      <w:proofErr w:type="gramEnd"/>
      <w:r w:rsidRPr="008E2B57">
        <w:rPr>
          <w:rFonts w:eastAsia="Calibri"/>
          <w:b/>
          <w:lang w:eastAsia="en-US"/>
        </w:rPr>
        <w:t xml:space="preserve"> работы </w:t>
      </w:r>
      <w:r w:rsidR="009402C6">
        <w:rPr>
          <w:rFonts w:eastAsia="Calibri"/>
          <w:b/>
          <w:lang w:eastAsia="en-US"/>
        </w:rPr>
        <w:t xml:space="preserve"> МБДОУ «Детский сад с.Б</w:t>
      </w:r>
      <w:r w:rsidR="00ED3344">
        <w:rPr>
          <w:rFonts w:eastAsia="Calibri"/>
          <w:b/>
          <w:lang w:eastAsia="en-US"/>
        </w:rPr>
        <w:t>ольшая Гусиха</w:t>
      </w:r>
      <w:r w:rsidRPr="008E2B57">
        <w:rPr>
          <w:rFonts w:eastAsia="Calibri"/>
          <w:b/>
          <w:lang w:eastAsia="en-US"/>
        </w:rPr>
        <w:t>» по познавательному  развитию детей дошкольного возраста.</w:t>
      </w:r>
    </w:p>
    <w:p w:rsidR="008E2B57" w:rsidRPr="008E2B57" w:rsidRDefault="008E2B57" w:rsidP="008E2B57">
      <w:pPr>
        <w:tabs>
          <w:tab w:val="left" w:pos="0"/>
        </w:tabs>
        <w:suppressAutoHyphens/>
        <w:autoSpaceDE w:val="0"/>
        <w:autoSpaceDN w:val="0"/>
        <w:adjustRightInd w:val="0"/>
        <w:jc w:val="both"/>
        <w:rPr>
          <w:rFonts w:ascii="Times New Roman CYR" w:hAnsi="Times New Roman CYR" w:cs="Times New Roman CYR"/>
          <w:b/>
          <w:bCs/>
          <w:sz w:val="28"/>
          <w:szCs w:val="28"/>
          <w:highlight w:val="yellow"/>
        </w:rPr>
      </w:pPr>
      <w:bookmarkStart w:id="14" w:name="_Hlk117166397"/>
      <w:r w:rsidRPr="008E2B57">
        <w:t xml:space="preserve">     Работа </w:t>
      </w:r>
      <w:r w:rsidR="009402C6">
        <w:rPr>
          <w:lang w:bidi="ru-RU"/>
        </w:rPr>
        <w:t xml:space="preserve">МБДОУ «Детский сад </w:t>
      </w:r>
      <w:r w:rsidR="00ED3344">
        <w:rPr>
          <w:lang w:bidi="ru-RU"/>
        </w:rPr>
        <w:t>с.Большая Гусиха</w:t>
      </w:r>
      <w:r w:rsidRPr="008E2B57">
        <w:rPr>
          <w:lang w:bidi="ru-RU"/>
        </w:rPr>
        <w:t>»</w:t>
      </w:r>
      <w:r w:rsidRPr="008E2B57">
        <w:t xml:space="preserve"> по познавательному развитию (познавательно-исследовательская деятельность, ознакомление с окружающим миром (природное окружение)) осуществляется через использование в образовательном процессе парциальной программы </w:t>
      </w:r>
      <w:r w:rsidRPr="008E2B57">
        <w:rPr>
          <w:b/>
        </w:rPr>
        <w:t>«Юный эколог» (автор С.Н.Николаева)</w:t>
      </w:r>
    </w:p>
    <w:bookmarkEnd w:id="14"/>
    <w:p w:rsidR="008E2B57" w:rsidRPr="008E2B57" w:rsidRDefault="008E2B57" w:rsidP="008E2B57">
      <w:pPr>
        <w:jc w:val="both"/>
        <w:rPr>
          <w:rFonts w:eastAsia="Calibri"/>
          <w:b/>
          <w:lang w:eastAsia="en-US"/>
        </w:rPr>
      </w:pPr>
    </w:p>
    <w:p w:rsidR="008E2B57" w:rsidRPr="008E2B57" w:rsidRDefault="008E2B57" w:rsidP="008E2B57">
      <w:pPr>
        <w:jc w:val="both"/>
        <w:rPr>
          <w:rFonts w:eastAsia="Calibri"/>
          <w:lang w:eastAsia="en-US"/>
        </w:rPr>
      </w:pPr>
      <w:r w:rsidRPr="008E2B57">
        <w:rPr>
          <w:rFonts w:eastAsia="Calibri"/>
          <w:b/>
          <w:lang w:eastAsia="en-US"/>
        </w:rPr>
        <w:t xml:space="preserve">        Целью работы</w:t>
      </w:r>
      <w:r w:rsidRPr="008E2B57">
        <w:rPr>
          <w:rFonts w:eastAsia="Calibri"/>
          <w:lang w:eastAsia="en-US"/>
        </w:rPr>
        <w:t xml:space="preserve"> части, формируемой участниками образовательных отношений, образовательной программы, которая базируется на программе С. Н. Николаевой «Юный эколог» является формирование начал экологической культуры: правильного отношения ребенка к окружающей природе, к себе и людям как к части природы, к вещам и материалам природного происхождения, которыми он пользуется. </w:t>
      </w:r>
    </w:p>
    <w:p w:rsidR="008E2B57" w:rsidRPr="008E2B57" w:rsidRDefault="008E2B57" w:rsidP="008E2B57">
      <w:pPr>
        <w:rPr>
          <w:rFonts w:eastAsia="Calibri"/>
          <w:b/>
          <w:lang w:eastAsia="en-US"/>
        </w:rPr>
      </w:pPr>
    </w:p>
    <w:p w:rsidR="008E2B57" w:rsidRPr="008E2B57" w:rsidRDefault="008E2B57" w:rsidP="008E2B57">
      <w:pPr>
        <w:rPr>
          <w:rFonts w:eastAsia="Calibri"/>
          <w:b/>
          <w:lang w:eastAsia="en-US"/>
        </w:rPr>
      </w:pPr>
      <w:r w:rsidRPr="008E2B57">
        <w:rPr>
          <w:rFonts w:eastAsia="Calibri"/>
          <w:b/>
          <w:lang w:eastAsia="en-US"/>
        </w:rPr>
        <w:t>Методы экологического воспитания детей</w:t>
      </w:r>
    </w:p>
    <w:p w:rsidR="008E2B57" w:rsidRPr="008E2B57" w:rsidRDefault="008E2B57" w:rsidP="008E2B57">
      <w:pPr>
        <w:rPr>
          <w:rFonts w:eastAsia="Calibri"/>
          <w:lang w:eastAsia="en-US"/>
        </w:rPr>
      </w:pPr>
      <w:r w:rsidRPr="008E2B57">
        <w:rPr>
          <w:rFonts w:eastAsia="Calibri"/>
          <w:lang w:eastAsia="en-US"/>
        </w:rPr>
        <w:sym w:font="Symbol" w:char="F0B7"/>
      </w:r>
      <w:r w:rsidRPr="008E2B57">
        <w:rPr>
          <w:rFonts w:eastAsia="Calibri"/>
          <w:lang w:eastAsia="en-US"/>
        </w:rPr>
        <w:t xml:space="preserve"> наблюдение за объектами природы;</w:t>
      </w:r>
    </w:p>
    <w:p w:rsidR="008E2B57" w:rsidRPr="008E2B57" w:rsidRDefault="008E2B57" w:rsidP="008E2B57">
      <w:pPr>
        <w:rPr>
          <w:rFonts w:eastAsia="Calibri"/>
          <w:lang w:eastAsia="en-US"/>
        </w:rPr>
      </w:pPr>
      <w:r w:rsidRPr="008E2B57">
        <w:rPr>
          <w:rFonts w:eastAsia="Calibri"/>
          <w:lang w:eastAsia="en-US"/>
        </w:rPr>
        <w:sym w:font="Symbol" w:char="F0B7"/>
      </w:r>
      <w:r w:rsidRPr="008E2B57">
        <w:rPr>
          <w:rFonts w:eastAsia="Calibri"/>
          <w:lang w:eastAsia="en-US"/>
        </w:rPr>
        <w:t xml:space="preserve"> фиксация наблюдаемых явлений доступными для детей способами;</w:t>
      </w:r>
    </w:p>
    <w:p w:rsidR="008E2B57" w:rsidRPr="008E2B57" w:rsidRDefault="008E2B57" w:rsidP="008E2B57">
      <w:pPr>
        <w:rPr>
          <w:rFonts w:eastAsia="Calibri"/>
          <w:lang w:eastAsia="en-US"/>
        </w:rPr>
      </w:pPr>
      <w:r w:rsidRPr="008E2B57">
        <w:rPr>
          <w:rFonts w:eastAsia="Calibri"/>
          <w:lang w:eastAsia="en-US"/>
        </w:rPr>
        <w:sym w:font="Symbol" w:char="F0B7"/>
      </w:r>
      <w:r w:rsidRPr="008E2B57">
        <w:rPr>
          <w:rFonts w:eastAsia="Calibri"/>
          <w:lang w:eastAsia="en-US"/>
        </w:rPr>
        <w:t xml:space="preserve"> обсуждение увиденного;</w:t>
      </w:r>
    </w:p>
    <w:p w:rsidR="008E2B57" w:rsidRPr="008E2B57" w:rsidRDefault="008E2B57" w:rsidP="008E2B57">
      <w:pPr>
        <w:rPr>
          <w:rFonts w:eastAsia="Calibri"/>
          <w:lang w:eastAsia="en-US"/>
        </w:rPr>
      </w:pPr>
      <w:r w:rsidRPr="008E2B57">
        <w:rPr>
          <w:rFonts w:eastAsia="Calibri"/>
          <w:lang w:eastAsia="en-US"/>
        </w:rPr>
        <w:sym w:font="Symbol" w:char="F0B7"/>
      </w:r>
      <w:r w:rsidRPr="008E2B57">
        <w:rPr>
          <w:rFonts w:eastAsia="Calibri"/>
          <w:lang w:eastAsia="en-US"/>
        </w:rPr>
        <w:t xml:space="preserve"> осуществление различных видов деятельности;</w:t>
      </w:r>
    </w:p>
    <w:p w:rsidR="008E2B57" w:rsidRPr="008E2B57" w:rsidRDefault="008E2B57" w:rsidP="008E2B57">
      <w:pPr>
        <w:rPr>
          <w:rFonts w:eastAsia="Calibri"/>
          <w:lang w:eastAsia="en-US"/>
        </w:rPr>
      </w:pPr>
      <w:r w:rsidRPr="008E2B57">
        <w:rPr>
          <w:rFonts w:eastAsia="Calibri"/>
          <w:lang w:eastAsia="en-US"/>
        </w:rPr>
        <w:sym w:font="Symbol" w:char="F0B7"/>
      </w:r>
      <w:r w:rsidRPr="008E2B57">
        <w:rPr>
          <w:rFonts w:eastAsia="Calibri"/>
          <w:lang w:eastAsia="en-US"/>
        </w:rPr>
        <w:t xml:space="preserve"> отражение впечатлений от природы в разных формах художественной и игровой деятельности.</w:t>
      </w:r>
    </w:p>
    <w:p w:rsidR="008E2B57" w:rsidRPr="008E2B57" w:rsidRDefault="008E2B57" w:rsidP="008E2B57">
      <w:pPr>
        <w:rPr>
          <w:rFonts w:eastAsia="Calibri"/>
          <w:b/>
          <w:lang w:eastAsia="en-US"/>
        </w:rPr>
      </w:pPr>
      <w:r w:rsidRPr="008E2B57">
        <w:rPr>
          <w:rFonts w:eastAsia="Calibri"/>
          <w:b/>
          <w:lang w:eastAsia="en-US"/>
        </w:rPr>
        <w:t>Формы работы</w:t>
      </w:r>
    </w:p>
    <w:p w:rsidR="008E2B57" w:rsidRPr="008E2B57" w:rsidRDefault="008E2B57" w:rsidP="008E2B57">
      <w:pPr>
        <w:rPr>
          <w:rFonts w:eastAsia="Calibri"/>
          <w:lang w:eastAsia="en-US"/>
        </w:rPr>
      </w:pPr>
      <w:r w:rsidRPr="008E2B57">
        <w:rPr>
          <w:rFonts w:eastAsia="Calibri"/>
          <w:lang w:eastAsia="en-US"/>
        </w:rPr>
        <w:sym w:font="Symbol" w:char="F0B7"/>
      </w:r>
      <w:r w:rsidRPr="008E2B57">
        <w:rPr>
          <w:rFonts w:eastAsia="Calibri"/>
          <w:lang w:eastAsia="en-US"/>
        </w:rPr>
        <w:t xml:space="preserve"> наблюдение</w:t>
      </w:r>
    </w:p>
    <w:p w:rsidR="008E2B57" w:rsidRPr="008E2B57" w:rsidRDefault="008E2B57" w:rsidP="008E2B57">
      <w:pPr>
        <w:rPr>
          <w:rFonts w:eastAsia="Calibri"/>
          <w:lang w:eastAsia="en-US"/>
        </w:rPr>
      </w:pPr>
      <w:r w:rsidRPr="008E2B57">
        <w:rPr>
          <w:rFonts w:eastAsia="Calibri"/>
          <w:lang w:eastAsia="en-US"/>
        </w:rPr>
        <w:sym w:font="Symbol" w:char="F0B7"/>
      </w:r>
      <w:r w:rsidRPr="008E2B57">
        <w:rPr>
          <w:rFonts w:eastAsia="Calibri"/>
          <w:lang w:eastAsia="en-US"/>
        </w:rPr>
        <w:t xml:space="preserve"> опытническая деятельность</w:t>
      </w:r>
    </w:p>
    <w:p w:rsidR="008E2B57" w:rsidRPr="008E2B57" w:rsidRDefault="008E2B57" w:rsidP="008E2B57">
      <w:pPr>
        <w:rPr>
          <w:rFonts w:eastAsia="Calibri"/>
          <w:lang w:eastAsia="en-US"/>
        </w:rPr>
      </w:pPr>
      <w:r w:rsidRPr="008E2B57">
        <w:rPr>
          <w:rFonts w:eastAsia="Calibri"/>
          <w:lang w:eastAsia="en-US"/>
        </w:rPr>
        <w:sym w:font="Symbol" w:char="F0B7"/>
      </w:r>
      <w:r w:rsidRPr="008E2B57">
        <w:rPr>
          <w:rFonts w:eastAsia="Calibri"/>
          <w:lang w:eastAsia="en-US"/>
        </w:rPr>
        <w:t xml:space="preserve"> экскурсия</w:t>
      </w:r>
    </w:p>
    <w:p w:rsidR="008E2B57" w:rsidRPr="008E2B57" w:rsidRDefault="008E2B57" w:rsidP="008E2B57">
      <w:pPr>
        <w:rPr>
          <w:rFonts w:eastAsia="Calibri"/>
          <w:lang w:eastAsia="en-US"/>
        </w:rPr>
      </w:pPr>
      <w:r w:rsidRPr="008E2B57">
        <w:rPr>
          <w:rFonts w:eastAsia="Calibri"/>
          <w:lang w:eastAsia="en-US"/>
        </w:rPr>
        <w:sym w:font="Symbol" w:char="F0B7"/>
      </w:r>
      <w:r w:rsidRPr="008E2B57">
        <w:rPr>
          <w:rFonts w:eastAsia="Calibri"/>
          <w:lang w:eastAsia="en-US"/>
        </w:rPr>
        <w:t xml:space="preserve"> моделирование</w:t>
      </w:r>
    </w:p>
    <w:p w:rsidR="008E2B57" w:rsidRPr="008E2B57" w:rsidRDefault="008E2B57" w:rsidP="008E2B57">
      <w:pPr>
        <w:rPr>
          <w:rFonts w:eastAsia="Calibri"/>
          <w:lang w:eastAsia="en-US"/>
        </w:rPr>
      </w:pPr>
      <w:r w:rsidRPr="008E2B57">
        <w:rPr>
          <w:rFonts w:eastAsia="Calibri"/>
          <w:lang w:eastAsia="en-US"/>
        </w:rPr>
        <w:sym w:font="Symbol" w:char="F0B7"/>
      </w:r>
      <w:r w:rsidRPr="008E2B57">
        <w:rPr>
          <w:rFonts w:eastAsia="Calibri"/>
          <w:lang w:eastAsia="en-US"/>
        </w:rPr>
        <w:t xml:space="preserve"> чтение произведений художественной и познавательной литературы</w:t>
      </w:r>
    </w:p>
    <w:p w:rsidR="008E2B57" w:rsidRPr="008E2B57" w:rsidRDefault="008E2B57" w:rsidP="008E2B57">
      <w:pPr>
        <w:rPr>
          <w:rFonts w:eastAsia="Calibri"/>
          <w:lang w:eastAsia="en-US"/>
        </w:rPr>
      </w:pPr>
      <w:r w:rsidRPr="008E2B57">
        <w:rPr>
          <w:rFonts w:eastAsia="Calibri"/>
          <w:lang w:eastAsia="en-US"/>
        </w:rPr>
        <w:sym w:font="Symbol" w:char="F0B7"/>
      </w:r>
      <w:r w:rsidRPr="008E2B57">
        <w:rPr>
          <w:rFonts w:eastAsia="Calibri"/>
          <w:lang w:eastAsia="en-US"/>
        </w:rPr>
        <w:t xml:space="preserve"> рассматривание иллюстраций</w:t>
      </w:r>
    </w:p>
    <w:p w:rsidR="008E2B57" w:rsidRPr="008E2B57" w:rsidRDefault="008E2B57" w:rsidP="008E2B57">
      <w:pPr>
        <w:rPr>
          <w:rFonts w:eastAsia="Calibri"/>
          <w:lang w:eastAsia="en-US"/>
        </w:rPr>
      </w:pPr>
      <w:r w:rsidRPr="008E2B57">
        <w:rPr>
          <w:rFonts w:eastAsia="Calibri"/>
          <w:lang w:eastAsia="en-US"/>
        </w:rPr>
        <w:sym w:font="Symbol" w:char="F0B7"/>
      </w:r>
      <w:r w:rsidRPr="008E2B57">
        <w:rPr>
          <w:rFonts w:eastAsia="Calibri"/>
          <w:lang w:eastAsia="en-US"/>
        </w:rPr>
        <w:t xml:space="preserve"> просмотр видеофильмов и т.п.</w:t>
      </w:r>
    </w:p>
    <w:p w:rsidR="008E2B57" w:rsidRPr="008E2B57" w:rsidRDefault="008E2B57" w:rsidP="008E2B57">
      <w:pPr>
        <w:rPr>
          <w:rFonts w:eastAsia="Calibri"/>
          <w:b/>
          <w:lang w:eastAsia="en-US"/>
        </w:rPr>
      </w:pPr>
      <w:r w:rsidRPr="008E2B57">
        <w:rPr>
          <w:rFonts w:eastAsia="Calibri"/>
          <w:b/>
          <w:lang w:eastAsia="en-US"/>
        </w:rPr>
        <w:t>Виды практической деятельности</w:t>
      </w:r>
    </w:p>
    <w:p w:rsidR="008E2B57" w:rsidRPr="008E2B57" w:rsidRDefault="008E2B57" w:rsidP="008E2B57">
      <w:pPr>
        <w:rPr>
          <w:rFonts w:eastAsia="Calibri"/>
          <w:lang w:eastAsia="en-US"/>
        </w:rPr>
      </w:pPr>
      <w:r w:rsidRPr="008E2B57">
        <w:rPr>
          <w:rFonts w:eastAsia="Calibri"/>
          <w:lang w:eastAsia="en-US"/>
        </w:rPr>
        <w:sym w:font="Symbol" w:char="F0B7"/>
      </w:r>
      <w:r w:rsidRPr="008E2B57">
        <w:rPr>
          <w:rFonts w:eastAsia="Calibri"/>
          <w:lang w:eastAsia="en-US"/>
        </w:rPr>
        <w:t xml:space="preserve"> выращивание растений</w:t>
      </w:r>
    </w:p>
    <w:p w:rsidR="008E2B57" w:rsidRPr="008E2B57" w:rsidRDefault="008E2B57" w:rsidP="008E2B57">
      <w:pPr>
        <w:rPr>
          <w:rFonts w:eastAsia="Calibri"/>
          <w:lang w:eastAsia="en-US"/>
        </w:rPr>
      </w:pPr>
      <w:r w:rsidRPr="008E2B57">
        <w:rPr>
          <w:rFonts w:eastAsia="Calibri"/>
          <w:lang w:eastAsia="en-US"/>
        </w:rPr>
        <w:sym w:font="Symbol" w:char="F0B7"/>
      </w:r>
      <w:r w:rsidRPr="008E2B57">
        <w:rPr>
          <w:rFonts w:eastAsia="Calibri"/>
          <w:lang w:eastAsia="en-US"/>
        </w:rPr>
        <w:t xml:space="preserve"> поддержание необходимых условий для животных</w:t>
      </w:r>
    </w:p>
    <w:p w:rsidR="008E2B57" w:rsidRPr="008E2B57" w:rsidRDefault="008E2B57" w:rsidP="008E2B57">
      <w:pPr>
        <w:rPr>
          <w:rFonts w:eastAsia="Calibri"/>
          <w:lang w:eastAsia="en-US"/>
        </w:rPr>
      </w:pPr>
      <w:r w:rsidRPr="008E2B57">
        <w:rPr>
          <w:rFonts w:eastAsia="Calibri"/>
          <w:lang w:eastAsia="en-US"/>
        </w:rPr>
        <w:sym w:font="Symbol" w:char="F0B7"/>
      </w:r>
      <w:r w:rsidRPr="008E2B57">
        <w:rPr>
          <w:rFonts w:eastAsia="Calibri"/>
          <w:lang w:eastAsia="en-US"/>
        </w:rPr>
        <w:t xml:space="preserve"> зимняя подкормка птиц</w:t>
      </w:r>
    </w:p>
    <w:p w:rsidR="008E2B57" w:rsidRPr="008E2B57" w:rsidRDefault="008E2B57" w:rsidP="008E2B57">
      <w:pPr>
        <w:rPr>
          <w:rFonts w:eastAsia="Calibri"/>
          <w:lang w:eastAsia="en-US"/>
        </w:rPr>
      </w:pPr>
      <w:r w:rsidRPr="008E2B57">
        <w:rPr>
          <w:rFonts w:eastAsia="Calibri"/>
          <w:lang w:eastAsia="en-US"/>
        </w:rPr>
        <w:sym w:font="Symbol" w:char="F0B7"/>
      </w:r>
      <w:r w:rsidRPr="008E2B57">
        <w:rPr>
          <w:rFonts w:eastAsia="Calibri"/>
          <w:lang w:eastAsia="en-US"/>
        </w:rPr>
        <w:t xml:space="preserve"> ведение календаря природы</w:t>
      </w:r>
    </w:p>
    <w:p w:rsidR="008E2B57" w:rsidRPr="008E2B57" w:rsidRDefault="008E2B57" w:rsidP="008E2B57">
      <w:pPr>
        <w:rPr>
          <w:rFonts w:eastAsia="Calibri"/>
          <w:lang w:eastAsia="en-US"/>
        </w:rPr>
      </w:pPr>
      <w:r w:rsidRPr="008E2B57">
        <w:rPr>
          <w:rFonts w:eastAsia="Calibri"/>
          <w:lang w:eastAsia="en-US"/>
        </w:rPr>
        <w:sym w:font="Symbol" w:char="F0B7"/>
      </w:r>
      <w:r w:rsidRPr="008E2B57">
        <w:rPr>
          <w:rFonts w:eastAsia="Calibri"/>
          <w:lang w:eastAsia="en-US"/>
        </w:rPr>
        <w:t xml:space="preserve"> проведение опытов</w:t>
      </w:r>
    </w:p>
    <w:p w:rsidR="008E2B57" w:rsidRPr="008E2B57" w:rsidRDefault="008E2B57" w:rsidP="008E2B57">
      <w:pPr>
        <w:rPr>
          <w:rFonts w:eastAsia="Calibri"/>
          <w:lang w:eastAsia="en-US"/>
        </w:rPr>
      </w:pPr>
      <w:r w:rsidRPr="008E2B57">
        <w:rPr>
          <w:rFonts w:eastAsia="Calibri"/>
          <w:lang w:eastAsia="en-US"/>
        </w:rPr>
        <w:sym w:font="Symbol" w:char="F0B7"/>
      </w:r>
      <w:r w:rsidRPr="008E2B57">
        <w:rPr>
          <w:rFonts w:eastAsia="Calibri"/>
          <w:lang w:eastAsia="en-US"/>
        </w:rPr>
        <w:t xml:space="preserve"> изготовление книг о природе</w:t>
      </w:r>
    </w:p>
    <w:p w:rsidR="008E2B57" w:rsidRPr="008E2B57" w:rsidRDefault="008E2B57" w:rsidP="008E2B57">
      <w:pPr>
        <w:rPr>
          <w:rFonts w:eastAsia="Calibri"/>
          <w:lang w:eastAsia="en-US"/>
        </w:rPr>
      </w:pPr>
      <w:r w:rsidRPr="008E2B57">
        <w:rPr>
          <w:rFonts w:eastAsia="Calibri"/>
          <w:lang w:eastAsia="en-US"/>
        </w:rPr>
        <w:sym w:font="Symbol" w:char="F0B7"/>
      </w:r>
      <w:r w:rsidRPr="008E2B57">
        <w:rPr>
          <w:rFonts w:eastAsia="Calibri"/>
          <w:lang w:eastAsia="en-US"/>
        </w:rPr>
        <w:t xml:space="preserve"> участие в подготовке и проведении акций</w:t>
      </w:r>
    </w:p>
    <w:p w:rsidR="008E2B57" w:rsidRPr="008E2B57" w:rsidRDefault="008E2B57" w:rsidP="008E2B57">
      <w:pPr>
        <w:rPr>
          <w:rFonts w:eastAsia="Calibri"/>
          <w:b/>
          <w:lang w:eastAsia="en-US"/>
        </w:rPr>
      </w:pPr>
    </w:p>
    <w:p w:rsidR="008E2B57" w:rsidRPr="008E2B57" w:rsidRDefault="008E2B57" w:rsidP="008E2B57">
      <w:pPr>
        <w:jc w:val="center"/>
        <w:rPr>
          <w:rFonts w:eastAsia="Calibri"/>
          <w:b/>
          <w:lang w:eastAsia="en-US"/>
        </w:rPr>
      </w:pPr>
      <w:r w:rsidRPr="008E2B57">
        <w:rPr>
          <w:rFonts w:eastAsia="Calibri"/>
          <w:b/>
          <w:lang w:eastAsia="en-US"/>
        </w:rPr>
        <w:t>Темы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9"/>
        <w:gridCol w:w="54"/>
        <w:gridCol w:w="5245"/>
      </w:tblGrid>
      <w:tr w:rsidR="008E2B57" w:rsidRPr="008E2B57" w:rsidTr="00463739">
        <w:tc>
          <w:tcPr>
            <w:tcW w:w="5299" w:type="dxa"/>
          </w:tcPr>
          <w:p w:rsidR="008E2B57" w:rsidRPr="008E2B57" w:rsidRDefault="008E2B57" w:rsidP="008E2B57">
            <w:pPr>
              <w:jc w:val="center"/>
              <w:rPr>
                <w:rFonts w:eastAsia="Calibri"/>
                <w:lang w:eastAsia="en-US"/>
              </w:rPr>
            </w:pPr>
            <w:r w:rsidRPr="008E2B57">
              <w:rPr>
                <w:rFonts w:eastAsia="Calibri"/>
                <w:lang w:eastAsia="en-US"/>
              </w:rPr>
              <w:t>Тема программы</w:t>
            </w:r>
          </w:p>
        </w:tc>
        <w:tc>
          <w:tcPr>
            <w:tcW w:w="5299" w:type="dxa"/>
            <w:gridSpan w:val="2"/>
          </w:tcPr>
          <w:p w:rsidR="008E2B57" w:rsidRPr="008E2B57" w:rsidRDefault="008E2B57" w:rsidP="008E2B57">
            <w:pPr>
              <w:jc w:val="center"/>
              <w:rPr>
                <w:rFonts w:eastAsia="Calibri"/>
                <w:lang w:eastAsia="en-US"/>
              </w:rPr>
            </w:pPr>
          </w:p>
        </w:tc>
      </w:tr>
      <w:tr w:rsidR="008E2B57" w:rsidRPr="008E2B57" w:rsidTr="00463739">
        <w:tc>
          <w:tcPr>
            <w:tcW w:w="10598" w:type="dxa"/>
            <w:gridSpan w:val="3"/>
          </w:tcPr>
          <w:p w:rsidR="008E2B57" w:rsidRPr="008E2B57" w:rsidRDefault="008E2B57" w:rsidP="008E2B57">
            <w:pPr>
              <w:jc w:val="center"/>
              <w:rPr>
                <w:rFonts w:eastAsia="Calibri"/>
                <w:lang w:eastAsia="en-US"/>
              </w:rPr>
            </w:pPr>
            <w:r w:rsidRPr="008E2B57">
              <w:rPr>
                <w:rFonts w:eastAsia="Calibri"/>
                <w:lang w:eastAsia="en-US"/>
              </w:rPr>
              <w:t>1.Неживая природа – среда жизни растений, животных человека</w:t>
            </w:r>
          </w:p>
        </w:tc>
      </w:tr>
      <w:tr w:rsidR="008E2B57" w:rsidRPr="008E2B57" w:rsidTr="00463739">
        <w:tc>
          <w:tcPr>
            <w:tcW w:w="5353" w:type="dxa"/>
            <w:gridSpan w:val="2"/>
          </w:tcPr>
          <w:p w:rsidR="008E2B57" w:rsidRPr="008E2B57" w:rsidRDefault="008E2B57" w:rsidP="008E2B57">
            <w:pPr>
              <w:rPr>
                <w:rFonts w:eastAsia="Calibri"/>
                <w:lang w:eastAsia="en-US"/>
              </w:rPr>
            </w:pPr>
            <w:r w:rsidRPr="008E2B57">
              <w:rPr>
                <w:rFonts w:eastAsia="Calibri"/>
                <w:lang w:eastAsia="en-US"/>
              </w:rPr>
              <w:t>Мироздание (Вселенная)</w:t>
            </w:r>
          </w:p>
        </w:tc>
        <w:tc>
          <w:tcPr>
            <w:tcW w:w="5245" w:type="dxa"/>
          </w:tcPr>
          <w:p w:rsidR="008E2B57" w:rsidRPr="008E2B57" w:rsidRDefault="008E2B57" w:rsidP="008E2B57">
            <w:pPr>
              <w:jc w:val="both"/>
              <w:rPr>
                <w:rFonts w:eastAsia="Calibri"/>
                <w:lang w:eastAsia="en-US"/>
              </w:rPr>
            </w:pPr>
          </w:p>
        </w:tc>
      </w:tr>
      <w:tr w:rsidR="008E2B57" w:rsidRPr="008E2B57" w:rsidTr="00463739">
        <w:tc>
          <w:tcPr>
            <w:tcW w:w="5353" w:type="dxa"/>
            <w:gridSpan w:val="2"/>
          </w:tcPr>
          <w:p w:rsidR="008E2B57" w:rsidRPr="008E2B57" w:rsidRDefault="008E2B57" w:rsidP="008E2B57">
            <w:pPr>
              <w:rPr>
                <w:rFonts w:eastAsia="Calibri"/>
                <w:lang w:eastAsia="en-US"/>
              </w:rPr>
            </w:pPr>
            <w:r w:rsidRPr="008E2B57">
              <w:rPr>
                <w:rFonts w:eastAsia="Calibri"/>
                <w:lang w:eastAsia="en-US"/>
              </w:rPr>
              <w:t xml:space="preserve">Вода </w:t>
            </w:r>
          </w:p>
        </w:tc>
        <w:tc>
          <w:tcPr>
            <w:tcW w:w="5245" w:type="dxa"/>
          </w:tcPr>
          <w:p w:rsidR="008E2B57" w:rsidRPr="008E2B57" w:rsidRDefault="008E2B57" w:rsidP="008E2B57">
            <w:pPr>
              <w:jc w:val="both"/>
              <w:rPr>
                <w:rFonts w:eastAsia="Calibri"/>
                <w:lang w:eastAsia="en-US"/>
              </w:rPr>
            </w:pPr>
          </w:p>
        </w:tc>
      </w:tr>
      <w:tr w:rsidR="008E2B57" w:rsidRPr="008E2B57" w:rsidTr="00463739">
        <w:tc>
          <w:tcPr>
            <w:tcW w:w="5353" w:type="dxa"/>
            <w:gridSpan w:val="2"/>
          </w:tcPr>
          <w:p w:rsidR="008E2B57" w:rsidRPr="008E2B57" w:rsidRDefault="008E2B57" w:rsidP="008E2B57">
            <w:pPr>
              <w:rPr>
                <w:rFonts w:eastAsia="Calibri"/>
                <w:lang w:eastAsia="en-US"/>
              </w:rPr>
            </w:pPr>
            <w:r w:rsidRPr="008E2B57">
              <w:rPr>
                <w:rFonts w:eastAsia="Calibri"/>
                <w:lang w:eastAsia="en-US"/>
              </w:rPr>
              <w:t xml:space="preserve">Воздух </w:t>
            </w:r>
          </w:p>
        </w:tc>
        <w:tc>
          <w:tcPr>
            <w:tcW w:w="5245" w:type="dxa"/>
          </w:tcPr>
          <w:p w:rsidR="008E2B57" w:rsidRPr="008E2B57" w:rsidRDefault="008E2B57" w:rsidP="008E2B57">
            <w:pPr>
              <w:jc w:val="both"/>
              <w:rPr>
                <w:rFonts w:eastAsia="Calibri"/>
                <w:lang w:eastAsia="en-US"/>
              </w:rPr>
            </w:pPr>
          </w:p>
        </w:tc>
      </w:tr>
      <w:tr w:rsidR="008E2B57" w:rsidRPr="008E2B57" w:rsidTr="00463739">
        <w:tc>
          <w:tcPr>
            <w:tcW w:w="5353" w:type="dxa"/>
            <w:gridSpan w:val="2"/>
          </w:tcPr>
          <w:p w:rsidR="008E2B57" w:rsidRPr="008E2B57" w:rsidRDefault="008E2B57" w:rsidP="008E2B57">
            <w:pPr>
              <w:rPr>
                <w:rFonts w:eastAsia="Calibri"/>
                <w:lang w:eastAsia="en-US"/>
              </w:rPr>
            </w:pPr>
            <w:r w:rsidRPr="008E2B57">
              <w:rPr>
                <w:rFonts w:eastAsia="Calibri"/>
                <w:lang w:eastAsia="en-US"/>
              </w:rPr>
              <w:t>Почва и камни</w:t>
            </w:r>
          </w:p>
        </w:tc>
        <w:tc>
          <w:tcPr>
            <w:tcW w:w="5245" w:type="dxa"/>
          </w:tcPr>
          <w:p w:rsidR="008E2B57" w:rsidRPr="008E2B57" w:rsidRDefault="008E2B57" w:rsidP="008E2B57">
            <w:pPr>
              <w:jc w:val="both"/>
              <w:rPr>
                <w:rFonts w:eastAsia="Calibri"/>
                <w:lang w:eastAsia="en-US"/>
              </w:rPr>
            </w:pPr>
          </w:p>
        </w:tc>
      </w:tr>
      <w:tr w:rsidR="008E2B57" w:rsidRPr="008E2B57" w:rsidTr="00463739">
        <w:tc>
          <w:tcPr>
            <w:tcW w:w="5353" w:type="dxa"/>
            <w:gridSpan w:val="2"/>
          </w:tcPr>
          <w:p w:rsidR="008E2B57" w:rsidRPr="008E2B57" w:rsidRDefault="008E2B57" w:rsidP="008E2B57">
            <w:pPr>
              <w:rPr>
                <w:rFonts w:eastAsia="Calibri"/>
                <w:lang w:eastAsia="en-US"/>
              </w:rPr>
            </w:pPr>
            <w:r w:rsidRPr="008E2B57">
              <w:rPr>
                <w:rFonts w:eastAsia="Calibri"/>
                <w:lang w:eastAsia="en-US"/>
              </w:rPr>
              <w:t xml:space="preserve">Сезоны </w:t>
            </w:r>
          </w:p>
        </w:tc>
        <w:tc>
          <w:tcPr>
            <w:tcW w:w="5245" w:type="dxa"/>
          </w:tcPr>
          <w:p w:rsidR="008E2B57" w:rsidRPr="008E2B57" w:rsidRDefault="008E2B57" w:rsidP="008E2B57">
            <w:pPr>
              <w:jc w:val="both"/>
              <w:rPr>
                <w:rFonts w:eastAsia="Calibri"/>
                <w:lang w:eastAsia="en-US"/>
              </w:rPr>
            </w:pPr>
          </w:p>
        </w:tc>
      </w:tr>
      <w:tr w:rsidR="008E2B57" w:rsidRPr="008E2B57" w:rsidTr="00463739">
        <w:tc>
          <w:tcPr>
            <w:tcW w:w="10598" w:type="dxa"/>
            <w:gridSpan w:val="3"/>
          </w:tcPr>
          <w:p w:rsidR="008E2B57" w:rsidRPr="008E2B57" w:rsidRDefault="008E2B57" w:rsidP="008E2B57">
            <w:pPr>
              <w:spacing w:after="200" w:line="276" w:lineRule="auto"/>
              <w:ind w:left="360"/>
              <w:jc w:val="center"/>
              <w:rPr>
                <w:rFonts w:eastAsia="Calibri"/>
                <w:lang w:eastAsia="en-US"/>
              </w:rPr>
            </w:pPr>
            <w:r w:rsidRPr="008E2B57">
              <w:rPr>
                <w:rFonts w:eastAsia="Calibri"/>
                <w:lang w:eastAsia="en-US"/>
              </w:rPr>
              <w:t>2.Многообразие растений и их связь  со средой обитания</w:t>
            </w:r>
          </w:p>
        </w:tc>
      </w:tr>
      <w:tr w:rsidR="008E2B57" w:rsidRPr="008E2B57" w:rsidTr="00463739">
        <w:tc>
          <w:tcPr>
            <w:tcW w:w="5353" w:type="dxa"/>
            <w:gridSpan w:val="2"/>
          </w:tcPr>
          <w:p w:rsidR="008E2B57" w:rsidRPr="008E2B57" w:rsidRDefault="008E2B57" w:rsidP="008E2B57">
            <w:pPr>
              <w:rPr>
                <w:rFonts w:eastAsia="Calibri"/>
                <w:lang w:eastAsia="en-US"/>
              </w:rPr>
            </w:pPr>
            <w:r w:rsidRPr="008E2B57">
              <w:rPr>
                <w:rFonts w:eastAsia="Calibri"/>
                <w:lang w:eastAsia="en-US"/>
              </w:rPr>
              <w:lastRenderedPageBreak/>
              <w:t>Комнатные растения</w:t>
            </w:r>
          </w:p>
        </w:tc>
        <w:tc>
          <w:tcPr>
            <w:tcW w:w="5245" w:type="dxa"/>
          </w:tcPr>
          <w:p w:rsidR="008E2B57" w:rsidRPr="008E2B57" w:rsidRDefault="008E2B57" w:rsidP="008E2B57">
            <w:pPr>
              <w:jc w:val="both"/>
              <w:rPr>
                <w:rFonts w:eastAsia="Calibri"/>
                <w:lang w:eastAsia="en-US"/>
              </w:rPr>
            </w:pPr>
          </w:p>
        </w:tc>
      </w:tr>
      <w:tr w:rsidR="008E2B57" w:rsidRPr="008E2B57" w:rsidTr="00463739">
        <w:tc>
          <w:tcPr>
            <w:tcW w:w="5353" w:type="dxa"/>
            <w:gridSpan w:val="2"/>
          </w:tcPr>
          <w:p w:rsidR="008E2B57" w:rsidRPr="008E2B57" w:rsidRDefault="008E2B57" w:rsidP="008E2B57">
            <w:pPr>
              <w:rPr>
                <w:rFonts w:eastAsia="Calibri"/>
                <w:lang w:eastAsia="en-US"/>
              </w:rPr>
            </w:pPr>
            <w:r w:rsidRPr="008E2B57">
              <w:rPr>
                <w:rFonts w:eastAsia="Calibri"/>
                <w:lang w:eastAsia="en-US"/>
              </w:rPr>
              <w:t>Растения на участке детского сада</w:t>
            </w:r>
          </w:p>
        </w:tc>
        <w:tc>
          <w:tcPr>
            <w:tcW w:w="5245" w:type="dxa"/>
          </w:tcPr>
          <w:p w:rsidR="008E2B57" w:rsidRPr="008E2B57" w:rsidRDefault="008E2B57" w:rsidP="008E2B57">
            <w:pPr>
              <w:jc w:val="both"/>
              <w:rPr>
                <w:rFonts w:eastAsia="Calibri"/>
                <w:lang w:eastAsia="en-US"/>
              </w:rPr>
            </w:pPr>
          </w:p>
        </w:tc>
      </w:tr>
      <w:tr w:rsidR="008E2B57" w:rsidRPr="008E2B57" w:rsidTr="00463739">
        <w:tc>
          <w:tcPr>
            <w:tcW w:w="10598" w:type="dxa"/>
            <w:gridSpan w:val="3"/>
          </w:tcPr>
          <w:p w:rsidR="008E2B57" w:rsidRPr="008E2B57" w:rsidRDefault="008E2B57" w:rsidP="008E2B57">
            <w:pPr>
              <w:jc w:val="center"/>
              <w:rPr>
                <w:rFonts w:eastAsia="Calibri"/>
                <w:lang w:eastAsia="en-US"/>
              </w:rPr>
            </w:pPr>
            <w:r w:rsidRPr="008E2B57">
              <w:rPr>
                <w:rFonts w:eastAsia="Calibri"/>
                <w:lang w:eastAsia="en-US"/>
              </w:rPr>
              <w:t>3.Многообразие животных и их связь  со средой обитания</w:t>
            </w:r>
          </w:p>
        </w:tc>
      </w:tr>
      <w:tr w:rsidR="008E2B57" w:rsidRPr="008E2B57" w:rsidTr="00463739">
        <w:tc>
          <w:tcPr>
            <w:tcW w:w="5353" w:type="dxa"/>
            <w:gridSpan w:val="2"/>
          </w:tcPr>
          <w:p w:rsidR="008E2B57" w:rsidRPr="008E2B57" w:rsidRDefault="008E2B57" w:rsidP="008E2B57">
            <w:pPr>
              <w:rPr>
                <w:rFonts w:eastAsia="Calibri"/>
                <w:lang w:eastAsia="en-US"/>
              </w:rPr>
            </w:pPr>
            <w:r w:rsidRPr="008E2B57">
              <w:rPr>
                <w:rFonts w:eastAsia="Calibri"/>
                <w:lang w:eastAsia="en-US"/>
              </w:rPr>
              <w:t>Обитатели уголка природы</w:t>
            </w:r>
          </w:p>
        </w:tc>
        <w:tc>
          <w:tcPr>
            <w:tcW w:w="5245" w:type="dxa"/>
          </w:tcPr>
          <w:p w:rsidR="008E2B57" w:rsidRPr="008E2B57" w:rsidRDefault="008E2B57" w:rsidP="008E2B57">
            <w:pPr>
              <w:jc w:val="both"/>
              <w:rPr>
                <w:rFonts w:eastAsia="Calibri"/>
                <w:lang w:eastAsia="en-US"/>
              </w:rPr>
            </w:pPr>
          </w:p>
        </w:tc>
      </w:tr>
      <w:tr w:rsidR="008E2B57" w:rsidRPr="008E2B57" w:rsidTr="00463739">
        <w:tc>
          <w:tcPr>
            <w:tcW w:w="5353" w:type="dxa"/>
            <w:gridSpan w:val="2"/>
          </w:tcPr>
          <w:p w:rsidR="008E2B57" w:rsidRPr="008E2B57" w:rsidRDefault="008E2B57" w:rsidP="008E2B57">
            <w:pPr>
              <w:rPr>
                <w:rFonts w:eastAsia="Calibri"/>
                <w:lang w:eastAsia="en-US"/>
              </w:rPr>
            </w:pPr>
            <w:r w:rsidRPr="008E2B57">
              <w:rPr>
                <w:rFonts w:eastAsia="Calibri"/>
                <w:lang w:eastAsia="en-US"/>
              </w:rPr>
              <w:t>Домашние и сельскохозяйственные животные</w:t>
            </w:r>
          </w:p>
        </w:tc>
        <w:tc>
          <w:tcPr>
            <w:tcW w:w="5245" w:type="dxa"/>
          </w:tcPr>
          <w:p w:rsidR="008E2B57" w:rsidRPr="008E2B57" w:rsidRDefault="008E2B57" w:rsidP="008E2B57">
            <w:pPr>
              <w:jc w:val="both"/>
              <w:rPr>
                <w:rFonts w:eastAsia="Calibri"/>
                <w:lang w:eastAsia="en-US"/>
              </w:rPr>
            </w:pPr>
          </w:p>
        </w:tc>
      </w:tr>
      <w:tr w:rsidR="008E2B57" w:rsidRPr="008E2B57" w:rsidTr="00463739">
        <w:tc>
          <w:tcPr>
            <w:tcW w:w="5353" w:type="dxa"/>
            <w:gridSpan w:val="2"/>
          </w:tcPr>
          <w:p w:rsidR="008E2B57" w:rsidRPr="008E2B57" w:rsidRDefault="008E2B57" w:rsidP="008E2B57">
            <w:pPr>
              <w:rPr>
                <w:rFonts w:eastAsia="Calibri"/>
                <w:lang w:eastAsia="en-US"/>
              </w:rPr>
            </w:pPr>
            <w:r w:rsidRPr="008E2B57">
              <w:rPr>
                <w:rFonts w:eastAsia="Calibri"/>
                <w:lang w:eastAsia="en-US"/>
              </w:rPr>
              <w:t>Перелетные и зимующие птицы</w:t>
            </w:r>
          </w:p>
        </w:tc>
        <w:tc>
          <w:tcPr>
            <w:tcW w:w="5245" w:type="dxa"/>
          </w:tcPr>
          <w:p w:rsidR="008E2B57" w:rsidRPr="008E2B57" w:rsidRDefault="008E2B57" w:rsidP="008E2B57">
            <w:pPr>
              <w:jc w:val="both"/>
              <w:rPr>
                <w:rFonts w:eastAsia="Calibri"/>
                <w:lang w:eastAsia="en-US"/>
              </w:rPr>
            </w:pPr>
          </w:p>
        </w:tc>
      </w:tr>
      <w:tr w:rsidR="008E2B57" w:rsidRPr="008E2B57" w:rsidTr="00463739">
        <w:tc>
          <w:tcPr>
            <w:tcW w:w="10598" w:type="dxa"/>
            <w:gridSpan w:val="3"/>
          </w:tcPr>
          <w:p w:rsidR="008E2B57" w:rsidRPr="008E2B57" w:rsidRDefault="008E2B57" w:rsidP="008E2B57">
            <w:pPr>
              <w:jc w:val="center"/>
              <w:rPr>
                <w:rFonts w:eastAsia="Calibri"/>
                <w:lang w:eastAsia="en-US"/>
              </w:rPr>
            </w:pPr>
            <w:r w:rsidRPr="008E2B57">
              <w:rPr>
                <w:rFonts w:eastAsia="Calibri"/>
                <w:lang w:eastAsia="en-US"/>
              </w:rPr>
              <w:t>4.Рост и развитие растений и животных, их связь со средой обитания</w:t>
            </w:r>
          </w:p>
        </w:tc>
      </w:tr>
      <w:tr w:rsidR="008E2B57" w:rsidRPr="008E2B57" w:rsidTr="00463739">
        <w:tc>
          <w:tcPr>
            <w:tcW w:w="5353" w:type="dxa"/>
            <w:gridSpan w:val="2"/>
          </w:tcPr>
          <w:p w:rsidR="008E2B57" w:rsidRPr="008E2B57" w:rsidRDefault="008E2B57" w:rsidP="008E2B57">
            <w:pPr>
              <w:rPr>
                <w:rFonts w:eastAsia="Calibri"/>
                <w:lang w:eastAsia="en-US"/>
              </w:rPr>
            </w:pPr>
            <w:r w:rsidRPr="008E2B57">
              <w:rPr>
                <w:rFonts w:eastAsia="Calibri"/>
                <w:lang w:eastAsia="en-US"/>
              </w:rPr>
              <w:t xml:space="preserve">Растения </w:t>
            </w:r>
          </w:p>
        </w:tc>
        <w:tc>
          <w:tcPr>
            <w:tcW w:w="5245" w:type="dxa"/>
          </w:tcPr>
          <w:p w:rsidR="008E2B57" w:rsidRPr="008E2B57" w:rsidRDefault="008E2B57" w:rsidP="008E2B57">
            <w:pPr>
              <w:jc w:val="both"/>
              <w:rPr>
                <w:rFonts w:eastAsia="Calibri"/>
                <w:lang w:eastAsia="en-US"/>
              </w:rPr>
            </w:pPr>
          </w:p>
        </w:tc>
      </w:tr>
      <w:tr w:rsidR="008E2B57" w:rsidRPr="008E2B57" w:rsidTr="00463739">
        <w:tc>
          <w:tcPr>
            <w:tcW w:w="5353" w:type="dxa"/>
            <w:gridSpan w:val="2"/>
          </w:tcPr>
          <w:p w:rsidR="008E2B57" w:rsidRPr="008E2B57" w:rsidRDefault="008E2B57" w:rsidP="008E2B57">
            <w:pPr>
              <w:rPr>
                <w:rFonts w:eastAsia="Calibri"/>
                <w:lang w:eastAsia="en-US"/>
              </w:rPr>
            </w:pPr>
            <w:r w:rsidRPr="008E2B57">
              <w:rPr>
                <w:rFonts w:eastAsia="Calibri"/>
                <w:lang w:eastAsia="en-US"/>
              </w:rPr>
              <w:t xml:space="preserve">Птицы </w:t>
            </w:r>
          </w:p>
        </w:tc>
        <w:tc>
          <w:tcPr>
            <w:tcW w:w="5245" w:type="dxa"/>
          </w:tcPr>
          <w:p w:rsidR="008E2B57" w:rsidRPr="008E2B57" w:rsidRDefault="008E2B57" w:rsidP="008E2B57">
            <w:pPr>
              <w:jc w:val="both"/>
              <w:rPr>
                <w:rFonts w:eastAsia="Calibri"/>
                <w:lang w:eastAsia="en-US"/>
              </w:rPr>
            </w:pPr>
          </w:p>
        </w:tc>
      </w:tr>
      <w:tr w:rsidR="008E2B57" w:rsidRPr="008E2B57" w:rsidTr="00463739">
        <w:tc>
          <w:tcPr>
            <w:tcW w:w="5353" w:type="dxa"/>
            <w:gridSpan w:val="2"/>
          </w:tcPr>
          <w:p w:rsidR="008E2B57" w:rsidRPr="008E2B57" w:rsidRDefault="008E2B57" w:rsidP="008E2B57">
            <w:pPr>
              <w:rPr>
                <w:rFonts w:eastAsia="Calibri"/>
                <w:lang w:eastAsia="en-US"/>
              </w:rPr>
            </w:pPr>
            <w:r w:rsidRPr="008E2B57">
              <w:rPr>
                <w:rFonts w:eastAsia="Calibri"/>
                <w:lang w:eastAsia="en-US"/>
              </w:rPr>
              <w:t xml:space="preserve">Млекопитающие </w:t>
            </w:r>
          </w:p>
        </w:tc>
        <w:tc>
          <w:tcPr>
            <w:tcW w:w="5245" w:type="dxa"/>
          </w:tcPr>
          <w:p w:rsidR="008E2B57" w:rsidRPr="008E2B57" w:rsidRDefault="008E2B57" w:rsidP="008E2B57">
            <w:pPr>
              <w:jc w:val="both"/>
              <w:rPr>
                <w:rFonts w:eastAsia="Calibri"/>
                <w:lang w:eastAsia="en-US"/>
              </w:rPr>
            </w:pPr>
          </w:p>
        </w:tc>
      </w:tr>
      <w:tr w:rsidR="008E2B57" w:rsidRPr="008E2B57" w:rsidTr="00463739">
        <w:tc>
          <w:tcPr>
            <w:tcW w:w="10598" w:type="dxa"/>
            <w:gridSpan w:val="3"/>
          </w:tcPr>
          <w:p w:rsidR="008E2B57" w:rsidRPr="008E2B57" w:rsidRDefault="008E2B57" w:rsidP="008E2B57">
            <w:pPr>
              <w:jc w:val="center"/>
              <w:rPr>
                <w:rFonts w:eastAsia="Calibri"/>
                <w:lang w:eastAsia="en-US"/>
              </w:rPr>
            </w:pPr>
            <w:r w:rsidRPr="008E2B57">
              <w:rPr>
                <w:rFonts w:eastAsia="Calibri"/>
                <w:lang w:eastAsia="en-US"/>
              </w:rPr>
              <w:t>5.Жизнь растений и животных в сообществе</w:t>
            </w:r>
          </w:p>
        </w:tc>
      </w:tr>
      <w:tr w:rsidR="008E2B57" w:rsidRPr="008E2B57" w:rsidTr="00463739">
        <w:tc>
          <w:tcPr>
            <w:tcW w:w="5353" w:type="dxa"/>
            <w:gridSpan w:val="2"/>
          </w:tcPr>
          <w:p w:rsidR="008E2B57" w:rsidRPr="008E2B57" w:rsidRDefault="008E2B57" w:rsidP="008E2B57">
            <w:pPr>
              <w:rPr>
                <w:rFonts w:eastAsia="Calibri"/>
                <w:lang w:eastAsia="en-US"/>
              </w:rPr>
            </w:pPr>
            <w:r w:rsidRPr="008E2B57">
              <w:rPr>
                <w:rFonts w:eastAsia="Calibri"/>
                <w:lang w:eastAsia="en-US"/>
              </w:rPr>
              <w:t>Лес  как экосистема</w:t>
            </w:r>
          </w:p>
        </w:tc>
        <w:tc>
          <w:tcPr>
            <w:tcW w:w="5245" w:type="dxa"/>
          </w:tcPr>
          <w:p w:rsidR="008E2B57" w:rsidRPr="008E2B57" w:rsidRDefault="008E2B57" w:rsidP="008E2B57">
            <w:pPr>
              <w:jc w:val="both"/>
              <w:rPr>
                <w:rFonts w:eastAsia="Calibri"/>
                <w:lang w:eastAsia="en-US"/>
              </w:rPr>
            </w:pPr>
          </w:p>
        </w:tc>
      </w:tr>
      <w:tr w:rsidR="008E2B57" w:rsidRPr="008E2B57" w:rsidTr="00463739">
        <w:tc>
          <w:tcPr>
            <w:tcW w:w="5353" w:type="dxa"/>
            <w:gridSpan w:val="2"/>
          </w:tcPr>
          <w:p w:rsidR="008E2B57" w:rsidRPr="008E2B57" w:rsidRDefault="008E2B57" w:rsidP="008E2B57">
            <w:pPr>
              <w:rPr>
                <w:rFonts w:eastAsia="Calibri"/>
                <w:lang w:eastAsia="en-US"/>
              </w:rPr>
            </w:pPr>
            <w:r w:rsidRPr="008E2B57">
              <w:rPr>
                <w:rFonts w:eastAsia="Calibri"/>
                <w:lang w:eastAsia="en-US"/>
              </w:rPr>
              <w:t>Тайга  как экосистема</w:t>
            </w:r>
          </w:p>
        </w:tc>
        <w:tc>
          <w:tcPr>
            <w:tcW w:w="5245" w:type="dxa"/>
          </w:tcPr>
          <w:p w:rsidR="008E2B57" w:rsidRPr="008E2B57" w:rsidRDefault="008E2B57" w:rsidP="008E2B57">
            <w:pPr>
              <w:jc w:val="both"/>
              <w:rPr>
                <w:rFonts w:eastAsia="Calibri"/>
                <w:lang w:eastAsia="en-US"/>
              </w:rPr>
            </w:pPr>
          </w:p>
        </w:tc>
      </w:tr>
      <w:tr w:rsidR="008E2B57" w:rsidRPr="008E2B57" w:rsidTr="00463739">
        <w:tc>
          <w:tcPr>
            <w:tcW w:w="5353" w:type="dxa"/>
            <w:gridSpan w:val="2"/>
          </w:tcPr>
          <w:p w:rsidR="008E2B57" w:rsidRPr="008E2B57" w:rsidRDefault="008E2B57" w:rsidP="008E2B57">
            <w:pPr>
              <w:rPr>
                <w:rFonts w:eastAsia="Calibri"/>
                <w:lang w:eastAsia="en-US"/>
              </w:rPr>
            </w:pPr>
            <w:r w:rsidRPr="008E2B57">
              <w:rPr>
                <w:rFonts w:eastAsia="Calibri"/>
                <w:lang w:eastAsia="en-US"/>
              </w:rPr>
              <w:t>Тропический лес как экосистема</w:t>
            </w:r>
          </w:p>
        </w:tc>
        <w:tc>
          <w:tcPr>
            <w:tcW w:w="5245" w:type="dxa"/>
          </w:tcPr>
          <w:p w:rsidR="008E2B57" w:rsidRPr="008E2B57" w:rsidRDefault="008E2B57" w:rsidP="008E2B57">
            <w:pPr>
              <w:jc w:val="both"/>
              <w:rPr>
                <w:rFonts w:eastAsia="Calibri"/>
                <w:lang w:eastAsia="en-US"/>
              </w:rPr>
            </w:pPr>
          </w:p>
        </w:tc>
      </w:tr>
      <w:tr w:rsidR="008E2B57" w:rsidRPr="008E2B57" w:rsidTr="00463739">
        <w:tc>
          <w:tcPr>
            <w:tcW w:w="5353" w:type="dxa"/>
            <w:gridSpan w:val="2"/>
          </w:tcPr>
          <w:p w:rsidR="008E2B57" w:rsidRPr="008E2B57" w:rsidRDefault="008E2B57" w:rsidP="008E2B57">
            <w:pPr>
              <w:rPr>
                <w:rFonts w:eastAsia="Calibri"/>
                <w:lang w:eastAsia="en-US"/>
              </w:rPr>
            </w:pPr>
            <w:r w:rsidRPr="008E2B57">
              <w:rPr>
                <w:rFonts w:eastAsia="Calibri"/>
                <w:lang w:eastAsia="en-US"/>
              </w:rPr>
              <w:t>Пруд, озеро, река как экосистема</w:t>
            </w:r>
          </w:p>
        </w:tc>
        <w:tc>
          <w:tcPr>
            <w:tcW w:w="5245" w:type="dxa"/>
          </w:tcPr>
          <w:p w:rsidR="008E2B57" w:rsidRPr="008E2B57" w:rsidRDefault="008E2B57" w:rsidP="008E2B57">
            <w:pPr>
              <w:jc w:val="both"/>
              <w:rPr>
                <w:rFonts w:eastAsia="Calibri"/>
                <w:lang w:eastAsia="en-US"/>
              </w:rPr>
            </w:pPr>
          </w:p>
        </w:tc>
      </w:tr>
      <w:tr w:rsidR="008E2B57" w:rsidRPr="008E2B57" w:rsidTr="00463739">
        <w:tc>
          <w:tcPr>
            <w:tcW w:w="5353" w:type="dxa"/>
            <w:gridSpan w:val="2"/>
          </w:tcPr>
          <w:p w:rsidR="008E2B57" w:rsidRPr="008E2B57" w:rsidRDefault="008E2B57" w:rsidP="008E2B57">
            <w:pPr>
              <w:rPr>
                <w:rFonts w:eastAsia="Calibri"/>
                <w:lang w:eastAsia="en-US"/>
              </w:rPr>
            </w:pPr>
            <w:r w:rsidRPr="008E2B57">
              <w:rPr>
                <w:rFonts w:eastAsia="Calibri"/>
                <w:lang w:eastAsia="en-US"/>
              </w:rPr>
              <w:t>Море как экосистема</w:t>
            </w:r>
          </w:p>
        </w:tc>
        <w:tc>
          <w:tcPr>
            <w:tcW w:w="5245" w:type="dxa"/>
          </w:tcPr>
          <w:p w:rsidR="008E2B57" w:rsidRPr="008E2B57" w:rsidRDefault="008E2B57" w:rsidP="008E2B57">
            <w:pPr>
              <w:jc w:val="both"/>
              <w:rPr>
                <w:rFonts w:eastAsia="Calibri"/>
                <w:lang w:eastAsia="en-US"/>
              </w:rPr>
            </w:pPr>
          </w:p>
        </w:tc>
      </w:tr>
      <w:tr w:rsidR="008E2B57" w:rsidRPr="008E2B57" w:rsidTr="00463739">
        <w:tc>
          <w:tcPr>
            <w:tcW w:w="5353" w:type="dxa"/>
            <w:gridSpan w:val="2"/>
          </w:tcPr>
          <w:p w:rsidR="008E2B57" w:rsidRPr="008E2B57" w:rsidRDefault="008E2B57" w:rsidP="008E2B57">
            <w:pPr>
              <w:rPr>
                <w:rFonts w:eastAsia="Calibri"/>
                <w:lang w:eastAsia="en-US"/>
              </w:rPr>
            </w:pPr>
            <w:r w:rsidRPr="008E2B57">
              <w:rPr>
                <w:rFonts w:eastAsia="Calibri"/>
                <w:lang w:eastAsia="en-US"/>
              </w:rPr>
              <w:t>Луг как экосистема</w:t>
            </w:r>
          </w:p>
        </w:tc>
        <w:tc>
          <w:tcPr>
            <w:tcW w:w="5245" w:type="dxa"/>
          </w:tcPr>
          <w:p w:rsidR="008E2B57" w:rsidRPr="008E2B57" w:rsidRDefault="008E2B57" w:rsidP="008E2B57">
            <w:pPr>
              <w:jc w:val="both"/>
              <w:rPr>
                <w:rFonts w:eastAsia="Calibri"/>
                <w:lang w:eastAsia="en-US"/>
              </w:rPr>
            </w:pPr>
          </w:p>
        </w:tc>
      </w:tr>
      <w:tr w:rsidR="008E2B57" w:rsidRPr="008E2B57" w:rsidTr="00463739">
        <w:tc>
          <w:tcPr>
            <w:tcW w:w="5353" w:type="dxa"/>
            <w:gridSpan w:val="2"/>
          </w:tcPr>
          <w:p w:rsidR="008E2B57" w:rsidRPr="008E2B57" w:rsidRDefault="008E2B57" w:rsidP="008E2B57">
            <w:pPr>
              <w:rPr>
                <w:rFonts w:eastAsia="Calibri"/>
                <w:lang w:eastAsia="en-US"/>
              </w:rPr>
            </w:pPr>
            <w:r w:rsidRPr="008E2B57">
              <w:rPr>
                <w:rFonts w:eastAsia="Calibri"/>
                <w:lang w:eastAsia="en-US"/>
              </w:rPr>
              <w:t>Степь  как экосистема</w:t>
            </w:r>
          </w:p>
        </w:tc>
        <w:tc>
          <w:tcPr>
            <w:tcW w:w="5245" w:type="dxa"/>
          </w:tcPr>
          <w:p w:rsidR="008E2B57" w:rsidRPr="008E2B57" w:rsidRDefault="008E2B57" w:rsidP="008E2B57">
            <w:pPr>
              <w:jc w:val="both"/>
              <w:rPr>
                <w:rFonts w:eastAsia="Calibri"/>
                <w:lang w:eastAsia="en-US"/>
              </w:rPr>
            </w:pPr>
          </w:p>
        </w:tc>
      </w:tr>
      <w:tr w:rsidR="008E2B57" w:rsidRPr="008E2B57" w:rsidTr="00463739">
        <w:tc>
          <w:tcPr>
            <w:tcW w:w="10598" w:type="dxa"/>
            <w:gridSpan w:val="3"/>
          </w:tcPr>
          <w:p w:rsidR="008E2B57" w:rsidRPr="008E2B57" w:rsidRDefault="008E2B57" w:rsidP="008E2B57">
            <w:pPr>
              <w:jc w:val="center"/>
              <w:rPr>
                <w:rFonts w:eastAsia="Calibri"/>
                <w:lang w:eastAsia="en-US"/>
              </w:rPr>
            </w:pPr>
            <w:r w:rsidRPr="008E2B57">
              <w:rPr>
                <w:rFonts w:eastAsia="Calibri"/>
                <w:lang w:eastAsia="en-US"/>
              </w:rPr>
              <w:t>6.Взаимодействие человека с природой (природа как абсолютная ценность)</w:t>
            </w:r>
          </w:p>
        </w:tc>
      </w:tr>
      <w:tr w:rsidR="008E2B57" w:rsidRPr="008E2B57" w:rsidTr="00463739">
        <w:tc>
          <w:tcPr>
            <w:tcW w:w="5353" w:type="dxa"/>
            <w:gridSpan w:val="2"/>
          </w:tcPr>
          <w:p w:rsidR="008E2B57" w:rsidRPr="008E2B57" w:rsidRDefault="008E2B57" w:rsidP="008E2B57">
            <w:pPr>
              <w:rPr>
                <w:rFonts w:eastAsia="Calibri"/>
                <w:lang w:eastAsia="en-US"/>
              </w:rPr>
            </w:pPr>
            <w:r w:rsidRPr="008E2B57">
              <w:rPr>
                <w:rFonts w:eastAsia="Calibri"/>
                <w:lang w:eastAsia="en-US"/>
              </w:rPr>
              <w:t>Человек – живое существо</w:t>
            </w:r>
          </w:p>
        </w:tc>
        <w:tc>
          <w:tcPr>
            <w:tcW w:w="5245" w:type="dxa"/>
          </w:tcPr>
          <w:p w:rsidR="008E2B57" w:rsidRPr="008E2B57" w:rsidRDefault="008E2B57" w:rsidP="008E2B57">
            <w:pPr>
              <w:jc w:val="both"/>
              <w:rPr>
                <w:rFonts w:eastAsia="Calibri"/>
                <w:lang w:eastAsia="en-US"/>
              </w:rPr>
            </w:pPr>
          </w:p>
        </w:tc>
      </w:tr>
      <w:tr w:rsidR="008E2B57" w:rsidRPr="008E2B57" w:rsidTr="00463739">
        <w:tc>
          <w:tcPr>
            <w:tcW w:w="5353" w:type="dxa"/>
            <w:gridSpan w:val="2"/>
          </w:tcPr>
          <w:p w:rsidR="008E2B57" w:rsidRPr="008E2B57" w:rsidRDefault="008E2B57" w:rsidP="008E2B57">
            <w:pPr>
              <w:rPr>
                <w:rFonts w:eastAsia="Calibri"/>
                <w:lang w:eastAsia="en-US"/>
              </w:rPr>
            </w:pPr>
            <w:r w:rsidRPr="008E2B57">
              <w:rPr>
                <w:rFonts w:eastAsia="Calibri"/>
                <w:lang w:eastAsia="en-US"/>
              </w:rPr>
              <w:t>Как человек использует природу</w:t>
            </w:r>
          </w:p>
        </w:tc>
        <w:tc>
          <w:tcPr>
            <w:tcW w:w="5245" w:type="dxa"/>
          </w:tcPr>
          <w:p w:rsidR="008E2B57" w:rsidRPr="008E2B57" w:rsidRDefault="008E2B57" w:rsidP="008E2B57">
            <w:pPr>
              <w:jc w:val="both"/>
              <w:rPr>
                <w:rFonts w:eastAsia="Calibri"/>
                <w:lang w:eastAsia="en-US"/>
              </w:rPr>
            </w:pPr>
          </w:p>
        </w:tc>
      </w:tr>
      <w:tr w:rsidR="008E2B57" w:rsidRPr="008E2B57" w:rsidTr="00463739">
        <w:tc>
          <w:tcPr>
            <w:tcW w:w="5353" w:type="dxa"/>
            <w:gridSpan w:val="2"/>
          </w:tcPr>
          <w:p w:rsidR="008E2B57" w:rsidRPr="008E2B57" w:rsidRDefault="008E2B57" w:rsidP="008E2B57">
            <w:pPr>
              <w:rPr>
                <w:rFonts w:eastAsia="Calibri"/>
                <w:lang w:eastAsia="en-US"/>
              </w:rPr>
            </w:pPr>
            <w:r w:rsidRPr="008E2B57">
              <w:rPr>
                <w:rFonts w:eastAsia="Calibri"/>
                <w:lang w:eastAsia="en-US"/>
              </w:rPr>
              <w:t>Как человек охраняет природу</w:t>
            </w:r>
          </w:p>
        </w:tc>
        <w:tc>
          <w:tcPr>
            <w:tcW w:w="5245" w:type="dxa"/>
          </w:tcPr>
          <w:p w:rsidR="008E2B57" w:rsidRPr="008E2B57" w:rsidRDefault="008E2B57" w:rsidP="008E2B57">
            <w:pPr>
              <w:jc w:val="both"/>
              <w:rPr>
                <w:rFonts w:eastAsia="Calibri"/>
                <w:lang w:eastAsia="en-US"/>
              </w:rPr>
            </w:pPr>
          </w:p>
        </w:tc>
      </w:tr>
    </w:tbl>
    <w:p w:rsidR="008E2B57" w:rsidRPr="008E2B57" w:rsidRDefault="008E2B57" w:rsidP="008E2B57">
      <w:pPr>
        <w:autoSpaceDE w:val="0"/>
        <w:autoSpaceDN w:val="0"/>
        <w:adjustRightInd w:val="0"/>
      </w:pPr>
    </w:p>
    <w:p w:rsidR="008E2B57" w:rsidRPr="008E2B57" w:rsidRDefault="008E2B57" w:rsidP="008E2B57">
      <w:pPr>
        <w:autoSpaceDE w:val="0"/>
        <w:autoSpaceDN w:val="0"/>
        <w:adjustRightInd w:val="0"/>
      </w:pPr>
    </w:p>
    <w:p w:rsidR="008E2B57" w:rsidRPr="008E2B57" w:rsidRDefault="008E2B57" w:rsidP="008E2B57">
      <w:pPr>
        <w:widowControl w:val="0"/>
        <w:autoSpaceDE w:val="0"/>
        <w:autoSpaceDN w:val="0"/>
        <w:adjustRightInd w:val="0"/>
        <w:jc w:val="center"/>
        <w:rPr>
          <w:b/>
        </w:rPr>
      </w:pPr>
      <w:r w:rsidRPr="008E2B57">
        <w:rPr>
          <w:b/>
        </w:rPr>
        <w:t>2.4. Взаимодействие взрослых с детьми</w:t>
      </w:r>
    </w:p>
    <w:p w:rsidR="008E2B57" w:rsidRPr="008E2B57" w:rsidRDefault="008E2B57" w:rsidP="008E2B57">
      <w:pPr>
        <w:widowControl w:val="0"/>
        <w:autoSpaceDE w:val="0"/>
        <w:autoSpaceDN w:val="0"/>
        <w:adjustRightInd w:val="0"/>
        <w:jc w:val="both"/>
        <w:rPr>
          <w:b/>
          <w:color w:val="000000"/>
        </w:rPr>
      </w:pPr>
    </w:p>
    <w:p w:rsidR="008E2B57" w:rsidRPr="008E2B57" w:rsidRDefault="008E2B57" w:rsidP="008E2B57">
      <w:pPr>
        <w:jc w:val="both"/>
      </w:pPr>
      <w:r w:rsidRPr="008E2B57">
        <w:t>Взаимодействие взрослых с детьми является важнейшим фактором развития ребенка и пронизывает все направления образовательной деятельности.</w:t>
      </w:r>
    </w:p>
    <w:p w:rsidR="008E2B57" w:rsidRPr="008E2B57" w:rsidRDefault="008E2B57" w:rsidP="008E2B57">
      <w:pPr>
        <w:jc w:val="both"/>
      </w:pPr>
      <w:r w:rsidRPr="008E2B57">
        <w:t xml:space="preserve"> С помощью взрослого и в самостоятельной деятельности ребенок учится познавать окружающий мир, играть, рисовать, общаться с окружающими.  </w:t>
      </w:r>
    </w:p>
    <w:p w:rsidR="008E2B57" w:rsidRPr="008E2B57" w:rsidRDefault="008E2B57" w:rsidP="008E2B57">
      <w:pPr>
        <w:jc w:val="both"/>
      </w:pPr>
      <w:r w:rsidRPr="008E2B57">
        <w:t>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8E2B57" w:rsidRPr="008E2B57" w:rsidRDefault="008E2B57" w:rsidP="008E2B57">
      <w:pPr>
        <w:jc w:val="both"/>
      </w:pPr>
      <w:r w:rsidRPr="008E2B57">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8E2B57" w:rsidRPr="008E2B57" w:rsidRDefault="008E2B57" w:rsidP="008E2B57">
      <w:pPr>
        <w:jc w:val="both"/>
      </w:pPr>
      <w:r w:rsidRPr="008E2B57">
        <w:t xml:space="preserve">     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  </w:t>
      </w:r>
    </w:p>
    <w:p w:rsidR="008E2B57" w:rsidRPr="008E2B57" w:rsidRDefault="008E2B57" w:rsidP="008E2B57">
      <w:pPr>
        <w:jc w:val="both"/>
      </w:pPr>
      <w:r w:rsidRPr="008E2B57">
        <w:t xml:space="preserve">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w:t>
      </w:r>
      <w:r w:rsidRPr="008E2B57">
        <w:lastRenderedPageBreak/>
        <w:t>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8E2B57" w:rsidRPr="008E2B57" w:rsidRDefault="008E2B57" w:rsidP="008E2B57">
      <w:pPr>
        <w:tabs>
          <w:tab w:val="left" w:pos="0"/>
        </w:tabs>
        <w:suppressAutoHyphens/>
        <w:autoSpaceDE w:val="0"/>
        <w:autoSpaceDN w:val="0"/>
        <w:adjustRightInd w:val="0"/>
        <w:jc w:val="both"/>
      </w:pPr>
      <w:r w:rsidRPr="008E2B57">
        <w:t xml:space="preserve">     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8E2B57" w:rsidRPr="008E2B57" w:rsidRDefault="008E2B57" w:rsidP="008E2B57">
      <w:pPr>
        <w:tabs>
          <w:tab w:val="left" w:pos="0"/>
        </w:tabs>
        <w:suppressAutoHyphens/>
        <w:autoSpaceDE w:val="0"/>
        <w:autoSpaceDN w:val="0"/>
        <w:adjustRightInd w:val="0"/>
        <w:jc w:val="both"/>
      </w:pPr>
      <w:r w:rsidRPr="008E2B57">
        <w:t xml:space="preserve">  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8E2B57" w:rsidRPr="008E2B57" w:rsidRDefault="008E2B57" w:rsidP="008E2B57">
      <w:pPr>
        <w:tabs>
          <w:tab w:val="left" w:pos="0"/>
        </w:tabs>
        <w:suppressAutoHyphens/>
        <w:autoSpaceDE w:val="0"/>
        <w:autoSpaceDN w:val="0"/>
        <w:adjustRightInd w:val="0"/>
        <w:jc w:val="both"/>
      </w:pPr>
      <w:r w:rsidRPr="008E2B57">
        <w:t xml:space="preserve">     Ребенок приучается думать самостоятельно, поскольку взрослые не навязывают ему своего решения, а способствуют тому, чтобы он принял собственное. </w:t>
      </w:r>
    </w:p>
    <w:p w:rsidR="008E2B57" w:rsidRPr="008E2B57" w:rsidRDefault="008E2B57" w:rsidP="008E2B57">
      <w:pPr>
        <w:tabs>
          <w:tab w:val="left" w:pos="0"/>
        </w:tabs>
        <w:suppressAutoHyphens/>
        <w:autoSpaceDE w:val="0"/>
        <w:autoSpaceDN w:val="0"/>
        <w:adjustRightInd w:val="0"/>
        <w:jc w:val="both"/>
      </w:pPr>
      <w:r w:rsidRPr="008E2B57">
        <w:t xml:space="preserve">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8E2B57" w:rsidRPr="008E2B57" w:rsidRDefault="008E2B57" w:rsidP="008E2B57">
      <w:pPr>
        <w:tabs>
          <w:tab w:val="left" w:pos="0"/>
        </w:tabs>
        <w:suppressAutoHyphens/>
        <w:autoSpaceDE w:val="0"/>
        <w:autoSpaceDN w:val="0"/>
        <w:adjustRightInd w:val="0"/>
        <w:jc w:val="both"/>
        <w:rPr>
          <w:b/>
          <w:bCs/>
        </w:rPr>
      </w:pPr>
      <w:r w:rsidRPr="008E2B57">
        <w:t>Ребенок учится понимать других и сочувствовать им, потому что получает этот опыт из общения со взрослыми и переносит его на других людей</w:t>
      </w:r>
    </w:p>
    <w:p w:rsidR="008E2B57" w:rsidRPr="008E2B57" w:rsidRDefault="008E2B57" w:rsidP="008E2B57">
      <w:pPr>
        <w:jc w:val="both"/>
      </w:pPr>
    </w:p>
    <w:p w:rsidR="008E2B57" w:rsidRPr="008E2B57" w:rsidRDefault="008E2B57" w:rsidP="008E2B57">
      <w:pPr>
        <w:jc w:val="both"/>
      </w:pPr>
    </w:p>
    <w:p w:rsidR="008E2B57" w:rsidRPr="008E2B57" w:rsidRDefault="008E2B57" w:rsidP="008E2B57">
      <w:pPr>
        <w:jc w:val="center"/>
        <w:rPr>
          <w:b/>
        </w:rPr>
      </w:pPr>
      <w:r w:rsidRPr="008E2B57">
        <w:rPr>
          <w:b/>
        </w:rPr>
        <w:t>2.5. Взаимодействие педагогического коллектива с семьями воспитанников</w:t>
      </w:r>
    </w:p>
    <w:p w:rsidR="008E2B57" w:rsidRPr="008E2B57" w:rsidRDefault="008E2B57" w:rsidP="008E2B57">
      <w:pPr>
        <w:rPr>
          <w:rFonts w:ascii="Calibri" w:eastAsia="Calibri" w:hAnsi="Calibri"/>
          <w:b/>
          <w:lang w:eastAsia="en-US"/>
        </w:rPr>
      </w:pPr>
    </w:p>
    <w:p w:rsidR="008E2B57" w:rsidRPr="008E2B57" w:rsidRDefault="008E2B57" w:rsidP="008E2B57">
      <w:pPr>
        <w:jc w:val="both"/>
        <w:rPr>
          <w:rFonts w:eastAsia="Calibri"/>
          <w:b/>
          <w:lang w:eastAsia="en-US"/>
        </w:rPr>
      </w:pPr>
      <w:r w:rsidRPr="008E2B57">
        <w:rPr>
          <w:rFonts w:eastAsia="Calibri"/>
          <w:b/>
          <w:lang w:eastAsia="en-US"/>
        </w:rPr>
        <w:t xml:space="preserve">Цель: </w:t>
      </w:r>
      <w:r w:rsidRPr="008E2B57">
        <w:rPr>
          <w:rFonts w:eastAsia="Calibri"/>
          <w:lang w:eastAsia="en-US"/>
        </w:rPr>
        <w:t xml:space="preserve">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w:t>
      </w:r>
    </w:p>
    <w:p w:rsidR="008E2B57" w:rsidRPr="008E2B57" w:rsidRDefault="008E2B57" w:rsidP="008E2B57">
      <w:pPr>
        <w:jc w:val="both"/>
        <w:rPr>
          <w:rFonts w:eastAsia="Calibri"/>
          <w:lang w:eastAsia="en-US"/>
        </w:rPr>
      </w:pPr>
      <w:r w:rsidRPr="008E2B57">
        <w:rPr>
          <w:rFonts w:eastAsia="Calibri"/>
          <w:lang w:eastAsia="en-US"/>
        </w:rPr>
        <w:t xml:space="preserve">детского сада. </w:t>
      </w:r>
    </w:p>
    <w:p w:rsidR="008E2B57" w:rsidRPr="008E2B57" w:rsidRDefault="008E2B57" w:rsidP="008E2B57">
      <w:pPr>
        <w:jc w:val="both"/>
        <w:rPr>
          <w:rFonts w:eastAsia="Calibri"/>
          <w:lang w:eastAsia="en-US"/>
        </w:rPr>
      </w:pPr>
      <w:r w:rsidRPr="008E2B57">
        <w:rPr>
          <w:rFonts w:eastAsia="Calibri"/>
          <w:lang w:eastAsia="en-US"/>
        </w:rPr>
        <w:t xml:space="preserve">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rsidR="008E2B57" w:rsidRPr="008E2B57" w:rsidRDefault="008E2B57" w:rsidP="008E2B57">
      <w:pPr>
        <w:jc w:val="both"/>
        <w:rPr>
          <w:rFonts w:eastAsia="Calibri"/>
          <w:lang w:eastAsia="en-US"/>
        </w:rPr>
      </w:pPr>
    </w:p>
    <w:p w:rsidR="008E2B57" w:rsidRPr="008E2B57" w:rsidRDefault="008E2B57" w:rsidP="008E2B57">
      <w:pPr>
        <w:rPr>
          <w:b/>
        </w:rPr>
      </w:pPr>
      <w:r w:rsidRPr="008E2B57">
        <w:rPr>
          <w:b/>
        </w:rPr>
        <w:t>Задачи:</w:t>
      </w:r>
    </w:p>
    <w:p w:rsidR="008E2B57" w:rsidRPr="008E2B57" w:rsidRDefault="008E2B57" w:rsidP="008E2B57">
      <w:pPr>
        <w:jc w:val="both"/>
      </w:pPr>
      <w:r w:rsidRPr="008E2B57">
        <w:t xml:space="preserve">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8E2B57" w:rsidRPr="008E2B57" w:rsidRDefault="008E2B57" w:rsidP="008E2B57">
      <w:pPr>
        <w:jc w:val="both"/>
      </w:pPr>
      <w:r w:rsidRPr="008E2B57">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8E2B57" w:rsidRPr="008E2B57" w:rsidRDefault="008E2B57" w:rsidP="008E2B57">
      <w:pPr>
        <w:jc w:val="both"/>
      </w:pPr>
      <w:r w:rsidRPr="008E2B57">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8E2B57" w:rsidRPr="008E2B57" w:rsidRDefault="008E2B57" w:rsidP="008E2B57">
      <w:pPr>
        <w:jc w:val="both"/>
      </w:pPr>
      <w:r w:rsidRPr="008E2B57">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8E2B57" w:rsidRPr="008E2B57" w:rsidRDefault="008E2B57" w:rsidP="008E2B57">
      <w:pPr>
        <w:jc w:val="both"/>
      </w:pPr>
      <w:r w:rsidRPr="008E2B57">
        <w:t xml:space="preserve">привлечение семей воспитанников к участию в совместных с педагогами мероприятиях, организуемых в районе (городе, области); </w:t>
      </w:r>
    </w:p>
    <w:p w:rsidR="008E2B57" w:rsidRPr="008E2B57" w:rsidRDefault="008E2B57" w:rsidP="008E2B57">
      <w:pPr>
        <w:jc w:val="both"/>
      </w:pPr>
      <w:r w:rsidRPr="008E2B57">
        <w:t xml:space="preserve">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8E2B57" w:rsidRPr="008E2B57" w:rsidRDefault="008E2B57" w:rsidP="008E2B57">
      <w:pPr>
        <w:jc w:val="both"/>
      </w:pPr>
    </w:p>
    <w:p w:rsidR="008E2B57" w:rsidRPr="008E2B57" w:rsidRDefault="008E2B57" w:rsidP="008E2B57">
      <w:pPr>
        <w:jc w:val="center"/>
        <w:rPr>
          <w:b/>
        </w:rPr>
      </w:pPr>
      <w:r w:rsidRPr="008E2B57">
        <w:rPr>
          <w:b/>
        </w:rPr>
        <w:t>Принципы родительского образования</w:t>
      </w:r>
    </w:p>
    <w:p w:rsidR="008E2B57" w:rsidRPr="008E2B57" w:rsidRDefault="008E2B57" w:rsidP="008E2B57">
      <w:pPr>
        <w:jc w:val="both"/>
      </w:pPr>
      <w:r w:rsidRPr="008E2B57">
        <w:t xml:space="preserve">-  целенаправленности — ориентации на цели и приоритетные задачи образования родителей; </w:t>
      </w:r>
    </w:p>
    <w:p w:rsidR="008E2B57" w:rsidRPr="008E2B57" w:rsidRDefault="008E2B57" w:rsidP="008E2B57">
      <w:pPr>
        <w:jc w:val="both"/>
      </w:pPr>
      <w:r w:rsidRPr="008E2B57">
        <w:t xml:space="preserve">-  адресности — учета образовательных потребностей родителей; </w:t>
      </w:r>
    </w:p>
    <w:p w:rsidR="008E2B57" w:rsidRPr="008E2B57" w:rsidRDefault="008E2B57" w:rsidP="008E2B57">
      <w:pPr>
        <w:jc w:val="both"/>
      </w:pPr>
      <w:r w:rsidRPr="008E2B57">
        <w:t xml:space="preserve">-  доступности — учета возможностей родителей освоить предусмотренный программой учебный материал; </w:t>
      </w:r>
    </w:p>
    <w:p w:rsidR="008E2B57" w:rsidRPr="008E2B57" w:rsidRDefault="008E2B57" w:rsidP="008E2B57">
      <w:pPr>
        <w:jc w:val="both"/>
      </w:pPr>
      <w:r w:rsidRPr="008E2B57">
        <w:t xml:space="preserve">-  индивидуализации — преобразования содержания, методов обучения и темпов освоения программы в  зависимости от    реального уровня знаний и умений родителей; </w:t>
      </w:r>
    </w:p>
    <w:p w:rsidR="008E2B57" w:rsidRPr="008E2B57" w:rsidRDefault="008E2B57" w:rsidP="008E2B57">
      <w:pPr>
        <w:jc w:val="both"/>
      </w:pPr>
      <w:r w:rsidRPr="008E2B57">
        <w:lastRenderedPageBreak/>
        <w:t>-  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w:t>
      </w:r>
    </w:p>
    <w:p w:rsidR="008E2B57" w:rsidRPr="008E2B57" w:rsidRDefault="008E2B57" w:rsidP="008E2B57">
      <w:pPr>
        <w:jc w:val="center"/>
        <w:rPr>
          <w:b/>
        </w:rPr>
      </w:pPr>
    </w:p>
    <w:p w:rsidR="008E2B57" w:rsidRPr="008E2B57" w:rsidRDefault="008E2B57" w:rsidP="008E2B57">
      <w:pPr>
        <w:jc w:val="center"/>
        <w:rPr>
          <w:rFonts w:eastAsia="Calibri"/>
          <w:b/>
          <w:lang w:eastAsia="en-US"/>
        </w:rPr>
      </w:pPr>
      <w:r w:rsidRPr="008E2B57">
        <w:rPr>
          <w:rFonts w:eastAsia="Calibri"/>
          <w:b/>
          <w:lang w:eastAsia="en-US"/>
        </w:rPr>
        <w:t>Содержание направлений работы с семьёй по образовательным областям</w:t>
      </w:r>
    </w:p>
    <w:p w:rsidR="008E2B57" w:rsidRPr="008E2B57" w:rsidRDefault="008E2B57" w:rsidP="008E2B57">
      <w:pPr>
        <w:jc w:val="center"/>
        <w:rPr>
          <w:rFonts w:eastAsia="Calibri"/>
          <w:b/>
          <w:lang w:eastAsia="en-US"/>
        </w:rPr>
      </w:pPr>
    </w:p>
    <w:p w:rsidR="008E2B57" w:rsidRPr="008E2B57" w:rsidRDefault="008E2B57" w:rsidP="008E2B57">
      <w:pPr>
        <w:jc w:val="center"/>
        <w:rPr>
          <w:rFonts w:eastAsia="Calibri"/>
          <w:u w:val="single"/>
          <w:lang w:eastAsia="en-US"/>
        </w:rPr>
      </w:pPr>
      <w:r w:rsidRPr="008E2B57">
        <w:rPr>
          <w:rFonts w:eastAsia="Calibri"/>
          <w:u w:val="single"/>
          <w:lang w:eastAsia="en-US"/>
        </w:rPr>
        <w:t>Образовательная область «Физическое развитие»</w:t>
      </w:r>
    </w:p>
    <w:p w:rsidR="008E2B57" w:rsidRPr="008E2B57" w:rsidRDefault="008E2B57" w:rsidP="008E2B57">
      <w:pPr>
        <w:jc w:val="center"/>
        <w:rPr>
          <w:rFonts w:eastAsia="Calibri"/>
          <w:u w:val="single"/>
          <w:lang w:eastAsia="en-US"/>
        </w:rPr>
      </w:pPr>
    </w:p>
    <w:p w:rsidR="008E2B57" w:rsidRPr="008E2B57" w:rsidRDefault="008E2B57" w:rsidP="008E2B57">
      <w:pPr>
        <w:jc w:val="both"/>
        <w:rPr>
          <w:rFonts w:eastAsia="Calibri"/>
          <w:lang w:eastAsia="en-US"/>
        </w:rPr>
      </w:pPr>
      <w:r w:rsidRPr="008E2B57">
        <w:rPr>
          <w:rFonts w:eastAsia="Calibri"/>
          <w:lang w:eastAsia="en-US"/>
        </w:rPr>
        <w:t xml:space="preserve">- 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 </w:t>
      </w:r>
    </w:p>
    <w:p w:rsidR="008E2B57" w:rsidRPr="008E2B57" w:rsidRDefault="008E2B57" w:rsidP="008E2B57">
      <w:pPr>
        <w:jc w:val="both"/>
        <w:rPr>
          <w:rFonts w:eastAsia="Calibri"/>
          <w:lang w:eastAsia="en-US"/>
        </w:rPr>
      </w:pPr>
      <w:r w:rsidRPr="008E2B57">
        <w:rPr>
          <w:rFonts w:eastAsia="Calibri"/>
          <w:lang w:eastAsia="en-US"/>
        </w:rPr>
        <w:t xml:space="preserve">-Ориентировать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 </w:t>
      </w:r>
    </w:p>
    <w:p w:rsidR="008E2B57" w:rsidRPr="008E2B57" w:rsidRDefault="008E2B57" w:rsidP="008E2B57">
      <w:pPr>
        <w:jc w:val="both"/>
        <w:rPr>
          <w:rFonts w:eastAsia="Calibri"/>
          <w:lang w:eastAsia="en-US"/>
        </w:rPr>
      </w:pPr>
      <w:r w:rsidRPr="008E2B57">
        <w:rPr>
          <w:rFonts w:eastAsia="Calibri"/>
          <w:lang w:eastAsia="en-US"/>
        </w:rPr>
        <w:t xml:space="preserve">- 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 </w:t>
      </w:r>
    </w:p>
    <w:p w:rsidR="008E2B57" w:rsidRPr="008E2B57" w:rsidRDefault="008E2B57" w:rsidP="008E2B57">
      <w:pPr>
        <w:jc w:val="both"/>
        <w:rPr>
          <w:rFonts w:eastAsia="Calibri"/>
          <w:lang w:eastAsia="en-US"/>
        </w:rPr>
      </w:pPr>
      <w:r w:rsidRPr="008E2B57">
        <w:rPr>
          <w:rFonts w:eastAsia="Calibri"/>
          <w:lang w:eastAsia="en-US"/>
        </w:rPr>
        <w:t xml:space="preserve">-Знакомить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 </w:t>
      </w:r>
    </w:p>
    <w:p w:rsidR="008E2B57" w:rsidRPr="008E2B57" w:rsidRDefault="008E2B57" w:rsidP="008E2B57">
      <w:pPr>
        <w:jc w:val="both"/>
        <w:rPr>
          <w:rFonts w:eastAsia="Calibri"/>
          <w:lang w:eastAsia="en-US"/>
        </w:rPr>
      </w:pPr>
      <w:r w:rsidRPr="008E2B57">
        <w:rPr>
          <w:rFonts w:eastAsia="Calibri"/>
          <w:lang w:eastAsia="en-US"/>
        </w:rPr>
        <w:t xml:space="preserve">- 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физкультурных праздниках и других мероприятиях, организуемых в детском саду. </w:t>
      </w:r>
    </w:p>
    <w:p w:rsidR="008E2B57" w:rsidRPr="008E2B57" w:rsidRDefault="008E2B57" w:rsidP="008E2B57">
      <w:pPr>
        <w:jc w:val="both"/>
        <w:rPr>
          <w:rFonts w:eastAsia="Calibri"/>
          <w:lang w:eastAsia="en-US"/>
        </w:rPr>
      </w:pPr>
    </w:p>
    <w:p w:rsidR="008E2B57" w:rsidRPr="008E2B57" w:rsidRDefault="008E2B57" w:rsidP="008E2B57">
      <w:pPr>
        <w:jc w:val="both"/>
        <w:rPr>
          <w:rFonts w:eastAsia="Calibri"/>
          <w:u w:val="single"/>
          <w:lang w:eastAsia="en-US"/>
        </w:rPr>
      </w:pPr>
      <w:r w:rsidRPr="008E2B57">
        <w:rPr>
          <w:rFonts w:eastAsia="Calibri"/>
          <w:u w:val="single"/>
          <w:lang w:eastAsia="en-US"/>
        </w:rPr>
        <w:t>Образовательная область «Социально – коммуникативное развитие»</w:t>
      </w:r>
    </w:p>
    <w:p w:rsidR="008E2B57" w:rsidRPr="008E2B57" w:rsidRDefault="008E2B57" w:rsidP="008E2B57">
      <w:pPr>
        <w:jc w:val="both"/>
        <w:rPr>
          <w:rFonts w:eastAsia="Calibri"/>
          <w:u w:val="single"/>
          <w:lang w:eastAsia="en-US"/>
        </w:rPr>
      </w:pPr>
    </w:p>
    <w:p w:rsidR="008E2B57" w:rsidRPr="008E2B57" w:rsidRDefault="008E2B57" w:rsidP="008E2B57">
      <w:pPr>
        <w:jc w:val="both"/>
        <w:rPr>
          <w:rFonts w:eastAsia="Calibri"/>
          <w:lang w:eastAsia="en-US"/>
        </w:rPr>
      </w:pPr>
      <w:r w:rsidRPr="008E2B57">
        <w:rPr>
          <w:rFonts w:eastAsia="Calibri"/>
          <w:lang w:eastAsia="en-US"/>
        </w:rPr>
        <w:t xml:space="preserve">-Знакомить родителей с достижениями общественного воспитания в детском саду. </w:t>
      </w:r>
    </w:p>
    <w:p w:rsidR="008E2B57" w:rsidRPr="008E2B57" w:rsidRDefault="008E2B57" w:rsidP="008E2B57">
      <w:pPr>
        <w:jc w:val="both"/>
        <w:rPr>
          <w:rFonts w:eastAsia="Calibri"/>
          <w:lang w:eastAsia="en-US"/>
        </w:rPr>
      </w:pPr>
      <w:r w:rsidRPr="008E2B57">
        <w:rPr>
          <w:rFonts w:eastAsia="Calibri"/>
          <w:lang w:eastAsia="en-US"/>
        </w:rPr>
        <w:t xml:space="preserve">- 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 </w:t>
      </w:r>
    </w:p>
    <w:p w:rsidR="008E2B57" w:rsidRPr="008E2B57" w:rsidRDefault="008E2B57" w:rsidP="008E2B57">
      <w:pPr>
        <w:jc w:val="both"/>
        <w:rPr>
          <w:rFonts w:eastAsia="Calibri"/>
          <w:lang w:eastAsia="en-US"/>
        </w:rPr>
      </w:pPr>
      <w:r w:rsidRPr="008E2B57">
        <w:rPr>
          <w:rFonts w:eastAsia="Calibri"/>
          <w:lang w:eastAsia="en-US"/>
        </w:rPr>
        <w:t xml:space="preserve">-Заинтересовывать родителей в развитии игровой деятельности детей, обеспечивающей успешную социализацию, усвоение гендерного поведения. </w:t>
      </w:r>
    </w:p>
    <w:p w:rsidR="008E2B57" w:rsidRPr="008E2B57" w:rsidRDefault="008E2B57" w:rsidP="008E2B57">
      <w:pPr>
        <w:jc w:val="both"/>
        <w:rPr>
          <w:rFonts w:eastAsia="Calibri"/>
          <w:lang w:eastAsia="en-US"/>
        </w:rPr>
      </w:pPr>
      <w:r w:rsidRPr="008E2B57">
        <w:rPr>
          <w:rFonts w:eastAsia="Calibri"/>
          <w:lang w:eastAsia="en-US"/>
        </w:rPr>
        <w:t xml:space="preserve">-Помогать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 </w:t>
      </w:r>
    </w:p>
    <w:p w:rsidR="008E2B57" w:rsidRPr="008E2B57" w:rsidRDefault="008E2B57" w:rsidP="008E2B57">
      <w:pPr>
        <w:jc w:val="both"/>
        <w:rPr>
          <w:rFonts w:eastAsia="Calibri"/>
          <w:lang w:eastAsia="en-US"/>
        </w:rPr>
      </w:pPr>
      <w:r w:rsidRPr="008E2B57">
        <w:rPr>
          <w:rFonts w:eastAsia="Calibri"/>
          <w:lang w:eastAsia="en-US"/>
        </w:rPr>
        <w:t xml:space="preserve">- Поддерживать семью в выстраивании взаимодействия ребенка с незнакомыми взрослыми и детьми в детском саду (например, на этапе освоения новой 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 </w:t>
      </w:r>
    </w:p>
    <w:p w:rsidR="008E2B57" w:rsidRPr="008E2B57" w:rsidRDefault="008E2B57" w:rsidP="008E2B57">
      <w:pPr>
        <w:jc w:val="both"/>
        <w:rPr>
          <w:rFonts w:eastAsia="Calibri"/>
          <w:lang w:eastAsia="en-US"/>
        </w:rPr>
      </w:pPr>
      <w:r w:rsidRPr="008E2B57">
        <w:rPr>
          <w:rFonts w:eastAsia="Calibri"/>
          <w:lang w:eastAsia="en-US"/>
        </w:rPr>
        <w:t xml:space="preserve">-Привлекать родителей к составлению соглашения о сотрудничестве, взаимодействия семьи и детского сада в воспитании детей. Сопровождать и поддерживать семью в реализации воспитательных воздействий. </w:t>
      </w:r>
    </w:p>
    <w:p w:rsidR="008E2B57" w:rsidRPr="008E2B57" w:rsidRDefault="008E2B57" w:rsidP="008E2B57">
      <w:pPr>
        <w:jc w:val="both"/>
        <w:rPr>
          <w:rFonts w:eastAsia="Calibri"/>
          <w:lang w:eastAsia="en-US"/>
        </w:rPr>
      </w:pPr>
    </w:p>
    <w:p w:rsidR="008E2B57" w:rsidRPr="008E2B57" w:rsidRDefault="008E2B57" w:rsidP="008E2B57">
      <w:pPr>
        <w:jc w:val="both"/>
        <w:rPr>
          <w:rFonts w:eastAsia="Calibri"/>
          <w:u w:val="single"/>
          <w:lang w:eastAsia="en-US"/>
        </w:rPr>
      </w:pPr>
      <w:r w:rsidRPr="008E2B57">
        <w:rPr>
          <w:rFonts w:eastAsia="Calibri"/>
          <w:u w:val="single"/>
          <w:lang w:eastAsia="en-US"/>
        </w:rPr>
        <w:t>Образовательная область «Познавательное развитие»</w:t>
      </w:r>
    </w:p>
    <w:p w:rsidR="008E2B57" w:rsidRPr="008E2B57" w:rsidRDefault="008E2B57" w:rsidP="008E2B57">
      <w:pPr>
        <w:jc w:val="both"/>
        <w:rPr>
          <w:rFonts w:eastAsia="Calibri"/>
          <w:u w:val="single"/>
          <w:lang w:eastAsia="en-US"/>
        </w:rPr>
      </w:pPr>
    </w:p>
    <w:p w:rsidR="008E2B57" w:rsidRPr="008E2B57" w:rsidRDefault="008E2B57" w:rsidP="008E2B57">
      <w:pPr>
        <w:jc w:val="both"/>
        <w:rPr>
          <w:rFonts w:eastAsia="Calibri"/>
          <w:lang w:eastAsia="en-US"/>
        </w:rPr>
      </w:pPr>
      <w:r w:rsidRPr="008E2B57">
        <w:rPr>
          <w:rFonts w:eastAsia="Calibri"/>
          <w:lang w:eastAsia="en-US"/>
        </w:rPr>
        <w:t xml:space="preserve">-Обращать внимание родителей на возможности интеллектуального развития ребенка в семье и детском саду. </w:t>
      </w:r>
    </w:p>
    <w:p w:rsidR="008E2B57" w:rsidRPr="008E2B57" w:rsidRDefault="008E2B57" w:rsidP="008E2B57">
      <w:pPr>
        <w:jc w:val="both"/>
        <w:rPr>
          <w:rFonts w:eastAsia="Calibri"/>
          <w:lang w:eastAsia="en-US"/>
        </w:rPr>
      </w:pPr>
      <w:r w:rsidRPr="008E2B57">
        <w:rPr>
          <w:rFonts w:eastAsia="Calibri"/>
          <w:lang w:eastAsia="en-US"/>
        </w:rPr>
        <w:t xml:space="preserve">-Ориентировать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w:t>
      </w:r>
      <w:r w:rsidRPr="008E2B57">
        <w:rPr>
          <w:rFonts w:eastAsia="Calibri"/>
          <w:lang w:eastAsia="en-US"/>
        </w:rPr>
        <w:lastRenderedPageBreak/>
        <w:t xml:space="preserve">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 </w:t>
      </w:r>
    </w:p>
    <w:p w:rsidR="008E2B57" w:rsidRPr="008E2B57" w:rsidRDefault="008E2B57" w:rsidP="008E2B57">
      <w:pPr>
        <w:jc w:val="both"/>
        <w:rPr>
          <w:rFonts w:eastAsia="Calibri"/>
          <w:lang w:eastAsia="en-US"/>
        </w:rPr>
      </w:pPr>
      <w:r w:rsidRPr="008E2B57">
        <w:rPr>
          <w:rFonts w:eastAsia="Calibri"/>
          <w:lang w:eastAsia="en-US"/>
        </w:rPr>
        <w:t xml:space="preserve">-Показывать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w:t>
      </w:r>
    </w:p>
    <w:p w:rsidR="008E2B57" w:rsidRPr="008E2B57" w:rsidRDefault="008E2B57" w:rsidP="008E2B57">
      <w:pPr>
        <w:jc w:val="both"/>
        <w:rPr>
          <w:rFonts w:eastAsia="Calibri"/>
          <w:lang w:eastAsia="en-US"/>
        </w:rPr>
      </w:pPr>
      <w:r w:rsidRPr="008E2B57">
        <w:rPr>
          <w:rFonts w:eastAsia="Calibri"/>
          <w:lang w:eastAsia="en-US"/>
        </w:rPr>
        <w:t xml:space="preserve">- 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 </w:t>
      </w:r>
    </w:p>
    <w:p w:rsidR="008E2B57" w:rsidRPr="008E2B57" w:rsidRDefault="008E2B57" w:rsidP="008E2B57">
      <w:pPr>
        <w:jc w:val="both"/>
        <w:rPr>
          <w:rFonts w:eastAsia="Calibri"/>
          <w:lang w:eastAsia="en-US"/>
        </w:rPr>
      </w:pPr>
    </w:p>
    <w:p w:rsidR="008E2B57" w:rsidRPr="008E2B57" w:rsidRDefault="008E2B57" w:rsidP="008E2B57">
      <w:pPr>
        <w:jc w:val="both"/>
        <w:rPr>
          <w:rFonts w:eastAsia="Calibri"/>
          <w:u w:val="single"/>
          <w:lang w:eastAsia="en-US"/>
        </w:rPr>
      </w:pPr>
      <w:r w:rsidRPr="008E2B57">
        <w:rPr>
          <w:rFonts w:eastAsia="Calibri"/>
          <w:u w:val="single"/>
          <w:lang w:eastAsia="en-US"/>
        </w:rPr>
        <w:t>Образовательная область «Речевое развитие»</w:t>
      </w:r>
    </w:p>
    <w:p w:rsidR="008E2B57" w:rsidRPr="008E2B57" w:rsidRDefault="008E2B57" w:rsidP="008E2B57">
      <w:pPr>
        <w:jc w:val="both"/>
        <w:rPr>
          <w:rFonts w:eastAsia="Calibri"/>
          <w:u w:val="single"/>
          <w:lang w:eastAsia="en-US"/>
        </w:rPr>
      </w:pPr>
    </w:p>
    <w:p w:rsidR="008E2B57" w:rsidRPr="008E2B57" w:rsidRDefault="008E2B57" w:rsidP="008E2B57">
      <w:pPr>
        <w:jc w:val="both"/>
        <w:rPr>
          <w:rFonts w:eastAsia="Calibri"/>
          <w:lang w:eastAsia="en-US"/>
        </w:rPr>
      </w:pPr>
      <w:r w:rsidRPr="008E2B57">
        <w:rPr>
          <w:rFonts w:eastAsia="Calibri"/>
          <w:lang w:eastAsia="en-US"/>
        </w:rPr>
        <w:t xml:space="preserve">- 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 </w:t>
      </w:r>
    </w:p>
    <w:p w:rsidR="008E2B57" w:rsidRPr="008E2B57" w:rsidRDefault="008E2B57" w:rsidP="008E2B57">
      <w:pPr>
        <w:jc w:val="both"/>
        <w:rPr>
          <w:rFonts w:eastAsia="Calibri"/>
          <w:lang w:eastAsia="en-US"/>
        </w:rPr>
      </w:pPr>
      <w:r w:rsidRPr="008E2B57">
        <w:rPr>
          <w:rFonts w:eastAsia="Calibri"/>
          <w:lang w:eastAsia="en-US"/>
        </w:rPr>
        <w:t xml:space="preserve">- 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 </w:t>
      </w:r>
    </w:p>
    <w:p w:rsidR="008E2B57" w:rsidRPr="008E2B57" w:rsidRDefault="008E2B57" w:rsidP="008E2B57">
      <w:pPr>
        <w:jc w:val="both"/>
        <w:rPr>
          <w:rFonts w:eastAsia="Calibri"/>
          <w:lang w:eastAsia="en-US"/>
        </w:rPr>
      </w:pPr>
      <w:r w:rsidRPr="008E2B57">
        <w:rPr>
          <w:rFonts w:eastAsia="Calibri"/>
          <w:lang w:eastAsia="en-US"/>
        </w:rPr>
        <w:t xml:space="preserve">- 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ситуацию. </w:t>
      </w:r>
    </w:p>
    <w:p w:rsidR="008E2B57" w:rsidRPr="008E2B57" w:rsidRDefault="008E2B57" w:rsidP="008E2B57">
      <w:pPr>
        <w:jc w:val="both"/>
        <w:rPr>
          <w:rFonts w:eastAsia="Calibri"/>
          <w:lang w:eastAsia="en-US"/>
        </w:rPr>
      </w:pPr>
      <w:r w:rsidRPr="008E2B57">
        <w:rPr>
          <w:rFonts w:eastAsia="Calibri"/>
          <w:lang w:eastAsia="en-US"/>
        </w:rPr>
        <w:t xml:space="preserve">- Привлекать родителей к разнообразному по содержанию и формам сотрудничеству (участию в деятельности семейных и родительских клубов, ведению подготовке концертных номеров (родители - ребенок) для родительских собраний, досугов детей), способствующих развитию свободного общения взрослых с детьми в соответствии с познавательными потребностями дошкольников. </w:t>
      </w:r>
    </w:p>
    <w:p w:rsidR="008E2B57" w:rsidRPr="008E2B57" w:rsidRDefault="008E2B57" w:rsidP="008E2B57">
      <w:pPr>
        <w:jc w:val="both"/>
        <w:rPr>
          <w:rFonts w:eastAsia="Calibri"/>
          <w:lang w:eastAsia="en-US"/>
        </w:rPr>
      </w:pPr>
    </w:p>
    <w:p w:rsidR="008E2B57" w:rsidRPr="008E2B57" w:rsidRDefault="008E2B57" w:rsidP="008E2B57">
      <w:pPr>
        <w:jc w:val="both"/>
        <w:rPr>
          <w:rFonts w:eastAsia="Calibri"/>
          <w:u w:val="single"/>
          <w:lang w:eastAsia="en-US"/>
        </w:rPr>
      </w:pPr>
      <w:r w:rsidRPr="008E2B57">
        <w:rPr>
          <w:rFonts w:eastAsia="Calibri"/>
          <w:u w:val="single"/>
          <w:lang w:eastAsia="en-US"/>
        </w:rPr>
        <w:t>Образовательная область «Художественно-эстетическое развитие»</w:t>
      </w:r>
    </w:p>
    <w:p w:rsidR="008E2B57" w:rsidRPr="008E2B57" w:rsidRDefault="008E2B57" w:rsidP="008E2B57">
      <w:pPr>
        <w:jc w:val="both"/>
        <w:rPr>
          <w:rFonts w:eastAsia="Calibri"/>
          <w:u w:val="single"/>
          <w:lang w:eastAsia="en-US"/>
        </w:rPr>
      </w:pPr>
    </w:p>
    <w:p w:rsidR="008E2B57" w:rsidRPr="008E2B57" w:rsidRDefault="008E2B57" w:rsidP="008E2B57">
      <w:pPr>
        <w:jc w:val="both"/>
        <w:rPr>
          <w:rFonts w:eastAsia="Calibri"/>
          <w:lang w:eastAsia="en-US"/>
        </w:rPr>
      </w:pPr>
      <w:r w:rsidRPr="008E2B57">
        <w:rPr>
          <w:rFonts w:eastAsia="Calibri"/>
          <w:lang w:eastAsia="en-US"/>
        </w:rPr>
        <w:t xml:space="preserve">- 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 </w:t>
      </w:r>
    </w:p>
    <w:p w:rsidR="008E2B57" w:rsidRPr="008E2B57" w:rsidRDefault="008E2B57" w:rsidP="008E2B57">
      <w:pPr>
        <w:jc w:val="both"/>
        <w:rPr>
          <w:rFonts w:eastAsia="Calibri"/>
          <w:lang w:eastAsia="en-US"/>
        </w:rPr>
      </w:pPr>
      <w:r w:rsidRPr="008E2B57">
        <w:rPr>
          <w:rFonts w:eastAsia="Calibri"/>
          <w:lang w:eastAsia="en-US"/>
        </w:rPr>
        <w:t xml:space="preserve">-Раскрывать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и др.) на развитие личности ребенка, детско-родительских отношений </w:t>
      </w:r>
    </w:p>
    <w:p w:rsidR="008E2B57" w:rsidRPr="008E2B57" w:rsidRDefault="008E2B57" w:rsidP="008E2B57">
      <w:pPr>
        <w:jc w:val="both"/>
        <w:rPr>
          <w:rFonts w:eastAsia="Calibri"/>
          <w:lang w:eastAsia="en-US"/>
        </w:rPr>
      </w:pPr>
      <w:r w:rsidRPr="008E2B57">
        <w:rPr>
          <w:rFonts w:eastAsia="Calibri"/>
          <w:lang w:eastAsia="en-US"/>
        </w:rPr>
        <w:t xml:space="preserve">-Привлекать родителей к разнообразным формам совместной музыкальной деятельности с детьми в детском саду, способствующих возникновению ярких эмоций, творческого вдохновения, развитию общения (семейные праздники, концерты, занятия в театральной и вокальной студиях). </w:t>
      </w:r>
    </w:p>
    <w:p w:rsidR="008E2B57" w:rsidRPr="008E2B57" w:rsidRDefault="008E2B57" w:rsidP="008E2B57">
      <w:pPr>
        <w:jc w:val="both"/>
        <w:rPr>
          <w:rFonts w:eastAsia="Calibri"/>
          <w:lang w:eastAsia="en-US"/>
        </w:rPr>
      </w:pPr>
    </w:p>
    <w:p w:rsidR="008E2B57" w:rsidRPr="008E2B57" w:rsidRDefault="008E2B57" w:rsidP="008E2B57">
      <w:pPr>
        <w:jc w:val="both"/>
        <w:rPr>
          <w:rFonts w:eastAsia="Calibri"/>
          <w:lang w:eastAsia="en-US"/>
        </w:rPr>
      </w:pPr>
      <w:r w:rsidRPr="008E2B57">
        <w:rPr>
          <w:rFonts w:eastAsia="Calibri"/>
          <w:lang w:eastAsia="en-US"/>
        </w:rPr>
        <w:t xml:space="preserve">Благодаря разностороннему взаимодействию ДОУ с родителями своих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 </w:t>
      </w:r>
    </w:p>
    <w:p w:rsidR="008E2B57" w:rsidRPr="008E2B57" w:rsidRDefault="008E2B57" w:rsidP="008E2B57">
      <w:pPr>
        <w:tabs>
          <w:tab w:val="left" w:pos="3180"/>
          <w:tab w:val="center" w:pos="5386"/>
        </w:tabs>
        <w:rPr>
          <w:b/>
        </w:rPr>
      </w:pPr>
    </w:p>
    <w:p w:rsidR="008E2B57" w:rsidRPr="008E2B57" w:rsidRDefault="008E2B57" w:rsidP="008E2B57">
      <w:pPr>
        <w:tabs>
          <w:tab w:val="left" w:pos="3180"/>
          <w:tab w:val="center" w:pos="5386"/>
        </w:tabs>
        <w:jc w:val="center"/>
        <w:rPr>
          <w:b/>
        </w:rPr>
      </w:pPr>
      <w:r w:rsidRPr="008E2B57">
        <w:rPr>
          <w:b/>
        </w:rPr>
        <w:t>Формы взаимодействия ДОУ и семьи</w:t>
      </w:r>
    </w:p>
    <w:p w:rsidR="008E2B57" w:rsidRPr="008E2B57" w:rsidRDefault="008E2B57" w:rsidP="008E2B57">
      <w:pPr>
        <w:tabs>
          <w:tab w:val="left" w:pos="3180"/>
          <w:tab w:val="center" w:pos="5386"/>
        </w:tabs>
        <w:rPr>
          <w:b/>
        </w:rPr>
      </w:pPr>
    </w:p>
    <w:tbl>
      <w:tblPr>
        <w:tblW w:w="102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7229"/>
      </w:tblGrid>
      <w:tr w:rsidR="008E2B57" w:rsidRPr="008E2B57" w:rsidTr="00463739">
        <w:tc>
          <w:tcPr>
            <w:tcW w:w="2977" w:type="dxa"/>
          </w:tcPr>
          <w:p w:rsidR="008E2B57" w:rsidRPr="008E2B57" w:rsidRDefault="008E2B57" w:rsidP="008E2B57">
            <w:pPr>
              <w:rPr>
                <w:b/>
              </w:rPr>
            </w:pPr>
            <w:r w:rsidRPr="008E2B57">
              <w:rPr>
                <w:b/>
              </w:rPr>
              <w:t>Информационно-аналитические формы</w:t>
            </w:r>
          </w:p>
        </w:tc>
        <w:tc>
          <w:tcPr>
            <w:tcW w:w="7229" w:type="dxa"/>
          </w:tcPr>
          <w:p w:rsidR="008E2B57" w:rsidRPr="008E2B57" w:rsidRDefault="008E2B57" w:rsidP="008E2B57">
            <w:r w:rsidRPr="008E2B57">
              <w:t>Анкетирование</w:t>
            </w:r>
          </w:p>
          <w:p w:rsidR="008E2B57" w:rsidRPr="008E2B57" w:rsidRDefault="008E2B57" w:rsidP="008E2B57">
            <w:r w:rsidRPr="008E2B57">
              <w:t>Опрос</w:t>
            </w:r>
          </w:p>
          <w:p w:rsidR="008E2B57" w:rsidRPr="008E2B57" w:rsidRDefault="008E2B57" w:rsidP="008E2B57">
            <w:r w:rsidRPr="008E2B57">
              <w:t>Интервью и беседа</w:t>
            </w:r>
          </w:p>
        </w:tc>
      </w:tr>
      <w:tr w:rsidR="008E2B57" w:rsidRPr="008E2B57" w:rsidTr="00463739">
        <w:tc>
          <w:tcPr>
            <w:tcW w:w="2977" w:type="dxa"/>
          </w:tcPr>
          <w:p w:rsidR="008E2B57" w:rsidRPr="008E2B57" w:rsidRDefault="008E2B57" w:rsidP="008E2B57">
            <w:pPr>
              <w:rPr>
                <w:b/>
              </w:rPr>
            </w:pPr>
            <w:r w:rsidRPr="008E2B57">
              <w:rPr>
                <w:b/>
              </w:rPr>
              <w:t>Познавательные формы</w:t>
            </w:r>
          </w:p>
        </w:tc>
        <w:tc>
          <w:tcPr>
            <w:tcW w:w="7229" w:type="dxa"/>
          </w:tcPr>
          <w:p w:rsidR="008E2B57" w:rsidRPr="008E2B57" w:rsidRDefault="008E2B57" w:rsidP="008E2B57">
            <w:r w:rsidRPr="008E2B57">
              <w:t>Практикум</w:t>
            </w:r>
          </w:p>
          <w:p w:rsidR="008E2B57" w:rsidRPr="008E2B57" w:rsidRDefault="008E2B57" w:rsidP="008E2B57">
            <w:r w:rsidRPr="008E2B57">
              <w:t>Лекция</w:t>
            </w:r>
          </w:p>
          <w:p w:rsidR="008E2B57" w:rsidRPr="008E2B57" w:rsidRDefault="008E2B57" w:rsidP="008E2B57">
            <w:r w:rsidRPr="008E2B57">
              <w:t>Дискуссия круглый стол</w:t>
            </w:r>
          </w:p>
          <w:p w:rsidR="008E2B57" w:rsidRPr="008E2B57" w:rsidRDefault="008E2B57" w:rsidP="008E2B57">
            <w:r w:rsidRPr="008E2B57">
              <w:t>Симпозиум</w:t>
            </w:r>
          </w:p>
          <w:p w:rsidR="008E2B57" w:rsidRPr="008E2B57" w:rsidRDefault="008E2B57" w:rsidP="008E2B57">
            <w:r w:rsidRPr="008E2B57">
              <w:lastRenderedPageBreak/>
              <w:t>Дебаты</w:t>
            </w:r>
          </w:p>
          <w:p w:rsidR="008E2B57" w:rsidRPr="008E2B57" w:rsidRDefault="008E2B57" w:rsidP="008E2B57">
            <w:r w:rsidRPr="008E2B57">
              <w:t>Педагогический совет с участием родителей</w:t>
            </w:r>
          </w:p>
          <w:p w:rsidR="008E2B57" w:rsidRPr="008E2B57" w:rsidRDefault="008E2B57" w:rsidP="008E2B57">
            <w:r w:rsidRPr="008E2B57">
              <w:t>Педагогическая лаборатория</w:t>
            </w:r>
          </w:p>
          <w:p w:rsidR="008E2B57" w:rsidRPr="008E2B57" w:rsidRDefault="008E2B57" w:rsidP="008E2B57">
            <w:r w:rsidRPr="008E2B57">
              <w:t>Родительская конференция</w:t>
            </w:r>
          </w:p>
          <w:p w:rsidR="008E2B57" w:rsidRPr="008E2B57" w:rsidRDefault="008E2B57" w:rsidP="008E2B57">
            <w:r w:rsidRPr="008E2B57">
              <w:t>Общее родительское собрание</w:t>
            </w:r>
          </w:p>
          <w:p w:rsidR="008E2B57" w:rsidRPr="008E2B57" w:rsidRDefault="008E2B57" w:rsidP="008E2B57">
            <w:r w:rsidRPr="008E2B57">
              <w:t>Групповые родительские собрания</w:t>
            </w:r>
          </w:p>
          <w:p w:rsidR="008E2B57" w:rsidRPr="008E2B57" w:rsidRDefault="008E2B57" w:rsidP="008E2B57">
            <w:r w:rsidRPr="008E2B57">
              <w:t>Аукцион</w:t>
            </w:r>
          </w:p>
          <w:p w:rsidR="008E2B57" w:rsidRPr="008E2B57" w:rsidRDefault="008E2B57" w:rsidP="008E2B57">
            <w:r w:rsidRPr="008E2B57">
              <w:t>Вечера вопросов и ответов</w:t>
            </w:r>
          </w:p>
          <w:p w:rsidR="008E2B57" w:rsidRPr="008E2B57" w:rsidRDefault="008E2B57" w:rsidP="008E2B57">
            <w:r w:rsidRPr="008E2B57">
              <w:t>Родительские вечера</w:t>
            </w:r>
          </w:p>
          <w:p w:rsidR="008E2B57" w:rsidRPr="008E2B57" w:rsidRDefault="008E2B57" w:rsidP="008E2B57">
            <w:r w:rsidRPr="008E2B57">
              <w:t>Родительские чтения</w:t>
            </w:r>
          </w:p>
          <w:p w:rsidR="008E2B57" w:rsidRPr="008E2B57" w:rsidRDefault="008E2B57" w:rsidP="008E2B57">
            <w:r w:rsidRPr="008E2B57">
              <w:t>Родительский тренинг</w:t>
            </w:r>
          </w:p>
          <w:p w:rsidR="008E2B57" w:rsidRPr="008E2B57" w:rsidRDefault="008E2B57" w:rsidP="008E2B57">
            <w:r w:rsidRPr="008E2B57">
              <w:t xml:space="preserve">Педагогическая беседа </w:t>
            </w:r>
          </w:p>
          <w:p w:rsidR="008E2B57" w:rsidRPr="008E2B57" w:rsidRDefault="008E2B57" w:rsidP="008E2B57">
            <w:r w:rsidRPr="008E2B57">
              <w:t xml:space="preserve">Семейная гостиная </w:t>
            </w:r>
          </w:p>
          <w:p w:rsidR="008E2B57" w:rsidRPr="008E2B57" w:rsidRDefault="008E2B57" w:rsidP="008E2B57">
            <w:r w:rsidRPr="008E2B57">
              <w:t>Клубы для родителей</w:t>
            </w:r>
          </w:p>
          <w:p w:rsidR="008E2B57" w:rsidRPr="008E2B57" w:rsidRDefault="008E2B57" w:rsidP="008E2B57">
            <w:r w:rsidRPr="008E2B57">
              <w:t>Дни добрых дел</w:t>
            </w:r>
          </w:p>
          <w:p w:rsidR="008E2B57" w:rsidRPr="008E2B57" w:rsidRDefault="008E2B57" w:rsidP="008E2B57">
            <w:r w:rsidRPr="008E2B57">
              <w:t>День открытых дверей</w:t>
            </w:r>
          </w:p>
          <w:p w:rsidR="008E2B57" w:rsidRPr="008E2B57" w:rsidRDefault="008E2B57" w:rsidP="008E2B57">
            <w:r w:rsidRPr="008E2B57">
              <w:t>Неделя открытых дверей</w:t>
            </w:r>
          </w:p>
          <w:p w:rsidR="008E2B57" w:rsidRPr="008E2B57" w:rsidRDefault="008E2B57" w:rsidP="008E2B57">
            <w:r w:rsidRPr="008E2B57">
              <w:t>Ознакомительные дни</w:t>
            </w:r>
          </w:p>
          <w:p w:rsidR="008E2B57" w:rsidRPr="008E2B57" w:rsidRDefault="008E2B57" w:rsidP="008E2B57">
            <w:r w:rsidRPr="008E2B57">
              <w:t>Эпизодические посещения</w:t>
            </w:r>
          </w:p>
          <w:p w:rsidR="008E2B57" w:rsidRPr="008E2B57" w:rsidRDefault="008E2B57" w:rsidP="008E2B57">
            <w:r w:rsidRPr="008E2B57">
              <w:t>Исследовательско-проектные, ролевые, имитационные и деловые игры</w:t>
            </w:r>
          </w:p>
          <w:p w:rsidR="008E2B57" w:rsidRPr="008E2B57" w:rsidRDefault="008E2B57" w:rsidP="008E2B57">
            <w:r w:rsidRPr="008E2B57">
              <w:t xml:space="preserve">Консультации </w:t>
            </w:r>
          </w:p>
          <w:p w:rsidR="008E2B57" w:rsidRPr="008E2B57" w:rsidRDefault="008E2B57" w:rsidP="008E2B57">
            <w:r w:rsidRPr="008E2B57">
              <w:t xml:space="preserve">Семинары </w:t>
            </w:r>
          </w:p>
          <w:p w:rsidR="008E2B57" w:rsidRPr="008E2B57" w:rsidRDefault="008E2B57" w:rsidP="008E2B57">
            <w:r w:rsidRPr="008E2B57">
              <w:t>Мастер-классы</w:t>
            </w:r>
          </w:p>
          <w:p w:rsidR="008E2B57" w:rsidRPr="008E2B57" w:rsidRDefault="008E2B57" w:rsidP="008E2B57">
            <w:r w:rsidRPr="008E2B57">
              <w:t>Сайт организации</w:t>
            </w:r>
          </w:p>
        </w:tc>
      </w:tr>
      <w:tr w:rsidR="008E2B57" w:rsidRPr="008E2B57" w:rsidTr="00463739">
        <w:tc>
          <w:tcPr>
            <w:tcW w:w="2977" w:type="dxa"/>
          </w:tcPr>
          <w:p w:rsidR="008E2B57" w:rsidRPr="008E2B57" w:rsidRDefault="008E2B57" w:rsidP="008E2B57">
            <w:pPr>
              <w:rPr>
                <w:b/>
              </w:rPr>
            </w:pPr>
            <w:r w:rsidRPr="008E2B57">
              <w:rPr>
                <w:b/>
              </w:rPr>
              <w:lastRenderedPageBreak/>
              <w:t>Досуговые формы</w:t>
            </w:r>
          </w:p>
        </w:tc>
        <w:tc>
          <w:tcPr>
            <w:tcW w:w="7229" w:type="dxa"/>
          </w:tcPr>
          <w:p w:rsidR="008E2B57" w:rsidRPr="008E2B57" w:rsidRDefault="008E2B57" w:rsidP="008E2B57">
            <w:r w:rsidRPr="008E2B57">
              <w:t>Праздники, утренники, мероприятия, развлечения  (концерты, соревнования)</w:t>
            </w:r>
          </w:p>
          <w:p w:rsidR="008E2B57" w:rsidRPr="008E2B57" w:rsidRDefault="008E2B57" w:rsidP="008E2B57">
            <w:r w:rsidRPr="008E2B57">
              <w:t>Выставки работ родителей и детей, семейные вернисажи</w:t>
            </w:r>
          </w:p>
          <w:p w:rsidR="008E2B57" w:rsidRPr="008E2B57" w:rsidRDefault="008E2B57" w:rsidP="008E2B57">
            <w:r w:rsidRPr="008E2B57">
              <w:t>Совместные походы и экскурсии</w:t>
            </w:r>
          </w:p>
        </w:tc>
      </w:tr>
      <w:tr w:rsidR="008E2B57" w:rsidRPr="008E2B57" w:rsidTr="00463739">
        <w:tc>
          <w:tcPr>
            <w:tcW w:w="2977" w:type="dxa"/>
          </w:tcPr>
          <w:p w:rsidR="008E2B57" w:rsidRPr="008E2B57" w:rsidRDefault="008E2B57" w:rsidP="008E2B57">
            <w:pPr>
              <w:rPr>
                <w:b/>
              </w:rPr>
            </w:pPr>
            <w:r w:rsidRPr="008E2B57">
              <w:rPr>
                <w:b/>
              </w:rPr>
              <w:t>Письменные формы</w:t>
            </w:r>
          </w:p>
        </w:tc>
        <w:tc>
          <w:tcPr>
            <w:tcW w:w="7229" w:type="dxa"/>
          </w:tcPr>
          <w:p w:rsidR="008E2B57" w:rsidRPr="008E2B57" w:rsidRDefault="008E2B57" w:rsidP="008E2B57">
            <w:r w:rsidRPr="008E2B57">
              <w:t>Родительская почта</w:t>
            </w:r>
          </w:p>
          <w:p w:rsidR="008E2B57" w:rsidRPr="008E2B57" w:rsidRDefault="008E2B57" w:rsidP="008E2B57">
            <w:r w:rsidRPr="008E2B57">
              <w:t>Ежедневные записки</w:t>
            </w:r>
          </w:p>
          <w:p w:rsidR="008E2B57" w:rsidRPr="008E2B57" w:rsidRDefault="008E2B57" w:rsidP="008E2B57">
            <w:r w:rsidRPr="008E2B57">
              <w:t>Неформальные записки</w:t>
            </w:r>
          </w:p>
          <w:p w:rsidR="008E2B57" w:rsidRPr="008E2B57" w:rsidRDefault="008E2B57" w:rsidP="008E2B57">
            <w:r w:rsidRPr="008E2B57">
              <w:t>Личные блокноты</w:t>
            </w:r>
          </w:p>
          <w:p w:rsidR="008E2B57" w:rsidRPr="008E2B57" w:rsidRDefault="008E2B57" w:rsidP="008E2B57">
            <w:r w:rsidRPr="008E2B57">
              <w:t>Письменные отчёты о развитии ребёнка</w:t>
            </w:r>
          </w:p>
          <w:p w:rsidR="008E2B57" w:rsidRPr="008E2B57" w:rsidRDefault="008E2B57" w:rsidP="008E2B57">
            <w:r w:rsidRPr="008E2B57">
              <w:t>Передача информации по электронной почте и телефону</w:t>
            </w:r>
          </w:p>
        </w:tc>
      </w:tr>
      <w:tr w:rsidR="008E2B57" w:rsidRPr="008E2B57" w:rsidTr="00463739">
        <w:tc>
          <w:tcPr>
            <w:tcW w:w="2977" w:type="dxa"/>
          </w:tcPr>
          <w:p w:rsidR="008E2B57" w:rsidRPr="008E2B57" w:rsidRDefault="008E2B57" w:rsidP="008E2B57">
            <w:pPr>
              <w:rPr>
                <w:b/>
              </w:rPr>
            </w:pPr>
            <w:r w:rsidRPr="008E2B57">
              <w:rPr>
                <w:b/>
              </w:rPr>
              <w:t>Наглядно-информационные формы</w:t>
            </w:r>
          </w:p>
        </w:tc>
        <w:tc>
          <w:tcPr>
            <w:tcW w:w="7229" w:type="dxa"/>
          </w:tcPr>
          <w:p w:rsidR="008E2B57" w:rsidRPr="008E2B57" w:rsidRDefault="008E2B57" w:rsidP="008E2B57">
            <w:r w:rsidRPr="008E2B57">
              <w:t>Информационно-ознакомительные</w:t>
            </w:r>
          </w:p>
          <w:p w:rsidR="008E2B57" w:rsidRPr="008E2B57" w:rsidRDefault="008E2B57" w:rsidP="008E2B57">
            <w:r w:rsidRPr="008E2B57">
              <w:t>Информационно-просветительские</w:t>
            </w:r>
          </w:p>
          <w:p w:rsidR="008E2B57" w:rsidRPr="008E2B57" w:rsidRDefault="008E2B57" w:rsidP="008E2B57">
            <w:r w:rsidRPr="008E2B57">
              <w:t>Информационные стенды</w:t>
            </w:r>
          </w:p>
          <w:p w:rsidR="008E2B57" w:rsidRPr="008E2B57" w:rsidRDefault="008E2B57" w:rsidP="008E2B57">
            <w:r w:rsidRPr="008E2B57">
              <w:t>Папки-передвижки</w:t>
            </w:r>
          </w:p>
          <w:p w:rsidR="008E2B57" w:rsidRPr="008E2B57" w:rsidRDefault="008E2B57" w:rsidP="008E2B57">
            <w:r w:rsidRPr="008E2B57">
              <w:t>Памятки</w:t>
            </w:r>
          </w:p>
          <w:p w:rsidR="008E2B57" w:rsidRPr="008E2B57" w:rsidRDefault="008E2B57" w:rsidP="008E2B57">
            <w:r w:rsidRPr="008E2B57">
              <w:t xml:space="preserve">Буклеты </w:t>
            </w:r>
          </w:p>
        </w:tc>
      </w:tr>
      <w:tr w:rsidR="008E2B57" w:rsidRPr="008E2B57" w:rsidTr="00463739">
        <w:tc>
          <w:tcPr>
            <w:tcW w:w="2977" w:type="dxa"/>
          </w:tcPr>
          <w:p w:rsidR="008E2B57" w:rsidRPr="008E2B57" w:rsidRDefault="008E2B57" w:rsidP="008E2B57">
            <w:pPr>
              <w:rPr>
                <w:b/>
              </w:rPr>
            </w:pPr>
          </w:p>
        </w:tc>
        <w:tc>
          <w:tcPr>
            <w:tcW w:w="7229" w:type="dxa"/>
          </w:tcPr>
          <w:p w:rsidR="008E2B57" w:rsidRPr="008E2B57" w:rsidRDefault="008E2B57" w:rsidP="008E2B57"/>
        </w:tc>
      </w:tr>
    </w:tbl>
    <w:p w:rsidR="008E2B57" w:rsidRPr="008E2B57" w:rsidRDefault="008E2B57" w:rsidP="008E2B57">
      <w:pPr>
        <w:jc w:val="both"/>
      </w:pPr>
    </w:p>
    <w:p w:rsidR="008E2B57" w:rsidRPr="008E2B57" w:rsidRDefault="008E2B57" w:rsidP="008E2B57">
      <w:pPr>
        <w:jc w:val="both"/>
      </w:pPr>
    </w:p>
    <w:p w:rsidR="008E2B57" w:rsidRPr="008E2B57" w:rsidRDefault="008E2B57" w:rsidP="008E2B57">
      <w:pPr>
        <w:jc w:val="center"/>
        <w:rPr>
          <w:b/>
        </w:rPr>
      </w:pPr>
      <w:r w:rsidRPr="008E2B57">
        <w:rPr>
          <w:b/>
        </w:rPr>
        <w:t>2.6 Формы, способы, методы и средства реализации программы</w:t>
      </w:r>
    </w:p>
    <w:p w:rsidR="008E2B57" w:rsidRPr="008E2B57" w:rsidRDefault="008E2B57" w:rsidP="008E2B57">
      <w:pPr>
        <w:jc w:val="both"/>
        <w:rPr>
          <w:b/>
        </w:rPr>
      </w:pPr>
    </w:p>
    <w:p w:rsidR="008E2B57" w:rsidRPr="008E2B57" w:rsidRDefault="008E2B57" w:rsidP="008E2B57">
      <w:pPr>
        <w:jc w:val="both"/>
      </w:pPr>
      <w:r w:rsidRPr="008E2B57">
        <w:t xml:space="preserve">      Форма непосредственно образовательной деятельности с воспитанниками представляет собой единицы дидактического цикла. Форма определяет характер и ориентацию деятельности, является совокупностью последовательно применяемых методов, рассчитанных на определённый временной промежуток. В основе формы может лежать ведущий метод и специфический сюжетообразующий компонент. </w:t>
      </w:r>
    </w:p>
    <w:p w:rsidR="008E2B57" w:rsidRPr="008E2B57" w:rsidRDefault="008E2B57" w:rsidP="008E2B57">
      <w:pPr>
        <w:jc w:val="both"/>
      </w:pPr>
      <w:r w:rsidRPr="008E2B57">
        <w:lastRenderedPageBreak/>
        <w:t xml:space="preserve">Метод в дошкольной педагогике - вариант совместной деятельности педагога с детьми или воздействия на детей с целью решения образовательных задач (воспитание, обучение, развитие, социализация). </w:t>
      </w:r>
    </w:p>
    <w:p w:rsidR="008E2B57" w:rsidRPr="008E2B57" w:rsidRDefault="008E2B57" w:rsidP="008E2B57">
      <w:pPr>
        <w:jc w:val="both"/>
      </w:pPr>
      <w:r w:rsidRPr="008E2B57">
        <w:t xml:space="preserve">Способ – вариация применения отдельного метода, зависящая от образовательных задач, а также особенностей становления ведущей деятельности, особых образовательных потребностей и (или) индивидуального состояния ребёнка (группы детей). </w:t>
      </w:r>
    </w:p>
    <w:p w:rsidR="008E2B57" w:rsidRPr="008E2B57" w:rsidRDefault="008E2B57" w:rsidP="008E2B57">
      <w:pPr>
        <w:jc w:val="both"/>
      </w:pPr>
      <w:r w:rsidRPr="008E2B57">
        <w:t xml:space="preserve">Приём – это составная часть или отдельная сторона метода. Отдельные приемы могут входить в состав различных методов. </w:t>
      </w:r>
    </w:p>
    <w:p w:rsidR="008E2B57" w:rsidRPr="008E2B57" w:rsidRDefault="008E2B57" w:rsidP="008E2B57">
      <w:pPr>
        <w:jc w:val="both"/>
      </w:pPr>
      <w:r w:rsidRPr="008E2B57">
        <w:t xml:space="preserve">Средство - вспомогательный элемент в реализации определенных форм реализации Программы, методов, способов действия. </w:t>
      </w:r>
    </w:p>
    <w:p w:rsidR="008E2B57" w:rsidRPr="008E2B57" w:rsidRDefault="008E2B57" w:rsidP="008E2B57">
      <w:pPr>
        <w:jc w:val="both"/>
      </w:pPr>
      <w:r w:rsidRPr="008E2B57">
        <w:t xml:space="preserve">Образовательный процесс, непосредственно осуществляемый с детьми дошкольного возраста, охватывает весь период пребывания воспитанников в ДОО и условно делится на три основополагающих аспекта: </w:t>
      </w:r>
    </w:p>
    <w:p w:rsidR="008E2B57" w:rsidRPr="008E2B57" w:rsidRDefault="008E2B57" w:rsidP="008E2B57">
      <w:pPr>
        <w:jc w:val="both"/>
        <w:rPr>
          <w:u w:val="single"/>
        </w:rPr>
      </w:pPr>
      <w:r w:rsidRPr="008E2B57">
        <w:t>-</w:t>
      </w:r>
      <w:r w:rsidRPr="008E2B57">
        <w:rPr>
          <w:u w:val="single"/>
        </w:rPr>
        <w:t xml:space="preserve">Непосредственно образовательная деятельность. </w:t>
      </w:r>
    </w:p>
    <w:p w:rsidR="008E2B57" w:rsidRPr="008E2B57" w:rsidRDefault="008E2B57" w:rsidP="008E2B57">
      <w:pPr>
        <w:jc w:val="both"/>
        <w:rPr>
          <w:u w:val="single"/>
        </w:rPr>
      </w:pPr>
      <w:r w:rsidRPr="008E2B57">
        <w:rPr>
          <w:u w:val="single"/>
        </w:rPr>
        <w:t xml:space="preserve">-Образовательная деятельность, осуществляемая в ходе режимных моментов и специально организованных мероприятий. </w:t>
      </w:r>
    </w:p>
    <w:p w:rsidR="008E2B57" w:rsidRPr="008E2B57" w:rsidRDefault="008E2B57" w:rsidP="008E2B57">
      <w:pPr>
        <w:jc w:val="both"/>
      </w:pPr>
      <w:r w:rsidRPr="008E2B57">
        <w:rPr>
          <w:u w:val="single"/>
        </w:rPr>
        <w:t>-Свободная (нерегламентированная) деятельность воспитанников</w:t>
      </w:r>
      <w:r w:rsidRPr="008E2B57">
        <w:t xml:space="preserve">. </w:t>
      </w:r>
    </w:p>
    <w:p w:rsidR="008E2B57" w:rsidRPr="008E2B57" w:rsidRDefault="008E2B57" w:rsidP="008E2B57">
      <w:pPr>
        <w:jc w:val="both"/>
        <w:rPr>
          <w:b/>
        </w:rPr>
      </w:pPr>
    </w:p>
    <w:p w:rsidR="008E2B57" w:rsidRPr="008E2B57" w:rsidRDefault="008E2B57" w:rsidP="008E2B57">
      <w:pPr>
        <w:jc w:val="both"/>
      </w:pPr>
      <w:r w:rsidRPr="008E2B57">
        <w:t>Выбор форм работы осуществляется педагогом самостоятельно и зависит от контингента воспитанников, оснащенности группы, культурных и региональных особенностей, от опыта и творческого подхода педагога.</w:t>
      </w:r>
    </w:p>
    <w:p w:rsidR="008E2B57" w:rsidRPr="008E2B57" w:rsidRDefault="008E2B57" w:rsidP="008E2B57">
      <w:pPr>
        <w:jc w:val="both"/>
      </w:pPr>
      <w:r w:rsidRPr="008E2B57">
        <w:t xml:space="preserve"> 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8E2B57" w:rsidRPr="008E2B57" w:rsidRDefault="008E2B57" w:rsidP="008E2B57">
      <w:pPr>
        <w:jc w:val="both"/>
      </w:pPr>
      <w:r w:rsidRPr="008E2B57">
        <w:t xml:space="preserve"> В старшем дошкольном возрасте (старшая и подготовительная к школе группы) выделяется время для занятий учебно-тренирующего характера. В практике используются разнообразные </w:t>
      </w:r>
    </w:p>
    <w:p w:rsidR="008E2B57" w:rsidRPr="008E2B57" w:rsidRDefault="008E2B57" w:rsidP="008E2B57">
      <w:pPr>
        <w:jc w:val="center"/>
        <w:rPr>
          <w:b/>
          <w:u w:val="single"/>
        </w:rPr>
      </w:pPr>
      <w:r w:rsidRPr="008E2B57">
        <w:rPr>
          <w:b/>
          <w:u w:val="single"/>
        </w:rPr>
        <w:t>формы работы с детьми.</w:t>
      </w:r>
    </w:p>
    <w:p w:rsidR="008E2B57" w:rsidRPr="008E2B57" w:rsidRDefault="008E2B57" w:rsidP="008E2B57">
      <w:pPr>
        <w:jc w:val="both"/>
        <w:rPr>
          <w:u w:val="single"/>
        </w:rPr>
      </w:pPr>
      <w:r w:rsidRPr="008E2B57">
        <w:rPr>
          <w:b/>
          <w:u w:val="single"/>
        </w:rPr>
        <w:t>Непосредственно образовательная деятельность</w:t>
      </w:r>
      <w:r w:rsidRPr="008E2B57">
        <w:rPr>
          <w:u w:val="single"/>
        </w:rPr>
        <w:t xml:space="preserve">. </w:t>
      </w:r>
    </w:p>
    <w:p w:rsidR="008E2B57" w:rsidRPr="008E2B57" w:rsidRDefault="008E2B57" w:rsidP="008E2B57">
      <w:pPr>
        <w:jc w:val="both"/>
      </w:pPr>
      <w:r w:rsidRPr="008E2B57">
        <w:t xml:space="preserve"> • игры дидактические, дидактические с элементами движения, сюжетно-ролевые, подвижные, психологические, музыкальные, хороводные, театрализованные, игры- драматизации, игры на прогулке, подвижные игры имитационного характера; </w:t>
      </w:r>
    </w:p>
    <w:p w:rsidR="008E2B57" w:rsidRPr="008E2B57" w:rsidRDefault="008E2B57" w:rsidP="008E2B57">
      <w:pPr>
        <w:jc w:val="both"/>
      </w:pPr>
      <w:r w:rsidRPr="008E2B57">
        <w:t>• просмотр и обсуждение мультфильмов, видеофильмов, телепередач;</w:t>
      </w:r>
    </w:p>
    <w:p w:rsidR="008E2B57" w:rsidRPr="008E2B57" w:rsidRDefault="008E2B57" w:rsidP="008E2B57">
      <w:pPr>
        <w:jc w:val="both"/>
      </w:pPr>
      <w:r w:rsidRPr="008E2B57">
        <w:t xml:space="preserve"> • чтение и обсуждение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 </w:t>
      </w:r>
    </w:p>
    <w:p w:rsidR="008E2B57" w:rsidRPr="008E2B57" w:rsidRDefault="008E2B57" w:rsidP="008E2B57">
      <w:pPr>
        <w:jc w:val="both"/>
      </w:pPr>
      <w:r w:rsidRPr="008E2B57">
        <w:t xml:space="preserve">• создание ситуаций педагогических, морального выбора; беседы социально 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 </w:t>
      </w:r>
    </w:p>
    <w:p w:rsidR="008E2B57" w:rsidRPr="008E2B57" w:rsidRDefault="008E2B57" w:rsidP="008E2B57">
      <w:pPr>
        <w:jc w:val="both"/>
      </w:pPr>
      <w:r w:rsidRPr="008E2B57">
        <w:t>• наблюдения за трудом взрослых, за природой, на прогулке; сезонные наблюдения;</w:t>
      </w:r>
    </w:p>
    <w:p w:rsidR="008E2B57" w:rsidRPr="008E2B57" w:rsidRDefault="008E2B57" w:rsidP="008E2B57">
      <w:pPr>
        <w:jc w:val="both"/>
      </w:pPr>
      <w:r w:rsidRPr="008E2B57">
        <w:t xml:space="preserve"> • изготовление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 </w:t>
      </w:r>
    </w:p>
    <w:p w:rsidR="008E2B57" w:rsidRPr="008E2B57" w:rsidRDefault="008E2B57" w:rsidP="008E2B57">
      <w:pPr>
        <w:jc w:val="both"/>
      </w:pPr>
      <w:r w:rsidRPr="008E2B57">
        <w:t xml:space="preserve">• проектная деятельность, познавательно-исследовательская деятельность, экспериментирование, конструирование; </w:t>
      </w:r>
    </w:p>
    <w:p w:rsidR="008E2B57" w:rsidRPr="008E2B57" w:rsidRDefault="008E2B57" w:rsidP="008E2B57">
      <w:pPr>
        <w:jc w:val="both"/>
      </w:pPr>
      <w:r w:rsidRPr="008E2B57">
        <w:t>• оформление выставок работ народных мастеров, произведений декоративно- 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w:t>
      </w:r>
    </w:p>
    <w:p w:rsidR="008E2B57" w:rsidRPr="008E2B57" w:rsidRDefault="008E2B57" w:rsidP="008E2B57">
      <w:pPr>
        <w:jc w:val="both"/>
      </w:pPr>
      <w:r w:rsidRPr="008E2B57">
        <w:t xml:space="preserve"> • викторины, сочинение загадок; </w:t>
      </w:r>
    </w:p>
    <w:p w:rsidR="008E2B57" w:rsidRPr="008E2B57" w:rsidRDefault="008E2B57" w:rsidP="008E2B57">
      <w:pPr>
        <w:jc w:val="both"/>
      </w:pPr>
      <w:r w:rsidRPr="008E2B57">
        <w:t xml:space="preserve">• инсценирование и драматизация отрывков из сказок, разучивание стихотворений, развитие артистических способностей в подвижных играх имитационного характера; </w:t>
      </w:r>
    </w:p>
    <w:p w:rsidR="008E2B57" w:rsidRPr="008E2B57" w:rsidRDefault="008E2B57" w:rsidP="008E2B57">
      <w:pPr>
        <w:jc w:val="both"/>
      </w:pPr>
      <w:r w:rsidRPr="008E2B57">
        <w:t>• рассматривание и обсуждение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 прикладного, изобразительного, книжной графики и пр.), обсуждение средств выразительности;</w:t>
      </w:r>
    </w:p>
    <w:p w:rsidR="008E2B57" w:rsidRPr="008E2B57" w:rsidRDefault="008E2B57" w:rsidP="008E2B57">
      <w:pPr>
        <w:jc w:val="both"/>
      </w:pPr>
      <w:r w:rsidRPr="008E2B57">
        <w:lastRenderedPageBreak/>
        <w:t xml:space="preserve"> • продуктивная деятельность (рисование, лепка, аппликация, художественный труд, конструирование из бумаги)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 </w:t>
      </w:r>
    </w:p>
    <w:p w:rsidR="008E2B57" w:rsidRPr="008E2B57" w:rsidRDefault="008E2B57" w:rsidP="008E2B57">
      <w:pPr>
        <w:jc w:val="both"/>
      </w:pPr>
      <w:r w:rsidRPr="008E2B57">
        <w:t xml:space="preserve">• слушание и обсуждение народной, классической, детской музыки, дидактические игры, связанные с восприятием музыки; </w:t>
      </w:r>
    </w:p>
    <w:p w:rsidR="008E2B57" w:rsidRPr="008E2B57" w:rsidRDefault="008E2B57" w:rsidP="008E2B57">
      <w:pPr>
        <w:jc w:val="both"/>
      </w:pPr>
      <w:r w:rsidRPr="008E2B57">
        <w:t xml:space="preserve">• подыгрывание на музыкальных инструментах, оркестр детских музыкальных инструментов; </w:t>
      </w:r>
    </w:p>
    <w:p w:rsidR="008E2B57" w:rsidRPr="008E2B57" w:rsidRDefault="008E2B57" w:rsidP="008E2B57">
      <w:pPr>
        <w:jc w:val="both"/>
      </w:pPr>
      <w:r w:rsidRPr="008E2B57">
        <w:t xml:space="preserve">• пение,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 </w:t>
      </w:r>
    </w:p>
    <w:p w:rsidR="008E2B57" w:rsidRPr="008E2B57" w:rsidRDefault="008E2B57" w:rsidP="008E2B57">
      <w:pPr>
        <w:jc w:val="both"/>
      </w:pPr>
      <w:r w:rsidRPr="008E2B57">
        <w:t xml:space="preserve">• танцы, показ взрослым танцевальных и плясовых музыкально-ритмических движений, показ ребенком плясовых движений, совместные действия детей, совместное составление плясок под народные мелодии, хороводы; </w:t>
      </w:r>
    </w:p>
    <w:p w:rsidR="008E2B57" w:rsidRPr="008E2B57" w:rsidRDefault="008E2B57" w:rsidP="008E2B57">
      <w:pPr>
        <w:jc w:val="both"/>
      </w:pPr>
      <w:r w:rsidRPr="008E2B57">
        <w:t xml:space="preserve">• физкультурные занятия 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тeмы прочитанных сказок, потешек; ритмическая гимнастика, игры и упражнения под музыку, игровые беседы с элементами движений. </w:t>
      </w:r>
    </w:p>
    <w:p w:rsidR="008E2B57" w:rsidRPr="008E2B57" w:rsidRDefault="008E2B57" w:rsidP="008E2B57">
      <w:pPr>
        <w:jc w:val="both"/>
      </w:pPr>
      <w:r w:rsidRPr="008E2B57">
        <w:rPr>
          <w:b/>
          <w:u w:val="single"/>
        </w:rPr>
        <w:t>Образовательная деятельность при проведении режимных моментов</w:t>
      </w:r>
      <w:r w:rsidRPr="008E2B57">
        <w:t xml:space="preserve"> </w:t>
      </w:r>
    </w:p>
    <w:p w:rsidR="008E2B57" w:rsidRPr="008E2B57" w:rsidRDefault="008E2B57" w:rsidP="008E2B57">
      <w:pPr>
        <w:jc w:val="both"/>
      </w:pPr>
      <w:r w:rsidRPr="008E2B57">
        <w:t xml:space="preserve">-физическое развитие: 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 </w:t>
      </w:r>
    </w:p>
    <w:p w:rsidR="008E2B57" w:rsidRPr="008E2B57" w:rsidRDefault="008E2B57" w:rsidP="008E2B57">
      <w:pPr>
        <w:jc w:val="both"/>
      </w:pPr>
      <w:r w:rsidRPr="008E2B57">
        <w:t xml:space="preserve">- социально комуникативное развитие: 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 </w:t>
      </w:r>
    </w:p>
    <w:p w:rsidR="008E2B57" w:rsidRPr="008E2B57" w:rsidRDefault="008E2B57" w:rsidP="008E2B57">
      <w:pPr>
        <w:jc w:val="both"/>
      </w:pPr>
      <w:r w:rsidRPr="008E2B57">
        <w:t>- познавательное и  речевое развитие: 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8E2B57" w:rsidRPr="008E2B57" w:rsidRDefault="008E2B57" w:rsidP="008E2B57">
      <w:pPr>
        <w:jc w:val="both"/>
      </w:pPr>
      <w:r w:rsidRPr="008E2B57">
        <w:t xml:space="preserve"> - художественно- эстетическое развитие: 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 </w:t>
      </w:r>
    </w:p>
    <w:p w:rsidR="008E2B57" w:rsidRPr="008E2B57" w:rsidRDefault="008E2B57" w:rsidP="008E2B57">
      <w:pPr>
        <w:jc w:val="both"/>
        <w:rPr>
          <w:b/>
          <w:u w:val="single"/>
        </w:rPr>
      </w:pPr>
      <w:r w:rsidRPr="008E2B57">
        <w:rPr>
          <w:b/>
          <w:u w:val="single"/>
        </w:rPr>
        <w:t xml:space="preserve">Свободная деятельность детей </w:t>
      </w:r>
    </w:p>
    <w:p w:rsidR="008E2B57" w:rsidRPr="008E2B57" w:rsidRDefault="008E2B57" w:rsidP="008E2B57">
      <w:pPr>
        <w:jc w:val="both"/>
      </w:pPr>
      <w:r w:rsidRPr="008E2B57">
        <w:t xml:space="preserve">- физическое развитие: самостоятельные подвижные игры, игры на свежем воздухе, спортивные игры и занятия (катание на санках, лыжах, велосипеде и пр.); </w:t>
      </w:r>
    </w:p>
    <w:p w:rsidR="008E2B57" w:rsidRPr="008E2B57" w:rsidRDefault="008E2B57" w:rsidP="008E2B57">
      <w:pPr>
        <w:jc w:val="both"/>
      </w:pPr>
      <w:r w:rsidRPr="008E2B57">
        <w:t xml:space="preserve">-социально -коммуникативное развитие: индивидуальные игры, совместные игры, все виды самостоятельной деятельности, предполагающие общение со сверстниками; </w:t>
      </w:r>
    </w:p>
    <w:p w:rsidR="008E2B57" w:rsidRPr="008E2B57" w:rsidRDefault="008E2B57" w:rsidP="008E2B57">
      <w:pPr>
        <w:jc w:val="both"/>
      </w:pPr>
      <w:r w:rsidRPr="008E2B57">
        <w:t xml:space="preserve">-познавательное и речевое развитие: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дидактические игры (развивающие пазлы, рамки-вкладыши, парные картинки); </w:t>
      </w:r>
    </w:p>
    <w:p w:rsidR="008E2B57" w:rsidRPr="008E2B57" w:rsidRDefault="008E2B57" w:rsidP="008E2B57">
      <w:pPr>
        <w:jc w:val="both"/>
      </w:pPr>
      <w:r w:rsidRPr="008E2B57">
        <w:t xml:space="preserve">-художественно- эстетическое развитие: предоставление детям возможности самостоятельно рисовать, лепить, конструировать (преимущественно во второй половине дня), рассматривать </w:t>
      </w:r>
      <w:r w:rsidRPr="008E2B57">
        <w:lastRenderedPageBreak/>
        <w:t>репродукции картин, иллюстрации, музицировать (пение, танцы), играть на детских музыкальных инструментах (бубен, барабан, колокольчик и пр.), слушать музыку</w:t>
      </w:r>
    </w:p>
    <w:p w:rsidR="008E2B57" w:rsidRPr="008E2B57" w:rsidRDefault="008E2B57" w:rsidP="008E2B57">
      <w:pPr>
        <w:jc w:val="both"/>
        <w:rPr>
          <w:b/>
        </w:rPr>
      </w:pPr>
    </w:p>
    <w:p w:rsidR="008E2B57" w:rsidRPr="008E2B57" w:rsidRDefault="008E2B57" w:rsidP="008E2B57">
      <w:pPr>
        <w:jc w:val="both"/>
        <w:rPr>
          <w:b/>
          <w:u w:val="single"/>
        </w:rPr>
      </w:pPr>
    </w:p>
    <w:p w:rsidR="008E2B57" w:rsidRPr="008E2B57" w:rsidRDefault="008E2B57" w:rsidP="008E2B57">
      <w:pPr>
        <w:shd w:val="clear" w:color="auto" w:fill="FFFFFF"/>
        <w:jc w:val="center"/>
        <w:rPr>
          <w:color w:val="000000"/>
          <w:u w:val="single"/>
        </w:rPr>
      </w:pPr>
      <w:r w:rsidRPr="008E2B57">
        <w:rPr>
          <w:b/>
          <w:bCs/>
          <w:color w:val="000000"/>
          <w:u w:val="single"/>
        </w:rPr>
        <w:t>Методы реализации образовательной программы</w:t>
      </w:r>
    </w:p>
    <w:p w:rsidR="008E2B57" w:rsidRPr="008E2B57" w:rsidRDefault="008E2B57" w:rsidP="008E2B57">
      <w:pPr>
        <w:shd w:val="clear" w:color="auto" w:fill="FFFFFF"/>
        <w:rPr>
          <w:color w:val="000000"/>
        </w:rPr>
      </w:pPr>
      <w:r w:rsidRPr="008E2B57">
        <w:rPr>
          <w:color w:val="000000"/>
        </w:rPr>
        <w:br/>
        <w:t>Для обеспечения эффективного взаимодействия педагога и детей в ходе реализации образовательной программы используются следующие методы: </w:t>
      </w:r>
    </w:p>
    <w:p w:rsidR="008E2B57" w:rsidRPr="008E2B57" w:rsidRDefault="008E2B57" w:rsidP="008E2B57">
      <w:pPr>
        <w:numPr>
          <w:ilvl w:val="0"/>
          <w:numId w:val="28"/>
        </w:numPr>
        <w:shd w:val="clear" w:color="auto" w:fill="FFFFFF"/>
        <w:spacing w:before="100" w:beforeAutospacing="1" w:after="100" w:afterAutospacing="1"/>
        <w:jc w:val="both"/>
        <w:rPr>
          <w:color w:val="000000"/>
        </w:rPr>
      </w:pPr>
      <w:r w:rsidRPr="008E2B57">
        <w:rPr>
          <w:color w:val="000000"/>
        </w:rPr>
        <w:t>методы мотивации и стимулирования развития у детей первичных представлений и приобретения детьми опыта поведения и деятельности (образовательные ситуации, игры, соревнования, состязания и др. );</w:t>
      </w:r>
    </w:p>
    <w:p w:rsidR="008E2B57" w:rsidRPr="008E2B57" w:rsidRDefault="008E2B57" w:rsidP="008E2B57">
      <w:pPr>
        <w:numPr>
          <w:ilvl w:val="0"/>
          <w:numId w:val="28"/>
        </w:numPr>
        <w:shd w:val="clear" w:color="auto" w:fill="FFFFFF"/>
        <w:spacing w:before="100" w:beforeAutospacing="1" w:after="100" w:afterAutospacing="1"/>
        <w:jc w:val="both"/>
        <w:rPr>
          <w:color w:val="000000"/>
        </w:rPr>
      </w:pPr>
      <w:r w:rsidRPr="008E2B57">
        <w:rPr>
          <w:color w:val="000000"/>
        </w:rPr>
        <w:t>методы создания условий, или организации развития у детей первичных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rsidR="008E2B57" w:rsidRPr="008E2B57" w:rsidRDefault="008E2B57" w:rsidP="008E2B57">
      <w:pPr>
        <w:numPr>
          <w:ilvl w:val="0"/>
          <w:numId w:val="28"/>
        </w:numPr>
        <w:shd w:val="clear" w:color="auto" w:fill="FFFFFF"/>
        <w:spacing w:before="100" w:beforeAutospacing="1" w:after="100" w:afterAutospacing="1"/>
        <w:jc w:val="both"/>
        <w:rPr>
          <w:color w:val="000000"/>
        </w:rPr>
      </w:pPr>
      <w:r w:rsidRPr="008E2B57">
        <w:rPr>
          <w:color w:val="000000"/>
        </w:rPr>
        <w:t>методы, способствующие осознанию детьми первичных представлений и опыта поведения и деятельности (рассказ взрослого, пояснение, разъяснение, беседа, чтение художественной литературы, обсуждение, рассматривание и обсуждение, наблюдение и др.);</w:t>
      </w:r>
    </w:p>
    <w:p w:rsidR="008E2B57" w:rsidRPr="008E2B57" w:rsidRDefault="008E2B57" w:rsidP="008E2B57">
      <w:pPr>
        <w:numPr>
          <w:ilvl w:val="0"/>
          <w:numId w:val="28"/>
        </w:numPr>
        <w:shd w:val="clear" w:color="auto" w:fill="FFFFFF"/>
        <w:spacing w:before="100" w:beforeAutospacing="1" w:after="100" w:afterAutospacing="1"/>
        <w:jc w:val="both"/>
        <w:rPr>
          <w:color w:val="000000"/>
        </w:rPr>
      </w:pPr>
      <w:r w:rsidRPr="008E2B57">
        <w:rPr>
          <w:color w:val="000000"/>
        </w:rPr>
        <w:t>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rsidR="008E2B57" w:rsidRPr="008E2B57" w:rsidRDefault="008E2B57" w:rsidP="008E2B57">
      <w:pPr>
        <w:numPr>
          <w:ilvl w:val="0"/>
          <w:numId w:val="28"/>
        </w:numPr>
        <w:shd w:val="clear" w:color="auto" w:fill="FFFFFF"/>
        <w:spacing w:before="100" w:beforeAutospacing="1" w:after="100" w:afterAutospacing="1"/>
        <w:jc w:val="both"/>
        <w:rPr>
          <w:color w:val="000000"/>
        </w:rPr>
      </w:pPr>
      <w:r w:rsidRPr="008E2B57">
        <w:rPr>
          <w:color w:val="000000"/>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8E2B57" w:rsidRPr="008E2B57" w:rsidRDefault="008E2B57" w:rsidP="008E2B57">
      <w:pPr>
        <w:numPr>
          <w:ilvl w:val="0"/>
          <w:numId w:val="28"/>
        </w:numPr>
        <w:shd w:val="clear" w:color="auto" w:fill="FFFFFF"/>
        <w:spacing w:before="100" w:beforeAutospacing="1" w:after="100" w:afterAutospacing="1"/>
        <w:jc w:val="both"/>
        <w:rPr>
          <w:color w:val="000000"/>
        </w:rPr>
      </w:pPr>
      <w:r w:rsidRPr="008E2B57">
        <w:rPr>
          <w:color w:val="000000"/>
        </w:rPr>
        <w:t>метод проблемного изложения - постановка проблемы и раскрытие пути её решения в процессе организации опытов, наблюдений; </w:t>
      </w:r>
    </w:p>
    <w:p w:rsidR="008E2B57" w:rsidRPr="008E2B57" w:rsidRDefault="008E2B57" w:rsidP="008E2B57">
      <w:pPr>
        <w:numPr>
          <w:ilvl w:val="0"/>
          <w:numId w:val="28"/>
        </w:numPr>
        <w:shd w:val="clear" w:color="auto" w:fill="FFFFFF"/>
        <w:spacing w:before="100" w:beforeAutospacing="1" w:after="100" w:afterAutospacing="1"/>
        <w:jc w:val="both"/>
        <w:rPr>
          <w:color w:val="000000"/>
        </w:rPr>
      </w:pPr>
      <w:r w:rsidRPr="008E2B57">
        <w:rPr>
          <w:color w:val="000000"/>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8E2B57" w:rsidRPr="008E2B57" w:rsidRDefault="008E2B57" w:rsidP="008E2B57">
      <w:pPr>
        <w:numPr>
          <w:ilvl w:val="0"/>
          <w:numId w:val="28"/>
        </w:numPr>
        <w:shd w:val="clear" w:color="auto" w:fill="FFFFFF"/>
        <w:spacing w:before="100" w:beforeAutospacing="1" w:after="100" w:afterAutospacing="1"/>
        <w:jc w:val="both"/>
        <w:rPr>
          <w:color w:val="000000"/>
        </w:rPr>
      </w:pPr>
      <w:r w:rsidRPr="008E2B57">
        <w:rPr>
          <w:color w:val="000000"/>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8E2B57" w:rsidRPr="008E2B57" w:rsidRDefault="008E2B57" w:rsidP="008E2B57">
      <w:pPr>
        <w:shd w:val="clear" w:color="auto" w:fill="FFFFFF"/>
        <w:rPr>
          <w:color w:val="000000"/>
        </w:rPr>
      </w:pPr>
      <w:r w:rsidRPr="008E2B57">
        <w:rPr>
          <w:color w:val="000000"/>
        </w:rPr>
        <w:t>Все формы реализации Программы могут выступать и в качестве методов (проектная деятельность).</w:t>
      </w:r>
      <w:r w:rsidRPr="008E2B57">
        <w:rPr>
          <w:color w:val="000000"/>
        </w:rPr>
        <w:br/>
        <w:t> </w:t>
      </w:r>
    </w:p>
    <w:p w:rsidR="008E2B57" w:rsidRPr="008E2B57" w:rsidRDefault="008E2B57" w:rsidP="008E2B57">
      <w:pPr>
        <w:shd w:val="clear" w:color="auto" w:fill="FFFFFF"/>
        <w:jc w:val="both"/>
        <w:rPr>
          <w:color w:val="000000"/>
        </w:rPr>
      </w:pPr>
      <w:r w:rsidRPr="008E2B57">
        <w:rPr>
          <w:b/>
          <w:bCs/>
          <w:color w:val="000000"/>
        </w:rPr>
        <w:t>Средства реализации образовательной программы</w:t>
      </w:r>
      <w:r w:rsidRPr="008E2B57">
        <w:rPr>
          <w:color w:val="000000"/>
        </w:rPr>
        <w:t> - это совокупность материальных и идеальных объектов:</w:t>
      </w:r>
    </w:p>
    <w:p w:rsidR="008E2B57" w:rsidRPr="008E2B57" w:rsidRDefault="008E2B57" w:rsidP="008E2B57">
      <w:pPr>
        <w:shd w:val="clear" w:color="auto" w:fill="FFFFFF"/>
        <w:jc w:val="both"/>
        <w:rPr>
          <w:color w:val="000000"/>
        </w:rPr>
      </w:pPr>
    </w:p>
    <w:p w:rsidR="008E2B57" w:rsidRPr="008E2B57" w:rsidRDefault="008E2B57" w:rsidP="008E2B57">
      <w:pPr>
        <w:shd w:val="clear" w:color="auto" w:fill="FFFFFF"/>
        <w:jc w:val="both"/>
        <w:rPr>
          <w:color w:val="000000"/>
        </w:rPr>
      </w:pPr>
      <w:r w:rsidRPr="008E2B57">
        <w:rPr>
          <w:color w:val="000000"/>
        </w:rPr>
        <w:t>Средства, направленные на развитие деятельности детей:</w:t>
      </w:r>
    </w:p>
    <w:p w:rsidR="008E2B57" w:rsidRPr="008E2B57" w:rsidRDefault="008E2B57" w:rsidP="008E2B57">
      <w:pPr>
        <w:numPr>
          <w:ilvl w:val="0"/>
          <w:numId w:val="30"/>
        </w:numPr>
        <w:shd w:val="clear" w:color="auto" w:fill="FFFFFF"/>
        <w:spacing w:before="100" w:beforeAutospacing="1" w:after="100" w:afterAutospacing="1"/>
        <w:jc w:val="both"/>
        <w:rPr>
          <w:color w:val="000000"/>
        </w:rPr>
      </w:pPr>
      <w:r w:rsidRPr="008E2B57">
        <w:rPr>
          <w:color w:val="000000"/>
        </w:rPr>
        <w:t>двигательной (оборудование для ходьбы, бега, ползания, лазанья, прыгания, занятий с мячом и др.);</w:t>
      </w:r>
    </w:p>
    <w:p w:rsidR="008E2B57" w:rsidRPr="008E2B57" w:rsidRDefault="008E2B57" w:rsidP="008E2B57">
      <w:pPr>
        <w:numPr>
          <w:ilvl w:val="0"/>
          <w:numId w:val="30"/>
        </w:numPr>
        <w:shd w:val="clear" w:color="auto" w:fill="FFFFFF"/>
        <w:spacing w:before="100" w:beforeAutospacing="1" w:after="100" w:afterAutospacing="1"/>
        <w:jc w:val="both"/>
        <w:rPr>
          <w:color w:val="000000"/>
        </w:rPr>
      </w:pPr>
      <w:r w:rsidRPr="008E2B57">
        <w:rPr>
          <w:color w:val="000000"/>
        </w:rPr>
        <w:t>игровой (игры, игрушки);</w:t>
      </w:r>
    </w:p>
    <w:p w:rsidR="008E2B57" w:rsidRPr="008E2B57" w:rsidRDefault="008E2B57" w:rsidP="008E2B57">
      <w:pPr>
        <w:numPr>
          <w:ilvl w:val="0"/>
          <w:numId w:val="30"/>
        </w:numPr>
        <w:shd w:val="clear" w:color="auto" w:fill="FFFFFF"/>
        <w:spacing w:before="100" w:beforeAutospacing="1" w:after="100" w:afterAutospacing="1"/>
        <w:jc w:val="both"/>
        <w:rPr>
          <w:color w:val="000000"/>
        </w:rPr>
      </w:pPr>
      <w:r w:rsidRPr="008E2B57">
        <w:rPr>
          <w:color w:val="000000"/>
        </w:rPr>
        <w:t>коммуникативной (дидактический материал);</w:t>
      </w:r>
    </w:p>
    <w:p w:rsidR="008E2B57" w:rsidRPr="008E2B57" w:rsidRDefault="008E2B57" w:rsidP="008E2B57">
      <w:pPr>
        <w:numPr>
          <w:ilvl w:val="0"/>
          <w:numId w:val="30"/>
        </w:numPr>
        <w:shd w:val="clear" w:color="auto" w:fill="FFFFFF"/>
        <w:spacing w:before="100" w:beforeAutospacing="1" w:after="100" w:afterAutospacing="1"/>
        <w:jc w:val="both"/>
        <w:rPr>
          <w:color w:val="000000"/>
        </w:rPr>
      </w:pPr>
      <w:r w:rsidRPr="008E2B57">
        <w:rPr>
          <w:color w:val="000000"/>
        </w:rPr>
        <w:t>восприятие художественной литературы (книги для детского чтения, в том числе аудиокниги, иллюстративный материал);</w:t>
      </w:r>
    </w:p>
    <w:p w:rsidR="008E2B57" w:rsidRPr="008E2B57" w:rsidRDefault="008E2B57" w:rsidP="008E2B57">
      <w:pPr>
        <w:numPr>
          <w:ilvl w:val="0"/>
          <w:numId w:val="30"/>
        </w:numPr>
        <w:shd w:val="clear" w:color="auto" w:fill="FFFFFF"/>
        <w:spacing w:before="100" w:beforeAutospacing="1" w:after="100" w:afterAutospacing="1"/>
        <w:jc w:val="both"/>
        <w:rPr>
          <w:color w:val="000000"/>
        </w:rPr>
      </w:pPr>
      <w:r w:rsidRPr="008E2B57">
        <w:rPr>
          <w:color w:val="000000"/>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rsidR="008E2B57" w:rsidRPr="008E2B57" w:rsidRDefault="008E2B57" w:rsidP="008E2B57">
      <w:pPr>
        <w:numPr>
          <w:ilvl w:val="0"/>
          <w:numId w:val="30"/>
        </w:numPr>
        <w:shd w:val="clear" w:color="auto" w:fill="FFFFFF"/>
        <w:spacing w:before="100" w:beforeAutospacing="1" w:after="100" w:afterAutospacing="1"/>
        <w:jc w:val="both"/>
        <w:rPr>
          <w:color w:val="000000"/>
        </w:rPr>
      </w:pPr>
      <w:r w:rsidRPr="008E2B57">
        <w:rPr>
          <w:color w:val="000000"/>
        </w:rPr>
        <w:t>бытовой труд (оборудование и инвентарь для всех видов труда);</w:t>
      </w:r>
    </w:p>
    <w:p w:rsidR="008E2B57" w:rsidRPr="008E2B57" w:rsidRDefault="008E2B57" w:rsidP="008E2B57">
      <w:pPr>
        <w:numPr>
          <w:ilvl w:val="0"/>
          <w:numId w:val="30"/>
        </w:numPr>
        <w:shd w:val="clear" w:color="auto" w:fill="FFFFFF"/>
        <w:spacing w:before="100" w:beforeAutospacing="1" w:after="100" w:afterAutospacing="1"/>
        <w:jc w:val="both"/>
        <w:rPr>
          <w:color w:val="000000"/>
        </w:rPr>
      </w:pPr>
      <w:r w:rsidRPr="008E2B57">
        <w:rPr>
          <w:color w:val="000000"/>
        </w:rPr>
        <w:t>изобразительной (оборудование и материалы для лепки, аппликации, рисования и конструирования);</w:t>
      </w:r>
    </w:p>
    <w:p w:rsidR="008E2B57" w:rsidRPr="008E2B57" w:rsidRDefault="008E2B57" w:rsidP="008E2B57">
      <w:pPr>
        <w:numPr>
          <w:ilvl w:val="0"/>
          <w:numId w:val="30"/>
        </w:numPr>
        <w:shd w:val="clear" w:color="auto" w:fill="FFFFFF"/>
        <w:spacing w:before="100" w:beforeAutospacing="1" w:after="100" w:afterAutospacing="1"/>
        <w:jc w:val="both"/>
        <w:rPr>
          <w:color w:val="000000"/>
        </w:rPr>
      </w:pPr>
      <w:r w:rsidRPr="008E2B57">
        <w:rPr>
          <w:color w:val="000000"/>
        </w:rPr>
        <w:t>музыкальной (детские музыкальные инструменты, дидактический материал и др.).</w:t>
      </w:r>
    </w:p>
    <w:p w:rsidR="008E2B57" w:rsidRPr="008E2B57" w:rsidRDefault="008E2B57" w:rsidP="008E2B57">
      <w:pPr>
        <w:numPr>
          <w:ilvl w:val="0"/>
          <w:numId w:val="30"/>
        </w:numPr>
        <w:shd w:val="clear" w:color="auto" w:fill="FFFFFF"/>
        <w:spacing w:before="100" w:beforeAutospacing="1" w:after="100" w:afterAutospacing="1"/>
        <w:jc w:val="both"/>
        <w:rPr>
          <w:color w:val="000000"/>
        </w:rPr>
      </w:pPr>
      <w:r w:rsidRPr="008E2B57">
        <w:rPr>
          <w:color w:val="000000"/>
        </w:rPr>
        <w:lastRenderedPageBreak/>
        <w:t>конструирование  (конструкторы, модули, природный и иной материал)</w:t>
      </w:r>
    </w:p>
    <w:p w:rsidR="008E2B57" w:rsidRPr="008E2B57" w:rsidRDefault="008E2B57" w:rsidP="008E2B57">
      <w:pPr>
        <w:shd w:val="clear" w:color="auto" w:fill="FFFFFF"/>
        <w:spacing w:line="315" w:lineRule="atLeast"/>
        <w:jc w:val="both"/>
        <w:rPr>
          <w:color w:val="181818"/>
        </w:rPr>
      </w:pPr>
      <w:r w:rsidRPr="008E2B57">
        <w:rPr>
          <w:b/>
          <w:bCs/>
          <w:color w:val="000000"/>
        </w:rPr>
        <w:t> Средства обучения в ДОУ :</w:t>
      </w:r>
    </w:p>
    <w:p w:rsidR="008E2B57" w:rsidRPr="008E2B57" w:rsidRDefault="008E2B57" w:rsidP="008E2B57">
      <w:pPr>
        <w:shd w:val="clear" w:color="auto" w:fill="FFFFFF"/>
        <w:spacing w:line="315" w:lineRule="atLeast"/>
        <w:jc w:val="both"/>
        <w:rPr>
          <w:color w:val="181818"/>
        </w:rPr>
      </w:pPr>
      <w:r w:rsidRPr="008E2B57">
        <w:rPr>
          <w:color w:val="000000"/>
        </w:rPr>
        <w:t>·         печатные (учебники и учебные пособия, книги для чтения, хрестоматии, рабочие тетради, атласы, раздаточный материал и т.д.);</w:t>
      </w:r>
    </w:p>
    <w:p w:rsidR="008E2B57" w:rsidRPr="008E2B57" w:rsidRDefault="008E2B57" w:rsidP="008E2B57">
      <w:pPr>
        <w:shd w:val="clear" w:color="auto" w:fill="FFFFFF"/>
        <w:spacing w:line="315" w:lineRule="atLeast"/>
        <w:jc w:val="both"/>
        <w:rPr>
          <w:color w:val="181818"/>
        </w:rPr>
      </w:pPr>
      <w:r w:rsidRPr="008E2B57">
        <w:rPr>
          <w:color w:val="000000"/>
        </w:rPr>
        <w:t>·         электронные образовательные ресурсы (образовательные мультимедиа, аудиовизуальные (презентации, видеофильмы образовательные, учебные кинофильмы, учебные фильмы на цифровых носителях);</w:t>
      </w:r>
    </w:p>
    <w:p w:rsidR="008E2B57" w:rsidRPr="008E2B57" w:rsidRDefault="008E2B57" w:rsidP="008E2B57">
      <w:pPr>
        <w:shd w:val="clear" w:color="auto" w:fill="FFFFFF"/>
        <w:spacing w:line="315" w:lineRule="atLeast"/>
        <w:jc w:val="both"/>
        <w:rPr>
          <w:color w:val="181818"/>
        </w:rPr>
      </w:pPr>
      <w:r w:rsidRPr="008E2B57">
        <w:rPr>
          <w:color w:val="000000"/>
        </w:rPr>
        <w:t>·         наглядные плоскостные (плакаты, карты настенные, иллюстрации настенные, магнитные доски);</w:t>
      </w:r>
    </w:p>
    <w:p w:rsidR="008E2B57" w:rsidRPr="008E2B57" w:rsidRDefault="008E2B57" w:rsidP="008E2B57">
      <w:pPr>
        <w:shd w:val="clear" w:color="auto" w:fill="FFFFFF"/>
        <w:spacing w:line="315" w:lineRule="atLeast"/>
        <w:jc w:val="both"/>
        <w:rPr>
          <w:color w:val="181818"/>
        </w:rPr>
      </w:pPr>
      <w:r w:rsidRPr="008E2B57">
        <w:rPr>
          <w:color w:val="000000"/>
        </w:rPr>
        <w:t>·         демонстрационные (гербарии, муляжи, макеты, стенды);</w:t>
      </w:r>
    </w:p>
    <w:p w:rsidR="008E2B57" w:rsidRPr="008E2B57" w:rsidRDefault="008E2B57" w:rsidP="008E2B57">
      <w:pPr>
        <w:shd w:val="clear" w:color="auto" w:fill="FFFFFF"/>
        <w:spacing w:line="315" w:lineRule="atLeast"/>
        <w:jc w:val="both"/>
        <w:rPr>
          <w:color w:val="181818"/>
        </w:rPr>
      </w:pPr>
      <w:r w:rsidRPr="008E2B57">
        <w:rPr>
          <w:color w:val="000000"/>
        </w:rPr>
        <w:t>·         учебные приборы (компас, барометр, микроскопы, колбы, и т.д.);</w:t>
      </w:r>
    </w:p>
    <w:p w:rsidR="008E2B57" w:rsidRPr="008E2B57" w:rsidRDefault="008E2B57" w:rsidP="008E2B57">
      <w:pPr>
        <w:shd w:val="clear" w:color="auto" w:fill="FFFFFF"/>
        <w:spacing w:line="315" w:lineRule="atLeast"/>
        <w:jc w:val="both"/>
        <w:rPr>
          <w:color w:val="181818"/>
        </w:rPr>
      </w:pPr>
      <w:r w:rsidRPr="008E2B57">
        <w:rPr>
          <w:color w:val="000000"/>
        </w:rPr>
        <w:t>·         тренажёры и спортивное оборудование (гимнастическое оборудование, спортивные снаряды, мячи и т.п.).</w:t>
      </w:r>
    </w:p>
    <w:p w:rsidR="008E2B57" w:rsidRPr="008E2B57" w:rsidRDefault="008E2B57" w:rsidP="008E2B57">
      <w:pPr>
        <w:jc w:val="both"/>
        <w:rPr>
          <w:b/>
        </w:rPr>
      </w:pPr>
    </w:p>
    <w:p w:rsidR="008E2B57" w:rsidRPr="008E2B57" w:rsidRDefault="008E2B57" w:rsidP="008E2B57">
      <w:pPr>
        <w:jc w:val="center"/>
        <w:rPr>
          <w:b/>
        </w:rPr>
      </w:pPr>
      <w:r w:rsidRPr="008E2B57">
        <w:rPr>
          <w:b/>
        </w:rPr>
        <w:t>2.7 Особенности образовательной деятельности разных видов детской деятельности</w:t>
      </w:r>
    </w:p>
    <w:p w:rsidR="008E2B57" w:rsidRPr="008E2B57" w:rsidRDefault="008E2B57" w:rsidP="008E2B57">
      <w:pPr>
        <w:jc w:val="center"/>
        <w:rPr>
          <w:b/>
          <w:highlight w:val="yellow"/>
        </w:rPr>
      </w:pPr>
    </w:p>
    <w:p w:rsidR="008E2B57" w:rsidRPr="008E2B57" w:rsidRDefault="008E2B57" w:rsidP="008E2B57">
      <w:pPr>
        <w:tabs>
          <w:tab w:val="left" w:pos="7890"/>
        </w:tabs>
        <w:rPr>
          <w:b/>
        </w:rPr>
      </w:pPr>
      <w:r w:rsidRPr="008E2B57">
        <w:rPr>
          <w:b/>
        </w:rPr>
        <w:tab/>
      </w:r>
    </w:p>
    <w:p w:rsidR="008E2B57" w:rsidRPr="008E2B57" w:rsidRDefault="008E2B57" w:rsidP="008E2B57">
      <w:pPr>
        <w:rPr>
          <w:b/>
        </w:rPr>
      </w:pPr>
      <w:r w:rsidRPr="008E2B57">
        <w:rPr>
          <w:b/>
        </w:rPr>
        <w:t>2.7.1. Особенности образовательной деятельности разных видов детской деятельности в раннем возрасте (1,2 год — 3 года)</w:t>
      </w:r>
    </w:p>
    <w:p w:rsidR="008E2B57" w:rsidRPr="008E2B57" w:rsidRDefault="008E2B57" w:rsidP="008E2B57">
      <w:pPr>
        <w:jc w:val="center"/>
        <w:rPr>
          <w:b/>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7938"/>
      </w:tblGrid>
      <w:tr w:rsidR="008E2B57" w:rsidRPr="008E2B57" w:rsidTr="00463739">
        <w:tc>
          <w:tcPr>
            <w:tcW w:w="2835" w:type="dxa"/>
          </w:tcPr>
          <w:p w:rsidR="008E2B57" w:rsidRPr="008E2B57" w:rsidRDefault="008E2B57" w:rsidP="008E2B57">
            <w:pPr>
              <w:rPr>
                <w:b/>
              </w:rPr>
            </w:pPr>
            <w:r w:rsidRPr="008E2B57">
              <w:rPr>
                <w:b/>
              </w:rPr>
              <w:t>Вид деятельности</w:t>
            </w:r>
          </w:p>
        </w:tc>
        <w:tc>
          <w:tcPr>
            <w:tcW w:w="7938" w:type="dxa"/>
          </w:tcPr>
          <w:p w:rsidR="008E2B57" w:rsidRPr="008E2B57" w:rsidRDefault="008E2B57" w:rsidP="008E2B57">
            <w:pPr>
              <w:rPr>
                <w:b/>
              </w:rPr>
            </w:pPr>
            <w:r w:rsidRPr="008E2B57">
              <w:rPr>
                <w:b/>
              </w:rPr>
              <w:t>Примеры</w:t>
            </w:r>
          </w:p>
        </w:tc>
      </w:tr>
      <w:tr w:rsidR="008E2B57" w:rsidRPr="008E2B57" w:rsidTr="00463739">
        <w:tc>
          <w:tcPr>
            <w:tcW w:w="2835" w:type="dxa"/>
          </w:tcPr>
          <w:p w:rsidR="008E2B57" w:rsidRPr="008E2B57" w:rsidRDefault="008E2B57" w:rsidP="008E2B57">
            <w:pPr>
              <w:jc w:val="both"/>
              <w:rPr>
                <w:b/>
              </w:rPr>
            </w:pPr>
            <w:r w:rsidRPr="008E2B57">
              <w:t>предметная деятельность и игры с составными и динамическими игрушками;</w:t>
            </w:r>
          </w:p>
        </w:tc>
        <w:tc>
          <w:tcPr>
            <w:tcW w:w="7938" w:type="dxa"/>
          </w:tcPr>
          <w:p w:rsidR="008E2B57" w:rsidRPr="008E2B57" w:rsidRDefault="008E2B57" w:rsidP="008E2B57">
            <w:pPr>
              <w:spacing w:before="100" w:beforeAutospacing="1" w:after="100" w:afterAutospacing="1"/>
              <w:rPr>
                <w:b/>
              </w:rPr>
            </w:pPr>
            <w:r w:rsidRPr="008E2B57">
              <w:rPr>
                <w:bCs/>
              </w:rPr>
              <w:t>игры с составными и динамическими игрушками.</w:t>
            </w:r>
            <w:r w:rsidRPr="008E2B57">
              <w:rPr>
                <w:b/>
              </w:rPr>
              <w:t xml:space="preserve"> </w:t>
            </w:r>
            <w:r w:rsidRPr="008E2B57">
              <w:rPr>
                <w:b/>
              </w:rPr>
              <w:br/>
            </w:r>
            <w:r w:rsidRPr="008E2B57">
              <w:rPr>
                <w:bCs/>
              </w:rPr>
              <w:t>К составным игрушкам</w:t>
            </w:r>
            <w:r w:rsidRPr="008E2B57">
              <w:rPr>
                <w:b/>
              </w:rPr>
              <w:t xml:space="preserve"> </w:t>
            </w:r>
            <w:r w:rsidRPr="008E2B57">
              <w:t>относятся пирамидки, матрёшки, различные шнуровки, составные и разрезные картинки, кубики, пазлы (крупные), конструкторы (крупные), и др.</w:t>
            </w:r>
            <w:r w:rsidRPr="008E2B57">
              <w:br/>
            </w:r>
            <w:r w:rsidRPr="008E2B57">
              <w:rPr>
                <w:bCs/>
              </w:rPr>
              <w:t>К динамическим игрушкам</w:t>
            </w:r>
            <w:r w:rsidRPr="008E2B57">
              <w:t xml:space="preserve"> относятся юла, волчки, неваляшки, заводные игрушки, то есть те, в основе которых происходят разнообразные виды движения: кручение, кувыркание, вращение.</w:t>
            </w:r>
          </w:p>
        </w:tc>
      </w:tr>
      <w:tr w:rsidR="008E2B57" w:rsidRPr="008E2B57" w:rsidTr="00463739">
        <w:tc>
          <w:tcPr>
            <w:tcW w:w="2835" w:type="dxa"/>
          </w:tcPr>
          <w:p w:rsidR="008E2B57" w:rsidRPr="008E2B57" w:rsidRDefault="008E2B57" w:rsidP="008E2B57">
            <w:pPr>
              <w:rPr>
                <w:lang w:eastAsia="en-US"/>
              </w:rPr>
            </w:pPr>
            <w:r w:rsidRPr="008E2B57">
              <w:rPr>
                <w:lang w:eastAsia="en-US"/>
              </w:rPr>
              <w:t xml:space="preserve">экспериментирование с материалами и веществами (песок, вода, тесто и пр.), </w:t>
            </w:r>
          </w:p>
        </w:tc>
        <w:tc>
          <w:tcPr>
            <w:tcW w:w="7938" w:type="dxa"/>
          </w:tcPr>
          <w:p w:rsidR="008E2B57" w:rsidRPr="008E2B57" w:rsidRDefault="008E2B57" w:rsidP="008E2B57">
            <w:pPr>
              <w:spacing w:before="100" w:beforeAutospacing="1" w:after="100" w:afterAutospacing="1"/>
            </w:pPr>
            <w:r w:rsidRPr="008E2B57">
              <w:t>Исследование  различных объектов из окружающей жизни ребенка;</w:t>
            </w:r>
            <w:r w:rsidRPr="008E2B57">
              <w:br/>
              <w:t>экспериментирование с разнообразными дидактическими материалами;</w:t>
            </w:r>
          </w:p>
          <w:p w:rsidR="008E2B57" w:rsidRPr="008E2B57" w:rsidRDefault="008E2B57" w:rsidP="008E2B57">
            <w:pPr>
              <w:jc w:val="both"/>
              <w:rPr>
                <w:b/>
              </w:rPr>
            </w:pPr>
          </w:p>
        </w:tc>
      </w:tr>
      <w:tr w:rsidR="008E2B57" w:rsidRPr="008E2B57" w:rsidTr="00463739">
        <w:tc>
          <w:tcPr>
            <w:tcW w:w="2835" w:type="dxa"/>
          </w:tcPr>
          <w:p w:rsidR="008E2B57" w:rsidRPr="008E2B57" w:rsidRDefault="008E2B57" w:rsidP="008E2B57">
            <w:pPr>
              <w:jc w:val="both"/>
              <w:rPr>
                <w:b/>
              </w:rPr>
            </w:pPr>
            <w:r w:rsidRPr="008E2B57">
              <w:t xml:space="preserve">общение с взрослым </w:t>
            </w:r>
          </w:p>
        </w:tc>
        <w:tc>
          <w:tcPr>
            <w:tcW w:w="7938" w:type="dxa"/>
          </w:tcPr>
          <w:p w:rsidR="008E2B57" w:rsidRPr="008E2B57" w:rsidRDefault="008E2B57" w:rsidP="008E2B57">
            <w:pPr>
              <w:spacing w:before="100" w:beforeAutospacing="1" w:after="100" w:afterAutospacing="1"/>
            </w:pPr>
            <w:r w:rsidRPr="008E2B57">
              <w:t>создание проблемно-речевых ситуаций, ролевые и коммуникативные игры, чтение стихотворений и сказок, опыты, драматизации, наблюдения.</w:t>
            </w:r>
            <w:r w:rsidRPr="008E2B57">
              <w:br/>
              <w:t xml:space="preserve"> способствовать обогащению словаря;</w:t>
            </w:r>
            <w:r w:rsidRPr="008E2B57">
              <w:br/>
              <w:t xml:space="preserve"> формировать умение спросить, ответить, попросить, подать реплику;</w:t>
            </w:r>
            <w:r w:rsidRPr="008E2B57">
              <w:br/>
              <w:t xml:space="preserve"> развивать потребность в речевом общении.</w:t>
            </w:r>
          </w:p>
        </w:tc>
      </w:tr>
      <w:tr w:rsidR="008E2B57" w:rsidRPr="008E2B57" w:rsidTr="00463739">
        <w:tc>
          <w:tcPr>
            <w:tcW w:w="2835" w:type="dxa"/>
          </w:tcPr>
          <w:p w:rsidR="008E2B57" w:rsidRPr="008E2B57" w:rsidRDefault="008E2B57" w:rsidP="008E2B57">
            <w:pPr>
              <w:jc w:val="both"/>
            </w:pPr>
            <w:r w:rsidRPr="008E2B57">
              <w:t>совместные игры со сверстниками под руководством взрослого</w:t>
            </w:r>
          </w:p>
        </w:tc>
        <w:tc>
          <w:tcPr>
            <w:tcW w:w="7938" w:type="dxa"/>
          </w:tcPr>
          <w:p w:rsidR="008E2B57" w:rsidRPr="008E2B57" w:rsidRDefault="008E2B57" w:rsidP="008E2B57">
            <w:r w:rsidRPr="008E2B57">
              <w:t>коммуникативные, сюжетно-ролевые, музыкально-ритмические игры, а также игры и упражнения с дидактическим материалом.</w:t>
            </w:r>
          </w:p>
          <w:p w:rsidR="008E2B57" w:rsidRPr="008E2B57" w:rsidRDefault="008E2B57" w:rsidP="008E2B57">
            <w:r w:rsidRPr="008E2B57">
              <w:t xml:space="preserve"> способствовать формированию опыта доброжелательных взаимоотношений со сверстниками;</w:t>
            </w:r>
            <w:r w:rsidRPr="008E2B57">
              <w:br/>
              <w:t xml:space="preserve"> развивать эмоциональную отзывчивость при взаимодействии со сверстниками.</w:t>
            </w:r>
          </w:p>
        </w:tc>
      </w:tr>
      <w:tr w:rsidR="008E2B57" w:rsidRPr="008E2B57" w:rsidTr="00463739">
        <w:tc>
          <w:tcPr>
            <w:tcW w:w="2835" w:type="dxa"/>
          </w:tcPr>
          <w:p w:rsidR="008E2B57" w:rsidRPr="008E2B57" w:rsidRDefault="008E2B57" w:rsidP="008E2B57">
            <w:pPr>
              <w:jc w:val="both"/>
              <w:rPr>
                <w:b/>
              </w:rPr>
            </w:pPr>
            <w:r w:rsidRPr="008E2B57">
              <w:t>самообслуживание и действия с бытовыми предметами-орудиями (ложка, совок, лопатка и пр.),</w:t>
            </w:r>
          </w:p>
        </w:tc>
        <w:tc>
          <w:tcPr>
            <w:tcW w:w="7938" w:type="dxa"/>
          </w:tcPr>
          <w:p w:rsidR="008E2B57" w:rsidRPr="008E2B57" w:rsidRDefault="008E2B57" w:rsidP="008E2B57">
            <w:r w:rsidRPr="008E2B57">
              <w:t>Простейшие навыки самостоятельности, опрятности, аккуратности формируются в процессе режимных моментов.</w:t>
            </w:r>
          </w:p>
          <w:p w:rsidR="008E2B57" w:rsidRPr="008E2B57" w:rsidRDefault="008E2B57" w:rsidP="008E2B57">
            <w:r w:rsidRPr="008E2B57">
              <w:t>. Необходимо эмоциональное вовлечение малыша к действиям с бытовыми предметами-орудиями, поэтому обучение должно происходить в игровой форме.</w:t>
            </w:r>
            <w:r w:rsidRPr="008E2B57">
              <w:br/>
              <w:t xml:space="preserve"> Развивать самостоятельность в бытовом поведении.</w:t>
            </w:r>
          </w:p>
          <w:p w:rsidR="008E2B57" w:rsidRPr="008E2B57" w:rsidRDefault="008E2B57" w:rsidP="008E2B57">
            <w:pPr>
              <w:jc w:val="both"/>
              <w:rPr>
                <w:b/>
              </w:rPr>
            </w:pPr>
          </w:p>
        </w:tc>
      </w:tr>
      <w:tr w:rsidR="008E2B57" w:rsidRPr="008E2B57" w:rsidTr="00463739">
        <w:tc>
          <w:tcPr>
            <w:tcW w:w="2835" w:type="dxa"/>
          </w:tcPr>
          <w:p w:rsidR="008E2B57" w:rsidRPr="008E2B57" w:rsidRDefault="008E2B57" w:rsidP="008E2B57">
            <w:pPr>
              <w:rPr>
                <w:lang w:eastAsia="en-US"/>
              </w:rPr>
            </w:pPr>
            <w:r w:rsidRPr="008E2B57">
              <w:rPr>
                <w:lang w:eastAsia="en-US"/>
              </w:rPr>
              <w:lastRenderedPageBreak/>
              <w:t>восприятие смысла  сказок, стихов, рассматривание картинок,</w:t>
            </w:r>
          </w:p>
        </w:tc>
        <w:tc>
          <w:tcPr>
            <w:tcW w:w="7938" w:type="dxa"/>
          </w:tcPr>
          <w:p w:rsidR="008E2B57" w:rsidRPr="008E2B57" w:rsidRDefault="008E2B57" w:rsidP="008E2B57">
            <w:pPr>
              <w:jc w:val="both"/>
            </w:pPr>
            <w:r w:rsidRPr="008E2B57">
              <w:t>Рассматривание картинок, иллюстраций, игрушек</w:t>
            </w:r>
          </w:p>
          <w:p w:rsidR="008E2B57" w:rsidRPr="008E2B57" w:rsidRDefault="008E2B57" w:rsidP="008E2B57">
            <w:pPr>
              <w:jc w:val="both"/>
            </w:pPr>
            <w:r w:rsidRPr="008E2B57">
              <w:t>Слушать рассказы, потешки,  сказки</w:t>
            </w:r>
          </w:p>
        </w:tc>
      </w:tr>
      <w:tr w:rsidR="008E2B57" w:rsidRPr="008E2B57" w:rsidTr="00463739">
        <w:tc>
          <w:tcPr>
            <w:tcW w:w="2835" w:type="dxa"/>
          </w:tcPr>
          <w:p w:rsidR="008E2B57" w:rsidRPr="008E2B57" w:rsidRDefault="008E2B57" w:rsidP="008E2B57">
            <w:pPr>
              <w:rPr>
                <w:lang w:eastAsia="en-US"/>
              </w:rPr>
            </w:pPr>
            <w:r w:rsidRPr="008E2B57">
              <w:rPr>
                <w:lang w:eastAsia="en-US"/>
              </w:rPr>
              <w:t>восприятие смысла музыки,</w:t>
            </w:r>
          </w:p>
        </w:tc>
        <w:tc>
          <w:tcPr>
            <w:tcW w:w="7938" w:type="dxa"/>
          </w:tcPr>
          <w:p w:rsidR="008E2B57" w:rsidRPr="008E2B57" w:rsidRDefault="008E2B57" w:rsidP="008E2B57">
            <w:pPr>
              <w:spacing w:before="100" w:beforeAutospacing="1" w:after="100" w:afterAutospacing="1"/>
              <w:rPr>
                <w:bCs/>
              </w:rPr>
            </w:pPr>
            <w:r w:rsidRPr="008E2B57">
              <w:rPr>
                <w:bCs/>
              </w:rPr>
              <w:t>Слушать доступные по содержанию песни, музыку</w:t>
            </w:r>
          </w:p>
        </w:tc>
      </w:tr>
      <w:tr w:rsidR="008E2B57" w:rsidRPr="008E2B57" w:rsidTr="00463739">
        <w:tc>
          <w:tcPr>
            <w:tcW w:w="2835" w:type="dxa"/>
          </w:tcPr>
          <w:p w:rsidR="008E2B57" w:rsidRPr="008E2B57" w:rsidRDefault="008E2B57" w:rsidP="008E2B57">
            <w:pPr>
              <w:rPr>
                <w:b/>
                <w:bCs/>
                <w:lang w:eastAsia="en-US"/>
              </w:rPr>
            </w:pPr>
            <w:r w:rsidRPr="008E2B57">
              <w:rPr>
                <w:lang w:eastAsia="en-US"/>
              </w:rPr>
              <w:t>двигательная активность;</w:t>
            </w:r>
          </w:p>
        </w:tc>
        <w:tc>
          <w:tcPr>
            <w:tcW w:w="7938" w:type="dxa"/>
          </w:tcPr>
          <w:p w:rsidR="008E2B57" w:rsidRPr="008E2B57" w:rsidRDefault="008E2B57" w:rsidP="008E2B57">
            <w:pPr>
              <w:jc w:val="both"/>
            </w:pPr>
            <w:r w:rsidRPr="008E2B57">
              <w:t>подвижные игры</w:t>
            </w:r>
          </w:p>
        </w:tc>
      </w:tr>
    </w:tbl>
    <w:p w:rsidR="008E2B57" w:rsidRPr="008E2B57" w:rsidRDefault="008E2B57" w:rsidP="008E2B57">
      <w:pPr>
        <w:jc w:val="both"/>
        <w:rPr>
          <w:b/>
        </w:rPr>
      </w:pPr>
    </w:p>
    <w:p w:rsidR="008E2B57" w:rsidRPr="008E2B57" w:rsidRDefault="008E2B57" w:rsidP="008E2B57">
      <w:pPr>
        <w:rPr>
          <w:b/>
        </w:rPr>
      </w:pPr>
      <w:r w:rsidRPr="008E2B57">
        <w:rPr>
          <w:b/>
        </w:rPr>
        <w:t>2.7.2.Особенности образовательной деятельности разных видов детской деятельности в дошкольном возрасте (3 года — 7 лет)</w:t>
      </w:r>
    </w:p>
    <w:p w:rsidR="008E2B57" w:rsidRPr="008E2B57" w:rsidRDefault="008E2B57" w:rsidP="008E2B57">
      <w:pPr>
        <w:jc w:val="both"/>
        <w:rPr>
          <w:b/>
        </w:rPr>
      </w:pPr>
    </w:p>
    <w:p w:rsidR="008E2B57" w:rsidRPr="008E2B57" w:rsidRDefault="008E2B57" w:rsidP="008E2B57">
      <w:pPr>
        <w:rPr>
          <w:b/>
        </w:rPr>
      </w:pPr>
      <w:r w:rsidRPr="008E2B57">
        <w:rPr>
          <w:b/>
        </w:rPr>
        <w:t>Образовательная область « Социально-коммуникативная область»</w:t>
      </w:r>
    </w:p>
    <w:p w:rsidR="008E2B57" w:rsidRPr="008E2B57" w:rsidRDefault="008E2B57" w:rsidP="008E2B57">
      <w:pPr>
        <w:rPr>
          <w:i/>
        </w:rPr>
      </w:pPr>
      <w:r w:rsidRPr="008E2B57">
        <w:rPr>
          <w:i/>
        </w:rPr>
        <w:t xml:space="preserve"> (дошкольный возраст: 3 года – 7лет)</w:t>
      </w:r>
    </w:p>
    <w:p w:rsidR="008E2B57" w:rsidRPr="008E2B57" w:rsidRDefault="008E2B57" w:rsidP="008E2B57">
      <w:pPr>
        <w:rPr>
          <w:i/>
        </w:rPr>
      </w:pP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8788"/>
      </w:tblGrid>
      <w:tr w:rsidR="008E2B57" w:rsidRPr="008E2B57" w:rsidTr="00463739">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rPr>
                <w:b/>
              </w:rPr>
            </w:pPr>
            <w:r w:rsidRPr="008E2B57">
              <w:rPr>
                <w:b/>
              </w:rPr>
              <w:t>Вид деятельности</w:t>
            </w:r>
          </w:p>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rPr>
                <w:b/>
              </w:rPr>
            </w:pPr>
            <w:r w:rsidRPr="008E2B57">
              <w:rPr>
                <w:b/>
              </w:rPr>
              <w:t>Примеры</w:t>
            </w:r>
          </w:p>
        </w:tc>
      </w:tr>
      <w:tr w:rsidR="008E2B57" w:rsidRPr="008E2B57" w:rsidTr="00463739">
        <w:tc>
          <w:tcPr>
            <w:tcW w:w="2235" w:type="dxa"/>
            <w:vMerge w:val="restart"/>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Игровая</w:t>
            </w:r>
          </w:p>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разыгрывание сюжетных действий из жизни людей</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развивающие игры, в том числе и компьютерные -«Вчера-сегодня», «Из  чего построен дом»</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сюжетно-ролевые игры:«Семья», «Наш детский сад», «Почта»,  «Больница»</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дидактические игры:«Продолжи пословицу», «Найди флаг России», «Назови вежливые слова», «Назови кто?  «Узнай по описанию», « Кто, что,  делает», «Угадай на вкус», «Узнай о ком я говорю?» «Назови правильно»</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игры-путешествия: «Путешествие по селу», «Путешествие по планете»</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предметные игры, игры-имитации-«Моё село», «Опасно-не опасно», «Съедобно-несъедобно», «Раз, два, три-что может быть опасно найди»</w:t>
            </w:r>
          </w:p>
        </w:tc>
      </w:tr>
      <w:tr w:rsidR="008E2B57" w:rsidRPr="008E2B57" w:rsidTr="00463739">
        <w:tc>
          <w:tcPr>
            <w:tcW w:w="2235" w:type="dxa"/>
            <w:vMerge w:val="restart"/>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Познавательно-исследовательская</w:t>
            </w:r>
          </w:p>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исследования объектов окружающего мира через наблюдение –за трудом взрослых, за природой родного края, за транспортом</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экспериментирование: «Путешествие хлебного зёрнышка»</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ситуативный разговор: о родном селе, о здоровом образе жизни</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обсуждение проблемных ситуаций: «Опасные ситуации в жизни людей»</w:t>
            </w:r>
          </w:p>
        </w:tc>
      </w:tr>
      <w:tr w:rsidR="008E2B57" w:rsidRPr="008E2B57" w:rsidTr="00463739">
        <w:tc>
          <w:tcPr>
            <w:tcW w:w="2235" w:type="dxa"/>
            <w:vMerge w:val="restart"/>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Коммуникативная</w:t>
            </w:r>
          </w:p>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совместная деятельность, организация сотрудничества</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овладение навыками взаимодействия с другими детьми и со взрослыми</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развитие навыков общения: доброжелательного отношения и интереса к другим детям, умения вести диалог, согласовывать свои действия и мнения с потребностями других, умение помогать товарищу и самому принимать помощь, умение решать конфликты адекватными способами</w:t>
            </w:r>
          </w:p>
        </w:tc>
      </w:tr>
      <w:tr w:rsidR="008E2B57" w:rsidRPr="008E2B57" w:rsidTr="00463739">
        <w:tc>
          <w:tcPr>
            <w:tcW w:w="2235" w:type="dxa"/>
            <w:vMerge w:val="restart"/>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Восприятие художественной литературы и фольклора</w:t>
            </w:r>
          </w:p>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слушание книг и рассматривание иллюстраций; обсуждение произведений: С.В.Михалков «Моя улица», П.Качанов «Хлеб»,Г.Циферов «Про друзей» Э.Успенский «Память»,С.Алексеев «Первый ночной таран», Е.Воробьёв «Обрывок провода», С Маршак «Кошкин дом»,К.Чуковский «Доктор Айболит», «Мойдодыр»,Ю Тувим «Овощи», С.Прокофьев «Румяные щёчки»</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просмотр и обсуждение мультфильмов: К.Чуковский «Мойдодыр», «Федорино горе»</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разгадывание загадок- о Родине, о дружбе, о добре</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обсуждение пословиц- о Родине, о дружбе, о добре</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драматизация фрагментов</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разучивание песен, стихов о ВОВ, о подвигах, о дружбе</w:t>
            </w:r>
          </w:p>
        </w:tc>
      </w:tr>
      <w:tr w:rsidR="008E2B57" w:rsidRPr="008E2B57" w:rsidTr="00463739">
        <w:tc>
          <w:tcPr>
            <w:tcW w:w="2235" w:type="dxa"/>
            <w:vMerge w:val="restart"/>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Конструирование из разных материалов</w:t>
            </w:r>
          </w:p>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модели и макеты:»Построим дом», «Улица села»</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коллективные проекты: «Моя малая родина»</w:t>
            </w:r>
          </w:p>
          <w:p w:rsidR="008E2B57" w:rsidRPr="008E2B57" w:rsidRDefault="008E2B57" w:rsidP="008E2B57">
            <w:pPr>
              <w:jc w:val="both"/>
            </w:pPr>
          </w:p>
        </w:tc>
      </w:tr>
      <w:tr w:rsidR="008E2B57" w:rsidRPr="008E2B57" w:rsidTr="00463739">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Изобразительная</w:t>
            </w:r>
          </w:p>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 xml:space="preserve">отражение впечатлений от слушания произведений и просмотра мультфильмов во </w:t>
            </w:r>
            <w:r w:rsidRPr="008E2B57">
              <w:lastRenderedPageBreak/>
              <w:t>всех видах продуктивной деятельности (рисование, лепка, аппликация)-«Моя семья», «Мои друзья», «Моё село»</w:t>
            </w:r>
          </w:p>
        </w:tc>
      </w:tr>
      <w:tr w:rsidR="008E2B57" w:rsidRPr="008E2B57" w:rsidTr="00463739">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lastRenderedPageBreak/>
              <w:t>Двигательная</w:t>
            </w:r>
          </w:p>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подвижные игры: «Через ручеёк»</w:t>
            </w:r>
          </w:p>
        </w:tc>
      </w:tr>
      <w:tr w:rsidR="008E2B57" w:rsidRPr="008E2B57" w:rsidTr="00463739">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Самообслуживание и элементарный бытовой труд</w:t>
            </w:r>
          </w:p>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в помещении и на улице, как в режимной деятельности, так и в самостоятельной деятельности</w:t>
            </w:r>
          </w:p>
        </w:tc>
      </w:tr>
      <w:tr w:rsidR="008E2B57" w:rsidRPr="008E2B57" w:rsidTr="00463739">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rPr>
                <w:lang w:val="en-US"/>
              </w:rPr>
              <w:t>Музыкальн</w:t>
            </w:r>
            <w:r w:rsidRPr="008E2B57">
              <w:t xml:space="preserve">ая </w:t>
            </w:r>
          </w:p>
        </w:tc>
        <w:tc>
          <w:tcPr>
            <w:tcW w:w="8788"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восприятие и понимание смысла музыкальных произведений:</w:t>
            </w:r>
          </w:p>
          <w:p w:rsidR="008E2B57" w:rsidRPr="008E2B57" w:rsidRDefault="008E2B57" w:rsidP="008E2B57">
            <w:pPr>
              <w:jc w:val="both"/>
            </w:pPr>
            <w:r w:rsidRPr="008E2B57">
              <w:t>пение о Родине, о труде, о природе родной страны</w:t>
            </w:r>
          </w:p>
          <w:p w:rsidR="008E2B57" w:rsidRPr="008E2B57" w:rsidRDefault="008E2B57" w:rsidP="008E2B57">
            <w:pPr>
              <w:jc w:val="both"/>
            </w:pPr>
            <w:r w:rsidRPr="008E2B57">
              <w:t>музыкальные игры:</w:t>
            </w:r>
          </w:p>
          <w:p w:rsidR="008E2B57" w:rsidRPr="008E2B57" w:rsidRDefault="008E2B57" w:rsidP="008E2B57">
            <w:pPr>
              <w:jc w:val="both"/>
            </w:pPr>
            <w:r w:rsidRPr="008E2B57">
              <w:t>музыкально-ритмические движения: слова и музыка С.Коротаевой «Здравствуй,дружочек», А.Вивальди «Времена года»</w:t>
            </w:r>
          </w:p>
        </w:tc>
      </w:tr>
    </w:tbl>
    <w:p w:rsidR="008E2B57" w:rsidRPr="008E2B57" w:rsidRDefault="008E2B57" w:rsidP="008E2B57">
      <w:pPr>
        <w:jc w:val="both"/>
        <w:rPr>
          <w:b/>
        </w:rPr>
      </w:pPr>
    </w:p>
    <w:p w:rsidR="008E2B57" w:rsidRPr="008E2B57" w:rsidRDefault="008E2B57" w:rsidP="008E2B57">
      <w:pPr>
        <w:rPr>
          <w:b/>
        </w:rPr>
      </w:pPr>
      <w:r w:rsidRPr="008E2B57">
        <w:rPr>
          <w:b/>
        </w:rPr>
        <w:t>Образовательная область «Познавательное развитие»</w:t>
      </w:r>
    </w:p>
    <w:p w:rsidR="008E2B57" w:rsidRPr="008E2B57" w:rsidRDefault="008E2B57" w:rsidP="008E2B57">
      <w:pPr>
        <w:rPr>
          <w:i/>
        </w:rPr>
      </w:pPr>
      <w:r w:rsidRPr="008E2B57">
        <w:rPr>
          <w:i/>
        </w:rPr>
        <w:t>(дошкольный возраст: 3 года – 7 лет)</w:t>
      </w:r>
    </w:p>
    <w:p w:rsidR="008E2B57" w:rsidRPr="008E2B57" w:rsidRDefault="008E2B57" w:rsidP="008E2B57">
      <w:pPr>
        <w:rPr>
          <w:i/>
        </w:rPr>
      </w:pPr>
    </w:p>
    <w:tbl>
      <w:tblPr>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8930"/>
      </w:tblGrid>
      <w:tr w:rsidR="008E2B57" w:rsidRPr="008E2B57" w:rsidTr="00463739">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rPr>
                <w:b/>
              </w:rPr>
            </w:pPr>
            <w:r w:rsidRPr="008E2B57">
              <w:rPr>
                <w:b/>
              </w:rPr>
              <w:t>Вид деятельности</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rPr>
                <w:b/>
              </w:rPr>
            </w:pPr>
            <w:r w:rsidRPr="008E2B57">
              <w:rPr>
                <w:b/>
              </w:rPr>
              <w:t>Примеры</w:t>
            </w:r>
          </w:p>
        </w:tc>
      </w:tr>
      <w:tr w:rsidR="008E2B57" w:rsidRPr="008E2B57" w:rsidTr="00463739">
        <w:tc>
          <w:tcPr>
            <w:tcW w:w="2235" w:type="dxa"/>
            <w:vMerge w:val="restart"/>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Игровая</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разыгрывание сюжетных действий из жизни людей «Дочки-матери», «Строители», «Водитель», «Доктор»</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развивающие игры, в том числе и компьютерные-«Сложи узор», «Съедобное-несъедобное», «Угадай звук»</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сюжетно-ролевые игры: «Семья», «Больница», «Магазин», «Почта», «Школа»</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rPr>
                <w:rFonts w:eastAsia="Calibri"/>
                <w:lang w:eastAsia="en-US"/>
              </w:rPr>
            </w:pPr>
            <w:r w:rsidRPr="008E2B57">
              <w:rPr>
                <w:rFonts w:eastAsia="Calibri"/>
                <w:lang w:eastAsia="en-US"/>
              </w:rPr>
              <w:t>дидактические игры: «Узнай и назови», «Прошлое и настоящее», «Чудесный мешочек», «Опиши данный предмет», «Что сначала-что потом», «Когда это бывает?»</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игры-путешествия: «Путешествие по сказкам», «Экскурсия в музей», «Путешествие по родному селу», «Путешествие в страну геометрических фигур»</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предметные игры, игры-имитации –«Постираем кукле платье», «Кошка и котята», «Застёгиваем-расстёгиваем», «Полечи куклу»</w:t>
            </w:r>
          </w:p>
        </w:tc>
      </w:tr>
      <w:tr w:rsidR="008E2B57" w:rsidRPr="008E2B57" w:rsidTr="00463739">
        <w:tc>
          <w:tcPr>
            <w:tcW w:w="2235" w:type="dxa"/>
            <w:vMerge w:val="restart"/>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Познавательно-исследовательская</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исследования объектов окружающего мира через наблюдение с помощью дидактических материалов</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 xml:space="preserve">экспериментирование: опыты с водой, глиной, природным материалом, воздухом, магнитом.  </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ситуативный разговор: о труде, спорте, о Родине, о воде</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обсуждение проблемных ситуаций: «Какие грибы съедобные?, «На какой почве цветы будут расти лучше?», «Почему вода льётся?», «Что будешь делать, если дети не захотят принять тебя в игру?»</w:t>
            </w:r>
          </w:p>
        </w:tc>
      </w:tr>
      <w:tr w:rsidR="008E2B57" w:rsidRPr="008E2B57" w:rsidTr="00463739">
        <w:tc>
          <w:tcPr>
            <w:tcW w:w="2235" w:type="dxa"/>
            <w:vMerge w:val="restart"/>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Коммуникативная</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совместная деятельность, организация сотрудничества</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овладение навыками взаимодействия с другими детьми и со взрослыми</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развитие навыков общения: доброжелательного отношения и интереса к другим детям, умения вести диалог, согласовывать свои действия и мнения с потребностями других, умение помогать товарищу и самому принимать помощь, умение решать конфликты адекватными способами</w:t>
            </w:r>
          </w:p>
        </w:tc>
      </w:tr>
      <w:tr w:rsidR="008E2B57" w:rsidRPr="008E2B57" w:rsidTr="00463739">
        <w:tc>
          <w:tcPr>
            <w:tcW w:w="2235" w:type="dxa"/>
            <w:vMerge w:val="restart"/>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Восприятие художественной литературы и фольклора</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слушание книг и рассматривание иллюстраций; обсуждение произведений: А.Барто «Мишка», В.Сутеев «Три котёнка», В.Катаев «Цветик-семицветик»,Любарская «Три ржаных колоска», К.Паустовский «Тёплый хлеб», В.Даль «Старик-годовик»</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просмотр и обсуждение мультфильмов: «Фиксики», «Энциклопедия Всезнайки», «Лягушка-путешественница», «12 месяцев», «Цветик-семицветик»</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разгадывание загадок про цифры и числа, геометрические фигуры, о природе, о животных</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обсуждение пословиц про цифры и числа, геометрические фигуры, о природе, о животных</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драматизация фрагментов</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разучивание песен, стихов и загадок-«На улице три курицы», «Ночь пришла», «Радуга-дуга», «Дождик,дождик,веселей», «Идёт матушка весна», «Трое гуляк»</w:t>
            </w:r>
          </w:p>
        </w:tc>
      </w:tr>
      <w:tr w:rsidR="008E2B57" w:rsidRPr="008E2B57" w:rsidTr="00463739">
        <w:tc>
          <w:tcPr>
            <w:tcW w:w="2235" w:type="dxa"/>
            <w:vMerge w:val="restart"/>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Конструирование из разных материалов</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модели и макеты:»Моя улица», «Любимое животное»</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коллективные проекты: «Мой край родной»</w:t>
            </w:r>
          </w:p>
          <w:p w:rsidR="008E2B57" w:rsidRPr="008E2B57" w:rsidRDefault="008E2B57" w:rsidP="008E2B57">
            <w:pPr>
              <w:jc w:val="both"/>
            </w:pPr>
          </w:p>
        </w:tc>
      </w:tr>
      <w:tr w:rsidR="008E2B57" w:rsidRPr="008E2B57" w:rsidTr="00463739">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Изобразительная</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отражение впечатлений от слушания произведений и просмотра мультфильмов во всех видах продуктивной деятельности (рисование, лепка, аппликация)-животных, птиц и т.д.</w:t>
            </w:r>
          </w:p>
        </w:tc>
      </w:tr>
      <w:tr w:rsidR="008E2B57" w:rsidRPr="008E2B57" w:rsidTr="00463739">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Двигательная</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 xml:space="preserve">подвижные игры: «У медведя во бору», «Зайка белый умывается», «Гуси-гуси», «Гори, гори ясно», «Мышеловка», «Мы весёлые ребята»  </w:t>
            </w:r>
          </w:p>
          <w:p w:rsidR="008E2B57" w:rsidRPr="008E2B57" w:rsidRDefault="008E2B57" w:rsidP="008E2B57">
            <w:pPr>
              <w:jc w:val="both"/>
            </w:pPr>
          </w:p>
        </w:tc>
      </w:tr>
      <w:tr w:rsidR="008E2B57" w:rsidRPr="008E2B57" w:rsidTr="00463739">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Самообслуживание и элементарный бытовой труд</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в помещении и на улице, как в режимной деятельности, так и в самостоятельной деятельности</w:t>
            </w:r>
          </w:p>
        </w:tc>
      </w:tr>
      <w:tr w:rsidR="008E2B57" w:rsidRPr="008E2B57" w:rsidTr="00463739">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rPr>
                <w:lang w:val="en-US"/>
              </w:rPr>
              <w:t>Музыкальн</w:t>
            </w:r>
            <w:r w:rsidRPr="008E2B57">
              <w:t xml:space="preserve">ая </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восприятие и понимание смысла музыкальных произведений: «Времена года» П.И.Чайковский</w:t>
            </w:r>
          </w:p>
          <w:p w:rsidR="008E2B57" w:rsidRPr="008E2B57" w:rsidRDefault="008E2B57" w:rsidP="008E2B57">
            <w:pPr>
              <w:jc w:val="both"/>
            </w:pPr>
            <w:r w:rsidRPr="008E2B57">
              <w:t>пение «Идёт коза рогатая», «Солнышко», «Баю-бай»</w:t>
            </w:r>
          </w:p>
          <w:p w:rsidR="008E2B57" w:rsidRPr="008E2B57" w:rsidRDefault="008E2B57" w:rsidP="008E2B57">
            <w:pPr>
              <w:jc w:val="both"/>
            </w:pPr>
            <w:r w:rsidRPr="008E2B57">
              <w:t>музыкальные игры:»Огородная хороводная», «Курочка и петушок», «Кот и мыши», «Поезд»</w:t>
            </w:r>
          </w:p>
          <w:p w:rsidR="008E2B57" w:rsidRPr="008E2B57" w:rsidRDefault="008E2B57" w:rsidP="008E2B57">
            <w:pPr>
              <w:jc w:val="both"/>
            </w:pPr>
            <w:r w:rsidRPr="008E2B57">
              <w:t>музыкально-ритмические движения: «Из-под дуба, из-под вяза» Майкапра, «Упражнения с лентой» Кишко, «Ах,улица,улица широкая»русская народная</w:t>
            </w:r>
          </w:p>
        </w:tc>
      </w:tr>
    </w:tbl>
    <w:p w:rsidR="008E2B57" w:rsidRPr="008E2B57" w:rsidRDefault="008E2B57" w:rsidP="008E2B57"/>
    <w:p w:rsidR="008E2B57" w:rsidRPr="008E2B57" w:rsidRDefault="008E2B57" w:rsidP="008E2B57">
      <w:pPr>
        <w:rPr>
          <w:b/>
        </w:rPr>
      </w:pPr>
      <w:r w:rsidRPr="008E2B57">
        <w:rPr>
          <w:b/>
        </w:rPr>
        <w:t>Образовательная область «Речевое развитие»</w:t>
      </w:r>
    </w:p>
    <w:p w:rsidR="008E2B57" w:rsidRPr="008E2B57" w:rsidRDefault="008E2B57" w:rsidP="008E2B57">
      <w:pPr>
        <w:rPr>
          <w:b/>
        </w:rPr>
      </w:pPr>
    </w:p>
    <w:p w:rsidR="008E2B57" w:rsidRPr="008E2B57" w:rsidRDefault="008E2B57" w:rsidP="008E2B57">
      <w:pPr>
        <w:rPr>
          <w:i/>
        </w:rPr>
      </w:pPr>
      <w:r w:rsidRPr="008E2B57">
        <w:rPr>
          <w:i/>
        </w:rPr>
        <w:t xml:space="preserve"> (дошкольный возраст: 3 года – 7 лет)</w:t>
      </w:r>
    </w:p>
    <w:p w:rsidR="008E2B57" w:rsidRPr="008E2B57" w:rsidRDefault="008E2B57" w:rsidP="008E2B57">
      <w:pPr>
        <w:rPr>
          <w:i/>
        </w:rPr>
      </w:pPr>
    </w:p>
    <w:tbl>
      <w:tblPr>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8930"/>
      </w:tblGrid>
      <w:tr w:rsidR="008E2B57" w:rsidRPr="008E2B57" w:rsidTr="00463739">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rPr>
                <w:b/>
              </w:rPr>
            </w:pPr>
            <w:r w:rsidRPr="008E2B57">
              <w:rPr>
                <w:b/>
              </w:rPr>
              <w:t>Вид деятельности</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rPr>
                <w:b/>
              </w:rPr>
            </w:pPr>
            <w:r w:rsidRPr="008E2B57">
              <w:rPr>
                <w:b/>
              </w:rPr>
              <w:t>Примеры</w:t>
            </w:r>
          </w:p>
        </w:tc>
      </w:tr>
      <w:tr w:rsidR="008E2B57" w:rsidRPr="008E2B57" w:rsidTr="00463739">
        <w:tc>
          <w:tcPr>
            <w:tcW w:w="2235" w:type="dxa"/>
            <w:vMerge w:val="restart"/>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Игровая</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разыгрывание сюжетных действий из жизни людей «Дочки-матери», «Строители», «Водитель», «Доктор»</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развивающие игры, в том числе и компьютерные: «Смешарики», «Игры для тигры», «баба Яга учится читать»</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сюжетно-ролевые игры: «Семья», «Больница», «Магазин», «Почта», «Школа»</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rPr>
                <w:rFonts w:eastAsia="Calibri"/>
                <w:lang w:eastAsia="en-US"/>
              </w:rPr>
            </w:pPr>
            <w:r w:rsidRPr="008E2B57">
              <w:rPr>
                <w:rFonts w:eastAsia="Calibri"/>
                <w:lang w:eastAsia="en-US"/>
              </w:rPr>
              <w:t>дидактические игры:»Алфавит», «Печатная машинка» «Узнай и назови», «Прошлое и настоящее», «Чудесный мешочек», «Опиши данный предмет», «Что сначала-что потом», «Когда это бывает?»</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игры-путешествия: «Путешествие в Речеград», «Путешествие по сказкам», «Экскурсия в музей», «Путешествие по родному селу», «Путешествие в страну геометрических фигур»</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предметные игры, логоритмические упражнения: «Поезд», «Пчёлы», “Крокодильчики», «Автобус»</w:t>
            </w:r>
          </w:p>
        </w:tc>
      </w:tr>
      <w:tr w:rsidR="008E2B57" w:rsidRPr="008E2B57" w:rsidTr="00463739">
        <w:tc>
          <w:tcPr>
            <w:tcW w:w="2235" w:type="dxa"/>
            <w:vMerge w:val="restart"/>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Познавательно-исследовательская</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исследования объектов окружающего мира через наблюдение с помощью дидактических материалов</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 xml:space="preserve">экспериментирование: опыты с водой, глиной, природным материалом, воздухом, магнитом.  </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ситуативный разговор: о труде, спорте, о Родине, о воде</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обсуждение проблемных ситуаций</w:t>
            </w:r>
          </w:p>
        </w:tc>
      </w:tr>
      <w:tr w:rsidR="008E2B57" w:rsidRPr="008E2B57" w:rsidTr="00463739">
        <w:tc>
          <w:tcPr>
            <w:tcW w:w="2235" w:type="dxa"/>
            <w:vMerge w:val="restart"/>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Коммуникативная</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совместная деятельность, организация сотрудничества</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овладение навыками взаимодействия с другими детьми и со взрослыми</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развитие навыков общения: доброжелательного отношения и интереса к другим детям, умения вести диалог, согласовывать свои действия и мнения с потребностями других, умение помогать товарищу и самому принимать помощь, умение решать конфликты адекватными способами</w:t>
            </w:r>
          </w:p>
        </w:tc>
      </w:tr>
      <w:tr w:rsidR="008E2B57" w:rsidRPr="008E2B57" w:rsidTr="00463739">
        <w:tc>
          <w:tcPr>
            <w:tcW w:w="2235" w:type="dxa"/>
            <w:vMerge w:val="restart"/>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lastRenderedPageBreak/>
              <w:t>Восприятие художественной литературы и фольклора</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слушание книг и рассматривание иллюстраций; обсуждение произведений: А.Барто «Мишка», В.Сутеев «Три котёнка», В.Катаев «Цветик-семицветик»,Любарская «Три ржаных колоска», К.Паустовский «Тёплый хлеб», В.Даль «Старик-годовик»</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просмотр и обсуждение мультфильмов: «Фиксики», «Энциклопедия Всезнайки», «Лягушка-путешественница», «12 месяцев», «Цветик-семицветик»</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разгадывание загадок про цифры и числа, геометрические фигуры, о природе, о животных</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обсуждение пословиц про цифры и числа, геометрические фигуры, о природе, о животных</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драматизация фрагментов</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разучивание песен, стихов и загадок-«На улице три курицы», «Ночь пришла», «Радуга-дуга», «Дождик,дождик,веселей», «Идёт матушка весна», «Трое гуляк»</w:t>
            </w:r>
          </w:p>
        </w:tc>
      </w:tr>
      <w:tr w:rsidR="008E2B57" w:rsidRPr="008E2B57" w:rsidTr="00463739">
        <w:tc>
          <w:tcPr>
            <w:tcW w:w="2235" w:type="dxa"/>
            <w:vMerge w:val="restart"/>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Конструирование из разных материалов</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модели и макеты:</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 xml:space="preserve">коллективные проекты: </w:t>
            </w:r>
          </w:p>
        </w:tc>
      </w:tr>
      <w:tr w:rsidR="008E2B57" w:rsidRPr="008E2B57" w:rsidTr="00463739">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Изобразительная</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отражение впечатлений от слушания произведений и просмотра мультфильмов во всех видах продуктивной деятельности (рисование, лепка, аппликация)-животных, птиц и т.д.</w:t>
            </w:r>
          </w:p>
        </w:tc>
      </w:tr>
      <w:tr w:rsidR="008E2B57" w:rsidRPr="008E2B57" w:rsidTr="00463739">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Двигательная</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 xml:space="preserve">подвижные игры: «У медведя во бору», «Зайка белый умывается», «Гуси-гуси», «Гори, гори ясно», «Мышеловка», «Мы весёлые ребята», “Лохматый пёс», «Гори, гори ясно», «Затейники»  </w:t>
            </w:r>
          </w:p>
        </w:tc>
      </w:tr>
      <w:tr w:rsidR="008E2B57" w:rsidRPr="008E2B57" w:rsidTr="00463739">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Самообслуживание и элементарный бытовой труд</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в помещении и на улице, как в режимной деятельности, так и в самостоятельной деятельности</w:t>
            </w:r>
          </w:p>
        </w:tc>
      </w:tr>
      <w:tr w:rsidR="008E2B57" w:rsidRPr="008E2B57" w:rsidTr="00463739">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rPr>
                <w:lang w:val="en-US"/>
              </w:rPr>
              <w:t>Музыкальн</w:t>
            </w:r>
            <w:r w:rsidRPr="008E2B57">
              <w:t xml:space="preserve">ая </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восприятие и понимание смысла музыкальных произведений: «Времена года» П.И.Чайковский</w:t>
            </w:r>
          </w:p>
          <w:p w:rsidR="008E2B57" w:rsidRPr="008E2B57" w:rsidRDefault="008E2B57" w:rsidP="008E2B57">
            <w:pPr>
              <w:jc w:val="both"/>
            </w:pPr>
            <w:r w:rsidRPr="008E2B57">
              <w:t>музыкальные игры: «Греет солнышко теплее», «огородная-хороводная»</w:t>
            </w:r>
          </w:p>
          <w:p w:rsidR="008E2B57" w:rsidRPr="008E2B57" w:rsidRDefault="008E2B57" w:rsidP="008E2B57">
            <w:pPr>
              <w:jc w:val="both"/>
            </w:pPr>
            <w:r w:rsidRPr="008E2B57">
              <w:t>музыкально-ритмические движения: «Дождик», «Пружинка», «Плавные руки», «Ловишки»</w:t>
            </w:r>
          </w:p>
        </w:tc>
      </w:tr>
    </w:tbl>
    <w:p w:rsidR="008E2B57" w:rsidRPr="008E2B57" w:rsidRDefault="008E2B57" w:rsidP="008E2B57"/>
    <w:p w:rsidR="008E2B57" w:rsidRPr="008E2B57" w:rsidRDefault="008E2B57" w:rsidP="008E2B57">
      <w:pPr>
        <w:rPr>
          <w:b/>
        </w:rPr>
      </w:pPr>
      <w:r w:rsidRPr="008E2B57">
        <w:rPr>
          <w:b/>
        </w:rPr>
        <w:t>Образовательная область «Художественно – эстетическое развитие»</w:t>
      </w:r>
    </w:p>
    <w:p w:rsidR="008E2B57" w:rsidRPr="008E2B57" w:rsidRDefault="008E2B57" w:rsidP="008E2B57">
      <w:pPr>
        <w:rPr>
          <w:b/>
        </w:rPr>
      </w:pPr>
    </w:p>
    <w:p w:rsidR="008E2B57" w:rsidRPr="008E2B57" w:rsidRDefault="008E2B57" w:rsidP="008E2B57">
      <w:pPr>
        <w:rPr>
          <w:i/>
        </w:rPr>
      </w:pPr>
      <w:r w:rsidRPr="008E2B57">
        <w:rPr>
          <w:i/>
        </w:rPr>
        <w:t xml:space="preserve"> (дошкольный возраст: 3 года – 7 лет)</w:t>
      </w:r>
    </w:p>
    <w:p w:rsidR="008E2B57" w:rsidRPr="008E2B57" w:rsidRDefault="008E2B57" w:rsidP="008E2B57">
      <w:pPr>
        <w:rPr>
          <w:i/>
        </w:rPr>
      </w:pPr>
    </w:p>
    <w:tbl>
      <w:tblPr>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8930"/>
      </w:tblGrid>
      <w:tr w:rsidR="008E2B57" w:rsidRPr="008E2B57" w:rsidTr="00463739">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rPr>
                <w:b/>
              </w:rPr>
            </w:pPr>
            <w:r w:rsidRPr="008E2B57">
              <w:rPr>
                <w:b/>
              </w:rPr>
              <w:t>Вид деятельности</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rPr>
                <w:b/>
              </w:rPr>
            </w:pPr>
            <w:r w:rsidRPr="008E2B57">
              <w:rPr>
                <w:b/>
              </w:rPr>
              <w:t>Примеры</w:t>
            </w:r>
          </w:p>
        </w:tc>
      </w:tr>
      <w:tr w:rsidR="008E2B57" w:rsidRPr="008E2B57" w:rsidTr="00463739">
        <w:tc>
          <w:tcPr>
            <w:tcW w:w="2235" w:type="dxa"/>
            <w:vMerge w:val="restart"/>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Игровая</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разыгрывание сюжетных действий из жизни людей</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развивающие игры, в том числе и компьютерные: пальчиковые игры, раскраски,«Волшебники», «Облака – загадки», «Цветопись настроения», «Забавный клоун», «Сказочная птица»</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 xml:space="preserve">сюжетно-ролевые игры: «Магазин игрушек», «К куклам в гости», «Мастерская художника», «Сувенирная лавка», «Ателье»       </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дидактические игры: «Чудесный сундучок», «Собери картинку», «Что сначала, что потом», «Холодные и теплые цвета», «Клоун», «Построим дом», «Волшебные стеклышки», «Составь пейзаж», «Краски для времён года», «Цветик – семицветик», «Собери радугу», «Варежки для Снегурочки», «Лоскутное одеяло»</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игры-путешествия: «На цветочной поляне», «В зимнем сказочном лесу», «Весенние прогулки», «В город мастеров», «В театр»</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предметные игры с погремушками, с неваляшкой, с матрёшкой, с пирамидкой, с куклами; игры-имитации: «Ласковый котенок», «Птички», «Цветок», «Лесной мишка», «Добрый и злой»</w:t>
            </w:r>
          </w:p>
        </w:tc>
      </w:tr>
      <w:tr w:rsidR="008E2B57" w:rsidRPr="008E2B57" w:rsidTr="00463739">
        <w:tc>
          <w:tcPr>
            <w:tcW w:w="2235" w:type="dxa"/>
            <w:vMerge w:val="restart"/>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Познавательно-исследовательская</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исследования объектов окружающего мира через наблюдение за живой и неживой природой, за сезонными изменениями в природе.</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 xml:space="preserve">экспериментирование: с красками «Цветная водичка», «Краски для радуги», </w:t>
            </w:r>
            <w:r w:rsidRPr="008E2B57">
              <w:lastRenderedPageBreak/>
              <w:t>«Цветные льдинки», с изобразительными материалами, с бумагой, с тканью, с природным материалом.</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ситуативный разговор: «Что бывает жёлтым?», «Что подарить другу?»,</w:t>
            </w:r>
          </w:p>
          <w:p w:rsidR="008E2B57" w:rsidRPr="008E2B57" w:rsidRDefault="008E2B57" w:rsidP="008E2B57">
            <w:pPr>
              <w:jc w:val="both"/>
            </w:pPr>
            <w:r w:rsidRPr="008E2B57">
              <w:t>«Весёлые и грустные краски», «На что это похоже?»</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обсуждение проблемных ситуаций: «Что будет, если смешать краски?», «Что прочнее бумага или ткань?», «Из чего сделана посуда?», «Из чего можно сделать подарок?»</w:t>
            </w:r>
          </w:p>
        </w:tc>
      </w:tr>
      <w:tr w:rsidR="008E2B57" w:rsidRPr="008E2B57" w:rsidTr="00463739">
        <w:tc>
          <w:tcPr>
            <w:tcW w:w="2235" w:type="dxa"/>
            <w:vMerge w:val="restart"/>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Коммуникативная</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совместная деятельность, организация сотрудничества</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овладение навыками взаимодействия с другими детьми и со взрослыми</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развитие навыков общения: доброжелательного отношения и интереса к другим детям, умения вести диалог, согласовывать свои действия и мнения с потребностями других, умение помогать товарищу и самому принимать помощь, умение решать конфликты адекватными способами</w:t>
            </w:r>
          </w:p>
        </w:tc>
      </w:tr>
      <w:tr w:rsidR="008E2B57" w:rsidRPr="008E2B57" w:rsidTr="00463739">
        <w:tc>
          <w:tcPr>
            <w:tcW w:w="2235" w:type="dxa"/>
            <w:vMerge w:val="restart"/>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Восприятие художественной литературы и фольклора</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 xml:space="preserve">слушание книг и рассматривание иллюстраций художников-иллюстраторов детских книг (Ю. Васнецов, Е. Рачев, Е. Чарушин, И. Билибин и др.); обсуждение произведений  живописи (И. Шишкин, </w:t>
            </w:r>
          </w:p>
          <w:p w:rsidR="008E2B57" w:rsidRPr="008E2B57" w:rsidRDefault="008E2B57" w:rsidP="008E2B57">
            <w:pPr>
              <w:jc w:val="both"/>
            </w:pPr>
            <w:r w:rsidRPr="008E2B57">
              <w:t xml:space="preserve">И.Левитан, В.Серов, И.Грабарь, П.Кончаловский); знакомство с профессиями деятелей искусства (художник, композитор, артист, танцор, певец, пианист, скрипач, режиссер, директор театра, архитектор) </w:t>
            </w:r>
          </w:p>
        </w:tc>
      </w:tr>
      <w:tr w:rsidR="008E2B57" w:rsidRPr="008E2B57" w:rsidTr="00463739">
        <w:trPr>
          <w:trHeight w:val="371"/>
        </w:trPr>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просмотр и обсуждение мультфильмов</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 xml:space="preserve">разгадывание загадок </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обсуждение пословиц</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драматизация фрагментов сказок</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разучивание песен, стихов и загадок</w:t>
            </w:r>
          </w:p>
        </w:tc>
      </w:tr>
      <w:tr w:rsidR="008E2B57" w:rsidRPr="008E2B57" w:rsidTr="00463739">
        <w:tc>
          <w:tcPr>
            <w:tcW w:w="2235" w:type="dxa"/>
            <w:vMerge w:val="restart"/>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Конструирование из разных материалов</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модели и макеты: дома, здания, машины, самолёты, поезда,  подземный переход</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коллективные проекты: «Детская площадка», «Стоянка для машин», «Улица»</w:t>
            </w:r>
          </w:p>
        </w:tc>
      </w:tr>
      <w:tr w:rsidR="008E2B57" w:rsidRPr="008E2B57" w:rsidTr="00463739">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Изобразительная</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отражение впечатлений от слушания произведений и просмотра мультфильмов во всех видах продуктивной деятельности (рисование, лепка, аппликация)</w:t>
            </w:r>
          </w:p>
        </w:tc>
      </w:tr>
      <w:tr w:rsidR="008E2B57" w:rsidRPr="008E2B57" w:rsidTr="00463739">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Двигательная</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подвижные игры: «Догони мяч», «Найди свой цвет», «Цветные автомобили», «Краски», «К своему домику беги»</w:t>
            </w:r>
          </w:p>
        </w:tc>
      </w:tr>
      <w:tr w:rsidR="008E2B57" w:rsidRPr="008E2B57" w:rsidTr="00463739">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Самообслуживание и элементарный бытовой труд</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в помещении и на улице, как в режимной деятельности, так и в самостоятельной деятельности</w:t>
            </w:r>
          </w:p>
        </w:tc>
      </w:tr>
      <w:tr w:rsidR="008E2B57" w:rsidRPr="008E2B57" w:rsidTr="00463739">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rPr>
                <w:lang w:val="en-US"/>
              </w:rPr>
              <w:t>Музыкальн</w:t>
            </w:r>
            <w:r w:rsidRPr="008E2B57">
              <w:t xml:space="preserve">ая </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восприятие и понимание смысла музыкальных произведений: «Грустный дождик» Д.Кобалевский, «Смелый наездник» Р.Шуман, «Новая кукла», «Болезнь куклы»П.Чайковский</w:t>
            </w:r>
          </w:p>
          <w:p w:rsidR="008E2B57" w:rsidRPr="008E2B57" w:rsidRDefault="008E2B57" w:rsidP="008E2B57">
            <w:pPr>
              <w:jc w:val="both"/>
            </w:pPr>
            <w:r w:rsidRPr="008E2B57">
              <w:t>пение: «Осень-грустная пора» муз.Девочкиной, «Детский сад» муз.Филипенко.</w:t>
            </w:r>
          </w:p>
          <w:p w:rsidR="008E2B57" w:rsidRPr="008E2B57" w:rsidRDefault="008E2B57" w:rsidP="008E2B57">
            <w:pPr>
              <w:jc w:val="both"/>
            </w:pPr>
            <w:r w:rsidRPr="008E2B57">
              <w:t>музыкальные игры: “Солнышко и дождик», «Игра с погремушками», «Самолёты», «Ловишки», “Игра с бубном»</w:t>
            </w:r>
          </w:p>
          <w:p w:rsidR="008E2B57" w:rsidRPr="008E2B57" w:rsidRDefault="008E2B57" w:rsidP="008E2B57">
            <w:pPr>
              <w:jc w:val="both"/>
            </w:pPr>
            <w:r w:rsidRPr="008E2B57">
              <w:t>музыкально-ритмические движения: «Дождик», «Пружинки», «Марш», «Бег»</w:t>
            </w:r>
          </w:p>
        </w:tc>
      </w:tr>
    </w:tbl>
    <w:p w:rsidR="008E2B57" w:rsidRPr="008E2B57" w:rsidRDefault="008E2B57" w:rsidP="008E2B57">
      <w:pPr>
        <w:jc w:val="center"/>
        <w:rPr>
          <w:b/>
          <w:highlight w:val="yellow"/>
        </w:rPr>
      </w:pPr>
    </w:p>
    <w:p w:rsidR="008E2B57" w:rsidRPr="008E2B57" w:rsidRDefault="008E2B57" w:rsidP="008E2B57">
      <w:pPr>
        <w:rPr>
          <w:b/>
        </w:rPr>
      </w:pPr>
      <w:r w:rsidRPr="008E2B57">
        <w:rPr>
          <w:b/>
        </w:rPr>
        <w:t>Образовательная область « Физическое развитие»</w:t>
      </w:r>
    </w:p>
    <w:p w:rsidR="008E2B57" w:rsidRPr="008E2B57" w:rsidRDefault="008E2B57" w:rsidP="008E2B57">
      <w:pPr>
        <w:rPr>
          <w:i/>
        </w:rPr>
      </w:pPr>
      <w:r w:rsidRPr="008E2B57">
        <w:rPr>
          <w:i/>
        </w:rPr>
        <w:t xml:space="preserve"> (дошкольный возраст: 3 года – 7 лет)</w:t>
      </w:r>
    </w:p>
    <w:tbl>
      <w:tblPr>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8930"/>
      </w:tblGrid>
      <w:tr w:rsidR="008E2B57" w:rsidRPr="008E2B57" w:rsidTr="00463739">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rPr>
                <w:b/>
              </w:rPr>
            </w:pPr>
            <w:r w:rsidRPr="008E2B57">
              <w:rPr>
                <w:b/>
              </w:rPr>
              <w:t>Вид деятельности</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rPr>
                <w:b/>
              </w:rPr>
            </w:pPr>
            <w:r w:rsidRPr="008E2B57">
              <w:rPr>
                <w:b/>
              </w:rPr>
              <w:t>Примеры</w:t>
            </w:r>
          </w:p>
        </w:tc>
      </w:tr>
      <w:tr w:rsidR="008E2B57" w:rsidRPr="008E2B57" w:rsidTr="00463739">
        <w:tc>
          <w:tcPr>
            <w:tcW w:w="2235" w:type="dxa"/>
            <w:vMerge w:val="restart"/>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Игровая</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разыгрывание сюжетных действий из жизни людей</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развивающие игры: « Сделай фигуру», «Затейники», «Красный, желтый, зеленый», «Найди свой домик» и т.д.</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сюжетно-ролевые игры: «Автомобили» , «Самолеты», «Трамвай» и т.д.</w:t>
            </w:r>
          </w:p>
          <w:p w:rsidR="008E2B57" w:rsidRPr="008E2B57" w:rsidRDefault="008E2B57" w:rsidP="008E2B57">
            <w:pPr>
              <w:jc w:val="both"/>
            </w:pP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дидактические игры: «Что лишнее», «Съедобное несъедобное», «Собери цветок», «Полезная и вредная еда», «Овощи и фрукты».</w:t>
            </w:r>
          </w:p>
        </w:tc>
      </w:tr>
      <w:tr w:rsidR="008E2B57" w:rsidRPr="008E2B57" w:rsidTr="00463739">
        <w:tc>
          <w:tcPr>
            <w:tcW w:w="2235" w:type="dxa"/>
            <w:vMerge/>
            <w:tcBorders>
              <w:top w:val="single" w:sz="4" w:space="0" w:color="000000"/>
              <w:left w:val="single" w:sz="4" w:space="0" w:color="000000"/>
              <w:bottom w:val="single" w:sz="4" w:space="0" w:color="000000"/>
              <w:right w:val="single" w:sz="4" w:space="0" w:color="000000"/>
            </w:tcBorders>
            <w:vAlign w:val="center"/>
          </w:tcPr>
          <w:p w:rsidR="008E2B57" w:rsidRPr="008E2B57" w:rsidRDefault="008E2B57" w:rsidP="008E2B57"/>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предметные игры, игры-имитации «Лошадки», «Зайка», «Птички», «Береги предмет» , «Кто бросит дальше мешочек», «Сбей кеглю» и т.д.</w:t>
            </w:r>
          </w:p>
        </w:tc>
      </w:tr>
      <w:tr w:rsidR="008E2B57" w:rsidRPr="008E2B57" w:rsidTr="00463739">
        <w:trPr>
          <w:trHeight w:val="962"/>
        </w:trPr>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Познавательно-исследовательская</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исследования объектов окружающего мира через наблюдение, в части двигательной активности как способа усвоения ребенком  предметных действий, а также как одного из средств овладения операциональным составом различных видов детской деятельности.</w:t>
            </w:r>
          </w:p>
        </w:tc>
      </w:tr>
      <w:tr w:rsidR="008E2B57" w:rsidRPr="008E2B57" w:rsidTr="00463739">
        <w:trPr>
          <w:trHeight w:val="737"/>
        </w:trPr>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Коммуникативная</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Развитие свободного общения со взрослыми и детьми в части необходимости двигательной  активности и физического совершенствования.</w:t>
            </w:r>
          </w:p>
        </w:tc>
      </w:tr>
      <w:tr w:rsidR="008E2B57" w:rsidRPr="008E2B57" w:rsidTr="00463739">
        <w:trPr>
          <w:trHeight w:val="1283"/>
        </w:trPr>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Восприятие художественной литературы и фольклора</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 xml:space="preserve">Использование знакомых произведений как сюжета НОД; рассматривание иллюстраций;  разгадывание загадок; использование </w:t>
            </w:r>
          </w:p>
          <w:p w:rsidR="008E2B57" w:rsidRPr="008E2B57" w:rsidRDefault="008E2B57" w:rsidP="008E2B57">
            <w:pPr>
              <w:jc w:val="both"/>
            </w:pPr>
            <w:r w:rsidRPr="008E2B57">
              <w:t xml:space="preserve"> пословиц, стихов, потешек, физминуток и т.д для ознакомления с темой, ,сюрпризного момента и т.п..</w:t>
            </w:r>
          </w:p>
          <w:p w:rsidR="008E2B57" w:rsidRPr="008E2B57" w:rsidRDefault="008E2B57" w:rsidP="008E2B57">
            <w:pPr>
              <w:jc w:val="both"/>
            </w:pPr>
          </w:p>
        </w:tc>
      </w:tr>
      <w:tr w:rsidR="008E2B57" w:rsidRPr="008E2B57" w:rsidTr="00463739">
        <w:trPr>
          <w:trHeight w:val="838"/>
        </w:trPr>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Конструирование из разных материалов</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Использование на интегрированных, сюжетных НОД модулей, кубиков и т.п.</w:t>
            </w:r>
          </w:p>
        </w:tc>
      </w:tr>
      <w:tr w:rsidR="008E2B57" w:rsidRPr="008E2B57" w:rsidTr="00463739">
        <w:trPr>
          <w:trHeight w:val="563"/>
        </w:trPr>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Двигательная</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подвижные игры: «Самолеты», «Ловишки», «Перелет птиц», «Парный бег», «Перебежки» и т.д.</w:t>
            </w:r>
          </w:p>
        </w:tc>
      </w:tr>
      <w:tr w:rsidR="008E2B57" w:rsidRPr="008E2B57" w:rsidTr="00463739">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Самообслуживание и элементарный бытовой труд</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Накопления опыта двигательной активности в помещении и на улице, как в режимной деятельности, так и в самостоятельной деятельности</w:t>
            </w:r>
          </w:p>
        </w:tc>
      </w:tr>
      <w:tr w:rsidR="008E2B57" w:rsidRPr="008E2B57" w:rsidTr="00463739">
        <w:tc>
          <w:tcPr>
            <w:tcW w:w="2235"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rPr>
                <w:lang w:val="en-US"/>
              </w:rPr>
              <w:t>Музыкальн</w:t>
            </w:r>
            <w:r w:rsidRPr="008E2B57">
              <w:t xml:space="preserve">ая </w:t>
            </w:r>
          </w:p>
        </w:tc>
        <w:tc>
          <w:tcPr>
            <w:tcW w:w="8930" w:type="dxa"/>
            <w:tcBorders>
              <w:top w:val="single" w:sz="4" w:space="0" w:color="000000"/>
              <w:left w:val="single" w:sz="4" w:space="0" w:color="000000"/>
              <w:bottom w:val="single" w:sz="4" w:space="0" w:color="000000"/>
              <w:right w:val="single" w:sz="4" w:space="0" w:color="000000"/>
            </w:tcBorders>
          </w:tcPr>
          <w:p w:rsidR="008E2B57" w:rsidRPr="008E2B57" w:rsidRDefault="008E2B57" w:rsidP="008E2B57">
            <w:pPr>
              <w:jc w:val="both"/>
            </w:pPr>
            <w:r w:rsidRPr="008E2B57">
              <w:t>Развитие музыкально-ритмической деятельности на основе физических качеств и основных движений детей.</w:t>
            </w:r>
          </w:p>
        </w:tc>
      </w:tr>
    </w:tbl>
    <w:p w:rsidR="008E2B57" w:rsidRPr="008E2B57" w:rsidRDefault="008E2B57" w:rsidP="008E2B57">
      <w:pPr>
        <w:rPr>
          <w:b/>
        </w:rPr>
      </w:pPr>
    </w:p>
    <w:p w:rsidR="008E2B57" w:rsidRPr="008E2B57" w:rsidRDefault="008E2B57" w:rsidP="008E2B57">
      <w:pPr>
        <w:jc w:val="center"/>
        <w:rPr>
          <w:b/>
        </w:rPr>
      </w:pPr>
      <w:r w:rsidRPr="008E2B57">
        <w:rPr>
          <w:b/>
        </w:rPr>
        <w:t>2.8. Способы поддержки детской инициативы</w:t>
      </w:r>
    </w:p>
    <w:p w:rsidR="008E2B57" w:rsidRPr="008E2B57" w:rsidRDefault="008E2B57" w:rsidP="008E2B57">
      <w:pPr>
        <w:jc w:val="center"/>
        <w:rPr>
          <w:b/>
        </w:rPr>
      </w:pPr>
    </w:p>
    <w:p w:rsidR="008E2B57" w:rsidRPr="008E2B57" w:rsidRDefault="008E2B57" w:rsidP="008E2B57">
      <w:pPr>
        <w:widowControl w:val="0"/>
        <w:overflowPunct w:val="0"/>
        <w:autoSpaceDE w:val="0"/>
        <w:autoSpaceDN w:val="0"/>
        <w:adjustRightInd w:val="0"/>
        <w:spacing w:line="230" w:lineRule="auto"/>
        <w:jc w:val="both"/>
      </w:pPr>
      <w:r w:rsidRPr="008E2B57">
        <w:t xml:space="preserve">Детская инициатива проявляется </w:t>
      </w:r>
      <w:r w:rsidRPr="008E2B57">
        <w:rPr>
          <w:i/>
          <w:iCs/>
        </w:rPr>
        <w:t>в свободной самостоятельной деятельности</w:t>
      </w:r>
      <w:r w:rsidRPr="008E2B57">
        <w:t xml:space="preserve"> </w:t>
      </w:r>
      <w:r w:rsidRPr="008E2B57">
        <w:rPr>
          <w:i/>
          <w:iCs/>
        </w:rPr>
        <w:t>детей по выбору и интересам</w:t>
      </w:r>
      <w:r w:rsidRPr="008E2B57">
        <w:t>.</w:t>
      </w:r>
      <w:r w:rsidRPr="008E2B57">
        <w:rPr>
          <w:i/>
          <w:iCs/>
        </w:rPr>
        <w:t xml:space="preserve"> </w:t>
      </w:r>
      <w:r w:rsidRPr="008E2B57">
        <w:t>Возможность играть,</w:t>
      </w:r>
      <w:r w:rsidRPr="008E2B57">
        <w:rPr>
          <w:i/>
          <w:iCs/>
        </w:rPr>
        <w:t xml:space="preserve"> </w:t>
      </w:r>
      <w:r w:rsidRPr="008E2B57">
        <w:t>рисовать,</w:t>
      </w:r>
      <w:r w:rsidRPr="008E2B57">
        <w:rPr>
          <w:i/>
          <w:iCs/>
        </w:rPr>
        <w:t xml:space="preserve"> </w:t>
      </w:r>
      <w:r w:rsidRPr="008E2B57">
        <w:t>конструировать,</w:t>
      </w:r>
      <w:r w:rsidRPr="008E2B57">
        <w:rPr>
          <w:i/>
          <w:iCs/>
        </w:rPr>
        <w:t xml:space="preserve"> </w:t>
      </w:r>
      <w:r w:rsidRPr="008E2B57">
        <w:t>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8E2B57" w:rsidRPr="008E2B57" w:rsidRDefault="008E2B57" w:rsidP="008E2B57">
      <w:pPr>
        <w:widowControl w:val="0"/>
        <w:autoSpaceDE w:val="0"/>
        <w:autoSpaceDN w:val="0"/>
        <w:adjustRightInd w:val="0"/>
        <w:spacing w:line="4" w:lineRule="exact"/>
        <w:jc w:val="both"/>
      </w:pPr>
    </w:p>
    <w:p w:rsidR="008E2B57" w:rsidRPr="008E2B57" w:rsidRDefault="008E2B57" w:rsidP="008E2B57">
      <w:pPr>
        <w:widowControl w:val="0"/>
        <w:autoSpaceDE w:val="0"/>
        <w:autoSpaceDN w:val="0"/>
        <w:adjustRightInd w:val="0"/>
        <w:jc w:val="both"/>
      </w:pPr>
      <w:r w:rsidRPr="008E2B57">
        <w:t>Все виды деятельности ребенка в могут осуществляться в форме</w:t>
      </w:r>
    </w:p>
    <w:p w:rsidR="008E2B57" w:rsidRPr="008E2B57" w:rsidRDefault="008E2B57" w:rsidP="008E2B57">
      <w:pPr>
        <w:widowControl w:val="0"/>
        <w:autoSpaceDE w:val="0"/>
        <w:autoSpaceDN w:val="0"/>
        <w:adjustRightInd w:val="0"/>
        <w:jc w:val="both"/>
      </w:pPr>
      <w:r w:rsidRPr="008E2B57">
        <w:rPr>
          <w:i/>
          <w:iCs/>
        </w:rPr>
        <w:t>самостоятельной инициативной деятельности</w:t>
      </w:r>
      <w:r w:rsidRPr="008E2B57">
        <w:t>:</w:t>
      </w:r>
    </w:p>
    <w:p w:rsidR="008E2B57" w:rsidRPr="008E2B57" w:rsidRDefault="008E2B57" w:rsidP="008E2B57">
      <w:pPr>
        <w:widowControl w:val="0"/>
        <w:overflowPunct w:val="0"/>
        <w:autoSpaceDE w:val="0"/>
        <w:autoSpaceDN w:val="0"/>
        <w:adjustRightInd w:val="0"/>
        <w:jc w:val="both"/>
      </w:pPr>
      <w:r w:rsidRPr="008E2B57">
        <w:t xml:space="preserve">— самостоятельные сюжетно-ролевые, режиссерские и театрализованные игры; </w:t>
      </w:r>
    </w:p>
    <w:p w:rsidR="008E2B57" w:rsidRPr="008E2B57" w:rsidRDefault="008E2B57" w:rsidP="008E2B57">
      <w:pPr>
        <w:widowControl w:val="0"/>
        <w:overflowPunct w:val="0"/>
        <w:autoSpaceDE w:val="0"/>
        <w:autoSpaceDN w:val="0"/>
        <w:adjustRightInd w:val="0"/>
        <w:jc w:val="both"/>
      </w:pPr>
      <w:r w:rsidRPr="008E2B57">
        <w:t xml:space="preserve">— развивающие и логические игры; </w:t>
      </w:r>
    </w:p>
    <w:p w:rsidR="008E2B57" w:rsidRPr="008E2B57" w:rsidRDefault="008E2B57" w:rsidP="008E2B57">
      <w:pPr>
        <w:widowControl w:val="0"/>
        <w:overflowPunct w:val="0"/>
        <w:autoSpaceDE w:val="0"/>
        <w:autoSpaceDN w:val="0"/>
        <w:adjustRightInd w:val="0"/>
        <w:jc w:val="both"/>
      </w:pPr>
      <w:r w:rsidRPr="008E2B57">
        <w:t xml:space="preserve">— музыкальные игры и импровизации; </w:t>
      </w:r>
    </w:p>
    <w:p w:rsidR="008E2B57" w:rsidRPr="008E2B57" w:rsidRDefault="008E2B57" w:rsidP="008E2B57">
      <w:pPr>
        <w:widowControl w:val="0"/>
        <w:overflowPunct w:val="0"/>
        <w:autoSpaceDE w:val="0"/>
        <w:autoSpaceDN w:val="0"/>
        <w:adjustRightInd w:val="0"/>
        <w:jc w:val="both"/>
      </w:pPr>
      <w:r w:rsidRPr="008E2B57">
        <w:t xml:space="preserve">— речевые игры, игры с буквами, звуками и слогами; </w:t>
      </w:r>
    </w:p>
    <w:p w:rsidR="008E2B57" w:rsidRPr="008E2B57" w:rsidRDefault="008E2B57" w:rsidP="008E2B57">
      <w:pPr>
        <w:widowControl w:val="0"/>
        <w:overflowPunct w:val="0"/>
        <w:autoSpaceDE w:val="0"/>
        <w:autoSpaceDN w:val="0"/>
        <w:adjustRightInd w:val="0"/>
        <w:jc w:val="both"/>
      </w:pPr>
      <w:r w:rsidRPr="008E2B57">
        <w:t xml:space="preserve">— самостоятельная деятельность в книжном уголке; </w:t>
      </w:r>
    </w:p>
    <w:p w:rsidR="008E2B57" w:rsidRPr="008E2B57" w:rsidRDefault="008E2B57" w:rsidP="008E2B57">
      <w:pPr>
        <w:widowControl w:val="0"/>
        <w:overflowPunct w:val="0"/>
        <w:autoSpaceDE w:val="0"/>
        <w:autoSpaceDN w:val="0"/>
        <w:adjustRightInd w:val="0"/>
        <w:jc w:val="both"/>
      </w:pPr>
      <w:r w:rsidRPr="008E2B57">
        <w:t xml:space="preserve">— самостоятельная изобразительная и конструктивная деятельность по выбору </w:t>
      </w:r>
    </w:p>
    <w:p w:rsidR="008E2B57" w:rsidRPr="008E2B57" w:rsidRDefault="008E2B57" w:rsidP="008E2B57">
      <w:pPr>
        <w:widowControl w:val="0"/>
        <w:autoSpaceDE w:val="0"/>
        <w:autoSpaceDN w:val="0"/>
        <w:adjustRightInd w:val="0"/>
        <w:jc w:val="both"/>
      </w:pPr>
      <w:r w:rsidRPr="008E2B57">
        <w:t>детей;</w:t>
      </w:r>
    </w:p>
    <w:p w:rsidR="008E2B57" w:rsidRPr="008E2B57" w:rsidRDefault="008E2B57" w:rsidP="008E2B57">
      <w:pPr>
        <w:widowControl w:val="0"/>
        <w:autoSpaceDE w:val="0"/>
        <w:autoSpaceDN w:val="0"/>
        <w:adjustRightInd w:val="0"/>
        <w:jc w:val="both"/>
      </w:pPr>
      <w:r w:rsidRPr="008E2B57">
        <w:t>— самостоятельные опыты и эксперименты и др.</w:t>
      </w:r>
    </w:p>
    <w:p w:rsidR="008E2B57" w:rsidRPr="008E2B57" w:rsidRDefault="008E2B57" w:rsidP="008E2B57">
      <w:pPr>
        <w:widowControl w:val="0"/>
        <w:autoSpaceDE w:val="0"/>
        <w:autoSpaceDN w:val="0"/>
        <w:adjustRightInd w:val="0"/>
        <w:spacing w:line="59" w:lineRule="exact"/>
        <w:jc w:val="both"/>
      </w:pPr>
    </w:p>
    <w:p w:rsidR="008E2B57" w:rsidRPr="008E2B57" w:rsidRDefault="008E2B57" w:rsidP="008E2B57">
      <w:pPr>
        <w:widowControl w:val="0"/>
        <w:overflowPunct w:val="0"/>
        <w:autoSpaceDE w:val="0"/>
        <w:autoSpaceDN w:val="0"/>
        <w:adjustRightInd w:val="0"/>
        <w:spacing w:line="213" w:lineRule="auto"/>
        <w:jc w:val="both"/>
      </w:pPr>
      <w:r w:rsidRPr="008E2B57">
        <w:t xml:space="preserve">В развитии детской инициативы и самостоятельности воспитатели соблюдают ряд </w:t>
      </w:r>
      <w:r w:rsidRPr="008E2B57">
        <w:rPr>
          <w:i/>
          <w:iCs/>
        </w:rPr>
        <w:t>общих требований</w:t>
      </w:r>
      <w:r w:rsidRPr="008E2B57">
        <w:t>:</w:t>
      </w:r>
    </w:p>
    <w:p w:rsidR="008E2B57" w:rsidRPr="008E2B57" w:rsidRDefault="008E2B57" w:rsidP="008E2B57">
      <w:pPr>
        <w:widowControl w:val="0"/>
        <w:autoSpaceDE w:val="0"/>
        <w:autoSpaceDN w:val="0"/>
        <w:adjustRightInd w:val="0"/>
        <w:spacing w:line="60" w:lineRule="exact"/>
        <w:jc w:val="both"/>
      </w:pPr>
    </w:p>
    <w:p w:rsidR="008E2B57" w:rsidRPr="008E2B57" w:rsidRDefault="008E2B57" w:rsidP="008E2B57">
      <w:pPr>
        <w:widowControl w:val="0"/>
        <w:overflowPunct w:val="0"/>
        <w:autoSpaceDE w:val="0"/>
        <w:autoSpaceDN w:val="0"/>
        <w:adjustRightInd w:val="0"/>
        <w:spacing w:line="213" w:lineRule="auto"/>
        <w:ind w:right="20"/>
        <w:jc w:val="both"/>
      </w:pPr>
      <w:r w:rsidRPr="008E2B57">
        <w:t xml:space="preserve">— развивать активный интерес детей к окружающему миру, стремление к получению новых знаний и умений; </w:t>
      </w:r>
    </w:p>
    <w:p w:rsidR="008E2B57" w:rsidRPr="008E2B57" w:rsidRDefault="008E2B57" w:rsidP="008E2B57">
      <w:pPr>
        <w:widowControl w:val="0"/>
        <w:autoSpaceDE w:val="0"/>
        <w:autoSpaceDN w:val="0"/>
        <w:adjustRightInd w:val="0"/>
        <w:spacing w:line="59" w:lineRule="exact"/>
        <w:jc w:val="both"/>
      </w:pPr>
    </w:p>
    <w:p w:rsidR="008E2B57" w:rsidRPr="008E2B57" w:rsidRDefault="008E2B57" w:rsidP="008E2B57">
      <w:pPr>
        <w:widowControl w:val="0"/>
        <w:overflowPunct w:val="0"/>
        <w:autoSpaceDE w:val="0"/>
        <w:autoSpaceDN w:val="0"/>
        <w:adjustRightInd w:val="0"/>
        <w:spacing w:line="213" w:lineRule="auto"/>
        <w:jc w:val="both"/>
      </w:pPr>
      <w:r w:rsidRPr="008E2B57">
        <w:t xml:space="preserve">— создавать разнообразные условия и ситуации, побуждающие детей к активному применению знаний, умений, способов деятельности в личном опыте; </w:t>
      </w:r>
    </w:p>
    <w:p w:rsidR="008E2B57" w:rsidRPr="008E2B57" w:rsidRDefault="008E2B57" w:rsidP="008E2B57">
      <w:pPr>
        <w:widowControl w:val="0"/>
        <w:autoSpaceDE w:val="0"/>
        <w:autoSpaceDN w:val="0"/>
        <w:adjustRightInd w:val="0"/>
        <w:spacing w:line="59" w:lineRule="exact"/>
        <w:jc w:val="both"/>
      </w:pPr>
    </w:p>
    <w:p w:rsidR="008E2B57" w:rsidRPr="008E2B57" w:rsidRDefault="008E2B57" w:rsidP="008E2B57">
      <w:pPr>
        <w:widowControl w:val="0"/>
        <w:overflowPunct w:val="0"/>
        <w:autoSpaceDE w:val="0"/>
        <w:autoSpaceDN w:val="0"/>
        <w:adjustRightInd w:val="0"/>
        <w:spacing w:line="230" w:lineRule="auto"/>
        <w:jc w:val="both"/>
      </w:pPr>
      <w:r w:rsidRPr="008E2B57">
        <w:t xml:space="preserve">—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8E2B57" w:rsidRPr="008E2B57" w:rsidRDefault="008E2B57" w:rsidP="008E2B57">
      <w:pPr>
        <w:widowControl w:val="0"/>
        <w:autoSpaceDE w:val="0"/>
        <w:autoSpaceDN w:val="0"/>
        <w:adjustRightInd w:val="0"/>
        <w:spacing w:line="61" w:lineRule="exact"/>
        <w:jc w:val="both"/>
      </w:pPr>
    </w:p>
    <w:p w:rsidR="008E2B57" w:rsidRPr="008E2B57" w:rsidRDefault="008E2B57" w:rsidP="008E2B57">
      <w:pPr>
        <w:widowControl w:val="0"/>
        <w:overflowPunct w:val="0"/>
        <w:autoSpaceDE w:val="0"/>
        <w:autoSpaceDN w:val="0"/>
        <w:adjustRightInd w:val="0"/>
        <w:spacing w:line="213" w:lineRule="auto"/>
        <w:ind w:right="20"/>
        <w:jc w:val="both"/>
      </w:pPr>
      <w:r w:rsidRPr="008E2B57">
        <w:t xml:space="preserve">— тренировать волю детей, поддерживать желание преодолевать трудности, доводить начатое дело до конца; </w:t>
      </w:r>
    </w:p>
    <w:p w:rsidR="008E2B57" w:rsidRPr="008E2B57" w:rsidRDefault="008E2B57" w:rsidP="008E2B57">
      <w:pPr>
        <w:widowControl w:val="0"/>
        <w:autoSpaceDE w:val="0"/>
        <w:autoSpaceDN w:val="0"/>
        <w:adjustRightInd w:val="0"/>
        <w:spacing w:line="1" w:lineRule="exact"/>
        <w:jc w:val="both"/>
      </w:pPr>
    </w:p>
    <w:p w:rsidR="008E2B57" w:rsidRPr="008E2B57" w:rsidRDefault="008E2B57" w:rsidP="008E2B57">
      <w:pPr>
        <w:widowControl w:val="0"/>
        <w:overflowPunct w:val="0"/>
        <w:autoSpaceDE w:val="0"/>
        <w:autoSpaceDN w:val="0"/>
        <w:adjustRightInd w:val="0"/>
        <w:jc w:val="both"/>
      </w:pPr>
      <w:r w:rsidRPr="008E2B57">
        <w:lastRenderedPageBreak/>
        <w:t xml:space="preserve">— ориентировать дошкольников на получение хорошего результата; </w:t>
      </w:r>
    </w:p>
    <w:p w:rsidR="008E2B57" w:rsidRPr="008E2B57" w:rsidRDefault="008E2B57" w:rsidP="008E2B57">
      <w:pPr>
        <w:widowControl w:val="0"/>
        <w:autoSpaceDE w:val="0"/>
        <w:autoSpaceDN w:val="0"/>
        <w:adjustRightInd w:val="0"/>
        <w:spacing w:line="58" w:lineRule="exact"/>
        <w:jc w:val="both"/>
      </w:pPr>
    </w:p>
    <w:p w:rsidR="008E2B57" w:rsidRPr="008E2B57" w:rsidRDefault="008E2B57" w:rsidP="008E2B57">
      <w:pPr>
        <w:widowControl w:val="0"/>
        <w:overflowPunct w:val="0"/>
        <w:autoSpaceDE w:val="0"/>
        <w:autoSpaceDN w:val="0"/>
        <w:adjustRightInd w:val="0"/>
        <w:spacing w:line="213" w:lineRule="auto"/>
        <w:jc w:val="both"/>
      </w:pPr>
      <w:r w:rsidRPr="008E2B57">
        <w:t xml:space="preserve">—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8E2B57" w:rsidRPr="008E2B57" w:rsidRDefault="008E2B57" w:rsidP="008E2B57">
      <w:pPr>
        <w:widowControl w:val="0"/>
        <w:autoSpaceDE w:val="0"/>
        <w:autoSpaceDN w:val="0"/>
        <w:adjustRightInd w:val="0"/>
        <w:spacing w:line="60" w:lineRule="exact"/>
        <w:jc w:val="both"/>
      </w:pPr>
    </w:p>
    <w:p w:rsidR="008E2B57" w:rsidRPr="008E2B57" w:rsidRDefault="008E2B57" w:rsidP="008E2B57">
      <w:pPr>
        <w:widowControl w:val="0"/>
        <w:overflowPunct w:val="0"/>
        <w:autoSpaceDE w:val="0"/>
        <w:autoSpaceDN w:val="0"/>
        <w:adjustRightInd w:val="0"/>
        <w:spacing w:line="220" w:lineRule="auto"/>
        <w:jc w:val="both"/>
      </w:pPr>
      <w:r w:rsidRPr="008E2B57">
        <w:t xml:space="preserve">—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8E2B57" w:rsidRPr="008E2B57" w:rsidRDefault="008E2B57" w:rsidP="008E2B57">
      <w:pPr>
        <w:widowControl w:val="0"/>
        <w:autoSpaceDE w:val="0"/>
        <w:autoSpaceDN w:val="0"/>
        <w:adjustRightInd w:val="0"/>
        <w:spacing w:line="58" w:lineRule="exact"/>
        <w:jc w:val="both"/>
      </w:pPr>
    </w:p>
    <w:p w:rsidR="008E2B57" w:rsidRPr="008E2B57" w:rsidRDefault="008E2B57" w:rsidP="008E2B57">
      <w:pPr>
        <w:widowControl w:val="0"/>
        <w:overflowPunct w:val="0"/>
        <w:autoSpaceDE w:val="0"/>
        <w:autoSpaceDN w:val="0"/>
        <w:adjustRightInd w:val="0"/>
        <w:spacing w:line="220" w:lineRule="auto"/>
        <w:jc w:val="both"/>
      </w:pPr>
      <w:r w:rsidRPr="008E2B57">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8E2B57" w:rsidRPr="008E2B57" w:rsidRDefault="008E2B57" w:rsidP="008E2B57">
      <w:pPr>
        <w:autoSpaceDE w:val="0"/>
        <w:autoSpaceDN w:val="0"/>
        <w:adjustRightInd w:val="0"/>
        <w:rPr>
          <w:rFonts w:eastAsia="Calibri"/>
          <w:b/>
          <w:bCs/>
          <w:color w:val="000000"/>
          <w:sz w:val="23"/>
          <w:szCs w:val="23"/>
        </w:rPr>
      </w:pPr>
    </w:p>
    <w:p w:rsidR="008E2B57" w:rsidRPr="008E2B57" w:rsidRDefault="008E2B57" w:rsidP="008E2B57">
      <w:pPr>
        <w:jc w:val="center"/>
        <w:rPr>
          <w:rFonts w:eastAsia="Calibri"/>
          <w:b/>
          <w:u w:val="single"/>
          <w:lang w:eastAsia="en-US"/>
        </w:rPr>
      </w:pPr>
      <w:r w:rsidRPr="008E2B57">
        <w:rPr>
          <w:rFonts w:eastAsia="Calibri"/>
          <w:b/>
          <w:u w:val="single"/>
          <w:lang w:eastAsia="en-US"/>
        </w:rPr>
        <w:t>Основные формы и направления детской инициативы в соответствии с инновационной программой «ОТ РОЖДЕНИЯ ДО ШКОЛЫ»:</w:t>
      </w:r>
    </w:p>
    <w:p w:rsidR="008E2B57" w:rsidRPr="008E2B57" w:rsidRDefault="008E2B57" w:rsidP="008E2B57">
      <w:pPr>
        <w:jc w:val="center"/>
        <w:rPr>
          <w:rFonts w:eastAsia="Calibri"/>
          <w:b/>
          <w:u w:val="single"/>
          <w:lang w:eastAsia="en-US"/>
        </w:rPr>
      </w:pPr>
    </w:p>
    <w:p w:rsidR="008E2B57" w:rsidRPr="008E2B57" w:rsidRDefault="008E2B57" w:rsidP="008E2B57">
      <w:pPr>
        <w:rPr>
          <w:rFonts w:eastAsia="Calibri"/>
          <w:b/>
          <w:u w:val="single"/>
          <w:lang w:eastAsia="en-US"/>
        </w:rPr>
      </w:pPr>
      <w:r w:rsidRPr="008E2B57">
        <w:rPr>
          <w:rFonts w:eastAsia="Calibri"/>
          <w:b/>
          <w:u w:val="single"/>
          <w:lang w:eastAsia="en-US"/>
        </w:rPr>
        <w:t xml:space="preserve">Обогащённые игры в центрах активности </w:t>
      </w:r>
    </w:p>
    <w:p w:rsidR="008E2B57" w:rsidRPr="008E2B57" w:rsidRDefault="008E2B57" w:rsidP="008E2B57">
      <w:pPr>
        <w:rPr>
          <w:rFonts w:eastAsia="Calibri"/>
          <w:lang w:eastAsia="en-US"/>
        </w:rPr>
      </w:pPr>
      <w:r w:rsidRPr="008E2B57">
        <w:rPr>
          <w:rFonts w:eastAsia="Calibri"/>
          <w:lang w:eastAsia="en-US"/>
        </w:rPr>
        <w:t>Реализация свободной игровой деятельности детей в центрах активности, когда ребёнок сам выбирает участников, способы и средства реализации игровой деятельности, а взрослый лишь оказывает помощь по потребности ребёнка.</w:t>
      </w:r>
    </w:p>
    <w:p w:rsidR="008E2B57" w:rsidRPr="008E2B57" w:rsidRDefault="008E2B57" w:rsidP="008E2B57">
      <w:pPr>
        <w:rPr>
          <w:rFonts w:eastAsia="Calibri"/>
          <w:b/>
          <w:u w:val="single"/>
          <w:lang w:eastAsia="en-US"/>
        </w:rPr>
      </w:pPr>
      <w:r w:rsidRPr="008E2B57">
        <w:rPr>
          <w:rFonts w:eastAsia="Calibri"/>
          <w:b/>
          <w:u w:val="single"/>
          <w:lang w:eastAsia="en-US"/>
        </w:rPr>
        <w:t xml:space="preserve">Задачи педагога: </w:t>
      </w:r>
    </w:p>
    <w:p w:rsidR="008E2B57" w:rsidRPr="008E2B57" w:rsidRDefault="008E2B57" w:rsidP="008E2B57">
      <w:pPr>
        <w:rPr>
          <w:rFonts w:eastAsia="Calibri"/>
          <w:lang w:eastAsia="en-US"/>
        </w:rPr>
      </w:pPr>
      <w:r w:rsidRPr="008E2B57">
        <w:rPr>
          <w:rFonts w:eastAsia="Calibri"/>
          <w:lang w:eastAsia="en-US"/>
        </w:rPr>
        <w:t xml:space="preserve">- наблюдать за детьми, при необходимости, помогать (объяснять как пользоваться новыми материалами, подсказать новый способ действия); </w:t>
      </w:r>
    </w:p>
    <w:p w:rsidR="008E2B57" w:rsidRPr="008E2B57" w:rsidRDefault="008E2B57" w:rsidP="008E2B57">
      <w:pPr>
        <w:rPr>
          <w:rFonts w:eastAsia="Calibri"/>
          <w:lang w:eastAsia="en-US"/>
        </w:rPr>
      </w:pPr>
      <w:r w:rsidRPr="008E2B57">
        <w:rPr>
          <w:rFonts w:eastAsia="Calibri"/>
          <w:lang w:eastAsia="en-US"/>
        </w:rPr>
        <w:t xml:space="preserve">- помогать детям наладить взаимодействие друг с другом в совместных занятиях и играх в центрах активности; </w:t>
      </w:r>
    </w:p>
    <w:p w:rsidR="008E2B57" w:rsidRPr="008E2B57" w:rsidRDefault="008E2B57" w:rsidP="008E2B57">
      <w:pPr>
        <w:rPr>
          <w:rFonts w:eastAsia="Calibri"/>
          <w:lang w:eastAsia="en-US"/>
        </w:rPr>
      </w:pPr>
      <w:r w:rsidRPr="008E2B57">
        <w:rPr>
          <w:rFonts w:eastAsia="Calibri"/>
          <w:lang w:eastAsia="en-US"/>
        </w:rPr>
        <w:t xml:space="preserve">- следить, чтобы каждый ребёнок нашёл себе интересное занятие. </w:t>
      </w:r>
    </w:p>
    <w:p w:rsidR="008E2B57" w:rsidRPr="008E2B57" w:rsidRDefault="008E2B57" w:rsidP="008E2B57">
      <w:pPr>
        <w:rPr>
          <w:rFonts w:eastAsia="Calibri"/>
          <w:lang w:eastAsia="en-US"/>
        </w:rPr>
      </w:pPr>
    </w:p>
    <w:p w:rsidR="008E2B57" w:rsidRPr="008E2B57" w:rsidRDefault="008E2B57" w:rsidP="008E2B57">
      <w:pPr>
        <w:rPr>
          <w:rFonts w:eastAsia="Calibri"/>
          <w:b/>
          <w:u w:val="single"/>
          <w:lang w:eastAsia="en-US"/>
        </w:rPr>
      </w:pPr>
      <w:r w:rsidRPr="008E2B57">
        <w:rPr>
          <w:rFonts w:eastAsia="Calibri"/>
          <w:b/>
          <w:u w:val="single"/>
          <w:lang w:eastAsia="en-US"/>
        </w:rPr>
        <w:t xml:space="preserve">Проектная деятельность </w:t>
      </w:r>
    </w:p>
    <w:p w:rsidR="008E2B57" w:rsidRPr="008E2B57" w:rsidRDefault="008E2B57" w:rsidP="008E2B57">
      <w:pPr>
        <w:rPr>
          <w:rFonts w:eastAsia="Calibri"/>
          <w:lang w:eastAsia="en-US"/>
        </w:rPr>
      </w:pPr>
      <w:r w:rsidRPr="008E2B57">
        <w:rPr>
          <w:rFonts w:eastAsia="Calibri"/>
          <w:lang w:eastAsia="en-US"/>
        </w:rPr>
        <w:t xml:space="preserve">Один из важнейших элементов пространства детской реализации. Главное условие эффективности проектной деятельности – чтобы проект был действительно детским, то есть был задуман и реализован детьми, при этом взрослый создаёт условия для самореализации. </w:t>
      </w:r>
    </w:p>
    <w:p w:rsidR="008E2B57" w:rsidRPr="008E2B57" w:rsidRDefault="008E2B57" w:rsidP="008E2B57">
      <w:pPr>
        <w:rPr>
          <w:rFonts w:eastAsia="Calibri"/>
          <w:b/>
          <w:u w:val="single"/>
          <w:lang w:eastAsia="en-US"/>
        </w:rPr>
      </w:pPr>
      <w:r w:rsidRPr="008E2B57">
        <w:rPr>
          <w:rFonts w:eastAsia="Calibri"/>
          <w:b/>
          <w:u w:val="single"/>
          <w:lang w:eastAsia="en-US"/>
        </w:rPr>
        <w:t xml:space="preserve">Задачи педагога: </w:t>
      </w:r>
    </w:p>
    <w:p w:rsidR="008E2B57" w:rsidRPr="008E2B57" w:rsidRDefault="008E2B57" w:rsidP="008E2B57">
      <w:pPr>
        <w:rPr>
          <w:rFonts w:eastAsia="Calibri"/>
          <w:lang w:eastAsia="en-US"/>
        </w:rPr>
      </w:pPr>
      <w:r w:rsidRPr="008E2B57">
        <w:rPr>
          <w:rFonts w:eastAsia="Calibri"/>
          <w:lang w:eastAsia="en-US"/>
        </w:rPr>
        <w:t xml:space="preserve">- заметить проявление детской инициативы; </w:t>
      </w:r>
    </w:p>
    <w:p w:rsidR="008E2B57" w:rsidRPr="008E2B57" w:rsidRDefault="008E2B57" w:rsidP="008E2B57">
      <w:pPr>
        <w:rPr>
          <w:rFonts w:eastAsia="Calibri"/>
          <w:lang w:eastAsia="en-US"/>
        </w:rPr>
      </w:pPr>
      <w:r w:rsidRPr="008E2B57">
        <w:rPr>
          <w:rFonts w:eastAsia="Calibri"/>
          <w:lang w:eastAsia="en-US"/>
        </w:rPr>
        <w:t xml:space="preserve">- помочь ребёнку (детям) осознать и сформулировать свою идею; </w:t>
      </w:r>
    </w:p>
    <w:p w:rsidR="008E2B57" w:rsidRPr="008E2B57" w:rsidRDefault="008E2B57" w:rsidP="008E2B57">
      <w:pPr>
        <w:rPr>
          <w:rFonts w:eastAsia="Calibri"/>
          <w:lang w:eastAsia="en-US"/>
        </w:rPr>
      </w:pPr>
      <w:r w:rsidRPr="008E2B57">
        <w:rPr>
          <w:rFonts w:eastAsia="Calibri"/>
          <w:lang w:eastAsia="en-US"/>
        </w:rPr>
        <w:t xml:space="preserve">- при необходимости, помочь в реализации проекта, не забирая при этом инициативу; </w:t>
      </w:r>
    </w:p>
    <w:p w:rsidR="008E2B57" w:rsidRPr="008E2B57" w:rsidRDefault="008E2B57" w:rsidP="008E2B57">
      <w:pPr>
        <w:rPr>
          <w:rFonts w:eastAsia="Calibri"/>
          <w:lang w:eastAsia="en-US"/>
        </w:rPr>
      </w:pPr>
      <w:r w:rsidRPr="008E2B57">
        <w:rPr>
          <w:rFonts w:eastAsia="Calibri"/>
          <w:lang w:eastAsia="en-US"/>
        </w:rPr>
        <w:t xml:space="preserve">- помочь детям в представлении (презентации) своих проектов; </w:t>
      </w:r>
    </w:p>
    <w:p w:rsidR="008E2B57" w:rsidRPr="008E2B57" w:rsidRDefault="008E2B57" w:rsidP="008E2B57">
      <w:pPr>
        <w:rPr>
          <w:rFonts w:eastAsia="Calibri"/>
          <w:lang w:eastAsia="en-US"/>
        </w:rPr>
      </w:pPr>
      <w:r w:rsidRPr="008E2B57">
        <w:rPr>
          <w:rFonts w:eastAsia="Calibri"/>
          <w:lang w:eastAsia="en-US"/>
        </w:rPr>
        <w:t xml:space="preserve">- помочь участникам проекта и окружающим осознать пользу и значимость полученного результата. </w:t>
      </w:r>
    </w:p>
    <w:p w:rsidR="008E2B57" w:rsidRPr="008E2B57" w:rsidRDefault="008E2B57" w:rsidP="008E2B57">
      <w:pPr>
        <w:rPr>
          <w:rFonts w:eastAsia="Calibri"/>
          <w:lang w:eastAsia="en-US"/>
        </w:rPr>
      </w:pPr>
    </w:p>
    <w:p w:rsidR="008E2B57" w:rsidRPr="008E2B57" w:rsidRDefault="008E2B57" w:rsidP="008E2B57">
      <w:pPr>
        <w:rPr>
          <w:rFonts w:eastAsia="Calibri"/>
          <w:b/>
          <w:u w:val="single"/>
          <w:lang w:eastAsia="en-US"/>
        </w:rPr>
      </w:pPr>
      <w:r w:rsidRPr="008E2B57">
        <w:rPr>
          <w:rFonts w:eastAsia="Calibri"/>
          <w:b/>
          <w:u w:val="single"/>
          <w:lang w:eastAsia="en-US"/>
        </w:rPr>
        <w:t xml:space="preserve">Образовательное событие </w:t>
      </w:r>
    </w:p>
    <w:p w:rsidR="008E2B57" w:rsidRPr="008E2B57" w:rsidRDefault="008E2B57" w:rsidP="008E2B57">
      <w:pPr>
        <w:rPr>
          <w:rFonts w:eastAsia="Calibri"/>
          <w:lang w:eastAsia="en-US"/>
        </w:rPr>
      </w:pPr>
      <w:r w:rsidRPr="008E2B57">
        <w:rPr>
          <w:rFonts w:eastAsia="Calibri"/>
          <w:lang w:eastAsia="en-US"/>
        </w:rPr>
        <w:t xml:space="preserve">Выступает как новый формат совместной детско-взрослой деятельности. Событие – это захватывающая, достаточно длительная (от нескольких дней до нескольких недель) игра, где участвуют все – дети, и взрослые, при этом «руководят» всем дети. В данной деятельности взрослый находит и вводит в детское сообщество такую проблемную ситуацию, которая заинтересует детей и подтолкнёт их к поиску решения. Развитие ситуации будет зависеть в первую очередь от творческой фантазии детей. </w:t>
      </w:r>
    </w:p>
    <w:p w:rsidR="008E2B57" w:rsidRPr="008E2B57" w:rsidRDefault="008E2B57" w:rsidP="008E2B57">
      <w:pPr>
        <w:rPr>
          <w:rFonts w:eastAsia="Calibri"/>
          <w:b/>
          <w:u w:val="single"/>
          <w:lang w:eastAsia="en-US"/>
        </w:rPr>
      </w:pPr>
      <w:r w:rsidRPr="008E2B57">
        <w:rPr>
          <w:rFonts w:eastAsia="Calibri"/>
          <w:b/>
          <w:u w:val="single"/>
          <w:lang w:eastAsia="en-US"/>
        </w:rPr>
        <w:t xml:space="preserve">Задачи педагога: </w:t>
      </w:r>
    </w:p>
    <w:p w:rsidR="008E2B57" w:rsidRPr="008E2B57" w:rsidRDefault="008E2B57" w:rsidP="008E2B57">
      <w:pPr>
        <w:rPr>
          <w:rFonts w:eastAsia="Calibri"/>
          <w:lang w:eastAsia="en-US"/>
        </w:rPr>
      </w:pPr>
      <w:r w:rsidRPr="008E2B57">
        <w:rPr>
          <w:rFonts w:eastAsia="Calibri"/>
          <w:lang w:eastAsia="en-US"/>
        </w:rPr>
        <w:t xml:space="preserve">- заронить в детское сообщество проблемную ситуацию, которая заинтересует детей; </w:t>
      </w:r>
    </w:p>
    <w:p w:rsidR="008E2B57" w:rsidRPr="008E2B57" w:rsidRDefault="008E2B57" w:rsidP="008E2B57">
      <w:pPr>
        <w:rPr>
          <w:rFonts w:eastAsia="Calibri"/>
          <w:lang w:eastAsia="en-US"/>
        </w:rPr>
      </w:pPr>
      <w:r w:rsidRPr="008E2B57">
        <w:rPr>
          <w:rFonts w:eastAsia="Calibri"/>
          <w:lang w:eastAsia="en-US"/>
        </w:rPr>
        <w:t xml:space="preserve">- дать детям возможность разворачивать действия по своему пониманию, оказывая им, при необходимости, деликатное содействие, избегая прямых подсказок и указаний; </w:t>
      </w:r>
    </w:p>
    <w:p w:rsidR="008E2B57" w:rsidRPr="008E2B57" w:rsidRDefault="008E2B57" w:rsidP="008E2B57">
      <w:pPr>
        <w:rPr>
          <w:rFonts w:eastAsia="Calibri"/>
          <w:lang w:eastAsia="en-US"/>
        </w:rPr>
      </w:pPr>
      <w:r w:rsidRPr="008E2B57">
        <w:rPr>
          <w:rFonts w:eastAsia="Calibri"/>
          <w:lang w:eastAsia="en-US"/>
        </w:rPr>
        <w:t xml:space="preserve">- помогать детям планировать событие так, чтобы они смогли реализовать свои планы; </w:t>
      </w:r>
    </w:p>
    <w:p w:rsidR="008E2B57" w:rsidRPr="008E2B57" w:rsidRDefault="008E2B57" w:rsidP="008E2B57">
      <w:pPr>
        <w:rPr>
          <w:rFonts w:eastAsia="Calibri"/>
          <w:lang w:eastAsia="en-US"/>
        </w:rPr>
      </w:pPr>
      <w:r w:rsidRPr="008E2B57">
        <w:rPr>
          <w:rFonts w:eastAsia="Calibri"/>
          <w:lang w:eastAsia="en-US"/>
        </w:rPr>
        <w:t xml:space="preserve">- насыщать событие образовательными возможностями, когда дети на деле могут применить свои знания и умения в счёте, письме, измерении, рисовании, конструировании и других видах деятельности. </w:t>
      </w:r>
    </w:p>
    <w:p w:rsidR="008E2B57" w:rsidRPr="008E2B57" w:rsidRDefault="008E2B57" w:rsidP="008E2B57">
      <w:pPr>
        <w:rPr>
          <w:rFonts w:eastAsia="Calibri"/>
          <w:lang w:eastAsia="en-US"/>
        </w:rPr>
      </w:pPr>
    </w:p>
    <w:p w:rsidR="008E2B57" w:rsidRPr="008E2B57" w:rsidRDefault="008E2B57" w:rsidP="008E2B57">
      <w:pPr>
        <w:rPr>
          <w:rFonts w:eastAsia="Calibri"/>
          <w:b/>
          <w:u w:val="single"/>
          <w:lang w:eastAsia="en-US"/>
        </w:rPr>
      </w:pPr>
      <w:r w:rsidRPr="008E2B57">
        <w:rPr>
          <w:rFonts w:eastAsia="Calibri"/>
          <w:b/>
          <w:u w:val="single"/>
          <w:lang w:eastAsia="en-US"/>
        </w:rPr>
        <w:t xml:space="preserve">Свободная игра </w:t>
      </w:r>
    </w:p>
    <w:p w:rsidR="008E2B57" w:rsidRPr="008E2B57" w:rsidRDefault="008E2B57" w:rsidP="008E2B57">
      <w:pPr>
        <w:rPr>
          <w:rFonts w:eastAsia="Calibri"/>
          <w:lang w:eastAsia="en-US"/>
        </w:rPr>
      </w:pPr>
      <w:r w:rsidRPr="008E2B57">
        <w:rPr>
          <w:rFonts w:eastAsia="Calibri"/>
          <w:lang w:eastAsia="en-US"/>
        </w:rPr>
        <w:lastRenderedPageBreak/>
        <w:t xml:space="preserve">Предполагает свободную игровую деятельность детей, для которой созданы необходимые условия (время, место, материал) и взрослый проявляет невмешательство, за исключением помощи при взаимодействии детей и в целях развития детской игры. </w:t>
      </w:r>
    </w:p>
    <w:p w:rsidR="008E2B57" w:rsidRPr="008E2B57" w:rsidRDefault="008E2B57" w:rsidP="008E2B57">
      <w:pPr>
        <w:rPr>
          <w:rFonts w:eastAsia="Calibri"/>
          <w:b/>
          <w:u w:val="single"/>
          <w:lang w:eastAsia="en-US"/>
        </w:rPr>
      </w:pPr>
      <w:r w:rsidRPr="008E2B57">
        <w:rPr>
          <w:rFonts w:eastAsia="Calibri"/>
          <w:b/>
          <w:u w:val="single"/>
          <w:lang w:eastAsia="en-US"/>
        </w:rPr>
        <w:t xml:space="preserve">Задачи педагога: </w:t>
      </w:r>
    </w:p>
    <w:p w:rsidR="008E2B57" w:rsidRPr="008E2B57" w:rsidRDefault="008E2B57" w:rsidP="008E2B57">
      <w:pPr>
        <w:rPr>
          <w:rFonts w:eastAsia="Calibri"/>
          <w:lang w:eastAsia="en-US"/>
        </w:rPr>
      </w:pPr>
      <w:r w:rsidRPr="008E2B57">
        <w:rPr>
          <w:rFonts w:eastAsia="Calibri"/>
          <w:lang w:eastAsia="en-US"/>
        </w:rPr>
        <w:t xml:space="preserve">- создавать условия для детских игр (время, место, материал); </w:t>
      </w:r>
    </w:p>
    <w:p w:rsidR="008E2B57" w:rsidRPr="008E2B57" w:rsidRDefault="008E2B57" w:rsidP="008E2B57">
      <w:pPr>
        <w:rPr>
          <w:rFonts w:eastAsia="Calibri"/>
          <w:lang w:eastAsia="en-US"/>
        </w:rPr>
      </w:pPr>
      <w:r w:rsidRPr="008E2B57">
        <w:rPr>
          <w:rFonts w:eastAsia="Calibri"/>
          <w:lang w:eastAsia="en-US"/>
        </w:rPr>
        <w:t xml:space="preserve">- развивать детскую игру; </w:t>
      </w:r>
    </w:p>
    <w:p w:rsidR="008E2B57" w:rsidRPr="008E2B57" w:rsidRDefault="008E2B57" w:rsidP="008E2B57">
      <w:pPr>
        <w:rPr>
          <w:rFonts w:eastAsia="Calibri"/>
          <w:lang w:eastAsia="en-US"/>
        </w:rPr>
      </w:pPr>
      <w:r w:rsidRPr="008E2B57">
        <w:rPr>
          <w:rFonts w:eastAsia="Calibri"/>
          <w:lang w:eastAsia="en-US"/>
        </w:rPr>
        <w:t xml:space="preserve">- помогать детям взаимодействовать в игре; </w:t>
      </w:r>
    </w:p>
    <w:p w:rsidR="008E2B57" w:rsidRPr="008E2B57" w:rsidRDefault="008E2B57" w:rsidP="008E2B57">
      <w:pPr>
        <w:rPr>
          <w:rFonts w:eastAsia="Calibri"/>
          <w:lang w:eastAsia="en-US"/>
        </w:rPr>
      </w:pPr>
      <w:r w:rsidRPr="008E2B57">
        <w:rPr>
          <w:rFonts w:eastAsia="Calibri"/>
          <w:lang w:eastAsia="en-US"/>
        </w:rPr>
        <w:t xml:space="preserve">- не вмешиваться в детскую игру, давая детям проявить себя и свои способности. </w:t>
      </w:r>
    </w:p>
    <w:p w:rsidR="008E2B57" w:rsidRPr="008E2B57" w:rsidRDefault="008E2B57" w:rsidP="008E2B57">
      <w:pPr>
        <w:rPr>
          <w:b/>
          <w:sz w:val="32"/>
          <w:szCs w:val="32"/>
        </w:rPr>
      </w:pPr>
    </w:p>
    <w:p w:rsidR="008E2B57" w:rsidRPr="008E2B57" w:rsidRDefault="008E2B57" w:rsidP="008E2B57">
      <w:pPr>
        <w:jc w:val="center"/>
        <w:rPr>
          <w:b/>
          <w:u w:val="single"/>
        </w:rPr>
      </w:pPr>
      <w:r w:rsidRPr="008E2B57">
        <w:rPr>
          <w:b/>
          <w:u w:val="single"/>
        </w:rPr>
        <w:t>Способы поддержки</w:t>
      </w:r>
    </w:p>
    <w:p w:rsidR="008E2B57" w:rsidRPr="008E2B57" w:rsidRDefault="008E2B57" w:rsidP="008E2B57">
      <w:pPr>
        <w:rPr>
          <w:b/>
          <w:sz w:val="32"/>
          <w:szCs w:val="32"/>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9497"/>
      </w:tblGrid>
      <w:tr w:rsidR="008E2B57" w:rsidRPr="008E2B57" w:rsidTr="00463739">
        <w:tc>
          <w:tcPr>
            <w:tcW w:w="1384" w:type="dxa"/>
            <w:shd w:val="clear" w:color="auto" w:fill="auto"/>
          </w:tcPr>
          <w:p w:rsidR="008E2B57" w:rsidRPr="008E2B57" w:rsidRDefault="008E2B57" w:rsidP="008E2B57">
            <w:pPr>
              <w:jc w:val="center"/>
              <w:rPr>
                <w:b/>
              </w:rPr>
            </w:pPr>
            <w:r w:rsidRPr="008E2B57">
              <w:rPr>
                <w:b/>
              </w:rPr>
              <w:t>1,2-3 года</w:t>
            </w:r>
          </w:p>
        </w:tc>
        <w:tc>
          <w:tcPr>
            <w:tcW w:w="9497" w:type="dxa"/>
            <w:shd w:val="clear" w:color="auto" w:fill="auto"/>
          </w:tcPr>
          <w:p w:rsidR="008E2B57" w:rsidRPr="008E2B57" w:rsidRDefault="008E2B57" w:rsidP="008E2B57">
            <w:pPr>
              <w:jc w:val="both"/>
            </w:pPr>
            <w:r w:rsidRPr="008E2B57">
              <w:t>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w:t>
            </w:r>
          </w:p>
          <w:p w:rsidR="008E2B57" w:rsidRPr="008E2B57" w:rsidRDefault="008E2B57" w:rsidP="008E2B57">
            <w:pPr>
              <w:jc w:val="both"/>
              <w:rPr>
                <w:u w:val="single"/>
              </w:rPr>
            </w:pPr>
            <w:r w:rsidRPr="008E2B57">
              <w:rPr>
                <w:u w:val="single"/>
              </w:rPr>
              <w:t>Для поддержки детской инициативы необходимо:</w:t>
            </w:r>
          </w:p>
          <w:p w:rsidR="008E2B57" w:rsidRPr="008E2B57" w:rsidRDefault="008E2B57" w:rsidP="008E2B57">
            <w:pPr>
              <w:jc w:val="both"/>
            </w:pPr>
            <w:r w:rsidRPr="008E2B57">
              <w:t>-предоставлять детям самостоятельность во всём, что не представляет опасности для жизни и здоровья, помогая им реализовать собственные замыслы;</w:t>
            </w:r>
          </w:p>
          <w:p w:rsidR="008E2B57" w:rsidRPr="008E2B57" w:rsidRDefault="008E2B57" w:rsidP="008E2B57">
            <w:pPr>
              <w:jc w:val="both"/>
            </w:pPr>
            <w:r w:rsidRPr="008E2B57">
              <w:t>-отмечать и приветствовать даже минимальные успехи детей;</w:t>
            </w:r>
          </w:p>
          <w:p w:rsidR="008E2B57" w:rsidRPr="008E2B57" w:rsidRDefault="008E2B57" w:rsidP="008E2B57">
            <w:pPr>
              <w:jc w:val="both"/>
            </w:pPr>
            <w:r w:rsidRPr="008E2B57">
              <w:t>- не критиковать результаты деятельности ребёнка и его самого как личность;</w:t>
            </w:r>
          </w:p>
          <w:p w:rsidR="008E2B57" w:rsidRPr="008E2B57" w:rsidRDefault="008E2B57" w:rsidP="008E2B57">
            <w:pPr>
              <w:jc w:val="both"/>
            </w:pPr>
            <w:r w:rsidRPr="008E2B57">
              <w:t>- 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8E2B57" w:rsidRPr="008E2B57" w:rsidRDefault="008E2B57" w:rsidP="008E2B57">
            <w:pPr>
              <w:jc w:val="both"/>
            </w:pPr>
            <w:r w:rsidRPr="008E2B57">
              <w:t>-побуждать детей к разнообразным действиям с предметами, направленным на ознакомление с их качествами и свойствами;</w:t>
            </w:r>
          </w:p>
          <w:p w:rsidR="008E2B57" w:rsidRPr="008E2B57" w:rsidRDefault="008E2B57" w:rsidP="008E2B57">
            <w:pPr>
              <w:jc w:val="both"/>
            </w:pPr>
            <w:r w:rsidRPr="008E2B57">
              <w:t xml:space="preserve">- поддерживать интерес ребёнка к тому, что он рассматривает и наблюдает в разные режимные моменты; </w:t>
            </w:r>
          </w:p>
          <w:p w:rsidR="008E2B57" w:rsidRPr="008E2B57" w:rsidRDefault="008E2B57" w:rsidP="008E2B57">
            <w:pPr>
              <w:jc w:val="both"/>
            </w:pPr>
            <w:r w:rsidRPr="008E2B57">
              <w:t>- устанавливать простые и понятные детям нормы жизни группы, чётко исполнять их и следить за их выполнением всеми детьми;</w:t>
            </w:r>
          </w:p>
          <w:p w:rsidR="008E2B57" w:rsidRPr="008E2B57" w:rsidRDefault="008E2B57" w:rsidP="008E2B57">
            <w:pPr>
              <w:jc w:val="both"/>
            </w:pPr>
            <w:r w:rsidRPr="008E2B57">
              <w:t>- 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ситуации спешки, поторапливания детей;</w:t>
            </w:r>
          </w:p>
          <w:p w:rsidR="008E2B57" w:rsidRPr="008E2B57" w:rsidRDefault="008E2B57" w:rsidP="008E2B57">
            <w:pPr>
              <w:jc w:val="both"/>
            </w:pPr>
            <w:r w:rsidRPr="008E2B57">
              <w:t>- для поддержки инициативы в продуктивной творческой деятельности по указанию ребёнка создавать для него изображения или лепку, другие изделия;</w:t>
            </w:r>
          </w:p>
          <w:p w:rsidR="008E2B57" w:rsidRPr="008E2B57" w:rsidRDefault="008E2B57" w:rsidP="008E2B57">
            <w:pPr>
              <w:jc w:val="both"/>
            </w:pPr>
            <w:r w:rsidRPr="008E2B57">
              <w:t>-содержать в открытом доступе изобразительные материалы;</w:t>
            </w:r>
          </w:p>
          <w:p w:rsidR="008E2B57" w:rsidRPr="008E2B57" w:rsidRDefault="008E2B57" w:rsidP="008E2B57">
            <w:pPr>
              <w:jc w:val="both"/>
            </w:pPr>
            <w:r w:rsidRPr="008E2B57">
              <w:t>- поощрять занятия изобразительной деятельностью, выражать одобрение любому результату труда ребёнка.</w:t>
            </w:r>
          </w:p>
        </w:tc>
      </w:tr>
      <w:tr w:rsidR="008E2B57" w:rsidRPr="008E2B57" w:rsidTr="00463739">
        <w:tc>
          <w:tcPr>
            <w:tcW w:w="1384" w:type="dxa"/>
            <w:shd w:val="clear" w:color="auto" w:fill="auto"/>
          </w:tcPr>
          <w:p w:rsidR="008E2B57" w:rsidRPr="008E2B57" w:rsidRDefault="008E2B57" w:rsidP="008E2B57">
            <w:pPr>
              <w:jc w:val="center"/>
              <w:rPr>
                <w:b/>
              </w:rPr>
            </w:pPr>
            <w:r w:rsidRPr="008E2B57">
              <w:rPr>
                <w:b/>
              </w:rPr>
              <w:t>3-4 года</w:t>
            </w:r>
          </w:p>
        </w:tc>
        <w:tc>
          <w:tcPr>
            <w:tcW w:w="9497" w:type="dxa"/>
            <w:shd w:val="clear" w:color="auto" w:fill="auto"/>
          </w:tcPr>
          <w:p w:rsidR="008E2B57" w:rsidRPr="008E2B57" w:rsidRDefault="008E2B57" w:rsidP="008E2B57">
            <w:pPr>
              <w:jc w:val="both"/>
            </w:pPr>
            <w:r w:rsidRPr="008E2B57">
              <w:t>Приоритетной сферой проявления детской инициативы является продуктивная деятельность.</w:t>
            </w:r>
          </w:p>
          <w:p w:rsidR="008E2B57" w:rsidRPr="008E2B57" w:rsidRDefault="008E2B57" w:rsidP="008E2B57">
            <w:pPr>
              <w:jc w:val="both"/>
              <w:rPr>
                <w:u w:val="single"/>
              </w:rPr>
            </w:pPr>
            <w:r w:rsidRPr="008E2B57">
              <w:rPr>
                <w:u w:val="single"/>
              </w:rPr>
              <w:t>Для поддержки детской инициативы необходимо:</w:t>
            </w:r>
          </w:p>
          <w:p w:rsidR="008E2B57" w:rsidRPr="008E2B57" w:rsidRDefault="008E2B57" w:rsidP="008E2B57">
            <w:pPr>
              <w:jc w:val="both"/>
              <w:rPr>
                <w:rFonts w:eastAsia="Calibri"/>
                <w:lang w:eastAsia="en-US"/>
              </w:rPr>
            </w:pPr>
            <w:r w:rsidRPr="008E2B57">
              <w:rPr>
                <w:rFonts w:eastAsia="Calibri"/>
                <w:lang w:eastAsia="en-US"/>
              </w:rPr>
              <w:t>- создать условия для реализации собственных планов и замыслов каждого ребёнка;</w:t>
            </w:r>
          </w:p>
          <w:p w:rsidR="008E2B57" w:rsidRPr="008E2B57" w:rsidRDefault="008E2B57" w:rsidP="008E2B57">
            <w:pPr>
              <w:jc w:val="both"/>
              <w:rPr>
                <w:rFonts w:eastAsia="Calibri"/>
                <w:lang w:eastAsia="en-US"/>
              </w:rPr>
            </w:pPr>
            <w:r w:rsidRPr="008E2B57">
              <w:rPr>
                <w:rFonts w:eastAsia="Calibri"/>
                <w:lang w:eastAsia="en-US"/>
              </w:rPr>
              <w:t>- рассказывать детям об их реальных, а так же возможных в будущем достижениях;</w:t>
            </w:r>
          </w:p>
          <w:p w:rsidR="008E2B57" w:rsidRPr="008E2B57" w:rsidRDefault="008E2B57" w:rsidP="008E2B57">
            <w:pPr>
              <w:jc w:val="both"/>
              <w:rPr>
                <w:rFonts w:eastAsia="Calibri"/>
                <w:lang w:eastAsia="en-US"/>
              </w:rPr>
            </w:pPr>
            <w:r w:rsidRPr="008E2B57">
              <w:rPr>
                <w:rFonts w:eastAsia="Calibri"/>
                <w:lang w:eastAsia="en-US"/>
              </w:rPr>
              <w:t>- отмечать и публично поддерживать любые успехи детей;</w:t>
            </w:r>
          </w:p>
          <w:p w:rsidR="008E2B57" w:rsidRPr="008E2B57" w:rsidRDefault="008E2B57" w:rsidP="008E2B57">
            <w:pPr>
              <w:jc w:val="both"/>
              <w:rPr>
                <w:rFonts w:eastAsia="Calibri"/>
                <w:lang w:eastAsia="en-US"/>
              </w:rPr>
            </w:pPr>
            <w:r w:rsidRPr="008E2B57">
              <w:rPr>
                <w:rFonts w:eastAsia="Calibri"/>
                <w:lang w:eastAsia="en-US"/>
              </w:rPr>
              <w:t>- всемерно поощрять самостоятельность детей и расширять её сферу;</w:t>
            </w:r>
          </w:p>
          <w:p w:rsidR="008E2B57" w:rsidRPr="008E2B57" w:rsidRDefault="008E2B57" w:rsidP="008E2B57">
            <w:pPr>
              <w:jc w:val="both"/>
              <w:rPr>
                <w:rFonts w:eastAsia="Calibri"/>
                <w:lang w:eastAsia="en-US"/>
              </w:rPr>
            </w:pPr>
            <w:r w:rsidRPr="008E2B57">
              <w:rPr>
                <w:rFonts w:eastAsia="Calibri"/>
                <w:lang w:eastAsia="en-US"/>
              </w:rPr>
              <w:t>- помогать ребёнку найти способ реализации собственных поставленных целей;</w:t>
            </w:r>
          </w:p>
          <w:p w:rsidR="008E2B57" w:rsidRPr="008E2B57" w:rsidRDefault="008E2B57" w:rsidP="008E2B57">
            <w:pPr>
              <w:jc w:val="both"/>
              <w:rPr>
                <w:rFonts w:eastAsia="Calibri"/>
                <w:lang w:eastAsia="en-US"/>
              </w:rPr>
            </w:pPr>
            <w:r w:rsidRPr="008E2B57">
              <w:rPr>
                <w:rFonts w:eastAsia="Calibri"/>
                <w:lang w:eastAsia="en-US"/>
              </w:rPr>
              <w:t xml:space="preserve"> - способствовать стремлению  научиться делать что-то и поддерживать радостное ощущение возрастающей умелости;</w:t>
            </w:r>
          </w:p>
          <w:p w:rsidR="008E2B57" w:rsidRPr="008E2B57" w:rsidRDefault="008E2B57" w:rsidP="008E2B57">
            <w:pPr>
              <w:jc w:val="both"/>
              <w:rPr>
                <w:rFonts w:eastAsia="Calibri"/>
                <w:lang w:eastAsia="en-US"/>
              </w:rPr>
            </w:pPr>
            <w:r w:rsidRPr="008E2B57">
              <w:rPr>
                <w:rFonts w:eastAsia="Calibri"/>
                <w:lang w:eastAsia="en-US"/>
              </w:rPr>
              <w:t>- в ходе занятий и в повседневной жизни терпимо относиться к затруднениям ребёнка, позволять ему действовать в своём темпе;</w:t>
            </w:r>
          </w:p>
          <w:p w:rsidR="008E2B57" w:rsidRPr="008E2B57" w:rsidRDefault="008E2B57" w:rsidP="008E2B57">
            <w:pPr>
              <w:jc w:val="both"/>
              <w:rPr>
                <w:rFonts w:eastAsia="Calibri"/>
                <w:lang w:eastAsia="en-US"/>
              </w:rPr>
            </w:pPr>
            <w:r w:rsidRPr="008E2B57">
              <w:rPr>
                <w:rFonts w:eastAsia="Calibri"/>
                <w:lang w:eastAsia="en-US"/>
              </w:rPr>
              <w:t xml:space="preserve"> - 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8E2B57" w:rsidRPr="008E2B57" w:rsidRDefault="008E2B57" w:rsidP="008E2B57">
            <w:pPr>
              <w:jc w:val="both"/>
              <w:rPr>
                <w:rFonts w:eastAsia="Calibri"/>
                <w:lang w:eastAsia="en-US"/>
              </w:rPr>
            </w:pPr>
            <w:r w:rsidRPr="008E2B57">
              <w:rPr>
                <w:rFonts w:eastAsia="Calibri"/>
                <w:lang w:eastAsia="en-US"/>
              </w:rPr>
              <w:t xml:space="preserve">- учитывать индивидуальные особенности детей, стремиться найти подход к </w:t>
            </w:r>
            <w:r w:rsidRPr="008E2B57">
              <w:rPr>
                <w:rFonts w:eastAsia="Calibri"/>
                <w:lang w:eastAsia="en-US"/>
              </w:rPr>
              <w:lastRenderedPageBreak/>
              <w:t>застенчивым, нерешительным, конфликтным, непопулярным детям;</w:t>
            </w:r>
          </w:p>
          <w:p w:rsidR="008E2B57" w:rsidRPr="008E2B57" w:rsidRDefault="008E2B57" w:rsidP="008E2B57">
            <w:pPr>
              <w:jc w:val="both"/>
              <w:rPr>
                <w:rFonts w:eastAsia="Calibri"/>
                <w:lang w:eastAsia="en-US"/>
              </w:rPr>
            </w:pPr>
            <w:r w:rsidRPr="008E2B57">
              <w:rPr>
                <w:rFonts w:eastAsia="Calibri"/>
                <w:lang w:eastAsia="en-US"/>
              </w:rPr>
              <w:t>- уважать и ценить каждого ребёнка независимо от его достижений, достоинств и недостатков;</w:t>
            </w:r>
          </w:p>
          <w:p w:rsidR="008E2B57" w:rsidRPr="008E2B57" w:rsidRDefault="008E2B57" w:rsidP="008E2B57">
            <w:pPr>
              <w:jc w:val="both"/>
              <w:rPr>
                <w:rFonts w:eastAsia="Calibri"/>
                <w:lang w:eastAsia="en-US"/>
              </w:rPr>
            </w:pPr>
            <w:r w:rsidRPr="008E2B57">
              <w:rPr>
                <w:rFonts w:eastAsia="Calibri"/>
                <w:lang w:eastAsia="en-US"/>
              </w:rPr>
              <w:t>-создать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проявлять деликатность и тактичность;</w:t>
            </w:r>
          </w:p>
          <w:p w:rsidR="008E2B57" w:rsidRPr="008E2B57" w:rsidRDefault="008E2B57" w:rsidP="008E2B57">
            <w:pPr>
              <w:jc w:val="both"/>
              <w:rPr>
                <w:rFonts w:eastAsia="Calibri"/>
                <w:lang w:eastAsia="en-US"/>
              </w:rPr>
            </w:pPr>
            <w:r w:rsidRPr="008E2B57">
              <w:rPr>
                <w:rFonts w:eastAsia="Calibri"/>
                <w:lang w:eastAsia="en-US"/>
              </w:rPr>
              <w:t>-  всегда предоставлять детям возможности для реализации их замысла творческой продуктивной деятельности.</w:t>
            </w:r>
          </w:p>
        </w:tc>
      </w:tr>
      <w:tr w:rsidR="008E2B57" w:rsidRPr="008E2B57" w:rsidTr="00463739">
        <w:tc>
          <w:tcPr>
            <w:tcW w:w="1384" w:type="dxa"/>
            <w:shd w:val="clear" w:color="auto" w:fill="auto"/>
          </w:tcPr>
          <w:p w:rsidR="008E2B57" w:rsidRPr="008E2B57" w:rsidRDefault="008E2B57" w:rsidP="008E2B57">
            <w:pPr>
              <w:jc w:val="center"/>
              <w:rPr>
                <w:b/>
              </w:rPr>
            </w:pPr>
            <w:r w:rsidRPr="008E2B57">
              <w:rPr>
                <w:b/>
              </w:rPr>
              <w:lastRenderedPageBreak/>
              <w:t>4-5 лет</w:t>
            </w:r>
          </w:p>
          <w:p w:rsidR="008E2B57" w:rsidRPr="008E2B57" w:rsidRDefault="008E2B57" w:rsidP="008E2B57">
            <w:pPr>
              <w:rPr>
                <w:b/>
                <w:sz w:val="32"/>
                <w:szCs w:val="32"/>
              </w:rPr>
            </w:pPr>
          </w:p>
        </w:tc>
        <w:tc>
          <w:tcPr>
            <w:tcW w:w="9497" w:type="dxa"/>
            <w:shd w:val="clear" w:color="auto" w:fill="auto"/>
          </w:tcPr>
          <w:p w:rsidR="008E2B57" w:rsidRPr="008E2B57" w:rsidRDefault="008E2B57" w:rsidP="008E2B57">
            <w:pPr>
              <w:jc w:val="both"/>
            </w:pPr>
            <w:r w:rsidRPr="008E2B57">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p w:rsidR="008E2B57" w:rsidRPr="008E2B57" w:rsidRDefault="008E2B57" w:rsidP="008E2B57">
            <w:pPr>
              <w:jc w:val="both"/>
              <w:rPr>
                <w:u w:val="single"/>
              </w:rPr>
            </w:pPr>
            <w:r w:rsidRPr="008E2B57">
              <w:rPr>
                <w:u w:val="single"/>
              </w:rPr>
              <w:t>Для поддержки детской инициативы необходимо:</w:t>
            </w:r>
          </w:p>
          <w:p w:rsidR="008E2B57" w:rsidRPr="008E2B57" w:rsidRDefault="008E2B57" w:rsidP="008E2B57">
            <w:pPr>
              <w:jc w:val="both"/>
            </w:pPr>
            <w:r w:rsidRPr="008E2B57">
              <w:t>-способствовать стремлению детей делать собственные умозаключения, относиться к таким попыткам внимательно, с уважением;</w:t>
            </w:r>
          </w:p>
          <w:p w:rsidR="008E2B57" w:rsidRPr="008E2B57" w:rsidRDefault="008E2B57" w:rsidP="008E2B57">
            <w:pPr>
              <w:jc w:val="both"/>
            </w:pPr>
            <w:r w:rsidRPr="008E2B57">
              <w:t>- 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 же технические средства, обеспечивающие стремление детей петь и двигаться под музыку.</w:t>
            </w:r>
          </w:p>
          <w:p w:rsidR="008E2B57" w:rsidRPr="008E2B57" w:rsidRDefault="008E2B57" w:rsidP="008E2B57">
            <w:pPr>
              <w:jc w:val="both"/>
            </w:pPr>
            <w:r w:rsidRPr="008E2B57">
              <w:t>-создать условия, обеспечивающие возможность строить дом, укрытия для сюжетных игр;</w:t>
            </w:r>
          </w:p>
          <w:p w:rsidR="008E2B57" w:rsidRPr="008E2B57" w:rsidRDefault="008E2B57" w:rsidP="008E2B57">
            <w:pPr>
              <w:jc w:val="both"/>
            </w:pPr>
            <w:r w:rsidRPr="008E2B57">
              <w:t>- при необходимости осуждать негативный поступок, действие ребёнка, но не допускать критики его личности, его качеств. Негативные оценки давать только ребёнку и только с глазу на глаз, а не перед всей группой;</w:t>
            </w:r>
          </w:p>
          <w:p w:rsidR="008E2B57" w:rsidRPr="008E2B57" w:rsidRDefault="008E2B57" w:rsidP="008E2B57">
            <w:pPr>
              <w:jc w:val="both"/>
            </w:pPr>
            <w:r w:rsidRPr="008E2B57">
              <w:t xml:space="preserve">- не допускать диктата, навязывания в выборе детьми сюжета игры; </w:t>
            </w:r>
          </w:p>
          <w:p w:rsidR="008E2B57" w:rsidRPr="008E2B57" w:rsidRDefault="008E2B57" w:rsidP="008E2B57">
            <w:pPr>
              <w:jc w:val="both"/>
            </w:pPr>
            <w:r w:rsidRPr="008E2B57">
              <w:t>- обязательно участвовать в играх детей по их приглашению в качестве партнёра, равноправного участника, но не руководителя игры;</w:t>
            </w:r>
          </w:p>
          <w:p w:rsidR="008E2B57" w:rsidRPr="008E2B57" w:rsidRDefault="008E2B57" w:rsidP="008E2B57">
            <w:pPr>
              <w:jc w:val="both"/>
            </w:pPr>
            <w:r w:rsidRPr="008E2B57">
              <w:t>- привлекать детей к украшению группы к праздникам, обсуждая разные возможности и предложения;</w:t>
            </w:r>
          </w:p>
          <w:p w:rsidR="008E2B57" w:rsidRPr="008E2B57" w:rsidRDefault="008E2B57" w:rsidP="008E2B57">
            <w:pPr>
              <w:jc w:val="both"/>
            </w:pPr>
            <w:r w:rsidRPr="008E2B57">
              <w:t>- побуждать детей формировать и выражать собственную эстетическую оценку воспринимаемого, не навязывая им мнения взрослых;</w:t>
            </w:r>
          </w:p>
          <w:p w:rsidR="008E2B57" w:rsidRPr="008E2B57" w:rsidRDefault="008E2B57" w:rsidP="008E2B57">
            <w:pPr>
              <w:jc w:val="both"/>
            </w:pPr>
            <w:r w:rsidRPr="008E2B57">
              <w:t>- привлекать детей к планированию жизни группы на день;</w:t>
            </w:r>
          </w:p>
          <w:p w:rsidR="008E2B57" w:rsidRPr="008E2B57" w:rsidRDefault="008E2B57" w:rsidP="008E2B57">
            <w:pPr>
              <w:jc w:val="both"/>
            </w:pPr>
            <w:r w:rsidRPr="008E2B57">
              <w:t>- читать и рассказывать детям по их просьбе, включать музыку.</w:t>
            </w:r>
          </w:p>
        </w:tc>
      </w:tr>
      <w:tr w:rsidR="008E2B57" w:rsidRPr="008E2B57" w:rsidTr="00463739">
        <w:tc>
          <w:tcPr>
            <w:tcW w:w="1384" w:type="dxa"/>
            <w:shd w:val="clear" w:color="auto" w:fill="auto"/>
          </w:tcPr>
          <w:p w:rsidR="008E2B57" w:rsidRPr="008E2B57" w:rsidRDefault="008E2B57" w:rsidP="008E2B57">
            <w:pPr>
              <w:jc w:val="center"/>
              <w:rPr>
                <w:b/>
              </w:rPr>
            </w:pPr>
            <w:r w:rsidRPr="008E2B57">
              <w:rPr>
                <w:b/>
              </w:rPr>
              <w:t>5-6 лет</w:t>
            </w:r>
          </w:p>
          <w:p w:rsidR="008E2B57" w:rsidRPr="008E2B57" w:rsidRDefault="008E2B57" w:rsidP="008E2B57">
            <w:pPr>
              <w:rPr>
                <w:b/>
                <w:sz w:val="32"/>
                <w:szCs w:val="32"/>
              </w:rPr>
            </w:pPr>
          </w:p>
        </w:tc>
        <w:tc>
          <w:tcPr>
            <w:tcW w:w="9497" w:type="dxa"/>
            <w:shd w:val="clear" w:color="auto" w:fill="auto"/>
          </w:tcPr>
          <w:p w:rsidR="008E2B57" w:rsidRPr="008E2B57" w:rsidRDefault="008E2B57" w:rsidP="008E2B57">
            <w:pPr>
              <w:jc w:val="both"/>
            </w:pPr>
            <w:r w:rsidRPr="008E2B57">
              <w:t xml:space="preserve">Приоритетной сферой проявления детской инициативы является внеситуативно-личностное общение со взрослыми и сверстниками, а так же информационная познавательная инициатива. </w:t>
            </w:r>
          </w:p>
          <w:p w:rsidR="008E2B57" w:rsidRPr="008E2B57" w:rsidRDefault="008E2B57" w:rsidP="008E2B57">
            <w:pPr>
              <w:jc w:val="both"/>
              <w:rPr>
                <w:u w:val="single"/>
              </w:rPr>
            </w:pPr>
            <w:r w:rsidRPr="008E2B57">
              <w:rPr>
                <w:u w:val="single"/>
              </w:rPr>
              <w:t>Для поддержки детской инициативы необходимо:</w:t>
            </w:r>
          </w:p>
          <w:p w:rsidR="008E2B57" w:rsidRPr="008E2B57" w:rsidRDefault="008E2B57" w:rsidP="008E2B57">
            <w:pPr>
              <w:jc w:val="both"/>
            </w:pPr>
            <w:r w:rsidRPr="008E2B57">
              <w:t>- создавать в группе положительный психологический микроклимат, в равной мере проявляя любовь и заботу в равной мере ко всем детям: выражать радость при встрече, использовать ласку и тёплое слово для выражения своего отношения к ребёнку;</w:t>
            </w:r>
          </w:p>
          <w:p w:rsidR="008E2B57" w:rsidRPr="008E2B57" w:rsidRDefault="008E2B57" w:rsidP="008E2B57">
            <w:pPr>
              <w:jc w:val="both"/>
            </w:pPr>
            <w:r w:rsidRPr="008E2B57">
              <w:t>- уважать индивидуальные вкусы и привычки детей.</w:t>
            </w:r>
          </w:p>
          <w:p w:rsidR="008E2B57" w:rsidRPr="008E2B57" w:rsidRDefault="008E2B57" w:rsidP="008E2B57">
            <w:pPr>
              <w:jc w:val="both"/>
            </w:pPr>
            <w:r w:rsidRPr="008E2B57">
              <w:t>- 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w:t>
            </w:r>
          </w:p>
          <w:p w:rsidR="008E2B57" w:rsidRPr="008E2B57" w:rsidRDefault="008E2B57" w:rsidP="008E2B57">
            <w:pPr>
              <w:jc w:val="both"/>
            </w:pPr>
            <w:r w:rsidRPr="008E2B57">
              <w:t>- создавать условия для разнообразной самостоятельной творческой деятельности детей;</w:t>
            </w:r>
          </w:p>
          <w:p w:rsidR="008E2B57" w:rsidRPr="008E2B57" w:rsidRDefault="008E2B57" w:rsidP="008E2B57">
            <w:pPr>
              <w:jc w:val="both"/>
            </w:pPr>
            <w:r w:rsidRPr="008E2B57">
              <w:t>- при необходимости помогать детям в решении проблем организации игры;</w:t>
            </w:r>
          </w:p>
          <w:p w:rsidR="008E2B57" w:rsidRPr="008E2B57" w:rsidRDefault="008E2B57" w:rsidP="008E2B57">
            <w:pPr>
              <w:jc w:val="both"/>
            </w:pPr>
            <w:r w:rsidRPr="008E2B57">
              <w:t>- привлекать детей к планированию жизни группы на день и на более отдалённую перспективу. Обсуждать выбор спектакля для постановки, песни, танца и т.п.;</w:t>
            </w:r>
          </w:p>
          <w:p w:rsidR="008E2B57" w:rsidRPr="008E2B57" w:rsidRDefault="008E2B57" w:rsidP="008E2B57">
            <w:pPr>
              <w:rPr>
                <w:b/>
                <w:sz w:val="32"/>
                <w:szCs w:val="32"/>
              </w:rPr>
            </w:pPr>
            <w:r w:rsidRPr="008E2B57">
              <w:t>- создавать условия и выделять время для самостоятельной творческой или познавательной деятельности по интересам</w:t>
            </w:r>
          </w:p>
        </w:tc>
      </w:tr>
      <w:tr w:rsidR="008E2B57" w:rsidRPr="008E2B57" w:rsidTr="00463739">
        <w:tc>
          <w:tcPr>
            <w:tcW w:w="1384" w:type="dxa"/>
            <w:shd w:val="clear" w:color="auto" w:fill="auto"/>
          </w:tcPr>
          <w:p w:rsidR="008E2B57" w:rsidRPr="008E2B57" w:rsidRDefault="008E2B57" w:rsidP="008E2B57">
            <w:pPr>
              <w:jc w:val="center"/>
              <w:rPr>
                <w:b/>
              </w:rPr>
            </w:pPr>
            <w:r w:rsidRPr="008E2B57">
              <w:rPr>
                <w:b/>
              </w:rPr>
              <w:t>6-7 лет</w:t>
            </w:r>
          </w:p>
          <w:p w:rsidR="008E2B57" w:rsidRPr="008E2B57" w:rsidRDefault="008E2B57" w:rsidP="008E2B57">
            <w:pPr>
              <w:rPr>
                <w:b/>
                <w:sz w:val="32"/>
                <w:szCs w:val="32"/>
              </w:rPr>
            </w:pPr>
          </w:p>
        </w:tc>
        <w:tc>
          <w:tcPr>
            <w:tcW w:w="9497" w:type="dxa"/>
            <w:shd w:val="clear" w:color="auto" w:fill="auto"/>
          </w:tcPr>
          <w:p w:rsidR="008E2B57" w:rsidRPr="008E2B57" w:rsidRDefault="008E2B57" w:rsidP="008E2B57">
            <w:pPr>
              <w:jc w:val="both"/>
            </w:pPr>
            <w:r w:rsidRPr="008E2B57">
              <w:t>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 же информационная познавательная деятельность.</w:t>
            </w:r>
          </w:p>
          <w:p w:rsidR="008E2B57" w:rsidRPr="008E2B57" w:rsidRDefault="008E2B57" w:rsidP="008E2B57">
            <w:pPr>
              <w:jc w:val="both"/>
              <w:rPr>
                <w:u w:val="single"/>
              </w:rPr>
            </w:pPr>
            <w:r w:rsidRPr="008E2B57">
              <w:rPr>
                <w:u w:val="single"/>
              </w:rPr>
              <w:lastRenderedPageBreak/>
              <w:t>Для поддержки детской инициативы необходимо:</w:t>
            </w:r>
          </w:p>
          <w:p w:rsidR="008E2B57" w:rsidRPr="008E2B57" w:rsidRDefault="008E2B57" w:rsidP="008E2B57">
            <w:pPr>
              <w:jc w:val="both"/>
            </w:pPr>
            <w:r w:rsidRPr="008E2B57">
              <w:t>- 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w:t>
            </w:r>
          </w:p>
          <w:p w:rsidR="008E2B57" w:rsidRPr="008E2B57" w:rsidRDefault="008E2B57" w:rsidP="008E2B57">
            <w:pPr>
              <w:jc w:val="both"/>
            </w:pPr>
            <w:r w:rsidRPr="008E2B57">
              <w:t xml:space="preserve">- 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трудностях, которые педагоги испытывали при обучении новых видов деятельности; </w:t>
            </w:r>
          </w:p>
          <w:p w:rsidR="008E2B57" w:rsidRPr="008E2B57" w:rsidRDefault="008E2B57" w:rsidP="008E2B57">
            <w:pPr>
              <w:jc w:val="both"/>
            </w:pPr>
            <w:r w:rsidRPr="008E2B57">
              <w:t>- создать ситуации, позволяющие ребёнку реализовать свою компетентность, обретая уважение и признание взрослых и сверстников;</w:t>
            </w:r>
          </w:p>
          <w:p w:rsidR="008E2B57" w:rsidRPr="008E2B57" w:rsidRDefault="008E2B57" w:rsidP="008E2B57">
            <w:pPr>
              <w:jc w:val="both"/>
            </w:pPr>
            <w:r w:rsidRPr="008E2B57">
              <w:t>- обращаться к детям с просьбой показать воспитателю те индивидуальные достижения, которые есть у каждого, и научить его добиваться таких же результатов;</w:t>
            </w:r>
          </w:p>
          <w:p w:rsidR="008E2B57" w:rsidRPr="008E2B57" w:rsidRDefault="008E2B57" w:rsidP="008E2B57">
            <w:pPr>
              <w:jc w:val="both"/>
            </w:pPr>
            <w:r w:rsidRPr="008E2B57">
              <w:t>- поддерживать чувство гордости за свой труд и удовлетворение его результатами;</w:t>
            </w:r>
          </w:p>
          <w:p w:rsidR="008E2B57" w:rsidRPr="008E2B57" w:rsidRDefault="008E2B57" w:rsidP="008E2B57">
            <w:pPr>
              <w:jc w:val="both"/>
            </w:pPr>
            <w:r w:rsidRPr="008E2B57">
              <w:t>- создавать условия для разнообразной самостоятельной творческой деятельности детей;</w:t>
            </w:r>
          </w:p>
          <w:p w:rsidR="008E2B57" w:rsidRPr="008E2B57" w:rsidRDefault="008E2B57" w:rsidP="008E2B57">
            <w:pPr>
              <w:jc w:val="both"/>
            </w:pPr>
            <w:r w:rsidRPr="008E2B57">
              <w:t xml:space="preserve"> - при необходимости помогать детям в решении проблем при организации игры;</w:t>
            </w:r>
          </w:p>
          <w:p w:rsidR="008E2B57" w:rsidRPr="008E2B57" w:rsidRDefault="008E2B57" w:rsidP="008E2B57">
            <w:pPr>
              <w:jc w:val="both"/>
            </w:pPr>
            <w:r w:rsidRPr="008E2B57">
              <w:t>- привлекать детей к планированию жизни группы на день, неделю, месяц. Учитывать и реализовать их пожелания и предложения.</w:t>
            </w:r>
          </w:p>
          <w:p w:rsidR="008E2B57" w:rsidRPr="008E2B57" w:rsidRDefault="008E2B57" w:rsidP="008E2B57">
            <w:pPr>
              <w:jc w:val="both"/>
            </w:pPr>
            <w:r w:rsidRPr="008E2B57">
              <w:t>- создать условия и выделять время для самостоятельной творческой или познавательной деятельности детей по интересам;</w:t>
            </w:r>
          </w:p>
          <w:p w:rsidR="008E2B57" w:rsidRPr="008E2B57" w:rsidRDefault="008E2B57" w:rsidP="008E2B57">
            <w:pPr>
              <w:jc w:val="both"/>
            </w:pPr>
            <w:r w:rsidRPr="008E2B57">
              <w:t>- устраивать выставки и красиво оформлять постоянную экспозицию работ;</w:t>
            </w:r>
          </w:p>
          <w:p w:rsidR="008E2B57" w:rsidRPr="008E2B57" w:rsidRDefault="008E2B57" w:rsidP="008E2B57">
            <w:pPr>
              <w:jc w:val="both"/>
              <w:rPr>
                <w:b/>
              </w:rPr>
            </w:pPr>
            <w:r w:rsidRPr="008E2B57">
              <w:t>- организовывать концерты для выступления детей и взрослых.</w:t>
            </w:r>
          </w:p>
        </w:tc>
      </w:tr>
    </w:tbl>
    <w:p w:rsidR="008E2B57" w:rsidRDefault="008E2B57" w:rsidP="001960D0">
      <w:pPr>
        <w:pStyle w:val="a3"/>
        <w:jc w:val="both"/>
        <w:rPr>
          <w:rFonts w:ascii="Times New Roman" w:hAnsi="Times New Roman"/>
          <w:sz w:val="24"/>
          <w:szCs w:val="24"/>
        </w:rPr>
      </w:pPr>
    </w:p>
    <w:p w:rsidR="008E2B57" w:rsidRDefault="008E2B57" w:rsidP="001960D0">
      <w:pPr>
        <w:pStyle w:val="a3"/>
        <w:jc w:val="both"/>
        <w:rPr>
          <w:rFonts w:ascii="Times New Roman" w:hAnsi="Times New Roman"/>
          <w:sz w:val="24"/>
          <w:szCs w:val="24"/>
        </w:rPr>
      </w:pPr>
    </w:p>
    <w:p w:rsidR="008E2B57" w:rsidRDefault="008E2B57" w:rsidP="001960D0">
      <w:pPr>
        <w:pStyle w:val="a3"/>
        <w:jc w:val="both"/>
        <w:rPr>
          <w:rFonts w:ascii="Times New Roman" w:hAnsi="Times New Roman"/>
          <w:sz w:val="24"/>
          <w:szCs w:val="24"/>
        </w:rPr>
      </w:pPr>
    </w:p>
    <w:p w:rsidR="008E2B57" w:rsidRPr="008E2B57" w:rsidRDefault="008E2B57" w:rsidP="008E2B57">
      <w:pPr>
        <w:autoSpaceDE w:val="0"/>
        <w:autoSpaceDN w:val="0"/>
        <w:adjustRightInd w:val="0"/>
        <w:jc w:val="center"/>
        <w:rPr>
          <w:rFonts w:eastAsia="Calibri"/>
          <w:b/>
          <w:lang w:eastAsia="en-US"/>
        </w:rPr>
      </w:pPr>
      <w:r w:rsidRPr="008E2B57">
        <w:rPr>
          <w:rFonts w:eastAsia="Calibri"/>
          <w:b/>
          <w:lang w:val="en-US" w:eastAsia="en-US"/>
        </w:rPr>
        <w:t>III</w:t>
      </w:r>
      <w:r w:rsidRPr="008E2B57">
        <w:rPr>
          <w:rFonts w:eastAsia="Calibri"/>
          <w:b/>
          <w:lang w:eastAsia="en-US"/>
        </w:rPr>
        <w:t>. ОРГАНИЗАЦИОННЫЙ РАЗДЕЛ.</w:t>
      </w:r>
    </w:p>
    <w:p w:rsidR="008E2B57" w:rsidRPr="008E2B57" w:rsidRDefault="008E2B57" w:rsidP="008E2B57">
      <w:pPr>
        <w:autoSpaceDE w:val="0"/>
        <w:autoSpaceDN w:val="0"/>
        <w:adjustRightInd w:val="0"/>
        <w:jc w:val="center"/>
        <w:rPr>
          <w:rFonts w:eastAsia="Calibri"/>
          <w:b/>
          <w:lang w:eastAsia="en-US"/>
        </w:rPr>
      </w:pPr>
    </w:p>
    <w:p w:rsidR="008E2B57" w:rsidRPr="008E2B57" w:rsidRDefault="008E2B57" w:rsidP="008E2B57">
      <w:pPr>
        <w:rPr>
          <w:rFonts w:eastAsia="Calibri"/>
          <w:b/>
          <w:lang w:eastAsia="en-US"/>
        </w:rPr>
      </w:pPr>
      <w:r w:rsidRPr="008E2B57">
        <w:rPr>
          <w:rFonts w:eastAsia="Calibri"/>
          <w:b/>
          <w:lang w:eastAsia="en-US"/>
        </w:rPr>
        <w:t>3.1. Психолого-педагогические условия, обеспечивающие развитие ребенка</w:t>
      </w:r>
    </w:p>
    <w:p w:rsidR="008E2B57" w:rsidRPr="008E2B57" w:rsidRDefault="008E2B57" w:rsidP="008E2B57">
      <w:pPr>
        <w:rPr>
          <w:rFonts w:eastAsia="Calibri"/>
          <w:b/>
          <w:sz w:val="28"/>
          <w:szCs w:val="28"/>
          <w:lang w:eastAsia="en-US"/>
        </w:rPr>
      </w:pPr>
    </w:p>
    <w:p w:rsidR="008E2B57" w:rsidRPr="008E2B57" w:rsidRDefault="008E2B57" w:rsidP="008E2B57">
      <w:pPr>
        <w:jc w:val="both"/>
        <w:rPr>
          <w:rFonts w:eastAsia="Calibri"/>
          <w:lang w:eastAsia="en-US"/>
        </w:rPr>
      </w:pPr>
      <w:r w:rsidRPr="008E2B57">
        <w:rPr>
          <w:rFonts w:eastAsia="Calibri"/>
          <w:lang w:eastAsia="en-US"/>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8E2B57" w:rsidRPr="008E2B57" w:rsidRDefault="008E2B57" w:rsidP="008E2B57">
      <w:pPr>
        <w:jc w:val="both"/>
        <w:rPr>
          <w:rFonts w:eastAsia="Calibri"/>
          <w:lang w:eastAsia="en-US"/>
        </w:rPr>
      </w:pPr>
      <w:r w:rsidRPr="008E2B57">
        <w:rPr>
          <w:rFonts w:eastAsia="Calibri"/>
          <w:lang w:eastAsia="en-US"/>
        </w:rPr>
        <w:t>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8E2B57" w:rsidRPr="008E2B57" w:rsidRDefault="008E2B57" w:rsidP="008E2B57">
      <w:pPr>
        <w:jc w:val="both"/>
        <w:rPr>
          <w:rFonts w:eastAsia="Calibri"/>
          <w:lang w:eastAsia="en-US"/>
        </w:rPr>
      </w:pPr>
      <w:r w:rsidRPr="008E2B57">
        <w:rPr>
          <w:rFonts w:eastAsia="Calibri"/>
          <w:lang w:eastAsia="en-US"/>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8E2B57" w:rsidRPr="008E2B57" w:rsidRDefault="008E2B57" w:rsidP="008E2B57">
      <w:pPr>
        <w:jc w:val="both"/>
        <w:rPr>
          <w:rFonts w:eastAsia="Calibri"/>
          <w:lang w:eastAsia="en-US"/>
        </w:rPr>
      </w:pPr>
      <w:r w:rsidRPr="008E2B57">
        <w:rPr>
          <w:rFonts w:eastAsia="Calibri"/>
          <w:lang w:eastAsia="en-US"/>
        </w:rPr>
        <w:t>3. Формирование игры как важнейшего фактора развития ребенка.</w:t>
      </w:r>
    </w:p>
    <w:p w:rsidR="008E2B57" w:rsidRPr="008E2B57" w:rsidRDefault="008E2B57" w:rsidP="008E2B57">
      <w:pPr>
        <w:jc w:val="both"/>
        <w:rPr>
          <w:rFonts w:eastAsia="Calibri"/>
          <w:lang w:eastAsia="en-US"/>
        </w:rPr>
      </w:pPr>
      <w:r w:rsidRPr="008E2B57">
        <w:rPr>
          <w:rFonts w:eastAsia="Calibri"/>
          <w:lang w:eastAsia="en-US"/>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8E2B57" w:rsidRPr="008E2B57" w:rsidRDefault="008E2B57" w:rsidP="008E2B57">
      <w:pPr>
        <w:jc w:val="both"/>
        <w:rPr>
          <w:rFonts w:eastAsia="Calibri"/>
          <w:lang w:eastAsia="en-US"/>
        </w:rPr>
      </w:pPr>
      <w:r w:rsidRPr="008E2B57">
        <w:rPr>
          <w:rFonts w:eastAsia="Calibri"/>
          <w:lang w:eastAsia="en-US"/>
        </w:rPr>
        <w:t>5. Сбалансированность репродуктивной(воспроизводящей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8E2B57" w:rsidRPr="008E2B57" w:rsidRDefault="008E2B57" w:rsidP="008E2B57">
      <w:pPr>
        <w:jc w:val="both"/>
        <w:rPr>
          <w:rFonts w:eastAsia="Calibri"/>
          <w:lang w:eastAsia="en-US"/>
        </w:rPr>
      </w:pPr>
      <w:r w:rsidRPr="008E2B57">
        <w:rPr>
          <w:rFonts w:eastAsia="Calibri"/>
          <w:lang w:eastAsia="en-US"/>
        </w:rPr>
        <w:t>6. Участие семьи как необходимое условие для полноценного развития ребенка дошкольного возраста.</w:t>
      </w:r>
    </w:p>
    <w:p w:rsidR="008E2B57" w:rsidRPr="008E2B57" w:rsidRDefault="008E2B57" w:rsidP="008E2B57">
      <w:pPr>
        <w:jc w:val="both"/>
        <w:rPr>
          <w:rFonts w:eastAsia="Calibri"/>
          <w:lang w:eastAsia="en-US"/>
        </w:rPr>
      </w:pPr>
      <w:r w:rsidRPr="008E2B57">
        <w:rPr>
          <w:rFonts w:eastAsia="Calibri"/>
          <w:lang w:eastAsia="en-US"/>
        </w:rPr>
        <w:t>7.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8E2B57" w:rsidRPr="008E2B57" w:rsidRDefault="008E2B57" w:rsidP="008E2B57">
      <w:pPr>
        <w:jc w:val="both"/>
        <w:rPr>
          <w:b/>
        </w:rPr>
      </w:pPr>
      <w:r w:rsidRPr="008E2B57">
        <w:rPr>
          <w:b/>
        </w:rPr>
        <w:t xml:space="preserve">Описание психолого-педагогических условий  </w:t>
      </w:r>
    </w:p>
    <w:p w:rsidR="008E2B57" w:rsidRPr="008E2B57" w:rsidRDefault="008E2B57" w:rsidP="008E2B57">
      <w:pPr>
        <w:jc w:val="both"/>
      </w:pPr>
      <w:r w:rsidRPr="008E2B57">
        <w:lastRenderedPageBreak/>
        <w:t xml:space="preserve">Для успешной реализации Программы  в ДОУ должны быть обеспечены следующие психолого-педагогические условия: </w:t>
      </w:r>
    </w:p>
    <w:p w:rsidR="008E2B57" w:rsidRPr="008E2B57" w:rsidRDefault="008E2B57" w:rsidP="008E2B57">
      <w:pPr>
        <w:jc w:val="both"/>
      </w:pPr>
      <w:r w:rsidRPr="008E2B57">
        <w:t xml:space="preserve">1)уважение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8E2B57" w:rsidRPr="008E2B57" w:rsidRDefault="008E2B57" w:rsidP="008E2B57">
      <w:pPr>
        <w:jc w:val="both"/>
      </w:pPr>
      <w:r w:rsidRPr="008E2B57">
        <w:t xml:space="preserve">2)использование в образовательной деятельности форм и методов работы с детьми, соответствующих их возрастным и индивидуальным особенностям. </w:t>
      </w:r>
    </w:p>
    <w:p w:rsidR="008E2B57" w:rsidRPr="008E2B57" w:rsidRDefault="008E2B57" w:rsidP="008E2B57">
      <w:pPr>
        <w:jc w:val="both"/>
      </w:pPr>
      <w:r w:rsidRPr="008E2B57">
        <w:t xml:space="preserve">3)построение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8E2B57" w:rsidRPr="008E2B57" w:rsidRDefault="008E2B57" w:rsidP="008E2B57">
      <w:pPr>
        <w:jc w:val="both"/>
      </w:pPr>
      <w:r w:rsidRPr="008E2B57">
        <w:t xml:space="preserve">4)поддержка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8E2B57" w:rsidRPr="008E2B57" w:rsidRDefault="008E2B57" w:rsidP="008E2B57">
      <w:pPr>
        <w:jc w:val="both"/>
      </w:pPr>
      <w:r w:rsidRPr="008E2B57">
        <w:t xml:space="preserve">5)поддержка инициативы и самостоятельности детей в специфических для них видах деятельности; </w:t>
      </w:r>
    </w:p>
    <w:p w:rsidR="008E2B57" w:rsidRPr="008E2B57" w:rsidRDefault="008E2B57" w:rsidP="008E2B57">
      <w:pPr>
        <w:jc w:val="both"/>
      </w:pPr>
      <w:r w:rsidRPr="008E2B57">
        <w:t xml:space="preserve">6)возможность выбора детьми материалов, видов активности, участников совместной деятельности и общения; </w:t>
      </w:r>
    </w:p>
    <w:p w:rsidR="008E2B57" w:rsidRPr="008E2B57" w:rsidRDefault="008E2B57" w:rsidP="008E2B57">
      <w:pPr>
        <w:jc w:val="both"/>
      </w:pPr>
      <w:r w:rsidRPr="008E2B57">
        <w:t xml:space="preserve">7)защита детей от всех форм физического и психического насилия (Пункт 9 части 1 статьи 34 Федерального закона от 29 декабря </w:t>
      </w:r>
      <w:smartTag w:uri="urn:schemas-microsoft-com:office:smarttags" w:element="metricconverter">
        <w:smartTagPr>
          <w:attr w:name="ProductID" w:val="2012 г"/>
        </w:smartTagPr>
        <w:r w:rsidRPr="008E2B57">
          <w:t>2012 г</w:t>
        </w:r>
      </w:smartTag>
      <w:r w:rsidRPr="008E2B57">
        <w:t xml:space="preserve">. N 273-ФЗ "Об образовании в Российской Федерации" (Собрание законодательства Российской Федерации, 2012, N 53, ст. 7598; 2013, N 19, ст. 2326). </w:t>
      </w:r>
    </w:p>
    <w:p w:rsidR="008E2B57" w:rsidRPr="008E2B57" w:rsidRDefault="008E2B57" w:rsidP="008E2B57">
      <w:pPr>
        <w:jc w:val="both"/>
      </w:pPr>
      <w:r w:rsidRPr="008E2B57">
        <w:t xml:space="preserve">8)поддержка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
    <w:p w:rsidR="008E2B57" w:rsidRPr="008E2B57" w:rsidRDefault="008E2B57" w:rsidP="008E2B57">
      <w:pPr>
        <w:jc w:val="both"/>
        <w:rPr>
          <w:b/>
        </w:rPr>
      </w:pPr>
      <w:r w:rsidRPr="008E2B57">
        <w:rPr>
          <w:b/>
        </w:rPr>
        <w:t xml:space="preserve">Для создания социальной ситуации развития дошкольников Программа предполагает: </w:t>
      </w:r>
    </w:p>
    <w:p w:rsidR="008E2B57" w:rsidRPr="008E2B57" w:rsidRDefault="008E2B57" w:rsidP="008E2B57">
      <w:pPr>
        <w:jc w:val="both"/>
        <w:rPr>
          <w:u w:val="single"/>
        </w:rPr>
      </w:pPr>
      <w:r w:rsidRPr="008E2B57">
        <w:rPr>
          <w:u w:val="single"/>
        </w:rPr>
        <w:t>1)обеспечение эмоционального благополучия через:</w:t>
      </w:r>
    </w:p>
    <w:p w:rsidR="008E2B57" w:rsidRPr="008E2B57" w:rsidRDefault="008E2B57" w:rsidP="008E2B57">
      <w:pPr>
        <w:jc w:val="both"/>
      </w:pPr>
      <w:r w:rsidRPr="008E2B57">
        <w:t xml:space="preserve"> •непосредственное общение с каждым ребенком, </w:t>
      </w:r>
    </w:p>
    <w:p w:rsidR="008E2B57" w:rsidRPr="008E2B57" w:rsidRDefault="008E2B57" w:rsidP="008E2B57">
      <w:pPr>
        <w:jc w:val="both"/>
      </w:pPr>
      <w:r w:rsidRPr="008E2B57">
        <w:t xml:space="preserve">•уважительное отношение к каждому ребенку, к его чувствам и потребностям. </w:t>
      </w:r>
    </w:p>
    <w:p w:rsidR="008E2B57" w:rsidRPr="008E2B57" w:rsidRDefault="008E2B57" w:rsidP="008E2B57">
      <w:pPr>
        <w:jc w:val="both"/>
        <w:rPr>
          <w:u w:val="single"/>
        </w:rPr>
      </w:pPr>
      <w:r w:rsidRPr="008E2B57">
        <w:rPr>
          <w:u w:val="single"/>
        </w:rPr>
        <w:t>2)поддержку индивидуальности и инициативы детей через:</w:t>
      </w:r>
    </w:p>
    <w:p w:rsidR="008E2B57" w:rsidRPr="008E2B57" w:rsidRDefault="008E2B57" w:rsidP="008E2B57">
      <w:pPr>
        <w:jc w:val="both"/>
      </w:pPr>
      <w:r w:rsidRPr="008E2B57">
        <w:t xml:space="preserve"> •создание условий для свободного выбора детьми деятельности, участников совместной деятельности; </w:t>
      </w:r>
    </w:p>
    <w:p w:rsidR="008E2B57" w:rsidRPr="008E2B57" w:rsidRDefault="008E2B57" w:rsidP="008E2B57">
      <w:pPr>
        <w:jc w:val="both"/>
      </w:pPr>
      <w:r w:rsidRPr="008E2B57">
        <w:t>•создание условий для принятия детьми решений, выражения своих чувств и мыслей;</w:t>
      </w:r>
    </w:p>
    <w:p w:rsidR="008E2B57" w:rsidRPr="008E2B57" w:rsidRDefault="008E2B57" w:rsidP="008E2B57">
      <w:pPr>
        <w:jc w:val="both"/>
      </w:pPr>
      <w:r w:rsidRPr="008E2B57">
        <w:t xml:space="preserve"> •поддержку детской инициативы и самостоятельности в разных видах деятельности (игровой, исследовательской, проектной, познавательной и т.д.).</w:t>
      </w:r>
    </w:p>
    <w:p w:rsidR="008E2B57" w:rsidRPr="008E2B57" w:rsidRDefault="008E2B57" w:rsidP="008E2B57">
      <w:pPr>
        <w:jc w:val="both"/>
        <w:rPr>
          <w:u w:val="single"/>
        </w:rPr>
      </w:pPr>
      <w:r w:rsidRPr="008E2B57">
        <w:rPr>
          <w:u w:val="single"/>
        </w:rPr>
        <w:t xml:space="preserve"> 3)установление правил взаимодействия в разных ситуациях:</w:t>
      </w:r>
    </w:p>
    <w:p w:rsidR="008E2B57" w:rsidRPr="008E2B57" w:rsidRDefault="008E2B57" w:rsidP="008E2B57">
      <w:pPr>
        <w:jc w:val="both"/>
      </w:pPr>
      <w:r w:rsidRPr="008E2B57">
        <w:t xml:space="preserve">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8E2B57" w:rsidRPr="008E2B57" w:rsidRDefault="008E2B57" w:rsidP="008E2B57">
      <w:pPr>
        <w:jc w:val="both"/>
      </w:pPr>
      <w:r w:rsidRPr="008E2B57">
        <w:t xml:space="preserve"> •развитие коммуникативных способностей детей, позволяющих разрешать конфликтные ситуации со сверстниками; </w:t>
      </w:r>
    </w:p>
    <w:p w:rsidR="008E2B57" w:rsidRPr="008E2B57" w:rsidRDefault="008E2B57" w:rsidP="008E2B57">
      <w:pPr>
        <w:jc w:val="both"/>
      </w:pPr>
      <w:r w:rsidRPr="008E2B57">
        <w:t xml:space="preserve">•развитие умения детей работать в группе сверстников. </w:t>
      </w:r>
    </w:p>
    <w:p w:rsidR="008E2B57" w:rsidRPr="008E2B57" w:rsidRDefault="008E2B57" w:rsidP="008E2B57">
      <w:pPr>
        <w:jc w:val="both"/>
      </w:pPr>
      <w:r w:rsidRPr="008E2B57">
        <w:t>4)</w:t>
      </w:r>
      <w:r w:rsidRPr="008E2B57">
        <w:rPr>
          <w:u w:val="single"/>
        </w:rPr>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r w:rsidRPr="008E2B57">
        <w:t xml:space="preserve"> </w:t>
      </w:r>
    </w:p>
    <w:p w:rsidR="008E2B57" w:rsidRPr="008E2B57" w:rsidRDefault="008E2B57" w:rsidP="008E2B57">
      <w:pPr>
        <w:jc w:val="both"/>
      </w:pPr>
      <w:r w:rsidRPr="008E2B57">
        <w:t>•создание условий для овладения культурными средствами деятельности;</w:t>
      </w:r>
    </w:p>
    <w:p w:rsidR="008E2B57" w:rsidRPr="008E2B57" w:rsidRDefault="008E2B57" w:rsidP="008E2B57">
      <w:pPr>
        <w:jc w:val="both"/>
      </w:pPr>
      <w:r w:rsidRPr="008E2B57">
        <w:t xml:space="preserve"> •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эстетического развития детей; </w:t>
      </w:r>
    </w:p>
    <w:p w:rsidR="008E2B57" w:rsidRPr="008E2B57" w:rsidRDefault="008E2B57" w:rsidP="008E2B57">
      <w:pPr>
        <w:jc w:val="both"/>
      </w:pPr>
      <w:r w:rsidRPr="008E2B57">
        <w:t xml:space="preserve">•поддержку спонтанной игры детей, ее обогащение, обеспечение игрового времени и пространства; оценку индивидуального развития детей. </w:t>
      </w:r>
    </w:p>
    <w:p w:rsidR="008E2B57" w:rsidRPr="008E2B57" w:rsidRDefault="008E2B57" w:rsidP="008E2B57">
      <w:pPr>
        <w:jc w:val="both"/>
      </w:pPr>
      <w:r w:rsidRPr="008E2B57">
        <w:t>5)</w:t>
      </w:r>
      <w:r w:rsidRPr="008E2B57">
        <w:rPr>
          <w:u w:val="single"/>
        </w:rPr>
        <w:t>взаимодействие с родителями</w:t>
      </w:r>
      <w:r w:rsidRPr="008E2B57">
        <w:t xml:space="preserve">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8E2B57" w:rsidRPr="008E2B57" w:rsidRDefault="008E2B57" w:rsidP="008E2B57">
      <w:pPr>
        <w:jc w:val="both"/>
      </w:pPr>
      <w:r w:rsidRPr="008E2B57">
        <w:t>В целях эффективной реализации Программы ДОУ создает условия для:</w:t>
      </w:r>
    </w:p>
    <w:p w:rsidR="008E2B57" w:rsidRPr="008E2B57" w:rsidRDefault="008E2B57" w:rsidP="008E2B57">
      <w:pPr>
        <w:jc w:val="both"/>
      </w:pPr>
      <w:r w:rsidRPr="008E2B57">
        <w:t xml:space="preserve"> 1)профессионального развития педагогических работников, в том числе их дополнительного профессионального образования; </w:t>
      </w:r>
    </w:p>
    <w:p w:rsidR="008E2B57" w:rsidRPr="008E2B57" w:rsidRDefault="008E2B57" w:rsidP="008E2B57">
      <w:pPr>
        <w:jc w:val="both"/>
      </w:pPr>
      <w:r w:rsidRPr="008E2B57">
        <w:lastRenderedPageBreak/>
        <w:t>2)консультативной поддержки педагогических работников и родителей (законных представителей) по вопросам образования и охраны здоровья детей, в том числе инклюзивного образования (в случае его организации);</w:t>
      </w:r>
    </w:p>
    <w:p w:rsidR="008E2B57" w:rsidRPr="008E2B57" w:rsidRDefault="008E2B57" w:rsidP="008E2B57">
      <w:pPr>
        <w:jc w:val="both"/>
      </w:pPr>
      <w:r w:rsidRPr="008E2B57">
        <w:t xml:space="preserve"> 3)организационно-методического сопровождения процесса реализации Программы, в том числе во взаимодействии со сверстниками и взрослыми. </w:t>
      </w:r>
    </w:p>
    <w:p w:rsidR="008E2B57" w:rsidRPr="008E2B57" w:rsidRDefault="008E2B57" w:rsidP="008E2B57">
      <w:pPr>
        <w:jc w:val="both"/>
      </w:pPr>
      <w:r w:rsidRPr="008E2B57">
        <w:t xml:space="preserve"> Организация образовательной среды стимулирует развитие у детей уверенности в себе, оптимистическое отношение к жизни, дает право на ошибку, поощряет готовность к сотрудничеству, обеспечивает успешную социализацию ребенка.</w:t>
      </w:r>
    </w:p>
    <w:p w:rsidR="008E2B57" w:rsidRPr="008E2B57" w:rsidRDefault="008E2B57" w:rsidP="008E2B57">
      <w:pPr>
        <w:jc w:val="both"/>
        <w:rPr>
          <w:rFonts w:ascii="Arial" w:hAnsi="Arial" w:cs="Arial"/>
          <w:sz w:val="25"/>
          <w:szCs w:val="25"/>
        </w:rPr>
      </w:pPr>
    </w:p>
    <w:p w:rsidR="008E2B57" w:rsidRPr="008E2B57" w:rsidRDefault="008E2B57" w:rsidP="008E2B57">
      <w:pPr>
        <w:rPr>
          <w:b/>
          <w:bCs/>
          <w:color w:val="000000"/>
        </w:rPr>
      </w:pPr>
      <w:r w:rsidRPr="008E2B57">
        <w:rPr>
          <w:b/>
          <w:bCs/>
          <w:color w:val="000000"/>
        </w:rPr>
        <w:t>3.2.Организация развивающей предметно-пространственной среды (РППС)</w:t>
      </w:r>
    </w:p>
    <w:p w:rsidR="008E2B57" w:rsidRPr="008E2B57" w:rsidRDefault="008E2B57" w:rsidP="008E2B57">
      <w:pPr>
        <w:rPr>
          <w:b/>
          <w:bCs/>
          <w:color w:val="000000"/>
        </w:rPr>
      </w:pPr>
    </w:p>
    <w:p w:rsidR="008E2B57" w:rsidRPr="008E2B57" w:rsidRDefault="008E2B57" w:rsidP="008E2B57">
      <w:pPr>
        <w:jc w:val="both"/>
      </w:pPr>
      <w:bookmarkStart w:id="15" w:name="_Hlk117670391"/>
      <w:r w:rsidRPr="008E2B57">
        <w:rPr>
          <w:sz w:val="28"/>
          <w:szCs w:val="28"/>
        </w:rPr>
        <w:t xml:space="preserve">   </w:t>
      </w:r>
      <w:r w:rsidRPr="008E2B57">
        <w:t>Развивающая предметно-пространственная среда обеспечивает максимальную реализацию образовательного потенциала пространства 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8E2B57" w:rsidRPr="008E2B57" w:rsidRDefault="008E2B57" w:rsidP="008E2B57">
      <w:pPr>
        <w:jc w:val="both"/>
      </w:pPr>
      <w:r w:rsidRPr="008E2B57">
        <w:t xml:space="preserve">  В соответствии со Стандартом РППС  ДОУ  должна обеспечивать и гарантировать:</w:t>
      </w:r>
    </w:p>
    <w:p w:rsidR="008E2B57" w:rsidRPr="008E2B57" w:rsidRDefault="008E2B57" w:rsidP="008E2B57">
      <w:pPr>
        <w:jc w:val="both"/>
      </w:pPr>
      <w:r w:rsidRPr="008E2B57">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8E2B57" w:rsidRPr="008E2B57" w:rsidRDefault="008E2B57" w:rsidP="008E2B57">
      <w:pPr>
        <w:jc w:val="both"/>
      </w:pPr>
      <w:r w:rsidRPr="008E2B57">
        <w:t xml:space="preserve"> – максимальную реализацию образовательного потенциала пространства ДОУ,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8E2B57" w:rsidRPr="008E2B57" w:rsidRDefault="008E2B57" w:rsidP="008E2B57">
      <w:pPr>
        <w:jc w:val="both"/>
      </w:pPr>
      <w:r w:rsidRPr="008E2B57">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8E2B57" w:rsidRPr="008E2B57" w:rsidRDefault="008E2B57" w:rsidP="008E2B57">
      <w:pPr>
        <w:jc w:val="both"/>
      </w:pPr>
      <w:r w:rsidRPr="008E2B57">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8E2B57" w:rsidRPr="008E2B57" w:rsidRDefault="008E2B57" w:rsidP="008E2B57">
      <w:pPr>
        <w:jc w:val="both"/>
      </w:pPr>
      <w:r w:rsidRPr="008E2B57">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8E2B57" w:rsidRPr="008E2B57" w:rsidRDefault="008E2B57" w:rsidP="008E2B57">
      <w:pPr>
        <w:jc w:val="both"/>
      </w:pPr>
      <w:r w:rsidRPr="008E2B57">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8E2B57" w:rsidRPr="008E2B57" w:rsidRDefault="008E2B57" w:rsidP="008E2B57">
      <w:pPr>
        <w:jc w:val="both"/>
      </w:pPr>
      <w:r w:rsidRPr="008E2B57">
        <w:t xml:space="preserve">– создание равных условий, максимально способствующих реализации различных образовательных программ в ДОУ,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8E2B57" w:rsidRPr="008E2B57" w:rsidRDefault="008E2B57" w:rsidP="008E2B57">
      <w:pPr>
        <w:jc w:val="both"/>
      </w:pPr>
    </w:p>
    <w:p w:rsidR="008E2B57" w:rsidRPr="008E2B57" w:rsidRDefault="008E2B57" w:rsidP="008E2B57">
      <w:pPr>
        <w:jc w:val="both"/>
      </w:pPr>
      <w:r w:rsidRPr="008E2B57">
        <w:t xml:space="preserve">    Развивающая предметно-пространственная среда должна обеспечивать реализацию основной образовательной программы, 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8E2B57" w:rsidRPr="008E2B57" w:rsidRDefault="008E2B57" w:rsidP="008E2B57">
      <w:pPr>
        <w:jc w:val="both"/>
      </w:pPr>
    </w:p>
    <w:p w:rsidR="008E2B57" w:rsidRPr="008E2B57" w:rsidRDefault="008E2B57" w:rsidP="008E2B57">
      <w:pPr>
        <w:jc w:val="both"/>
      </w:pPr>
      <w:r w:rsidRPr="008E2B57">
        <w:lastRenderedPageBreak/>
        <w:t xml:space="preserve">    Развивающая предметно-пространственная среда ДОУ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8E2B57" w:rsidRPr="008E2B57" w:rsidRDefault="008E2B57" w:rsidP="008E2B57">
      <w:pPr>
        <w:jc w:val="both"/>
      </w:pPr>
      <w:r w:rsidRPr="008E2B57">
        <w:t xml:space="preserve">              Для выполнения этой задачи РППС должна быть: </w:t>
      </w:r>
    </w:p>
    <w:p w:rsidR="008E2B57" w:rsidRPr="008E2B57" w:rsidRDefault="008E2B57" w:rsidP="008E2B57">
      <w:pPr>
        <w:jc w:val="both"/>
      </w:pPr>
      <w:r w:rsidRPr="008E2B57">
        <w:rPr>
          <w:i/>
        </w:rPr>
        <w:t>содержательно-насыщенной</w:t>
      </w:r>
      <w:r w:rsidRPr="008E2B57">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8E2B57" w:rsidRPr="008E2B57" w:rsidRDefault="008E2B57" w:rsidP="008E2B57">
      <w:pPr>
        <w:jc w:val="both"/>
      </w:pPr>
      <w:r w:rsidRPr="008E2B57">
        <w:rPr>
          <w:i/>
        </w:rPr>
        <w:t>трансформируемой</w:t>
      </w:r>
      <w:r w:rsidRPr="008E2B57">
        <w:t xml:space="preserve"> – 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rsidR="008E2B57" w:rsidRPr="008E2B57" w:rsidRDefault="008E2B57" w:rsidP="008E2B57">
      <w:pPr>
        <w:jc w:val="both"/>
      </w:pPr>
      <w:r w:rsidRPr="008E2B57">
        <w:rPr>
          <w:i/>
        </w:rPr>
        <w:t>полифункциональной</w:t>
      </w:r>
      <w:r w:rsidRPr="008E2B57">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8E2B57" w:rsidRPr="008E2B57" w:rsidRDefault="008E2B57" w:rsidP="008E2B57">
      <w:pPr>
        <w:jc w:val="both"/>
      </w:pPr>
      <w:r w:rsidRPr="008E2B57">
        <w:rPr>
          <w:i/>
        </w:rPr>
        <w:t xml:space="preserve">доступной </w:t>
      </w:r>
      <w:r w:rsidRPr="008E2B57">
        <w:t>–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8E2B57" w:rsidRPr="008E2B57" w:rsidRDefault="008E2B57" w:rsidP="008E2B57">
      <w:pPr>
        <w:jc w:val="both"/>
      </w:pPr>
      <w:r w:rsidRPr="008E2B57">
        <w:rPr>
          <w:i/>
        </w:rPr>
        <w:t>безопасной</w:t>
      </w:r>
      <w:r w:rsidRPr="008E2B57">
        <w:t xml:space="preserve"> – все элементы РППС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w:t>
      </w:r>
    </w:p>
    <w:bookmarkEnd w:id="15"/>
    <w:p w:rsidR="008E2B57" w:rsidRPr="008E2B57" w:rsidRDefault="008E2B57" w:rsidP="008E2B57">
      <w:pPr>
        <w:jc w:val="center"/>
        <w:rPr>
          <w:b/>
        </w:rPr>
      </w:pP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544"/>
        <w:gridCol w:w="5103"/>
      </w:tblGrid>
      <w:tr w:rsidR="008E2B57" w:rsidRPr="008E2B57" w:rsidTr="00463739">
        <w:tc>
          <w:tcPr>
            <w:tcW w:w="2518" w:type="dxa"/>
          </w:tcPr>
          <w:p w:rsidR="008E2B57" w:rsidRPr="008E2B57" w:rsidRDefault="008E2B57" w:rsidP="008E2B57">
            <w:pPr>
              <w:jc w:val="center"/>
            </w:pPr>
            <w:r w:rsidRPr="008E2B57">
              <w:rPr>
                <w:b/>
              </w:rPr>
              <w:t>Вид  помещения</w:t>
            </w:r>
          </w:p>
        </w:tc>
        <w:tc>
          <w:tcPr>
            <w:tcW w:w="3544" w:type="dxa"/>
          </w:tcPr>
          <w:p w:rsidR="008E2B57" w:rsidRPr="008E2B57" w:rsidRDefault="008E2B57" w:rsidP="008E2B57">
            <w:pPr>
              <w:jc w:val="center"/>
            </w:pPr>
            <w:r w:rsidRPr="008E2B57">
              <w:rPr>
                <w:b/>
                <w:bCs/>
                <w:color w:val="000000"/>
              </w:rPr>
              <w:t>Основное  предназначение</w:t>
            </w:r>
          </w:p>
        </w:tc>
        <w:tc>
          <w:tcPr>
            <w:tcW w:w="5103" w:type="dxa"/>
          </w:tcPr>
          <w:p w:rsidR="008E2B57" w:rsidRPr="008E2B57" w:rsidRDefault="008E2B57" w:rsidP="008E2B57">
            <w:pPr>
              <w:jc w:val="center"/>
            </w:pPr>
            <w:r w:rsidRPr="008E2B57">
              <w:rPr>
                <w:b/>
                <w:bCs/>
                <w:color w:val="000000"/>
              </w:rPr>
              <w:t>Оснащение</w:t>
            </w:r>
          </w:p>
        </w:tc>
      </w:tr>
      <w:tr w:rsidR="008E2B57" w:rsidRPr="008E2B57" w:rsidTr="00463739">
        <w:tc>
          <w:tcPr>
            <w:tcW w:w="11165" w:type="dxa"/>
            <w:gridSpan w:val="3"/>
          </w:tcPr>
          <w:p w:rsidR="008E2B57" w:rsidRPr="008E2B57" w:rsidRDefault="008E2B57" w:rsidP="008E2B57">
            <w:pPr>
              <w:jc w:val="center"/>
            </w:pPr>
            <w:r w:rsidRPr="008E2B57">
              <w:rPr>
                <w:b/>
                <w:bCs/>
                <w:color w:val="000000"/>
              </w:rPr>
              <w:t>Развивающая  предметно-пространственная  среда ДОУ</w:t>
            </w:r>
          </w:p>
        </w:tc>
      </w:tr>
      <w:tr w:rsidR="008E2B57" w:rsidRPr="008E2B57" w:rsidTr="00463739">
        <w:tc>
          <w:tcPr>
            <w:tcW w:w="2518" w:type="dxa"/>
          </w:tcPr>
          <w:p w:rsidR="008E2B57" w:rsidRPr="008E2B57" w:rsidRDefault="008E2B57" w:rsidP="008E2B57">
            <w:pPr>
              <w:jc w:val="center"/>
            </w:pPr>
            <w:r w:rsidRPr="008E2B57">
              <w:t>Медицинский  кабинет</w:t>
            </w:r>
          </w:p>
          <w:p w:rsidR="008E2B57" w:rsidRPr="008E2B57" w:rsidRDefault="008E2B57" w:rsidP="008E2B57">
            <w:pPr>
              <w:jc w:val="center"/>
            </w:pPr>
          </w:p>
        </w:tc>
        <w:tc>
          <w:tcPr>
            <w:tcW w:w="3544" w:type="dxa"/>
          </w:tcPr>
          <w:p w:rsidR="008E2B57" w:rsidRPr="008E2B57" w:rsidRDefault="008E2B57" w:rsidP="008E2B57">
            <w:r w:rsidRPr="008E2B57">
              <w:t>-Осмотр детей, консультации  медсестры, врачей;</w:t>
            </w:r>
          </w:p>
          <w:p w:rsidR="008E2B57" w:rsidRPr="008E2B57" w:rsidRDefault="008E2B57" w:rsidP="008E2B57">
            <w:r w:rsidRPr="008E2B57">
              <w:t>Консультативно-просветительская  работа с родителями и сотрудниками ДОУ</w:t>
            </w:r>
          </w:p>
        </w:tc>
        <w:tc>
          <w:tcPr>
            <w:tcW w:w="5103" w:type="dxa"/>
          </w:tcPr>
          <w:p w:rsidR="008E2B57" w:rsidRPr="008E2B57" w:rsidRDefault="008E2B57" w:rsidP="008E2B57">
            <w:r w:rsidRPr="008E2B57">
              <w:rPr>
                <w:lang w:val="en-US"/>
              </w:rPr>
              <w:t>-</w:t>
            </w:r>
            <w:r w:rsidRPr="008E2B57">
              <w:t>Медицинский  кабинет.</w:t>
            </w:r>
          </w:p>
        </w:tc>
      </w:tr>
      <w:tr w:rsidR="008E2B57" w:rsidRPr="008E2B57" w:rsidTr="00463739">
        <w:tc>
          <w:tcPr>
            <w:tcW w:w="2518" w:type="dxa"/>
          </w:tcPr>
          <w:p w:rsidR="008E2B57" w:rsidRPr="008E2B57" w:rsidRDefault="008E2B57" w:rsidP="008E2B57">
            <w:pPr>
              <w:jc w:val="center"/>
            </w:pPr>
            <w:r w:rsidRPr="008E2B57">
              <w:t>Коридоры ДОУ</w:t>
            </w:r>
          </w:p>
          <w:p w:rsidR="008E2B57" w:rsidRPr="008E2B57" w:rsidRDefault="008E2B57" w:rsidP="008E2B57">
            <w:pPr>
              <w:jc w:val="center"/>
            </w:pPr>
          </w:p>
        </w:tc>
        <w:tc>
          <w:tcPr>
            <w:tcW w:w="3544" w:type="dxa"/>
          </w:tcPr>
          <w:p w:rsidR="008E2B57" w:rsidRPr="008E2B57" w:rsidRDefault="008E2B57" w:rsidP="008E2B57">
            <w:r w:rsidRPr="008E2B57">
              <w:t>-Информационно-просветительская  работа  с  сотрудниками  ДОУ  и  родителями.</w:t>
            </w:r>
          </w:p>
        </w:tc>
        <w:tc>
          <w:tcPr>
            <w:tcW w:w="5103" w:type="dxa"/>
          </w:tcPr>
          <w:p w:rsidR="008E2B57" w:rsidRPr="008E2B57" w:rsidRDefault="008E2B57" w:rsidP="008E2B57">
            <w:r w:rsidRPr="008E2B57">
              <w:t>-Стенды для  родителей,  визитка  ДОУ.</w:t>
            </w:r>
          </w:p>
          <w:p w:rsidR="008E2B57" w:rsidRPr="008E2B57" w:rsidRDefault="008E2B57" w:rsidP="008E2B57">
            <w:r w:rsidRPr="008E2B57">
              <w:t>Стенды  для  сотрудников.</w:t>
            </w:r>
          </w:p>
        </w:tc>
      </w:tr>
      <w:tr w:rsidR="008E2B57" w:rsidRPr="008E2B57" w:rsidTr="00463739">
        <w:tc>
          <w:tcPr>
            <w:tcW w:w="2518" w:type="dxa"/>
          </w:tcPr>
          <w:p w:rsidR="008E2B57" w:rsidRPr="008E2B57" w:rsidRDefault="008E2B57" w:rsidP="008E2B57">
            <w:pPr>
              <w:jc w:val="center"/>
            </w:pPr>
            <w:r w:rsidRPr="008E2B57">
              <w:t>Участки</w:t>
            </w:r>
          </w:p>
          <w:p w:rsidR="008E2B57" w:rsidRPr="008E2B57" w:rsidRDefault="008E2B57" w:rsidP="008E2B57">
            <w:pPr>
              <w:jc w:val="center"/>
            </w:pPr>
          </w:p>
        </w:tc>
        <w:tc>
          <w:tcPr>
            <w:tcW w:w="3544" w:type="dxa"/>
          </w:tcPr>
          <w:p w:rsidR="008E2B57" w:rsidRPr="008E2B57" w:rsidRDefault="008E2B57" w:rsidP="008E2B57">
            <w:r w:rsidRPr="008E2B57">
              <w:t>-Прогулки, наблюдения;</w:t>
            </w:r>
          </w:p>
          <w:p w:rsidR="008E2B57" w:rsidRPr="008E2B57" w:rsidRDefault="008E2B57" w:rsidP="008E2B57">
            <w:r w:rsidRPr="008E2B57">
              <w:t>-Игровая  деятельность;</w:t>
            </w:r>
          </w:p>
          <w:p w:rsidR="008E2B57" w:rsidRPr="008E2B57" w:rsidRDefault="008E2B57" w:rsidP="008E2B57">
            <w:r w:rsidRPr="008E2B57">
              <w:t>-Самостоятельная  двигательная деятельность;</w:t>
            </w:r>
          </w:p>
          <w:p w:rsidR="008E2B57" w:rsidRPr="008E2B57" w:rsidRDefault="008E2B57" w:rsidP="008E2B57">
            <w:r w:rsidRPr="008E2B57">
              <w:rPr>
                <w:lang w:val="en-US"/>
              </w:rPr>
              <w:t>-</w:t>
            </w:r>
            <w:r w:rsidRPr="008E2B57">
              <w:t>Трудовая  деятельность.</w:t>
            </w:r>
          </w:p>
        </w:tc>
        <w:tc>
          <w:tcPr>
            <w:tcW w:w="5103" w:type="dxa"/>
          </w:tcPr>
          <w:p w:rsidR="008E2B57" w:rsidRPr="008E2B57" w:rsidRDefault="008E2B57" w:rsidP="008E2B57">
            <w:r w:rsidRPr="008E2B57">
              <w:t>-Прогулочные  площадки  для  детей  всех  возрастных  групп.</w:t>
            </w:r>
          </w:p>
          <w:p w:rsidR="008E2B57" w:rsidRPr="008E2B57" w:rsidRDefault="008E2B57" w:rsidP="008E2B57">
            <w:r w:rsidRPr="008E2B57">
              <w:t>-Игровое, функциональное,  и спортивное  оборудование.</w:t>
            </w:r>
          </w:p>
          <w:p w:rsidR="008E2B57" w:rsidRPr="008E2B57" w:rsidRDefault="008E2B57" w:rsidP="008E2B57">
            <w:r w:rsidRPr="008E2B57">
              <w:t>-Физкультурная площадка.</w:t>
            </w:r>
          </w:p>
          <w:p w:rsidR="008E2B57" w:rsidRPr="008E2B57" w:rsidRDefault="008E2B57" w:rsidP="008E2B57">
            <w:r w:rsidRPr="008E2B57">
              <w:t>-Дорожки  для  ознакомления  дошкольников  с правилами  дорожного  движения.</w:t>
            </w:r>
          </w:p>
          <w:p w:rsidR="008E2B57" w:rsidRPr="008E2B57" w:rsidRDefault="008E2B57" w:rsidP="008E2B57">
            <w:r w:rsidRPr="008E2B57">
              <w:rPr>
                <w:lang w:val="en-US"/>
              </w:rPr>
              <w:t>-</w:t>
            </w:r>
            <w:r w:rsidRPr="008E2B57">
              <w:t>Огород, цветники. Экологическая тропа.</w:t>
            </w:r>
          </w:p>
        </w:tc>
      </w:tr>
      <w:tr w:rsidR="008E2B57" w:rsidRPr="008E2B57" w:rsidTr="00463739">
        <w:tc>
          <w:tcPr>
            <w:tcW w:w="2518" w:type="dxa"/>
          </w:tcPr>
          <w:p w:rsidR="008E2B57" w:rsidRPr="008E2B57" w:rsidRDefault="008E2B57" w:rsidP="008E2B57">
            <w:pPr>
              <w:jc w:val="center"/>
            </w:pPr>
            <w:r w:rsidRPr="008E2B57">
              <w:t>Физкультурная площадка</w:t>
            </w:r>
          </w:p>
        </w:tc>
        <w:tc>
          <w:tcPr>
            <w:tcW w:w="3544" w:type="dxa"/>
          </w:tcPr>
          <w:p w:rsidR="008E2B57" w:rsidRPr="008E2B57" w:rsidRDefault="008E2B57" w:rsidP="008E2B57">
            <w:r w:rsidRPr="008E2B57">
              <w:t>-Организованная образовательная деятельность по физической культуре, спортивные игры, досуговые мероприятия, праздники</w:t>
            </w:r>
          </w:p>
        </w:tc>
        <w:tc>
          <w:tcPr>
            <w:tcW w:w="5103" w:type="dxa"/>
          </w:tcPr>
          <w:p w:rsidR="008E2B57" w:rsidRPr="008E2B57" w:rsidRDefault="008E2B57" w:rsidP="008E2B57">
            <w:r w:rsidRPr="008E2B57">
              <w:t>-Спортивное оборудование.</w:t>
            </w:r>
          </w:p>
          <w:p w:rsidR="008E2B57" w:rsidRPr="008E2B57" w:rsidRDefault="008E2B57" w:rsidP="008E2B57">
            <w:r w:rsidRPr="008E2B57">
              <w:t>Оборудование для спортивных игр.</w:t>
            </w:r>
          </w:p>
        </w:tc>
      </w:tr>
      <w:tr w:rsidR="008E2B57" w:rsidRPr="008E2B57" w:rsidTr="00463739">
        <w:tc>
          <w:tcPr>
            <w:tcW w:w="2518" w:type="dxa"/>
          </w:tcPr>
          <w:p w:rsidR="008E2B57" w:rsidRPr="008E2B57" w:rsidRDefault="008E2B57" w:rsidP="008E2B57">
            <w:pPr>
              <w:jc w:val="center"/>
            </w:pPr>
            <w:r w:rsidRPr="008E2B57">
              <w:t>Физкультурный и музыкальный зал</w:t>
            </w:r>
          </w:p>
        </w:tc>
        <w:tc>
          <w:tcPr>
            <w:tcW w:w="3544" w:type="dxa"/>
          </w:tcPr>
          <w:p w:rsidR="008E2B57" w:rsidRPr="008E2B57" w:rsidRDefault="008E2B57" w:rsidP="008E2B57">
            <w:r w:rsidRPr="008E2B57">
              <w:t>-Организованная образовательная деятельность по физической культуре, спортивные игры, досуговые мероприятия, праздники</w:t>
            </w:r>
          </w:p>
        </w:tc>
        <w:tc>
          <w:tcPr>
            <w:tcW w:w="5103" w:type="dxa"/>
          </w:tcPr>
          <w:p w:rsidR="008E2B57" w:rsidRPr="008E2B57" w:rsidRDefault="008E2B57" w:rsidP="008E2B57">
            <w:r w:rsidRPr="008E2B57">
              <w:t>- Организованная образовательная деятельность по физической культуре, спортивные игры, досуговые мероприятия, праздники</w:t>
            </w:r>
          </w:p>
        </w:tc>
      </w:tr>
    </w:tbl>
    <w:p w:rsidR="008E2B57" w:rsidRPr="008E2B57" w:rsidRDefault="008E2B57" w:rsidP="008E2B57">
      <w:pPr>
        <w:jc w:val="both"/>
        <w:rPr>
          <w:rFonts w:ascii="Arial" w:hAnsi="Arial" w:cs="Arial"/>
          <w:b/>
          <w:sz w:val="25"/>
          <w:szCs w:val="25"/>
        </w:rPr>
      </w:pPr>
    </w:p>
    <w:p w:rsidR="008E2B57" w:rsidRPr="008E2B57" w:rsidRDefault="008E2B57" w:rsidP="008E2B57">
      <w:pPr>
        <w:jc w:val="both"/>
        <w:rPr>
          <w:rFonts w:eastAsia="Calibri"/>
          <w:lang w:eastAsia="en-US"/>
        </w:rPr>
      </w:pPr>
      <w:r w:rsidRPr="008E2B57">
        <w:rPr>
          <w:rFonts w:eastAsia="Calibri"/>
          <w:lang w:eastAsia="en-US"/>
        </w:rPr>
        <w:t xml:space="preserve">      Для реализации требований Программы и ФГОС ДО пространство группы разделено на центры активности, оснащенных большим количеством развивающих материалов (книги, игрушки, материалы для творчества, развивающее оборудование и пр.).</w:t>
      </w:r>
    </w:p>
    <w:p w:rsidR="008E2B57" w:rsidRPr="008E2B57" w:rsidRDefault="008E2B57" w:rsidP="008E2B57">
      <w:pPr>
        <w:jc w:val="both"/>
        <w:rPr>
          <w:rFonts w:eastAsia="Calibri"/>
          <w:lang w:eastAsia="en-US"/>
        </w:rPr>
      </w:pPr>
      <w:r w:rsidRPr="008E2B57">
        <w:rPr>
          <w:rFonts w:eastAsia="Calibri"/>
          <w:lang w:eastAsia="en-US"/>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w:t>
      </w:r>
    </w:p>
    <w:p w:rsidR="008E2B57" w:rsidRPr="008E2B57" w:rsidRDefault="008E2B57" w:rsidP="008E2B57">
      <w:pPr>
        <w:jc w:val="both"/>
        <w:rPr>
          <w:rFonts w:eastAsia="Calibri"/>
          <w:lang w:eastAsia="en-US"/>
        </w:rPr>
      </w:pPr>
      <w:r w:rsidRPr="008E2B57">
        <w:rPr>
          <w:rFonts w:eastAsia="Calibri"/>
          <w:lang w:eastAsia="en-US"/>
        </w:rPr>
        <w:t>Количество и организация Центров варьируется в зависимости от возраста детей, размера и конфигурации  помещения, возможностей ДОУ.</w:t>
      </w:r>
    </w:p>
    <w:p w:rsidR="008E2B57" w:rsidRPr="008E2B57" w:rsidRDefault="008E2B57" w:rsidP="008E2B57">
      <w:pPr>
        <w:jc w:val="both"/>
        <w:rPr>
          <w:rFonts w:ascii="Arial" w:hAnsi="Arial" w:cs="Arial"/>
          <w:b/>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7711"/>
      </w:tblGrid>
      <w:tr w:rsidR="008E2B57" w:rsidRPr="008E2B57" w:rsidTr="00463739">
        <w:tc>
          <w:tcPr>
            <w:tcW w:w="3085" w:type="dxa"/>
            <w:shd w:val="clear" w:color="auto" w:fill="auto"/>
          </w:tcPr>
          <w:p w:rsidR="008E2B57" w:rsidRPr="008E2B57" w:rsidRDefault="008E2B57" w:rsidP="008E2B57">
            <w:pPr>
              <w:jc w:val="center"/>
              <w:rPr>
                <w:b/>
              </w:rPr>
            </w:pPr>
            <w:r w:rsidRPr="008E2B57">
              <w:rPr>
                <w:b/>
              </w:rPr>
              <w:t>Центры активности</w:t>
            </w:r>
          </w:p>
        </w:tc>
        <w:tc>
          <w:tcPr>
            <w:tcW w:w="8363" w:type="dxa"/>
            <w:shd w:val="clear" w:color="auto" w:fill="auto"/>
          </w:tcPr>
          <w:p w:rsidR="008E2B57" w:rsidRPr="008E2B57" w:rsidRDefault="008E2B57" w:rsidP="008E2B57">
            <w:pPr>
              <w:jc w:val="center"/>
              <w:rPr>
                <w:b/>
              </w:rPr>
            </w:pPr>
            <w:r w:rsidRPr="008E2B57">
              <w:rPr>
                <w:b/>
              </w:rPr>
              <w:t>Оснащение</w:t>
            </w:r>
          </w:p>
        </w:tc>
      </w:tr>
      <w:tr w:rsidR="008E2B57" w:rsidRPr="008E2B57" w:rsidTr="00463739">
        <w:tc>
          <w:tcPr>
            <w:tcW w:w="3085" w:type="dxa"/>
            <w:shd w:val="clear" w:color="auto" w:fill="auto"/>
          </w:tcPr>
          <w:p w:rsidR="008E2B57" w:rsidRPr="008E2B57" w:rsidRDefault="008E2B57" w:rsidP="008E2B57">
            <w:r w:rsidRPr="008E2B57">
              <w:t>Центр строительства</w:t>
            </w:r>
          </w:p>
        </w:tc>
        <w:tc>
          <w:tcPr>
            <w:tcW w:w="8363" w:type="dxa"/>
            <w:shd w:val="clear" w:color="auto" w:fill="auto"/>
          </w:tcPr>
          <w:p w:rsidR="008E2B57" w:rsidRPr="008E2B57" w:rsidRDefault="008E2B57" w:rsidP="008E2B57">
            <w:pPr>
              <w:rPr>
                <w:rFonts w:eastAsia="Calibri"/>
                <w:lang w:eastAsia="en-US"/>
              </w:rPr>
            </w:pPr>
            <w:r w:rsidRPr="008E2B57">
              <w:rPr>
                <w:rFonts w:eastAsia="Calibri"/>
                <w:lang w:eastAsia="en-US"/>
              </w:rPr>
              <w:t>-Открытые  стеллажи для хранения материалов</w:t>
            </w:r>
          </w:p>
          <w:p w:rsidR="008E2B57" w:rsidRPr="008E2B57" w:rsidRDefault="008E2B57" w:rsidP="008E2B57">
            <w:pPr>
              <w:rPr>
                <w:rFonts w:eastAsia="Calibri"/>
                <w:lang w:eastAsia="en-US"/>
              </w:rPr>
            </w:pPr>
            <w:r w:rsidRPr="008E2B57">
              <w:rPr>
                <w:rFonts w:eastAsia="Calibri"/>
                <w:lang w:eastAsia="en-US"/>
              </w:rPr>
              <w:t xml:space="preserve"> -Палас  на пол</w:t>
            </w:r>
          </w:p>
          <w:p w:rsidR="008E2B57" w:rsidRPr="008E2B57" w:rsidRDefault="008E2B57" w:rsidP="008E2B57">
            <w:r w:rsidRPr="008E2B57">
              <w:t>-Настольный строительный материал;</w:t>
            </w:r>
          </w:p>
          <w:p w:rsidR="008E2B57" w:rsidRPr="008E2B57" w:rsidRDefault="008E2B57" w:rsidP="008E2B57">
            <w:r w:rsidRPr="008E2B57">
              <w:t xml:space="preserve">-Пластмассовые конструкторы (младший возраст- с крупными деталями); </w:t>
            </w:r>
          </w:p>
          <w:p w:rsidR="008E2B57" w:rsidRPr="008E2B57" w:rsidRDefault="008E2B57" w:rsidP="008E2B57">
            <w:r w:rsidRPr="008E2B57">
              <w:t>-Схемы и модели для всех видов конструкторов – старший возраст;</w:t>
            </w:r>
          </w:p>
          <w:p w:rsidR="008E2B57" w:rsidRPr="008E2B57" w:rsidRDefault="008E2B57" w:rsidP="008E2B57">
            <w:r w:rsidRPr="008E2B57">
              <w:t xml:space="preserve">-Мягкие строительно- игровые модули- младший возраст; </w:t>
            </w:r>
          </w:p>
          <w:p w:rsidR="008E2B57" w:rsidRPr="008E2B57" w:rsidRDefault="008E2B57" w:rsidP="008E2B57">
            <w:r w:rsidRPr="008E2B57">
              <w:t xml:space="preserve">-Транспортные  игрушки; </w:t>
            </w:r>
          </w:p>
          <w:p w:rsidR="008E2B57" w:rsidRPr="008E2B57" w:rsidRDefault="008E2B57" w:rsidP="008E2B57">
            <w:pPr>
              <w:rPr>
                <w:sz w:val="22"/>
                <w:szCs w:val="22"/>
              </w:rPr>
            </w:pPr>
            <w:r w:rsidRPr="008E2B57">
              <w:t>-Схемы, иллюстрации  отдельных  построек (мосты, дома, корабли, самолёт и  др.).</w:t>
            </w:r>
          </w:p>
        </w:tc>
      </w:tr>
      <w:tr w:rsidR="008E2B57" w:rsidRPr="008E2B57" w:rsidTr="00463739">
        <w:tc>
          <w:tcPr>
            <w:tcW w:w="3085" w:type="dxa"/>
            <w:shd w:val="clear" w:color="auto" w:fill="auto"/>
          </w:tcPr>
          <w:p w:rsidR="008E2B57" w:rsidRPr="008E2B57" w:rsidRDefault="008E2B57" w:rsidP="008E2B57">
            <w:r w:rsidRPr="008E2B57">
              <w:t>Центр для сюжетно-ролевых игр</w:t>
            </w:r>
          </w:p>
        </w:tc>
        <w:tc>
          <w:tcPr>
            <w:tcW w:w="8363" w:type="dxa"/>
            <w:shd w:val="clear" w:color="auto" w:fill="auto"/>
          </w:tcPr>
          <w:p w:rsidR="008E2B57" w:rsidRPr="008E2B57" w:rsidRDefault="008E2B57" w:rsidP="008E2B57">
            <w:pPr>
              <w:rPr>
                <w:rFonts w:eastAsia="Calibri"/>
                <w:u w:val="single"/>
                <w:lang w:eastAsia="en-US"/>
              </w:rPr>
            </w:pPr>
            <w:r w:rsidRPr="008E2B57">
              <w:rPr>
                <w:rFonts w:eastAsia="Calibri"/>
                <w:u w:val="single"/>
                <w:lang w:eastAsia="en-US"/>
              </w:rPr>
              <w:t>Для  игры в семью:</w:t>
            </w:r>
          </w:p>
          <w:p w:rsidR="008E2B57" w:rsidRPr="008E2B57" w:rsidRDefault="008E2B57" w:rsidP="008E2B57">
            <w:pPr>
              <w:rPr>
                <w:rFonts w:eastAsia="Calibri"/>
                <w:lang w:eastAsia="en-US"/>
              </w:rPr>
            </w:pPr>
            <w:r w:rsidRPr="008E2B57">
              <w:rPr>
                <w:rFonts w:eastAsia="Calibri"/>
                <w:lang w:eastAsia="en-US"/>
              </w:rPr>
              <w:t>-Куклы младенцы и аксессуары для них (одеяльце, соска, бутылочки и пр.)</w:t>
            </w:r>
          </w:p>
          <w:p w:rsidR="008E2B57" w:rsidRPr="008E2B57" w:rsidRDefault="008E2B57" w:rsidP="008E2B57">
            <w:pPr>
              <w:rPr>
                <w:rFonts w:eastAsia="Calibri"/>
                <w:lang w:eastAsia="en-US"/>
              </w:rPr>
            </w:pPr>
            <w:r w:rsidRPr="008E2B57">
              <w:rPr>
                <w:rFonts w:eastAsia="Calibri"/>
                <w:lang w:eastAsia="en-US"/>
              </w:rPr>
              <w:t>-Куклы в одежде (мальчик и девочка)</w:t>
            </w:r>
          </w:p>
          <w:p w:rsidR="008E2B57" w:rsidRPr="008E2B57" w:rsidRDefault="008E2B57" w:rsidP="008E2B57">
            <w:pPr>
              <w:rPr>
                <w:rFonts w:eastAsia="Calibri"/>
                <w:lang w:eastAsia="en-US"/>
              </w:rPr>
            </w:pPr>
            <w:r w:rsidRPr="008E2B57">
              <w:rPr>
                <w:rFonts w:eastAsia="Calibri"/>
                <w:lang w:eastAsia="en-US"/>
              </w:rPr>
              <w:t xml:space="preserve">-Кукольная мебель, соразмерная росту ребенка: столик со стульями, плита, холодильник, кровать для куклы, шкафчик; дополнительно: </w:t>
            </w:r>
          </w:p>
          <w:p w:rsidR="008E2B57" w:rsidRPr="008E2B57" w:rsidRDefault="008E2B57" w:rsidP="008E2B57">
            <w:pPr>
              <w:rPr>
                <w:rFonts w:eastAsia="Calibri"/>
                <w:lang w:eastAsia="en-US"/>
              </w:rPr>
            </w:pPr>
            <w:r w:rsidRPr="008E2B57">
              <w:rPr>
                <w:rFonts w:eastAsia="Calibri"/>
                <w:lang w:eastAsia="en-US"/>
              </w:rPr>
              <w:t>-Коляски</w:t>
            </w:r>
          </w:p>
          <w:p w:rsidR="008E2B57" w:rsidRPr="008E2B57" w:rsidRDefault="008E2B57" w:rsidP="008E2B57">
            <w:pPr>
              <w:rPr>
                <w:rFonts w:eastAsia="Calibri"/>
                <w:lang w:eastAsia="en-US"/>
              </w:rPr>
            </w:pPr>
            <w:r w:rsidRPr="008E2B57">
              <w:rPr>
                <w:rFonts w:eastAsia="Calibri"/>
                <w:lang w:eastAsia="en-US"/>
              </w:rPr>
              <w:t>-Одежда  для кукол (для зимы и для лета)</w:t>
            </w:r>
          </w:p>
          <w:p w:rsidR="008E2B57" w:rsidRPr="008E2B57" w:rsidRDefault="008E2B57" w:rsidP="008E2B57">
            <w:pPr>
              <w:rPr>
                <w:rFonts w:eastAsia="Calibri"/>
                <w:lang w:eastAsia="en-US"/>
              </w:rPr>
            </w:pPr>
            <w:r w:rsidRPr="008E2B57">
              <w:rPr>
                <w:rFonts w:eastAsia="Calibri"/>
                <w:lang w:eastAsia="en-US"/>
              </w:rPr>
              <w:t>-Кукольная посуда (кастрюли и сковородки, тарелки, чашки, ложки и прочее), игрушечная еда</w:t>
            </w:r>
          </w:p>
          <w:p w:rsidR="008E2B57" w:rsidRPr="008E2B57" w:rsidRDefault="008E2B57" w:rsidP="008E2B57">
            <w:r w:rsidRPr="008E2B57">
              <w:t>-</w:t>
            </w:r>
            <w:r w:rsidRPr="008E2B57">
              <w:rPr>
                <w:u w:val="single"/>
              </w:rPr>
              <w:t>Атрибутика для с-р игр по возрасту детей</w:t>
            </w:r>
            <w:r w:rsidRPr="008E2B57">
              <w:t xml:space="preserve"> («Семья», «Больница», «Магазин», «Школа», «Парикмахерская», «Почта», «Армия», «Космонавты», «Библиотека», «Ателье»)</w:t>
            </w:r>
          </w:p>
          <w:p w:rsidR="008E2B57" w:rsidRPr="008E2B57" w:rsidRDefault="008E2B57" w:rsidP="008E2B57">
            <w:pPr>
              <w:rPr>
                <w:rFonts w:ascii="Verdana" w:eastAsia="Verdana" w:hAnsi="Verdana"/>
                <w:sz w:val="18"/>
                <w:szCs w:val="22"/>
                <w:lang w:eastAsia="en-US"/>
              </w:rPr>
            </w:pPr>
            <w:r w:rsidRPr="008E2B57">
              <w:t>-Предметы- заместители.</w:t>
            </w:r>
          </w:p>
        </w:tc>
      </w:tr>
      <w:tr w:rsidR="008E2B57" w:rsidRPr="008E2B57" w:rsidTr="00463739">
        <w:tc>
          <w:tcPr>
            <w:tcW w:w="3085" w:type="dxa"/>
            <w:shd w:val="clear" w:color="auto" w:fill="auto"/>
          </w:tcPr>
          <w:p w:rsidR="008E2B57" w:rsidRPr="008E2B57" w:rsidRDefault="008E2B57" w:rsidP="008E2B57">
            <w:r w:rsidRPr="008E2B57">
              <w:t>Центр для театрализованных (драматических игр)</w:t>
            </w:r>
          </w:p>
        </w:tc>
        <w:tc>
          <w:tcPr>
            <w:tcW w:w="8363" w:type="dxa"/>
            <w:shd w:val="clear" w:color="auto" w:fill="auto"/>
          </w:tcPr>
          <w:p w:rsidR="008E2B57" w:rsidRPr="008E2B57" w:rsidRDefault="008E2B57" w:rsidP="008E2B57">
            <w:pPr>
              <w:rPr>
                <w:rFonts w:eastAsia="Calibri"/>
                <w:u w:val="single"/>
                <w:lang w:eastAsia="en-US"/>
              </w:rPr>
            </w:pPr>
            <w:r w:rsidRPr="008E2B57">
              <w:rPr>
                <w:rFonts w:eastAsia="Calibri"/>
                <w:u w:val="single"/>
                <w:lang w:eastAsia="en-US"/>
              </w:rPr>
              <w:t xml:space="preserve">Оснащение </w:t>
            </w:r>
            <w:r w:rsidRPr="008E2B57">
              <w:rPr>
                <w:rFonts w:eastAsia="Calibri"/>
                <w:spacing w:val="9"/>
                <w:u w:val="single"/>
                <w:lang w:eastAsia="en-US"/>
              </w:rPr>
              <w:t xml:space="preserve"> </w:t>
            </w:r>
            <w:r w:rsidRPr="008E2B57">
              <w:rPr>
                <w:rFonts w:eastAsia="Calibri"/>
                <w:u w:val="single"/>
                <w:lang w:eastAsia="en-US"/>
              </w:rPr>
              <w:t>для</w:t>
            </w:r>
            <w:r w:rsidRPr="008E2B57">
              <w:rPr>
                <w:rFonts w:eastAsia="Calibri"/>
                <w:spacing w:val="10"/>
                <w:u w:val="single"/>
                <w:lang w:eastAsia="en-US"/>
              </w:rPr>
              <w:t xml:space="preserve"> </w:t>
            </w:r>
            <w:r w:rsidRPr="008E2B57">
              <w:rPr>
                <w:rFonts w:eastAsia="Calibri"/>
                <w:u w:val="single"/>
                <w:lang w:eastAsia="en-US"/>
              </w:rPr>
              <w:t>игр-драматизаций</w:t>
            </w:r>
            <w:r w:rsidRPr="008E2B57">
              <w:rPr>
                <w:rFonts w:eastAsia="Calibri"/>
                <w:spacing w:val="9"/>
                <w:u w:val="single"/>
                <w:lang w:eastAsia="en-US"/>
              </w:rPr>
              <w:t xml:space="preserve"> </w:t>
            </w:r>
            <w:r w:rsidRPr="008E2B57">
              <w:rPr>
                <w:rFonts w:eastAsia="Calibri"/>
                <w:u w:val="single"/>
                <w:lang w:eastAsia="en-US"/>
              </w:rPr>
              <w:t xml:space="preserve">(театрализованных </w:t>
            </w:r>
            <w:r w:rsidRPr="008E2B57">
              <w:rPr>
                <w:rFonts w:eastAsia="Calibri"/>
                <w:spacing w:val="-59"/>
                <w:u w:val="single"/>
                <w:lang w:eastAsia="en-US"/>
              </w:rPr>
              <w:t xml:space="preserve"> </w:t>
            </w:r>
            <w:r w:rsidRPr="008E2B57">
              <w:rPr>
                <w:rFonts w:eastAsia="Calibri"/>
                <w:u w:val="single"/>
                <w:lang w:eastAsia="en-US"/>
              </w:rPr>
              <w:t>представлений)</w:t>
            </w:r>
          </w:p>
          <w:p w:rsidR="008E2B57" w:rsidRPr="008E2B57" w:rsidRDefault="008E2B57" w:rsidP="008E2B57">
            <w:pPr>
              <w:rPr>
                <w:rFonts w:eastAsia="Calibri"/>
                <w:lang w:eastAsia="en-US"/>
              </w:rPr>
            </w:pPr>
            <w:r w:rsidRPr="008E2B57">
              <w:rPr>
                <w:rFonts w:eastAsia="Calibri"/>
                <w:lang w:eastAsia="en-US"/>
              </w:rPr>
              <w:t>Большая складная ширма</w:t>
            </w:r>
          </w:p>
          <w:p w:rsidR="008E2B57" w:rsidRPr="008E2B57" w:rsidRDefault="008E2B57" w:rsidP="008E2B57">
            <w:pPr>
              <w:rPr>
                <w:rFonts w:eastAsia="Calibri"/>
                <w:lang w:eastAsia="en-US"/>
              </w:rPr>
            </w:pPr>
            <w:r w:rsidRPr="008E2B57">
              <w:rPr>
                <w:rFonts w:eastAsia="Calibri"/>
                <w:lang w:eastAsia="en-US"/>
              </w:rPr>
              <w:t>Стойка-вешалка для костюмов</w:t>
            </w:r>
          </w:p>
          <w:p w:rsidR="008E2B57" w:rsidRPr="008E2B57" w:rsidRDefault="008E2B57" w:rsidP="008E2B57">
            <w:pPr>
              <w:rPr>
                <w:rFonts w:eastAsia="Calibri"/>
                <w:lang w:eastAsia="en-US"/>
              </w:rPr>
            </w:pPr>
            <w:r w:rsidRPr="008E2B57">
              <w:rPr>
                <w:rFonts w:eastAsia="Calibri"/>
                <w:lang w:eastAsia="en-US"/>
              </w:rPr>
              <w:t>Костюмы, маски, атрибуты для постановки (разыгрывания) двух-трех сказок, соответствующих возрасту детей</w:t>
            </w:r>
          </w:p>
          <w:p w:rsidR="008E2B57" w:rsidRPr="008E2B57" w:rsidRDefault="008E2B57" w:rsidP="008E2B57">
            <w:pPr>
              <w:rPr>
                <w:rFonts w:eastAsia="Calibri"/>
                <w:lang w:eastAsia="en-US"/>
              </w:rPr>
            </w:pPr>
            <w:r w:rsidRPr="008E2B57">
              <w:rPr>
                <w:rFonts w:eastAsia="Calibri"/>
                <w:lang w:eastAsia="en-US"/>
              </w:rPr>
              <w:t>атрибуты для ряженья — элементы костюмов (шляпы, шарфы, юбки, сумки, бусы и прочее)</w:t>
            </w:r>
          </w:p>
          <w:p w:rsidR="008E2B57" w:rsidRPr="008E2B57" w:rsidRDefault="008E2B57" w:rsidP="008E2B57">
            <w:pPr>
              <w:rPr>
                <w:rFonts w:eastAsia="Calibri"/>
                <w:lang w:eastAsia="en-US"/>
              </w:rPr>
            </w:pPr>
            <w:r w:rsidRPr="008E2B57">
              <w:rPr>
                <w:rFonts w:eastAsia="Calibri"/>
                <w:lang w:eastAsia="en-US"/>
              </w:rPr>
              <w:t>атрибуты в соответствии с содержанием имитационных и хороводных игр: маски животных диких и домашних (взрослых и детенышей), маски сказочных персонажей</w:t>
            </w:r>
          </w:p>
          <w:p w:rsidR="008E2B57" w:rsidRPr="008E2B57" w:rsidRDefault="008E2B57" w:rsidP="008E2B57">
            <w:pPr>
              <w:rPr>
                <w:rFonts w:eastAsia="Calibri"/>
                <w:u w:val="single"/>
                <w:lang w:eastAsia="en-US"/>
              </w:rPr>
            </w:pPr>
            <w:r w:rsidRPr="008E2B57">
              <w:rPr>
                <w:rFonts w:eastAsia="Calibri"/>
                <w:u w:val="single"/>
                <w:lang w:eastAsia="en-US"/>
              </w:rPr>
              <w:t>Оснащение   для малых форм театрализованных представлений</w:t>
            </w:r>
            <w:r w:rsidRPr="008E2B57">
              <w:rPr>
                <w:rFonts w:eastAsia="Calibri"/>
                <w:spacing w:val="-60"/>
                <w:u w:val="single"/>
                <w:lang w:eastAsia="en-US"/>
              </w:rPr>
              <w:t xml:space="preserve"> </w:t>
            </w:r>
            <w:r w:rsidRPr="008E2B57">
              <w:rPr>
                <w:rFonts w:eastAsia="Calibri"/>
                <w:spacing w:val="-1"/>
                <w:u w:val="single"/>
                <w:lang w:eastAsia="en-US"/>
              </w:rPr>
              <w:t>(кукольный</w:t>
            </w:r>
            <w:r w:rsidRPr="008E2B57">
              <w:rPr>
                <w:rFonts w:eastAsia="Calibri"/>
                <w:spacing w:val="-15"/>
                <w:u w:val="single"/>
                <w:lang w:eastAsia="en-US"/>
              </w:rPr>
              <w:t xml:space="preserve"> </w:t>
            </w:r>
            <w:r w:rsidRPr="008E2B57">
              <w:rPr>
                <w:rFonts w:eastAsia="Calibri"/>
                <w:spacing w:val="-1"/>
                <w:u w:val="single"/>
                <w:lang w:eastAsia="en-US"/>
              </w:rPr>
              <w:t>театр,</w:t>
            </w:r>
            <w:r w:rsidRPr="008E2B57">
              <w:rPr>
                <w:rFonts w:eastAsia="Calibri"/>
                <w:spacing w:val="-15"/>
                <w:u w:val="single"/>
                <w:lang w:eastAsia="en-US"/>
              </w:rPr>
              <w:t xml:space="preserve"> </w:t>
            </w:r>
            <w:r w:rsidRPr="008E2B57">
              <w:rPr>
                <w:rFonts w:eastAsia="Calibri"/>
                <w:spacing w:val="-1"/>
                <w:u w:val="single"/>
                <w:lang w:eastAsia="en-US"/>
              </w:rPr>
              <w:t>настольный</w:t>
            </w:r>
            <w:r w:rsidRPr="008E2B57">
              <w:rPr>
                <w:rFonts w:eastAsia="Calibri"/>
                <w:spacing w:val="-15"/>
                <w:u w:val="single"/>
                <w:lang w:eastAsia="en-US"/>
              </w:rPr>
              <w:t xml:space="preserve"> </w:t>
            </w:r>
            <w:r w:rsidRPr="008E2B57">
              <w:rPr>
                <w:rFonts w:eastAsia="Calibri"/>
                <w:spacing w:val="-1"/>
                <w:u w:val="single"/>
                <w:lang w:eastAsia="en-US"/>
              </w:rPr>
              <w:t>театр</w:t>
            </w:r>
            <w:r w:rsidRPr="008E2B57">
              <w:rPr>
                <w:rFonts w:eastAsia="Calibri"/>
                <w:spacing w:val="-15"/>
                <w:u w:val="single"/>
                <w:lang w:eastAsia="en-US"/>
              </w:rPr>
              <w:t xml:space="preserve"> </w:t>
            </w:r>
            <w:r w:rsidRPr="008E2B57">
              <w:rPr>
                <w:rFonts w:eastAsia="Calibri"/>
                <w:spacing w:val="-1"/>
                <w:u w:val="single"/>
                <w:lang w:eastAsia="en-US"/>
              </w:rPr>
              <w:t>и</w:t>
            </w:r>
            <w:r w:rsidRPr="008E2B57">
              <w:rPr>
                <w:rFonts w:eastAsia="Calibri"/>
                <w:spacing w:val="-15"/>
                <w:u w:val="single"/>
                <w:lang w:eastAsia="en-US"/>
              </w:rPr>
              <w:t xml:space="preserve"> </w:t>
            </w:r>
            <w:r w:rsidRPr="008E2B57">
              <w:rPr>
                <w:rFonts w:eastAsia="Calibri"/>
                <w:spacing w:val="-1"/>
                <w:u w:val="single"/>
                <w:lang w:eastAsia="en-US"/>
              </w:rPr>
              <w:t>прочее)</w:t>
            </w:r>
          </w:p>
          <w:p w:rsidR="008E2B57" w:rsidRPr="008E2B57" w:rsidRDefault="008E2B57" w:rsidP="008E2B57">
            <w:pPr>
              <w:rPr>
                <w:rFonts w:eastAsia="Calibri"/>
                <w:lang w:eastAsia="en-US"/>
              </w:rPr>
            </w:pPr>
            <w:r w:rsidRPr="008E2B57">
              <w:rPr>
                <w:rFonts w:eastAsia="Calibri"/>
                <w:lang w:eastAsia="en-US"/>
              </w:rPr>
              <w:t>Маленькая ширма для настольного театра</w:t>
            </w:r>
          </w:p>
          <w:p w:rsidR="008E2B57" w:rsidRPr="008E2B57" w:rsidRDefault="008E2B57" w:rsidP="008E2B57">
            <w:pPr>
              <w:rPr>
                <w:rFonts w:eastAsia="Calibri"/>
                <w:lang w:eastAsia="en-US"/>
              </w:rPr>
            </w:pPr>
            <w:r w:rsidRPr="008E2B57">
              <w:rPr>
                <w:rFonts w:eastAsia="Calibri"/>
                <w:lang w:eastAsia="en-US"/>
              </w:rPr>
              <w:t>атрибуты и наборы готовых игрушек (фигурки мелкого и среднего размера) элементов декораций настольного театра</w:t>
            </w:r>
          </w:p>
          <w:p w:rsidR="008E2B57" w:rsidRPr="008E2B57" w:rsidRDefault="008E2B57" w:rsidP="008E2B57">
            <w:pPr>
              <w:rPr>
                <w:rFonts w:eastAsia="Calibri"/>
                <w:lang w:eastAsia="en-US"/>
              </w:rPr>
            </w:pPr>
            <w:r w:rsidRPr="008E2B57">
              <w:rPr>
                <w:rFonts w:eastAsia="Calibri"/>
                <w:lang w:eastAsia="en-US"/>
              </w:rPr>
              <w:t xml:space="preserve">набор атрибутов,соразмерные руке взрослого (для показа детям) или </w:t>
            </w:r>
            <w:r w:rsidRPr="008E2B57">
              <w:rPr>
                <w:rFonts w:eastAsia="Calibri"/>
                <w:lang w:eastAsia="en-US"/>
              </w:rPr>
              <w:lastRenderedPageBreak/>
              <w:t>ребенка (перчаточные или пальчиковые)</w:t>
            </w:r>
          </w:p>
          <w:p w:rsidR="008E2B57" w:rsidRPr="008E2B57" w:rsidRDefault="008E2B57" w:rsidP="008E2B57">
            <w:pPr>
              <w:rPr>
                <w:rFonts w:ascii="Calibri" w:hAnsi="Calibri"/>
                <w:sz w:val="22"/>
                <w:szCs w:val="22"/>
              </w:rPr>
            </w:pPr>
            <w:r w:rsidRPr="008E2B57">
              <w:rPr>
                <w:rFonts w:eastAsia="Calibri"/>
                <w:lang w:eastAsia="en-US"/>
              </w:rPr>
              <w:t>Куклы и атрибуты для пальчикового театра</w:t>
            </w:r>
          </w:p>
        </w:tc>
      </w:tr>
      <w:tr w:rsidR="008E2B57" w:rsidRPr="008E2B57" w:rsidTr="00463739">
        <w:tc>
          <w:tcPr>
            <w:tcW w:w="3085" w:type="dxa"/>
            <w:shd w:val="clear" w:color="auto" w:fill="auto"/>
          </w:tcPr>
          <w:p w:rsidR="008E2B57" w:rsidRPr="008E2B57" w:rsidRDefault="008E2B57" w:rsidP="008E2B57">
            <w:r w:rsidRPr="008E2B57">
              <w:lastRenderedPageBreak/>
              <w:t>Центр музыки</w:t>
            </w:r>
          </w:p>
        </w:tc>
        <w:tc>
          <w:tcPr>
            <w:tcW w:w="8363" w:type="dxa"/>
            <w:shd w:val="clear" w:color="auto" w:fill="auto"/>
          </w:tcPr>
          <w:p w:rsidR="008E2B57" w:rsidRPr="008E2B57" w:rsidRDefault="008E2B57" w:rsidP="008E2B57">
            <w:pPr>
              <w:rPr>
                <w:rFonts w:eastAsia="Calibri"/>
                <w:lang w:eastAsia="en-US"/>
              </w:rPr>
            </w:pPr>
            <w:r w:rsidRPr="008E2B57">
              <w:rPr>
                <w:rFonts w:eastAsia="Calibri"/>
                <w:w w:val="85"/>
                <w:lang w:eastAsia="en-US"/>
              </w:rPr>
              <w:t xml:space="preserve">- </w:t>
            </w:r>
            <w:r w:rsidRPr="008E2B57">
              <w:rPr>
                <w:rFonts w:eastAsia="Calibri"/>
                <w:lang w:eastAsia="en-US"/>
              </w:rPr>
              <w:t>Детские музыкальные инструменты (шумовые, струнные, ударные, клавишные)</w:t>
            </w:r>
          </w:p>
          <w:p w:rsidR="008E2B57" w:rsidRPr="008E2B57" w:rsidRDefault="008E2B57" w:rsidP="008E2B57">
            <w:r w:rsidRPr="008E2B57">
              <w:t>-Портреты композиторов (старший возраст);</w:t>
            </w:r>
          </w:p>
          <w:p w:rsidR="008E2B57" w:rsidRPr="008E2B57" w:rsidRDefault="008E2B57" w:rsidP="008E2B57">
            <w:r w:rsidRPr="008E2B57">
              <w:t>-Набор аудиозаписей;</w:t>
            </w:r>
          </w:p>
          <w:p w:rsidR="008E2B57" w:rsidRPr="008E2B57" w:rsidRDefault="008E2B57" w:rsidP="008E2B57">
            <w:r w:rsidRPr="008E2B57">
              <w:t>-Музыкальные игрушки (озвученные, не озвученные);</w:t>
            </w:r>
          </w:p>
          <w:p w:rsidR="008E2B57" w:rsidRPr="008E2B57" w:rsidRDefault="008E2B57" w:rsidP="008E2B57">
            <w:r w:rsidRPr="008E2B57">
              <w:t>-Игрушки- самоделки;</w:t>
            </w:r>
          </w:p>
          <w:p w:rsidR="008E2B57" w:rsidRPr="008E2B57" w:rsidRDefault="008E2B57" w:rsidP="008E2B57">
            <w:r w:rsidRPr="008E2B57">
              <w:t>-Музыкально- дидактические игры;</w:t>
            </w:r>
          </w:p>
          <w:p w:rsidR="008E2B57" w:rsidRPr="008E2B57" w:rsidRDefault="008E2B57" w:rsidP="008E2B57">
            <w:pPr>
              <w:rPr>
                <w:rFonts w:ascii="Calibri" w:hAnsi="Calibri"/>
                <w:sz w:val="22"/>
                <w:szCs w:val="22"/>
              </w:rPr>
            </w:pPr>
            <w:r w:rsidRPr="008E2B57">
              <w:t>-Музыкально- дидактические пособия.</w:t>
            </w:r>
          </w:p>
        </w:tc>
      </w:tr>
      <w:tr w:rsidR="008E2B57" w:rsidRPr="008E2B57" w:rsidTr="00463739">
        <w:tc>
          <w:tcPr>
            <w:tcW w:w="3085" w:type="dxa"/>
            <w:shd w:val="clear" w:color="auto" w:fill="auto"/>
          </w:tcPr>
          <w:p w:rsidR="008E2B57" w:rsidRPr="008E2B57" w:rsidRDefault="008E2B57" w:rsidP="008E2B57">
            <w:r w:rsidRPr="008E2B57">
              <w:t>Центр изобразительного искусства</w:t>
            </w:r>
          </w:p>
        </w:tc>
        <w:tc>
          <w:tcPr>
            <w:tcW w:w="8363" w:type="dxa"/>
            <w:shd w:val="clear" w:color="auto" w:fill="auto"/>
          </w:tcPr>
          <w:p w:rsidR="008E2B57" w:rsidRPr="008E2B57" w:rsidRDefault="008E2B57" w:rsidP="008E2B57">
            <w:pPr>
              <w:rPr>
                <w:rFonts w:eastAsia="Calibri"/>
                <w:lang w:eastAsia="en-US"/>
              </w:rPr>
            </w:pPr>
            <w:r w:rsidRPr="008E2B57">
              <w:rPr>
                <w:rFonts w:eastAsia="Calibri"/>
                <w:lang w:eastAsia="en-US"/>
              </w:rPr>
              <w:t xml:space="preserve">Оборудование </w:t>
            </w:r>
          </w:p>
          <w:p w:rsidR="008E2B57" w:rsidRPr="008E2B57" w:rsidRDefault="008E2B57" w:rsidP="008E2B57">
            <w:pPr>
              <w:rPr>
                <w:rFonts w:eastAsia="Calibri"/>
                <w:lang w:eastAsia="en-US"/>
              </w:rPr>
            </w:pPr>
            <w:r w:rsidRPr="008E2B57">
              <w:rPr>
                <w:rFonts w:eastAsia="Calibri"/>
                <w:lang w:eastAsia="en-US"/>
              </w:rPr>
              <w:t>Стол (1-2)</w:t>
            </w:r>
          </w:p>
          <w:p w:rsidR="008E2B57" w:rsidRPr="008E2B57" w:rsidRDefault="008E2B57" w:rsidP="008E2B57">
            <w:pPr>
              <w:rPr>
                <w:rFonts w:eastAsia="Calibri"/>
                <w:lang w:eastAsia="en-US"/>
              </w:rPr>
            </w:pPr>
            <w:r w:rsidRPr="008E2B57">
              <w:rPr>
                <w:rFonts w:eastAsia="Calibri"/>
                <w:lang w:eastAsia="en-US"/>
              </w:rPr>
              <w:t>Стулья (2-4)</w:t>
            </w:r>
          </w:p>
          <w:p w:rsidR="008E2B57" w:rsidRPr="008E2B57" w:rsidRDefault="008E2B57" w:rsidP="008E2B57">
            <w:pPr>
              <w:rPr>
                <w:rFonts w:eastAsia="Calibri"/>
                <w:lang w:eastAsia="en-US"/>
              </w:rPr>
            </w:pPr>
            <w:r w:rsidRPr="008E2B57">
              <w:rPr>
                <w:rFonts w:eastAsia="Calibri"/>
                <w:lang w:eastAsia="en-US"/>
              </w:rPr>
              <w:t>Мольберт</w:t>
            </w:r>
          </w:p>
          <w:p w:rsidR="008E2B57" w:rsidRPr="008E2B57" w:rsidRDefault="008E2B57" w:rsidP="008E2B57">
            <w:pPr>
              <w:rPr>
                <w:rFonts w:eastAsia="Calibri"/>
                <w:lang w:eastAsia="en-US"/>
              </w:rPr>
            </w:pPr>
            <w:r w:rsidRPr="008E2B57">
              <w:rPr>
                <w:rFonts w:eastAsia="Calibri"/>
                <w:lang w:eastAsia="en-US"/>
              </w:rPr>
              <w:t>Рабочие халаты или фартуки</w:t>
            </w:r>
          </w:p>
          <w:p w:rsidR="008E2B57" w:rsidRPr="008E2B57" w:rsidRDefault="008E2B57" w:rsidP="008E2B57">
            <w:pPr>
              <w:rPr>
                <w:rFonts w:eastAsia="Calibri"/>
                <w:u w:val="single"/>
                <w:lang w:eastAsia="en-US"/>
              </w:rPr>
            </w:pPr>
            <w:r w:rsidRPr="008E2B57">
              <w:rPr>
                <w:rFonts w:eastAsia="Calibri"/>
                <w:u w:val="single"/>
                <w:lang w:eastAsia="en-US"/>
              </w:rPr>
              <w:t>Материалы  все для рисования:</w:t>
            </w:r>
          </w:p>
          <w:p w:rsidR="008E2B57" w:rsidRPr="008E2B57" w:rsidRDefault="008E2B57" w:rsidP="008E2B57">
            <w:pPr>
              <w:rPr>
                <w:rFonts w:eastAsia="Calibri"/>
                <w:lang w:eastAsia="en-US"/>
              </w:rPr>
            </w:pPr>
            <w:r w:rsidRPr="008E2B57">
              <w:rPr>
                <w:rFonts w:eastAsia="Calibri"/>
                <w:lang w:eastAsia="en-US"/>
              </w:rPr>
              <w:t>Бумага и картон разных размеров и разных цветов</w:t>
            </w:r>
          </w:p>
          <w:p w:rsidR="008E2B57" w:rsidRPr="008E2B57" w:rsidRDefault="008E2B57" w:rsidP="008E2B57">
            <w:pPr>
              <w:rPr>
                <w:rFonts w:eastAsia="Calibri"/>
                <w:lang w:eastAsia="en-US"/>
              </w:rPr>
            </w:pPr>
            <w:r w:rsidRPr="008E2B57">
              <w:rPr>
                <w:rFonts w:eastAsia="Calibri"/>
                <w:lang w:eastAsia="en-US"/>
              </w:rPr>
              <w:t>альбомы для рисования</w:t>
            </w:r>
          </w:p>
          <w:p w:rsidR="008E2B57" w:rsidRPr="008E2B57" w:rsidRDefault="008E2B57" w:rsidP="008E2B57">
            <w:pPr>
              <w:rPr>
                <w:rFonts w:eastAsia="Calibri"/>
                <w:lang w:eastAsia="en-US"/>
              </w:rPr>
            </w:pPr>
            <w:r w:rsidRPr="008E2B57">
              <w:rPr>
                <w:rFonts w:eastAsia="Calibri"/>
                <w:lang w:eastAsia="en-US"/>
              </w:rPr>
              <w:t>Бумага для акварели</w:t>
            </w:r>
          </w:p>
          <w:p w:rsidR="008E2B57" w:rsidRPr="008E2B57" w:rsidRDefault="008E2B57" w:rsidP="008E2B57">
            <w:pPr>
              <w:rPr>
                <w:rFonts w:eastAsia="Calibri"/>
                <w:lang w:eastAsia="en-US"/>
              </w:rPr>
            </w:pPr>
            <w:r w:rsidRPr="008E2B57">
              <w:rPr>
                <w:rFonts w:eastAsia="Calibri"/>
                <w:lang w:eastAsia="en-US"/>
              </w:rPr>
              <w:t>восковые мелки, пастель</w:t>
            </w:r>
          </w:p>
          <w:p w:rsidR="008E2B57" w:rsidRPr="008E2B57" w:rsidRDefault="008E2B57" w:rsidP="008E2B57">
            <w:pPr>
              <w:rPr>
                <w:rFonts w:eastAsia="Calibri"/>
                <w:lang w:eastAsia="en-US"/>
              </w:rPr>
            </w:pPr>
            <w:r w:rsidRPr="008E2B57">
              <w:rPr>
                <w:rFonts w:eastAsia="Calibri"/>
                <w:lang w:eastAsia="en-US"/>
              </w:rPr>
              <w:t>Простые и цветные карандаши</w:t>
            </w:r>
          </w:p>
          <w:p w:rsidR="008E2B57" w:rsidRPr="008E2B57" w:rsidRDefault="008E2B57" w:rsidP="008E2B57">
            <w:pPr>
              <w:rPr>
                <w:rFonts w:eastAsia="Calibri"/>
                <w:lang w:eastAsia="en-US"/>
              </w:rPr>
            </w:pPr>
            <w:r w:rsidRPr="008E2B57">
              <w:rPr>
                <w:rFonts w:eastAsia="Calibri"/>
                <w:lang w:eastAsia="en-US"/>
              </w:rPr>
              <w:t>Маркеры, фломастеры (смываемые, на водной основе)</w:t>
            </w:r>
          </w:p>
          <w:p w:rsidR="008E2B57" w:rsidRPr="008E2B57" w:rsidRDefault="008E2B57" w:rsidP="008E2B57">
            <w:pPr>
              <w:rPr>
                <w:rFonts w:eastAsia="Calibri"/>
                <w:lang w:eastAsia="en-US"/>
              </w:rPr>
            </w:pPr>
            <w:r w:rsidRPr="008E2B57">
              <w:rPr>
                <w:rFonts w:eastAsia="Calibri"/>
                <w:lang w:eastAsia="en-US"/>
              </w:rPr>
              <w:t>Краски акварельные и гуашевые</w:t>
            </w:r>
          </w:p>
          <w:p w:rsidR="008E2B57" w:rsidRPr="008E2B57" w:rsidRDefault="008E2B57" w:rsidP="008E2B57">
            <w:pPr>
              <w:rPr>
                <w:rFonts w:eastAsia="Calibri"/>
                <w:lang w:eastAsia="en-US"/>
              </w:rPr>
            </w:pPr>
            <w:r w:rsidRPr="008E2B57">
              <w:rPr>
                <w:rFonts w:eastAsia="Calibri"/>
                <w:lang w:eastAsia="en-US"/>
              </w:rPr>
              <w:t>Кисти круглые и плоские</w:t>
            </w:r>
          </w:p>
          <w:p w:rsidR="008E2B57" w:rsidRPr="008E2B57" w:rsidRDefault="008E2B57" w:rsidP="008E2B57">
            <w:pPr>
              <w:rPr>
                <w:rFonts w:eastAsia="Calibri"/>
                <w:lang w:eastAsia="en-US"/>
              </w:rPr>
            </w:pPr>
            <w:r w:rsidRPr="008E2B57">
              <w:rPr>
                <w:rFonts w:eastAsia="Calibri"/>
                <w:lang w:eastAsia="en-US"/>
              </w:rPr>
              <w:t>Палитры, стаканчики для воды, подставка для кистей</w:t>
            </w:r>
          </w:p>
          <w:p w:rsidR="008E2B57" w:rsidRPr="008E2B57" w:rsidRDefault="008E2B57" w:rsidP="008E2B57">
            <w:pPr>
              <w:rPr>
                <w:rFonts w:eastAsia="Calibri"/>
                <w:lang w:eastAsia="en-US"/>
              </w:rPr>
            </w:pPr>
            <w:r w:rsidRPr="008E2B57">
              <w:rPr>
                <w:rFonts w:eastAsia="Calibri"/>
                <w:lang w:eastAsia="en-US"/>
              </w:rPr>
              <w:t>Печатки, линейки, трафареты</w:t>
            </w:r>
          </w:p>
          <w:p w:rsidR="008E2B57" w:rsidRPr="008E2B57" w:rsidRDefault="008E2B57" w:rsidP="008E2B57">
            <w:pPr>
              <w:rPr>
                <w:rFonts w:eastAsia="Calibri"/>
                <w:lang w:eastAsia="en-US"/>
              </w:rPr>
            </w:pPr>
            <w:r w:rsidRPr="008E2B57">
              <w:rPr>
                <w:rFonts w:eastAsia="Calibri"/>
                <w:lang w:eastAsia="en-US"/>
              </w:rPr>
              <w:t>Губка, ластик, салфетки, тряпочка для кисти</w:t>
            </w:r>
          </w:p>
          <w:p w:rsidR="008E2B57" w:rsidRPr="008E2B57" w:rsidRDefault="008E2B57" w:rsidP="008E2B57">
            <w:pPr>
              <w:rPr>
                <w:rFonts w:eastAsia="Calibri"/>
                <w:u w:val="single"/>
                <w:lang w:eastAsia="en-US"/>
              </w:rPr>
            </w:pPr>
            <w:r w:rsidRPr="008E2B57">
              <w:rPr>
                <w:rFonts w:eastAsia="Calibri"/>
                <w:u w:val="single"/>
                <w:lang w:eastAsia="en-US"/>
              </w:rPr>
              <w:t>Все  для лепки:</w:t>
            </w:r>
          </w:p>
          <w:p w:rsidR="008E2B57" w:rsidRPr="008E2B57" w:rsidRDefault="008E2B57" w:rsidP="008E2B57">
            <w:pPr>
              <w:rPr>
                <w:rFonts w:eastAsia="Calibri"/>
                <w:lang w:eastAsia="en-US"/>
              </w:rPr>
            </w:pPr>
            <w:r w:rsidRPr="008E2B57">
              <w:rPr>
                <w:rFonts w:eastAsia="Calibri"/>
                <w:lang w:eastAsia="en-US"/>
              </w:rPr>
              <w:t>Пластилин, глина, масса для лепки</w:t>
            </w:r>
          </w:p>
          <w:p w:rsidR="008E2B57" w:rsidRPr="008E2B57" w:rsidRDefault="008E2B57" w:rsidP="008E2B57">
            <w:pPr>
              <w:rPr>
                <w:rFonts w:eastAsia="Calibri"/>
                <w:lang w:eastAsia="en-US"/>
              </w:rPr>
            </w:pPr>
            <w:r w:rsidRPr="008E2B57">
              <w:rPr>
                <w:rFonts w:eastAsia="Calibri"/>
                <w:lang w:eastAsia="en-US"/>
              </w:rPr>
              <w:t>Доски для лепки</w:t>
            </w:r>
          </w:p>
          <w:p w:rsidR="008E2B57" w:rsidRPr="008E2B57" w:rsidRDefault="008E2B57" w:rsidP="008E2B57">
            <w:pPr>
              <w:rPr>
                <w:rFonts w:eastAsia="Calibri"/>
                <w:u w:val="single"/>
                <w:lang w:eastAsia="en-US"/>
              </w:rPr>
            </w:pPr>
            <w:r w:rsidRPr="008E2B57">
              <w:rPr>
                <w:rFonts w:eastAsia="Calibri"/>
                <w:u w:val="single"/>
                <w:lang w:eastAsia="en-US"/>
              </w:rPr>
              <w:t>Все  для поделок и аппликации:</w:t>
            </w:r>
          </w:p>
          <w:p w:rsidR="008E2B57" w:rsidRPr="008E2B57" w:rsidRDefault="008E2B57" w:rsidP="008E2B57">
            <w:pPr>
              <w:rPr>
                <w:rFonts w:eastAsia="Calibri"/>
                <w:lang w:eastAsia="en-US"/>
              </w:rPr>
            </w:pPr>
            <w:r w:rsidRPr="008E2B57">
              <w:rPr>
                <w:rFonts w:eastAsia="Calibri"/>
                <w:lang w:eastAsia="en-US"/>
              </w:rPr>
              <w:t>Бумага и картон для поделок разных цветов и фактуры</w:t>
            </w:r>
          </w:p>
          <w:p w:rsidR="008E2B57" w:rsidRPr="008E2B57" w:rsidRDefault="008E2B57" w:rsidP="008E2B57">
            <w:pPr>
              <w:rPr>
                <w:rFonts w:eastAsia="Calibri"/>
                <w:lang w:eastAsia="en-US"/>
              </w:rPr>
            </w:pPr>
            <w:r w:rsidRPr="008E2B57">
              <w:rPr>
                <w:rFonts w:eastAsia="Calibri"/>
                <w:lang w:eastAsia="en-US"/>
              </w:rPr>
              <w:t>Материалы для коллажей (не менее 3 типов)</w:t>
            </w:r>
          </w:p>
          <w:p w:rsidR="008E2B57" w:rsidRPr="008E2B57" w:rsidRDefault="008E2B57" w:rsidP="008E2B57">
            <w:pPr>
              <w:rPr>
                <w:rFonts w:eastAsia="Calibri"/>
                <w:lang w:eastAsia="en-US"/>
              </w:rPr>
            </w:pPr>
            <w:r w:rsidRPr="008E2B57">
              <w:rPr>
                <w:rFonts w:eastAsia="Calibri"/>
                <w:lang w:eastAsia="en-US"/>
              </w:rPr>
              <w:t>ножницы с тупыми концами</w:t>
            </w:r>
          </w:p>
          <w:p w:rsidR="008E2B57" w:rsidRPr="008E2B57" w:rsidRDefault="008E2B57" w:rsidP="008E2B57">
            <w:pPr>
              <w:rPr>
                <w:rFonts w:eastAsia="Calibri"/>
                <w:lang w:eastAsia="en-US"/>
              </w:rPr>
            </w:pPr>
            <w:r w:rsidRPr="008E2B57">
              <w:rPr>
                <w:rFonts w:eastAsia="Calibri"/>
                <w:lang w:eastAsia="en-US"/>
              </w:rPr>
              <w:t>Клей-карандаш</w:t>
            </w:r>
          </w:p>
          <w:p w:rsidR="008E2B57" w:rsidRPr="008E2B57" w:rsidRDefault="008E2B57" w:rsidP="008E2B57">
            <w:pPr>
              <w:rPr>
                <w:rFonts w:eastAsia="Calibri"/>
                <w:lang w:eastAsia="en-US"/>
              </w:rPr>
            </w:pPr>
            <w:r w:rsidRPr="008E2B57">
              <w:rPr>
                <w:rFonts w:eastAsia="Calibri"/>
                <w:lang w:eastAsia="en-US"/>
              </w:rPr>
              <w:t>Природный материал</w:t>
            </w:r>
          </w:p>
          <w:p w:rsidR="008E2B57" w:rsidRPr="008E2B57" w:rsidRDefault="008E2B57" w:rsidP="008E2B57">
            <w:pPr>
              <w:rPr>
                <w:rFonts w:eastAsia="Calibri"/>
                <w:lang w:eastAsia="en-US"/>
              </w:rPr>
            </w:pPr>
            <w:r w:rsidRPr="008E2B57">
              <w:rPr>
                <w:rFonts w:eastAsia="Calibri"/>
                <w:lang w:eastAsia="en-US"/>
              </w:rPr>
              <w:t>Материалы вторичного использования</w:t>
            </w:r>
          </w:p>
        </w:tc>
      </w:tr>
      <w:tr w:rsidR="008E2B57" w:rsidRPr="008E2B57" w:rsidTr="00463739">
        <w:tc>
          <w:tcPr>
            <w:tcW w:w="3085" w:type="dxa"/>
            <w:shd w:val="clear" w:color="auto" w:fill="auto"/>
          </w:tcPr>
          <w:p w:rsidR="008E2B57" w:rsidRPr="008E2B57" w:rsidRDefault="008E2B57" w:rsidP="008E2B57">
            <w:r w:rsidRPr="008E2B57">
              <w:t>Центр мелкой моторики</w:t>
            </w:r>
          </w:p>
        </w:tc>
        <w:tc>
          <w:tcPr>
            <w:tcW w:w="8363" w:type="dxa"/>
            <w:shd w:val="clear" w:color="auto" w:fill="auto"/>
          </w:tcPr>
          <w:p w:rsidR="008E2B57" w:rsidRPr="008E2B57" w:rsidRDefault="008E2B57" w:rsidP="008E2B57">
            <w:pPr>
              <w:rPr>
                <w:rFonts w:eastAsia="Calibri"/>
                <w:u w:val="single"/>
                <w:lang w:eastAsia="en-US"/>
              </w:rPr>
            </w:pPr>
            <w:r w:rsidRPr="008E2B57">
              <w:rPr>
                <w:rFonts w:eastAsia="Calibri"/>
                <w:u w:val="single"/>
                <w:lang w:eastAsia="en-US"/>
              </w:rPr>
              <w:t>Материалы</w:t>
            </w:r>
          </w:p>
          <w:p w:rsidR="008E2B57" w:rsidRPr="008E2B57" w:rsidRDefault="008E2B57" w:rsidP="008E2B57">
            <w:pPr>
              <w:rPr>
                <w:rFonts w:eastAsia="Calibri"/>
                <w:lang w:eastAsia="en-US"/>
              </w:rPr>
            </w:pPr>
            <w:r w:rsidRPr="008E2B57">
              <w:rPr>
                <w:rFonts w:eastAsia="Calibri"/>
                <w:lang w:eastAsia="en-US"/>
              </w:rPr>
              <w:t>игра «Собери бусы»</w:t>
            </w:r>
          </w:p>
          <w:p w:rsidR="008E2B57" w:rsidRPr="008E2B57" w:rsidRDefault="008E2B57" w:rsidP="008E2B57">
            <w:pPr>
              <w:rPr>
                <w:rFonts w:eastAsia="Calibri"/>
                <w:lang w:eastAsia="en-US"/>
              </w:rPr>
            </w:pPr>
            <w:r w:rsidRPr="008E2B57">
              <w:rPr>
                <w:rFonts w:eastAsia="Calibri"/>
                <w:lang w:eastAsia="en-US"/>
              </w:rPr>
              <w:t>Детская мозаика</w:t>
            </w:r>
          </w:p>
          <w:p w:rsidR="008E2B57" w:rsidRPr="008E2B57" w:rsidRDefault="008E2B57" w:rsidP="008E2B57">
            <w:pPr>
              <w:rPr>
                <w:rFonts w:eastAsia="Calibri"/>
                <w:lang w:eastAsia="en-US"/>
              </w:rPr>
            </w:pPr>
            <w:r w:rsidRPr="008E2B57">
              <w:rPr>
                <w:rFonts w:eastAsia="Calibri"/>
                <w:lang w:eastAsia="en-US"/>
              </w:rPr>
              <w:t>Игрушки  с действиями: нанизывающиеся (башенки, пирамидки, бусы и др.)</w:t>
            </w:r>
            <w:r w:rsidRPr="008E2B57">
              <w:rPr>
                <w:rFonts w:ascii="Calibri" w:eastAsia="Calibri" w:hAnsi="Calibri"/>
                <w:spacing w:val="-51"/>
                <w:w w:val="85"/>
                <w:sz w:val="22"/>
                <w:szCs w:val="22"/>
                <w:lang w:eastAsia="en-US"/>
              </w:rPr>
              <w:t xml:space="preserve"> </w:t>
            </w:r>
          </w:p>
          <w:p w:rsidR="008E2B57" w:rsidRPr="008E2B57" w:rsidRDefault="008E2B57" w:rsidP="008E2B57">
            <w:pPr>
              <w:rPr>
                <w:rFonts w:eastAsia="Calibri"/>
                <w:lang w:eastAsia="en-US"/>
              </w:rPr>
            </w:pPr>
            <w:r w:rsidRPr="008E2B57">
              <w:rPr>
                <w:rFonts w:eastAsia="Calibri"/>
                <w:lang w:eastAsia="en-US"/>
              </w:rPr>
              <w:t xml:space="preserve">Бизиборды </w:t>
            </w:r>
          </w:p>
        </w:tc>
      </w:tr>
      <w:tr w:rsidR="008E2B57" w:rsidRPr="008E2B57" w:rsidTr="00463739">
        <w:tc>
          <w:tcPr>
            <w:tcW w:w="3085" w:type="dxa"/>
            <w:shd w:val="clear" w:color="auto" w:fill="auto"/>
          </w:tcPr>
          <w:p w:rsidR="008E2B57" w:rsidRPr="008E2B57" w:rsidRDefault="008E2B57" w:rsidP="008E2B57">
            <w:r w:rsidRPr="008E2B57">
              <w:t>Центр конструирования из деталей (среднего и мелкого размера)</w:t>
            </w:r>
          </w:p>
        </w:tc>
        <w:tc>
          <w:tcPr>
            <w:tcW w:w="8363" w:type="dxa"/>
            <w:shd w:val="clear" w:color="auto" w:fill="auto"/>
          </w:tcPr>
          <w:p w:rsidR="008E2B57" w:rsidRPr="008E2B57" w:rsidRDefault="008E2B57" w:rsidP="008E2B57">
            <w:pPr>
              <w:rPr>
                <w:rFonts w:eastAsia="Calibri"/>
                <w:lang w:eastAsia="en-US"/>
              </w:rPr>
            </w:pPr>
            <w:r w:rsidRPr="008E2B57">
              <w:rPr>
                <w:rFonts w:eastAsia="Calibri"/>
                <w:lang w:eastAsia="en-US"/>
              </w:rPr>
              <w:t>Материалы</w:t>
            </w:r>
          </w:p>
          <w:p w:rsidR="008E2B57" w:rsidRPr="008E2B57" w:rsidRDefault="008E2B57" w:rsidP="008E2B57">
            <w:pPr>
              <w:rPr>
                <w:rFonts w:eastAsia="Calibri"/>
                <w:lang w:eastAsia="en-US"/>
              </w:rPr>
            </w:pPr>
            <w:r w:rsidRPr="008E2B57">
              <w:rPr>
                <w:rFonts w:eastAsia="Calibri"/>
                <w:lang w:eastAsia="en-US"/>
              </w:rPr>
              <w:t>наборы конструкторов типа «Lego» (с человеческими фигурками)</w:t>
            </w:r>
          </w:p>
          <w:p w:rsidR="008E2B57" w:rsidRPr="008E2B57" w:rsidRDefault="008E2B57" w:rsidP="008E2B57">
            <w:pPr>
              <w:rPr>
                <w:rFonts w:eastAsia="Calibri"/>
                <w:lang w:eastAsia="en-US"/>
              </w:rPr>
            </w:pPr>
            <w:r w:rsidRPr="008E2B57">
              <w:rPr>
                <w:rFonts w:eastAsia="Calibri"/>
                <w:lang w:eastAsia="en-US"/>
              </w:rPr>
              <w:t>наборы среднего и мелкого конструктора, имеющие основные детали: кубики, кирпичики, призмы, конусы</w:t>
            </w:r>
          </w:p>
          <w:p w:rsidR="008E2B57" w:rsidRPr="008E2B57" w:rsidRDefault="008E2B57" w:rsidP="008E2B57">
            <w:pPr>
              <w:rPr>
                <w:rFonts w:ascii="Calibri" w:hAnsi="Calibri"/>
                <w:sz w:val="22"/>
                <w:szCs w:val="22"/>
              </w:rPr>
            </w:pPr>
            <w:r w:rsidRPr="008E2B57">
              <w:rPr>
                <w:rFonts w:eastAsia="Calibri"/>
                <w:lang w:eastAsia="en-US"/>
              </w:rPr>
              <w:t>Другие настольные конструкторы</w:t>
            </w:r>
          </w:p>
        </w:tc>
      </w:tr>
      <w:tr w:rsidR="008E2B57" w:rsidRPr="008E2B57" w:rsidTr="00463739">
        <w:tc>
          <w:tcPr>
            <w:tcW w:w="3085" w:type="dxa"/>
            <w:shd w:val="clear" w:color="auto" w:fill="auto"/>
          </w:tcPr>
          <w:p w:rsidR="008E2B57" w:rsidRPr="008E2B57" w:rsidRDefault="008E2B57" w:rsidP="008E2B57">
            <w:pPr>
              <w:rPr>
                <w:rFonts w:eastAsia="Calibri"/>
                <w:lang w:eastAsia="en-US"/>
              </w:rPr>
            </w:pPr>
            <w:r w:rsidRPr="008E2B57">
              <w:rPr>
                <w:rFonts w:eastAsia="Calibri"/>
                <w:lang w:eastAsia="en-US"/>
              </w:rPr>
              <w:t>Центр настольных игр</w:t>
            </w:r>
          </w:p>
        </w:tc>
        <w:tc>
          <w:tcPr>
            <w:tcW w:w="8363" w:type="dxa"/>
            <w:shd w:val="clear" w:color="auto" w:fill="auto"/>
          </w:tcPr>
          <w:p w:rsidR="008E2B57" w:rsidRPr="008E2B57" w:rsidRDefault="008E2B57" w:rsidP="008E2B57">
            <w:pPr>
              <w:rPr>
                <w:rFonts w:eastAsia="Calibri"/>
                <w:lang w:eastAsia="en-US"/>
              </w:rPr>
            </w:pPr>
            <w:r w:rsidRPr="008E2B57">
              <w:rPr>
                <w:rFonts w:eastAsia="Calibri"/>
                <w:lang w:eastAsia="en-US"/>
              </w:rPr>
              <w:t>Материалы</w:t>
            </w:r>
          </w:p>
          <w:p w:rsidR="008E2B57" w:rsidRPr="008E2B57" w:rsidRDefault="008E2B57" w:rsidP="008E2B57">
            <w:pPr>
              <w:rPr>
                <w:rFonts w:eastAsia="Calibri"/>
                <w:lang w:eastAsia="en-US"/>
              </w:rPr>
            </w:pPr>
            <w:r w:rsidRPr="008E2B57">
              <w:rPr>
                <w:rFonts w:eastAsia="Calibri"/>
                <w:lang w:eastAsia="en-US"/>
              </w:rPr>
              <w:t>Разрезные картинки</w:t>
            </w:r>
          </w:p>
          <w:p w:rsidR="008E2B57" w:rsidRPr="008E2B57" w:rsidRDefault="008E2B57" w:rsidP="008E2B57">
            <w:pPr>
              <w:rPr>
                <w:rFonts w:eastAsia="Calibri"/>
                <w:lang w:eastAsia="en-US"/>
              </w:rPr>
            </w:pPr>
            <w:r w:rsidRPr="008E2B57">
              <w:rPr>
                <w:rFonts w:eastAsia="Calibri"/>
                <w:lang w:eastAsia="en-US"/>
              </w:rPr>
              <w:t>Пазлы</w:t>
            </w:r>
          </w:p>
          <w:p w:rsidR="008E2B57" w:rsidRPr="008E2B57" w:rsidRDefault="008E2B57" w:rsidP="008E2B57">
            <w:pPr>
              <w:rPr>
                <w:rFonts w:eastAsia="Calibri"/>
                <w:lang w:eastAsia="en-US"/>
              </w:rPr>
            </w:pPr>
            <w:r w:rsidRPr="008E2B57">
              <w:rPr>
                <w:rFonts w:eastAsia="Calibri"/>
                <w:lang w:eastAsia="en-US"/>
              </w:rPr>
              <w:t>Наборы кубиков</w:t>
            </w:r>
          </w:p>
          <w:p w:rsidR="008E2B57" w:rsidRPr="008E2B57" w:rsidRDefault="008E2B57" w:rsidP="008E2B57">
            <w:pPr>
              <w:rPr>
                <w:rFonts w:eastAsia="Calibri"/>
                <w:lang w:eastAsia="en-US"/>
              </w:rPr>
            </w:pPr>
            <w:r w:rsidRPr="008E2B57">
              <w:rPr>
                <w:rFonts w:eastAsia="Calibri"/>
                <w:lang w:eastAsia="en-US"/>
              </w:rPr>
              <w:t>Лото</w:t>
            </w:r>
          </w:p>
          <w:p w:rsidR="008E2B57" w:rsidRPr="008E2B57" w:rsidRDefault="008E2B57" w:rsidP="008E2B57">
            <w:pPr>
              <w:rPr>
                <w:rFonts w:eastAsia="Calibri"/>
                <w:lang w:eastAsia="en-US"/>
              </w:rPr>
            </w:pPr>
            <w:r w:rsidRPr="008E2B57">
              <w:rPr>
                <w:rFonts w:eastAsia="Calibri"/>
                <w:lang w:eastAsia="en-US"/>
              </w:rPr>
              <w:lastRenderedPageBreak/>
              <w:t>Домино</w:t>
            </w:r>
          </w:p>
          <w:p w:rsidR="008E2B57" w:rsidRPr="008E2B57" w:rsidRDefault="008E2B57" w:rsidP="008E2B57">
            <w:pPr>
              <w:rPr>
                <w:rFonts w:eastAsia="Calibri"/>
                <w:lang w:eastAsia="en-US"/>
              </w:rPr>
            </w:pPr>
            <w:r w:rsidRPr="008E2B57">
              <w:rPr>
                <w:rFonts w:eastAsia="Calibri"/>
                <w:lang w:eastAsia="en-US"/>
              </w:rPr>
              <w:t>Парные картинки</w:t>
            </w:r>
          </w:p>
          <w:p w:rsidR="008E2B57" w:rsidRPr="008E2B57" w:rsidRDefault="008E2B57" w:rsidP="008E2B57">
            <w:pPr>
              <w:rPr>
                <w:rFonts w:eastAsia="Calibri"/>
                <w:lang w:eastAsia="en-US"/>
              </w:rPr>
            </w:pPr>
            <w:r w:rsidRPr="008E2B57">
              <w:rPr>
                <w:rFonts w:eastAsia="Calibri"/>
                <w:lang w:eastAsia="en-US"/>
              </w:rPr>
              <w:t>Другие настольно-печатные игры с правилами (игры-ходилки и др.), соответствующие возрастным  возможностям детей</w:t>
            </w:r>
          </w:p>
          <w:p w:rsidR="008E2B57" w:rsidRPr="008E2B57" w:rsidRDefault="008E2B57" w:rsidP="008E2B57">
            <w:pPr>
              <w:rPr>
                <w:rFonts w:eastAsia="Calibri"/>
                <w:lang w:eastAsia="en-US"/>
              </w:rPr>
            </w:pPr>
            <w:r w:rsidRPr="008E2B57">
              <w:rPr>
                <w:rFonts w:eastAsia="Calibri"/>
                <w:lang w:eastAsia="en-US"/>
              </w:rPr>
              <w:t>Шашки, шахматы</w:t>
            </w:r>
          </w:p>
          <w:p w:rsidR="008E2B57" w:rsidRPr="008E2B57" w:rsidRDefault="008E2B57" w:rsidP="008E2B57">
            <w:pPr>
              <w:rPr>
                <w:rFonts w:eastAsia="Calibri"/>
                <w:lang w:eastAsia="en-US"/>
              </w:rPr>
            </w:pPr>
            <w:r w:rsidRPr="008E2B57">
              <w:rPr>
                <w:rFonts w:eastAsia="Calibri"/>
                <w:lang w:eastAsia="en-US"/>
              </w:rPr>
              <w:t>Игры-головоломки</w:t>
            </w:r>
          </w:p>
        </w:tc>
      </w:tr>
      <w:tr w:rsidR="008E2B57" w:rsidRPr="008E2B57" w:rsidTr="00463739">
        <w:tc>
          <w:tcPr>
            <w:tcW w:w="3085" w:type="dxa"/>
            <w:shd w:val="clear" w:color="auto" w:fill="auto"/>
          </w:tcPr>
          <w:p w:rsidR="008E2B57" w:rsidRPr="008E2B57" w:rsidRDefault="008E2B57" w:rsidP="008E2B57">
            <w:pPr>
              <w:rPr>
                <w:rFonts w:eastAsia="Calibri"/>
                <w:lang w:eastAsia="en-US"/>
              </w:rPr>
            </w:pPr>
            <w:r w:rsidRPr="008E2B57">
              <w:rPr>
                <w:rFonts w:eastAsia="Calibri"/>
                <w:lang w:eastAsia="en-US"/>
              </w:rPr>
              <w:lastRenderedPageBreak/>
              <w:t>Центр математики</w:t>
            </w:r>
          </w:p>
        </w:tc>
        <w:tc>
          <w:tcPr>
            <w:tcW w:w="8363" w:type="dxa"/>
            <w:shd w:val="clear" w:color="auto" w:fill="auto"/>
          </w:tcPr>
          <w:p w:rsidR="008E2B57" w:rsidRPr="008E2B57" w:rsidRDefault="008E2B57" w:rsidP="008E2B57">
            <w:pPr>
              <w:rPr>
                <w:rFonts w:eastAsia="Calibri"/>
                <w:lang w:eastAsia="en-US"/>
              </w:rPr>
            </w:pPr>
            <w:r w:rsidRPr="008E2B57">
              <w:rPr>
                <w:rFonts w:eastAsia="Calibri"/>
                <w:lang w:eastAsia="en-US"/>
              </w:rPr>
              <w:t>Материалы</w:t>
            </w:r>
          </w:p>
          <w:p w:rsidR="008E2B57" w:rsidRPr="008E2B57" w:rsidRDefault="008E2B57" w:rsidP="008E2B57">
            <w:pPr>
              <w:rPr>
                <w:rFonts w:eastAsia="Calibri"/>
                <w:lang w:eastAsia="en-US"/>
              </w:rPr>
            </w:pPr>
            <w:r w:rsidRPr="008E2B57">
              <w:rPr>
                <w:rFonts w:eastAsia="Calibri"/>
                <w:lang w:eastAsia="en-US"/>
              </w:rPr>
              <w:t>Разнообразный материал в открытых коробках, для измерения, взвешивания, сравнения по величине, форме. Коробки должны быть систематизированы и снабжены надписями и символами</w:t>
            </w:r>
          </w:p>
          <w:p w:rsidR="008E2B57" w:rsidRPr="008E2B57" w:rsidRDefault="008E2B57" w:rsidP="008E2B57">
            <w:pPr>
              <w:rPr>
                <w:rFonts w:eastAsia="Calibri"/>
                <w:lang w:eastAsia="en-US"/>
              </w:rPr>
            </w:pPr>
            <w:r w:rsidRPr="008E2B57">
              <w:rPr>
                <w:rFonts w:eastAsia="Calibri"/>
                <w:lang w:eastAsia="en-US"/>
              </w:rPr>
              <w:t>Счетный материал и разноцветные стаканчики для сортировки</w:t>
            </w:r>
          </w:p>
          <w:p w:rsidR="008E2B57" w:rsidRPr="008E2B57" w:rsidRDefault="008E2B57" w:rsidP="008E2B57">
            <w:pPr>
              <w:rPr>
                <w:rFonts w:eastAsia="Calibri"/>
                <w:lang w:eastAsia="en-US"/>
              </w:rPr>
            </w:pPr>
            <w:r w:rsidRPr="008E2B57">
              <w:rPr>
                <w:rFonts w:eastAsia="Calibri"/>
                <w:lang w:eastAsia="en-US"/>
              </w:rPr>
              <w:t>Головоломки (геометрические , «сложи узор», и др.)</w:t>
            </w:r>
          </w:p>
          <w:p w:rsidR="008E2B57" w:rsidRPr="008E2B57" w:rsidRDefault="008E2B57" w:rsidP="008E2B57">
            <w:pPr>
              <w:rPr>
                <w:rFonts w:eastAsia="Calibri"/>
                <w:lang w:eastAsia="en-US"/>
              </w:rPr>
            </w:pPr>
            <w:r w:rsidRPr="008E2B57">
              <w:rPr>
                <w:rFonts w:eastAsia="Calibri"/>
                <w:lang w:eastAsia="en-US"/>
              </w:rPr>
              <w:t>Счеты</w:t>
            </w:r>
          </w:p>
          <w:p w:rsidR="008E2B57" w:rsidRPr="008E2B57" w:rsidRDefault="008E2B57" w:rsidP="008E2B57">
            <w:pPr>
              <w:rPr>
                <w:rFonts w:eastAsia="Calibri"/>
                <w:lang w:eastAsia="en-US"/>
              </w:rPr>
            </w:pPr>
            <w:r w:rsidRPr="008E2B57">
              <w:rPr>
                <w:rFonts w:eastAsia="Calibri"/>
                <w:lang w:eastAsia="en-US"/>
              </w:rPr>
              <w:t>Весы с объектами для взвешивания и сравнения</w:t>
            </w:r>
          </w:p>
          <w:p w:rsidR="008E2B57" w:rsidRPr="008E2B57" w:rsidRDefault="008E2B57" w:rsidP="008E2B57">
            <w:pPr>
              <w:rPr>
                <w:rFonts w:eastAsia="Calibri"/>
                <w:lang w:eastAsia="en-US"/>
              </w:rPr>
            </w:pPr>
            <w:r w:rsidRPr="008E2B57">
              <w:rPr>
                <w:rFonts w:eastAsia="Calibri"/>
                <w:lang w:eastAsia="en-US"/>
              </w:rPr>
              <w:t>Линейки разной длины</w:t>
            </w:r>
          </w:p>
          <w:p w:rsidR="008E2B57" w:rsidRPr="008E2B57" w:rsidRDefault="008E2B57" w:rsidP="008E2B57">
            <w:pPr>
              <w:rPr>
                <w:rFonts w:eastAsia="Calibri"/>
                <w:lang w:eastAsia="en-US"/>
              </w:rPr>
            </w:pPr>
            <w:r w:rsidRPr="008E2B57">
              <w:rPr>
                <w:rFonts w:eastAsia="Calibri"/>
                <w:lang w:eastAsia="en-US"/>
              </w:rPr>
              <w:t>Измерительные рулетки разных видов</w:t>
            </w:r>
          </w:p>
          <w:p w:rsidR="008E2B57" w:rsidRPr="008E2B57" w:rsidRDefault="008E2B57" w:rsidP="008E2B57">
            <w:pPr>
              <w:rPr>
                <w:rFonts w:eastAsia="Calibri"/>
                <w:lang w:eastAsia="en-US"/>
              </w:rPr>
            </w:pPr>
            <w:r w:rsidRPr="008E2B57">
              <w:rPr>
                <w:rFonts w:eastAsia="Calibri"/>
                <w:lang w:eastAsia="en-US"/>
              </w:rPr>
              <w:t>Часы песочные</w:t>
            </w:r>
          </w:p>
          <w:p w:rsidR="008E2B57" w:rsidRPr="008E2B57" w:rsidRDefault="008E2B57" w:rsidP="008E2B57">
            <w:pPr>
              <w:rPr>
                <w:rFonts w:eastAsia="Calibri"/>
                <w:lang w:eastAsia="en-US"/>
              </w:rPr>
            </w:pPr>
            <w:r w:rsidRPr="008E2B57">
              <w:rPr>
                <w:rFonts w:eastAsia="Calibri"/>
                <w:lang w:eastAsia="en-US"/>
              </w:rPr>
              <w:t>Секундомер</w:t>
            </w:r>
          </w:p>
          <w:p w:rsidR="008E2B57" w:rsidRPr="008E2B57" w:rsidRDefault="008E2B57" w:rsidP="008E2B57">
            <w:pPr>
              <w:rPr>
                <w:rFonts w:eastAsia="Calibri"/>
                <w:lang w:eastAsia="en-US"/>
              </w:rPr>
            </w:pPr>
            <w:r w:rsidRPr="008E2B57">
              <w:rPr>
                <w:rFonts w:eastAsia="Calibri"/>
                <w:lang w:eastAsia="en-US"/>
              </w:rPr>
              <w:t>Числовой балансир</w:t>
            </w:r>
          </w:p>
          <w:p w:rsidR="008E2B57" w:rsidRPr="008E2B57" w:rsidRDefault="008E2B57" w:rsidP="008E2B57">
            <w:pPr>
              <w:rPr>
                <w:rFonts w:eastAsia="Calibri"/>
                <w:lang w:eastAsia="en-US"/>
              </w:rPr>
            </w:pPr>
            <w:r w:rsidRPr="008E2B57">
              <w:rPr>
                <w:rFonts w:eastAsia="Calibri"/>
                <w:lang w:eastAsia="en-US"/>
              </w:rPr>
              <w:t>Наборы моделей: для деления на части от2 до 16</w:t>
            </w:r>
          </w:p>
          <w:p w:rsidR="008E2B57" w:rsidRPr="008E2B57" w:rsidRDefault="008E2B57" w:rsidP="008E2B57">
            <w:pPr>
              <w:rPr>
                <w:rFonts w:eastAsia="Calibri"/>
                <w:lang w:eastAsia="en-US"/>
              </w:rPr>
            </w:pPr>
            <w:r w:rsidRPr="008E2B57">
              <w:rPr>
                <w:rFonts w:eastAsia="Calibri"/>
                <w:lang w:eastAsia="en-US"/>
              </w:rPr>
              <w:t>Набор карточек с цифрами и т.п.</w:t>
            </w:r>
          </w:p>
        </w:tc>
      </w:tr>
      <w:tr w:rsidR="008E2B57" w:rsidRPr="008E2B57" w:rsidTr="00463739">
        <w:tc>
          <w:tcPr>
            <w:tcW w:w="3085" w:type="dxa"/>
            <w:shd w:val="clear" w:color="auto" w:fill="auto"/>
          </w:tcPr>
          <w:p w:rsidR="008E2B57" w:rsidRPr="008E2B57" w:rsidRDefault="008E2B57" w:rsidP="008E2B57">
            <w:pPr>
              <w:rPr>
                <w:rFonts w:eastAsia="Calibri"/>
                <w:lang w:eastAsia="en-US"/>
              </w:rPr>
            </w:pPr>
            <w:r w:rsidRPr="008E2B57">
              <w:rPr>
                <w:rFonts w:eastAsia="Calibri"/>
                <w:lang w:eastAsia="en-US"/>
              </w:rPr>
              <w:t>Центр науки и естествознания</w:t>
            </w:r>
          </w:p>
        </w:tc>
        <w:tc>
          <w:tcPr>
            <w:tcW w:w="8363" w:type="dxa"/>
            <w:shd w:val="clear" w:color="auto" w:fill="auto"/>
          </w:tcPr>
          <w:p w:rsidR="008E2B57" w:rsidRPr="008E2B57" w:rsidRDefault="008E2B57" w:rsidP="008E2B57">
            <w:pPr>
              <w:rPr>
                <w:rFonts w:eastAsia="Calibri"/>
                <w:lang w:eastAsia="en-US"/>
              </w:rPr>
            </w:pPr>
            <w:r w:rsidRPr="008E2B57">
              <w:rPr>
                <w:rFonts w:eastAsia="Calibri"/>
                <w:lang w:eastAsia="en-US"/>
              </w:rPr>
              <w:t>Материалы</w:t>
            </w:r>
          </w:p>
          <w:p w:rsidR="008E2B57" w:rsidRPr="008E2B57" w:rsidRDefault="008E2B57" w:rsidP="008E2B57">
            <w:pPr>
              <w:rPr>
                <w:rFonts w:eastAsia="Calibri"/>
                <w:lang w:eastAsia="en-US"/>
              </w:rPr>
            </w:pPr>
            <w:r w:rsidRPr="008E2B57">
              <w:rPr>
                <w:rFonts w:eastAsia="Calibri"/>
                <w:lang w:eastAsia="en-US"/>
              </w:rPr>
              <w:t>Наборы различных объектов для исследований (коллекция камней, раковин, сосновых шишек, минералов, тканей, семян растений (гербарий) и пр.)</w:t>
            </w:r>
          </w:p>
          <w:p w:rsidR="008E2B57" w:rsidRPr="008E2B57" w:rsidRDefault="008E2B57" w:rsidP="008E2B57">
            <w:pPr>
              <w:rPr>
                <w:rFonts w:eastAsia="Calibri"/>
                <w:lang w:eastAsia="en-US"/>
              </w:rPr>
            </w:pPr>
            <w:r w:rsidRPr="008E2B57">
              <w:rPr>
                <w:rFonts w:eastAsia="Calibri"/>
                <w:lang w:eastAsia="en-US"/>
              </w:rPr>
              <w:t>Увеличительные стекла, лупы</w:t>
            </w:r>
          </w:p>
          <w:p w:rsidR="008E2B57" w:rsidRPr="008E2B57" w:rsidRDefault="008E2B57" w:rsidP="008E2B57">
            <w:pPr>
              <w:rPr>
                <w:rFonts w:eastAsia="Calibri"/>
                <w:lang w:eastAsia="en-US"/>
              </w:rPr>
            </w:pPr>
            <w:r w:rsidRPr="008E2B57">
              <w:rPr>
                <w:rFonts w:eastAsia="Calibri"/>
                <w:lang w:eastAsia="en-US"/>
              </w:rPr>
              <w:t>Микроскоп</w:t>
            </w:r>
          </w:p>
          <w:p w:rsidR="008E2B57" w:rsidRPr="008E2B57" w:rsidRDefault="008E2B57" w:rsidP="008E2B57">
            <w:pPr>
              <w:rPr>
                <w:rFonts w:eastAsia="Calibri"/>
                <w:lang w:eastAsia="en-US"/>
              </w:rPr>
            </w:pPr>
            <w:r w:rsidRPr="008E2B57">
              <w:rPr>
                <w:rFonts w:eastAsia="Calibri"/>
                <w:lang w:eastAsia="en-US"/>
              </w:rPr>
              <w:t>Набор магнитов</w:t>
            </w:r>
          </w:p>
          <w:p w:rsidR="008E2B57" w:rsidRPr="008E2B57" w:rsidRDefault="008E2B57" w:rsidP="008E2B57">
            <w:pPr>
              <w:rPr>
                <w:rFonts w:eastAsia="Calibri"/>
                <w:lang w:eastAsia="en-US"/>
              </w:rPr>
            </w:pPr>
            <w:r w:rsidRPr="008E2B57">
              <w:rPr>
                <w:rFonts w:eastAsia="Calibri"/>
                <w:lang w:eastAsia="en-US"/>
              </w:rPr>
              <w:t>Наборы для экспериментирования</w:t>
            </w:r>
          </w:p>
          <w:p w:rsidR="008E2B57" w:rsidRPr="008E2B57" w:rsidRDefault="008E2B57" w:rsidP="008E2B57">
            <w:pPr>
              <w:rPr>
                <w:rFonts w:eastAsia="Calibri"/>
                <w:lang w:eastAsia="en-US"/>
              </w:rPr>
            </w:pPr>
            <w:r w:rsidRPr="008E2B57">
              <w:rPr>
                <w:rFonts w:eastAsia="Calibri"/>
                <w:lang w:eastAsia="en-US"/>
              </w:rPr>
              <w:t>Весы</w:t>
            </w:r>
          </w:p>
          <w:p w:rsidR="008E2B57" w:rsidRPr="008E2B57" w:rsidRDefault="008E2B57" w:rsidP="008E2B57">
            <w:pPr>
              <w:rPr>
                <w:rFonts w:eastAsia="Calibri"/>
                <w:lang w:eastAsia="en-US"/>
              </w:rPr>
            </w:pPr>
            <w:r w:rsidRPr="008E2B57">
              <w:rPr>
                <w:rFonts w:eastAsia="Calibri"/>
                <w:lang w:eastAsia="en-US"/>
              </w:rPr>
              <w:t>Термометры</w:t>
            </w:r>
          </w:p>
          <w:p w:rsidR="008E2B57" w:rsidRPr="008E2B57" w:rsidRDefault="008E2B57" w:rsidP="008E2B57">
            <w:pPr>
              <w:rPr>
                <w:rFonts w:eastAsia="Calibri"/>
                <w:lang w:eastAsia="en-US"/>
              </w:rPr>
            </w:pPr>
            <w:r w:rsidRPr="008E2B57">
              <w:rPr>
                <w:rFonts w:eastAsia="Calibri"/>
                <w:lang w:eastAsia="en-US"/>
              </w:rPr>
              <w:t>Часы песочные</w:t>
            </w:r>
          </w:p>
          <w:p w:rsidR="008E2B57" w:rsidRPr="008E2B57" w:rsidRDefault="008E2B57" w:rsidP="008E2B57">
            <w:pPr>
              <w:rPr>
                <w:rFonts w:eastAsia="Calibri"/>
                <w:lang w:eastAsia="en-US"/>
              </w:rPr>
            </w:pPr>
            <w:r w:rsidRPr="008E2B57">
              <w:rPr>
                <w:rFonts w:eastAsia="Calibri"/>
                <w:lang w:eastAsia="en-US"/>
              </w:rPr>
              <w:t>Наборы мерных стаканов</w:t>
            </w:r>
          </w:p>
          <w:p w:rsidR="008E2B57" w:rsidRPr="008E2B57" w:rsidRDefault="008E2B57" w:rsidP="008E2B57">
            <w:pPr>
              <w:rPr>
                <w:rFonts w:eastAsia="Calibri"/>
                <w:lang w:eastAsia="en-US"/>
              </w:rPr>
            </w:pPr>
            <w:r w:rsidRPr="008E2B57">
              <w:rPr>
                <w:rFonts w:eastAsia="Calibri"/>
                <w:lang w:eastAsia="en-US"/>
              </w:rPr>
              <w:t>Календарь погоды</w:t>
            </w:r>
          </w:p>
          <w:p w:rsidR="008E2B57" w:rsidRPr="008E2B57" w:rsidRDefault="008E2B57" w:rsidP="008E2B57">
            <w:pPr>
              <w:rPr>
                <w:rFonts w:eastAsia="Calibri"/>
                <w:lang w:eastAsia="en-US"/>
              </w:rPr>
            </w:pPr>
            <w:r w:rsidRPr="008E2B57">
              <w:rPr>
                <w:rFonts w:eastAsia="Calibri"/>
                <w:lang w:eastAsia="en-US"/>
              </w:rPr>
              <w:t>Глобус, географические карты, детский атлас</w:t>
            </w:r>
          </w:p>
          <w:p w:rsidR="008E2B57" w:rsidRPr="008E2B57" w:rsidRDefault="008E2B57" w:rsidP="008E2B57">
            <w:pPr>
              <w:rPr>
                <w:rFonts w:eastAsia="Calibri"/>
                <w:lang w:eastAsia="en-US"/>
              </w:rPr>
            </w:pPr>
            <w:r w:rsidRPr="008E2B57">
              <w:rPr>
                <w:rFonts w:eastAsia="Calibri"/>
                <w:lang w:eastAsia="en-US"/>
              </w:rPr>
              <w:t>Иллюстрированные познавательные книги, плакаты, картинки</w:t>
            </w:r>
          </w:p>
        </w:tc>
      </w:tr>
      <w:tr w:rsidR="008E2B57" w:rsidRPr="008E2B57" w:rsidTr="00463739">
        <w:tc>
          <w:tcPr>
            <w:tcW w:w="3085" w:type="dxa"/>
            <w:shd w:val="clear" w:color="auto" w:fill="auto"/>
          </w:tcPr>
          <w:p w:rsidR="008E2B57" w:rsidRPr="008E2B57" w:rsidRDefault="008E2B57" w:rsidP="008E2B57">
            <w:pPr>
              <w:rPr>
                <w:rFonts w:eastAsia="Calibri"/>
                <w:lang w:eastAsia="en-US"/>
              </w:rPr>
            </w:pPr>
            <w:r w:rsidRPr="008E2B57">
              <w:rPr>
                <w:rFonts w:eastAsia="Calibri"/>
                <w:lang w:eastAsia="en-US"/>
              </w:rPr>
              <w:t>Центр грамотности и письма</w:t>
            </w:r>
          </w:p>
        </w:tc>
        <w:tc>
          <w:tcPr>
            <w:tcW w:w="8363" w:type="dxa"/>
            <w:shd w:val="clear" w:color="auto" w:fill="auto"/>
          </w:tcPr>
          <w:p w:rsidR="008E2B57" w:rsidRPr="008E2B57" w:rsidRDefault="008E2B57" w:rsidP="008E2B57">
            <w:pPr>
              <w:rPr>
                <w:rFonts w:eastAsia="Calibri"/>
                <w:lang w:eastAsia="en-US"/>
              </w:rPr>
            </w:pPr>
            <w:r w:rsidRPr="008E2B57">
              <w:rPr>
                <w:rFonts w:eastAsia="Calibri"/>
                <w:lang w:eastAsia="en-US"/>
              </w:rPr>
              <w:t>Материалы</w:t>
            </w:r>
          </w:p>
          <w:p w:rsidR="008E2B57" w:rsidRPr="008E2B57" w:rsidRDefault="008E2B57" w:rsidP="008E2B57">
            <w:pPr>
              <w:rPr>
                <w:rFonts w:eastAsia="Calibri"/>
                <w:lang w:eastAsia="en-US"/>
              </w:rPr>
            </w:pPr>
            <w:r w:rsidRPr="008E2B57">
              <w:rPr>
                <w:rFonts w:eastAsia="Calibri"/>
                <w:lang w:eastAsia="en-US"/>
              </w:rPr>
              <w:t>Плакат с алфавитом</w:t>
            </w:r>
          </w:p>
          <w:p w:rsidR="008E2B57" w:rsidRPr="008E2B57" w:rsidRDefault="008E2B57" w:rsidP="008E2B57">
            <w:pPr>
              <w:rPr>
                <w:rFonts w:eastAsia="Calibri"/>
                <w:lang w:eastAsia="en-US"/>
              </w:rPr>
            </w:pPr>
            <w:r w:rsidRPr="008E2B57">
              <w:rPr>
                <w:rFonts w:eastAsia="Calibri"/>
                <w:lang w:eastAsia="en-US"/>
              </w:rPr>
              <w:t>Магнитная азбука</w:t>
            </w:r>
          </w:p>
          <w:p w:rsidR="008E2B57" w:rsidRPr="008E2B57" w:rsidRDefault="008E2B57" w:rsidP="008E2B57">
            <w:pPr>
              <w:rPr>
                <w:rFonts w:eastAsia="Calibri"/>
                <w:lang w:eastAsia="en-US"/>
              </w:rPr>
            </w:pPr>
            <w:r w:rsidRPr="008E2B57">
              <w:rPr>
                <w:rFonts w:eastAsia="Calibri"/>
                <w:lang w:eastAsia="en-US"/>
              </w:rPr>
              <w:t>Кубики с буквами и слогами</w:t>
            </w:r>
          </w:p>
          <w:p w:rsidR="008E2B57" w:rsidRPr="008E2B57" w:rsidRDefault="008E2B57" w:rsidP="008E2B57">
            <w:pPr>
              <w:rPr>
                <w:rFonts w:eastAsia="Calibri"/>
                <w:lang w:eastAsia="en-US"/>
              </w:rPr>
            </w:pPr>
            <w:r w:rsidRPr="008E2B57">
              <w:rPr>
                <w:rFonts w:eastAsia="Calibri"/>
                <w:lang w:eastAsia="en-US"/>
              </w:rPr>
              <w:t>Цветные и простые карандаши, фломастеры</w:t>
            </w:r>
          </w:p>
          <w:p w:rsidR="008E2B57" w:rsidRPr="008E2B57" w:rsidRDefault="008E2B57" w:rsidP="008E2B57">
            <w:pPr>
              <w:rPr>
                <w:rFonts w:eastAsia="Calibri"/>
                <w:lang w:eastAsia="en-US"/>
              </w:rPr>
            </w:pPr>
            <w:r w:rsidRPr="008E2B57">
              <w:rPr>
                <w:rFonts w:eastAsia="Calibri"/>
                <w:lang w:eastAsia="en-US"/>
              </w:rPr>
              <w:t>Трафареты</w:t>
            </w:r>
          </w:p>
          <w:p w:rsidR="008E2B57" w:rsidRPr="008E2B57" w:rsidRDefault="008E2B57" w:rsidP="008E2B57">
            <w:pPr>
              <w:rPr>
                <w:rFonts w:eastAsia="Calibri"/>
                <w:lang w:eastAsia="en-US"/>
              </w:rPr>
            </w:pPr>
            <w:r w:rsidRPr="008E2B57">
              <w:rPr>
                <w:rFonts w:eastAsia="Calibri"/>
                <w:lang w:eastAsia="en-US"/>
              </w:rPr>
              <w:t>Линейки</w:t>
            </w:r>
          </w:p>
          <w:p w:rsidR="008E2B57" w:rsidRPr="008E2B57" w:rsidRDefault="008E2B57" w:rsidP="008E2B57">
            <w:pPr>
              <w:rPr>
                <w:rFonts w:eastAsia="Calibri"/>
                <w:lang w:eastAsia="en-US"/>
              </w:rPr>
            </w:pPr>
            <w:r w:rsidRPr="008E2B57">
              <w:rPr>
                <w:rFonts w:eastAsia="Calibri"/>
                <w:lang w:eastAsia="en-US"/>
              </w:rPr>
              <w:t>Бумага, конверты</w:t>
            </w:r>
          </w:p>
          <w:p w:rsidR="008E2B57" w:rsidRPr="008E2B57" w:rsidRDefault="008E2B57" w:rsidP="008E2B57">
            <w:pPr>
              <w:rPr>
                <w:rFonts w:eastAsia="Calibri"/>
                <w:lang w:eastAsia="en-US"/>
              </w:rPr>
            </w:pPr>
            <w:r w:rsidRPr="008E2B57">
              <w:rPr>
                <w:rFonts w:eastAsia="Calibri"/>
                <w:lang w:eastAsia="en-US"/>
              </w:rPr>
              <w:t>Тренажер по «письму», водный фломастер, тряпочка</w:t>
            </w:r>
          </w:p>
        </w:tc>
      </w:tr>
      <w:tr w:rsidR="008E2B57" w:rsidRPr="008E2B57" w:rsidTr="00463739">
        <w:tc>
          <w:tcPr>
            <w:tcW w:w="3085" w:type="dxa"/>
            <w:shd w:val="clear" w:color="auto" w:fill="auto"/>
          </w:tcPr>
          <w:p w:rsidR="008E2B57" w:rsidRPr="008E2B57" w:rsidRDefault="008E2B57" w:rsidP="008E2B57">
            <w:pPr>
              <w:rPr>
                <w:rFonts w:eastAsia="Calibri"/>
                <w:lang w:eastAsia="en-US"/>
              </w:rPr>
            </w:pPr>
            <w:r w:rsidRPr="008E2B57">
              <w:rPr>
                <w:rFonts w:eastAsia="Calibri"/>
                <w:lang w:eastAsia="en-US"/>
              </w:rPr>
              <w:t xml:space="preserve">Литературный центр </w:t>
            </w:r>
          </w:p>
          <w:p w:rsidR="008E2B57" w:rsidRPr="008E2B57" w:rsidRDefault="008E2B57" w:rsidP="008E2B57">
            <w:pPr>
              <w:rPr>
                <w:rFonts w:eastAsia="Calibri"/>
                <w:lang w:eastAsia="en-US"/>
              </w:rPr>
            </w:pPr>
            <w:r w:rsidRPr="008E2B57">
              <w:rPr>
                <w:rFonts w:eastAsia="Calibri"/>
                <w:lang w:eastAsia="en-US"/>
              </w:rPr>
              <w:t>(книжный уголок)</w:t>
            </w:r>
          </w:p>
        </w:tc>
        <w:tc>
          <w:tcPr>
            <w:tcW w:w="8363" w:type="dxa"/>
            <w:shd w:val="clear" w:color="auto" w:fill="auto"/>
          </w:tcPr>
          <w:p w:rsidR="008E2B57" w:rsidRPr="008E2B57" w:rsidRDefault="008E2B57" w:rsidP="008E2B57">
            <w:pPr>
              <w:rPr>
                <w:rFonts w:eastAsia="Calibri"/>
                <w:lang w:eastAsia="en-US"/>
              </w:rPr>
            </w:pPr>
            <w:r w:rsidRPr="008E2B57">
              <w:rPr>
                <w:rFonts w:eastAsia="Calibri"/>
                <w:lang w:eastAsia="en-US"/>
              </w:rPr>
              <w:t>Материалы</w:t>
            </w:r>
          </w:p>
          <w:p w:rsidR="008E2B57" w:rsidRPr="008E2B57" w:rsidRDefault="008E2B57" w:rsidP="008E2B57">
            <w:pPr>
              <w:rPr>
                <w:rFonts w:eastAsia="Calibri"/>
                <w:lang w:eastAsia="en-US"/>
              </w:rPr>
            </w:pPr>
            <w:r w:rsidRPr="008E2B57">
              <w:rPr>
                <w:rFonts w:eastAsia="Calibri"/>
                <w:lang w:eastAsia="en-US"/>
              </w:rPr>
              <w:t>Диски с аудиозаписями (сказки, рассказы)</w:t>
            </w:r>
          </w:p>
          <w:p w:rsidR="008E2B57" w:rsidRPr="008E2B57" w:rsidRDefault="008E2B57" w:rsidP="008E2B57">
            <w:pPr>
              <w:rPr>
                <w:rFonts w:eastAsia="Calibri"/>
                <w:lang w:eastAsia="en-US"/>
              </w:rPr>
            </w:pPr>
            <w:r w:rsidRPr="008E2B57">
              <w:rPr>
                <w:rFonts w:eastAsia="Calibri"/>
                <w:lang w:eastAsia="en-US"/>
              </w:rPr>
              <w:t>Диски с музыкой</w:t>
            </w:r>
          </w:p>
          <w:p w:rsidR="008E2B57" w:rsidRPr="008E2B57" w:rsidRDefault="008E2B57" w:rsidP="008E2B57">
            <w:pPr>
              <w:rPr>
                <w:rFonts w:eastAsia="Calibri"/>
                <w:lang w:eastAsia="en-US"/>
              </w:rPr>
            </w:pPr>
            <w:r w:rsidRPr="008E2B57">
              <w:rPr>
                <w:rFonts w:eastAsia="Calibri"/>
                <w:lang w:eastAsia="en-US"/>
              </w:rPr>
              <w:t>Детская познавательная литература (с большим количеством иллюстративного материала)</w:t>
            </w:r>
          </w:p>
          <w:p w:rsidR="008E2B57" w:rsidRPr="008E2B57" w:rsidRDefault="008E2B57" w:rsidP="008E2B57">
            <w:r w:rsidRPr="008E2B57">
              <w:t>Детская   художественная  литература в соответствии с возрастом детей;</w:t>
            </w:r>
          </w:p>
          <w:p w:rsidR="008E2B57" w:rsidRPr="008E2B57" w:rsidRDefault="008E2B57" w:rsidP="008E2B57">
            <w:r w:rsidRPr="008E2B57">
              <w:t>-Наличие художественной литературы;</w:t>
            </w:r>
          </w:p>
          <w:p w:rsidR="008E2B57" w:rsidRPr="008E2B57" w:rsidRDefault="008E2B57" w:rsidP="008E2B57">
            <w:r w:rsidRPr="008E2B57">
              <w:t xml:space="preserve">-Иллюстрации по темам  образовательной деятельности по </w:t>
            </w:r>
            <w:r w:rsidRPr="008E2B57">
              <w:lastRenderedPageBreak/>
              <w:t>ознакомлению с окружающим миром и ознакомлению с художественной литературой;</w:t>
            </w:r>
          </w:p>
          <w:p w:rsidR="008E2B57" w:rsidRPr="008E2B57" w:rsidRDefault="008E2B57" w:rsidP="008E2B57">
            <w:r w:rsidRPr="008E2B57">
              <w:t>-Материалы о художниках – иллюстраторах;</w:t>
            </w:r>
          </w:p>
          <w:p w:rsidR="008E2B57" w:rsidRPr="008E2B57" w:rsidRDefault="008E2B57" w:rsidP="008E2B57">
            <w:r w:rsidRPr="008E2B57">
              <w:t>-Портрет поэтов, писателей (старший возраст);</w:t>
            </w:r>
          </w:p>
          <w:p w:rsidR="008E2B57" w:rsidRPr="008E2B57" w:rsidRDefault="008E2B57" w:rsidP="008E2B57">
            <w:pPr>
              <w:rPr>
                <w:rFonts w:eastAsia="Calibri"/>
                <w:lang w:eastAsia="en-US"/>
              </w:rPr>
            </w:pPr>
            <w:r w:rsidRPr="008E2B57">
              <w:t>-Тематические выставки.</w:t>
            </w:r>
          </w:p>
        </w:tc>
      </w:tr>
      <w:tr w:rsidR="008E2B57" w:rsidRPr="008E2B57" w:rsidTr="00463739">
        <w:tc>
          <w:tcPr>
            <w:tcW w:w="3085" w:type="dxa"/>
            <w:shd w:val="clear" w:color="auto" w:fill="auto"/>
          </w:tcPr>
          <w:p w:rsidR="008E2B57" w:rsidRPr="008E2B57" w:rsidRDefault="008E2B57" w:rsidP="008E2B57">
            <w:pPr>
              <w:rPr>
                <w:rFonts w:eastAsia="Calibri"/>
                <w:lang w:eastAsia="en-US"/>
              </w:rPr>
            </w:pPr>
            <w:r w:rsidRPr="008E2B57">
              <w:rPr>
                <w:rFonts w:eastAsia="Calibri"/>
                <w:lang w:eastAsia="en-US"/>
              </w:rPr>
              <w:lastRenderedPageBreak/>
              <w:t>Место для отдыха</w:t>
            </w:r>
          </w:p>
        </w:tc>
        <w:tc>
          <w:tcPr>
            <w:tcW w:w="8363" w:type="dxa"/>
            <w:shd w:val="clear" w:color="auto" w:fill="auto"/>
          </w:tcPr>
          <w:p w:rsidR="008E2B57" w:rsidRPr="008E2B57" w:rsidRDefault="008E2B57" w:rsidP="008E2B57">
            <w:pPr>
              <w:rPr>
                <w:rFonts w:eastAsia="Calibri"/>
                <w:lang w:eastAsia="en-US"/>
              </w:rPr>
            </w:pPr>
            <w:r w:rsidRPr="008E2B57">
              <w:rPr>
                <w:rFonts w:eastAsia="Calibri"/>
                <w:lang w:eastAsia="en-US"/>
              </w:rPr>
              <w:t>Любой тихий уголок, снабженный мягкой мебелью</w:t>
            </w:r>
          </w:p>
          <w:p w:rsidR="008E2B57" w:rsidRPr="008E2B57" w:rsidRDefault="008E2B57" w:rsidP="008E2B57">
            <w:pPr>
              <w:rPr>
                <w:rFonts w:eastAsia="Calibri"/>
                <w:lang w:eastAsia="en-US"/>
              </w:rPr>
            </w:pPr>
          </w:p>
        </w:tc>
      </w:tr>
      <w:tr w:rsidR="008E2B57" w:rsidRPr="008E2B57" w:rsidTr="00463739">
        <w:tc>
          <w:tcPr>
            <w:tcW w:w="3085" w:type="dxa"/>
            <w:shd w:val="clear" w:color="auto" w:fill="auto"/>
          </w:tcPr>
          <w:p w:rsidR="008E2B57" w:rsidRPr="008E2B57" w:rsidRDefault="008E2B57" w:rsidP="008E2B57">
            <w:pPr>
              <w:rPr>
                <w:rFonts w:eastAsia="Calibri"/>
                <w:lang w:eastAsia="en-US"/>
              </w:rPr>
            </w:pPr>
            <w:r w:rsidRPr="008E2B57">
              <w:rPr>
                <w:rFonts w:eastAsia="Calibri"/>
                <w:lang w:eastAsia="en-US"/>
              </w:rPr>
              <w:t>Уголок уединения</w:t>
            </w:r>
          </w:p>
        </w:tc>
        <w:tc>
          <w:tcPr>
            <w:tcW w:w="8363" w:type="dxa"/>
            <w:shd w:val="clear" w:color="auto" w:fill="auto"/>
          </w:tcPr>
          <w:p w:rsidR="008E2B57" w:rsidRPr="008E2B57" w:rsidRDefault="008E2B57" w:rsidP="008E2B57">
            <w:pPr>
              <w:rPr>
                <w:rFonts w:eastAsia="Calibri"/>
                <w:lang w:eastAsia="en-US"/>
              </w:rPr>
            </w:pPr>
            <w:r w:rsidRPr="008E2B57">
              <w:rPr>
                <w:rFonts w:eastAsia="Calibri"/>
                <w:lang w:eastAsia="en-US"/>
              </w:rPr>
              <w:t>Любой тихий уголок, в котором могут разместиться 1-2 ребенка</w:t>
            </w:r>
          </w:p>
        </w:tc>
      </w:tr>
      <w:tr w:rsidR="008E2B57" w:rsidRPr="008E2B57" w:rsidTr="00463739">
        <w:tc>
          <w:tcPr>
            <w:tcW w:w="3085" w:type="dxa"/>
            <w:shd w:val="clear" w:color="auto" w:fill="auto"/>
          </w:tcPr>
          <w:p w:rsidR="008E2B57" w:rsidRPr="008E2B57" w:rsidRDefault="008E2B57" w:rsidP="008E2B57">
            <w:pPr>
              <w:rPr>
                <w:rFonts w:eastAsia="Calibri"/>
                <w:lang w:eastAsia="en-US"/>
              </w:rPr>
            </w:pPr>
            <w:r w:rsidRPr="008E2B57">
              <w:rPr>
                <w:rFonts w:eastAsia="Calibri"/>
                <w:lang w:eastAsia="en-US"/>
              </w:rPr>
              <w:t>Центр песка и воды</w:t>
            </w:r>
          </w:p>
        </w:tc>
        <w:tc>
          <w:tcPr>
            <w:tcW w:w="8363" w:type="dxa"/>
            <w:shd w:val="clear" w:color="auto" w:fill="auto"/>
          </w:tcPr>
          <w:p w:rsidR="008E2B57" w:rsidRPr="008E2B57" w:rsidRDefault="008E2B57" w:rsidP="008E2B57">
            <w:pPr>
              <w:rPr>
                <w:rFonts w:eastAsia="Calibri"/>
                <w:lang w:eastAsia="en-US"/>
              </w:rPr>
            </w:pPr>
            <w:r w:rsidRPr="008E2B57">
              <w:rPr>
                <w:rFonts w:eastAsia="Calibri"/>
                <w:lang w:eastAsia="en-US"/>
              </w:rPr>
              <w:t>Специализированный стол для игр с песком и водой</w:t>
            </w:r>
          </w:p>
          <w:p w:rsidR="008E2B57" w:rsidRPr="008E2B57" w:rsidRDefault="008E2B57" w:rsidP="008E2B57">
            <w:pPr>
              <w:rPr>
                <w:rFonts w:eastAsia="Calibri"/>
                <w:lang w:eastAsia="en-US"/>
              </w:rPr>
            </w:pPr>
            <w:r w:rsidRPr="008E2B57">
              <w:rPr>
                <w:rFonts w:eastAsia="Calibri"/>
                <w:lang w:eastAsia="en-US"/>
              </w:rPr>
              <w:t>Наборы для экспериментирования с водой</w:t>
            </w:r>
          </w:p>
          <w:p w:rsidR="008E2B57" w:rsidRPr="008E2B57" w:rsidRDefault="008E2B57" w:rsidP="008E2B57">
            <w:pPr>
              <w:rPr>
                <w:rFonts w:eastAsia="Calibri"/>
                <w:lang w:eastAsia="en-US"/>
              </w:rPr>
            </w:pPr>
            <w:r w:rsidRPr="008E2B57">
              <w:rPr>
                <w:rFonts w:eastAsia="Calibri"/>
                <w:lang w:eastAsia="en-US"/>
              </w:rPr>
              <w:t>Наборы для экспериментирования с песком</w:t>
            </w:r>
          </w:p>
          <w:p w:rsidR="008E2B57" w:rsidRPr="008E2B57" w:rsidRDefault="008E2B57" w:rsidP="008E2B57">
            <w:pPr>
              <w:rPr>
                <w:rFonts w:eastAsia="Calibri"/>
                <w:lang w:eastAsia="en-US"/>
              </w:rPr>
            </w:pPr>
            <w:r w:rsidRPr="008E2B57">
              <w:rPr>
                <w:rFonts w:eastAsia="Calibri"/>
                <w:lang w:eastAsia="en-US"/>
              </w:rPr>
              <w:t>Детские метелка и совочек (для подметания упавшего песка)</w:t>
            </w:r>
          </w:p>
          <w:p w:rsidR="008E2B57" w:rsidRPr="008E2B57" w:rsidRDefault="008E2B57" w:rsidP="008E2B57">
            <w:pPr>
              <w:rPr>
                <w:rFonts w:eastAsia="Calibri"/>
                <w:lang w:eastAsia="en-US"/>
              </w:rPr>
            </w:pPr>
            <w:r w:rsidRPr="008E2B57">
              <w:rPr>
                <w:rFonts w:eastAsia="Calibri"/>
                <w:lang w:eastAsia="en-US"/>
              </w:rPr>
              <w:t>Детская швабра с тряпкой</w:t>
            </w:r>
          </w:p>
        </w:tc>
      </w:tr>
      <w:tr w:rsidR="008E2B57" w:rsidRPr="008E2B57" w:rsidTr="00463739">
        <w:tc>
          <w:tcPr>
            <w:tcW w:w="3085" w:type="dxa"/>
            <w:shd w:val="clear" w:color="auto" w:fill="auto"/>
          </w:tcPr>
          <w:p w:rsidR="008E2B57" w:rsidRPr="008E2B57" w:rsidRDefault="008E2B57" w:rsidP="008E2B57">
            <w:pPr>
              <w:rPr>
                <w:rFonts w:eastAsia="Calibri"/>
                <w:lang w:eastAsia="en-US"/>
              </w:rPr>
            </w:pPr>
            <w:r w:rsidRPr="008E2B57">
              <w:rPr>
                <w:rFonts w:eastAsia="Calibri"/>
                <w:lang w:eastAsia="en-US"/>
              </w:rPr>
              <w:t>Спортивный центр</w:t>
            </w:r>
          </w:p>
        </w:tc>
        <w:tc>
          <w:tcPr>
            <w:tcW w:w="8363" w:type="dxa"/>
            <w:shd w:val="clear" w:color="auto" w:fill="auto"/>
          </w:tcPr>
          <w:p w:rsidR="008E2B57" w:rsidRPr="008E2B57" w:rsidRDefault="008E2B57" w:rsidP="008E2B57">
            <w:pPr>
              <w:rPr>
                <w:rFonts w:eastAsia="Calibri"/>
                <w:lang w:eastAsia="en-US"/>
              </w:rPr>
            </w:pPr>
            <w:r w:rsidRPr="008E2B57">
              <w:rPr>
                <w:rFonts w:eastAsia="Calibri"/>
                <w:lang w:eastAsia="en-US"/>
              </w:rPr>
              <w:t>Шведская стенка или спортивный уголок (с канатом, кольцами и др.)</w:t>
            </w:r>
          </w:p>
          <w:p w:rsidR="008E2B57" w:rsidRPr="008E2B57" w:rsidRDefault="008E2B57" w:rsidP="008E2B57">
            <w:pPr>
              <w:rPr>
                <w:rFonts w:eastAsia="Calibri"/>
                <w:lang w:eastAsia="en-US"/>
              </w:rPr>
            </w:pPr>
            <w:r w:rsidRPr="008E2B57">
              <w:rPr>
                <w:rFonts w:eastAsia="Calibri"/>
                <w:lang w:eastAsia="en-US"/>
              </w:rPr>
              <w:t>Спортивные маты</w:t>
            </w:r>
          </w:p>
          <w:p w:rsidR="008E2B57" w:rsidRPr="008E2B57" w:rsidRDefault="008E2B57" w:rsidP="008E2B57">
            <w:pPr>
              <w:rPr>
                <w:rFonts w:eastAsia="Calibri"/>
                <w:lang w:eastAsia="en-US"/>
              </w:rPr>
            </w:pPr>
            <w:r w:rsidRPr="008E2B57">
              <w:rPr>
                <w:rFonts w:eastAsia="Calibri"/>
                <w:lang w:eastAsia="en-US"/>
              </w:rPr>
              <w:t>Детские спортивные тренажеры</w:t>
            </w:r>
          </w:p>
          <w:p w:rsidR="008E2B57" w:rsidRPr="008E2B57" w:rsidRDefault="008E2B57" w:rsidP="008E2B57">
            <w:r w:rsidRPr="008E2B57">
              <w:t>Оборудование  для ходьбы, бега, равновесия;</w:t>
            </w:r>
          </w:p>
          <w:p w:rsidR="008E2B57" w:rsidRPr="008E2B57" w:rsidRDefault="008E2B57" w:rsidP="008E2B57">
            <w:r w:rsidRPr="008E2B57">
              <w:t>-Для прыжков;</w:t>
            </w:r>
          </w:p>
          <w:p w:rsidR="008E2B57" w:rsidRPr="008E2B57" w:rsidRDefault="008E2B57" w:rsidP="008E2B57">
            <w:r w:rsidRPr="008E2B57">
              <w:t>-Для катания, бросания, ловли;</w:t>
            </w:r>
          </w:p>
          <w:p w:rsidR="008E2B57" w:rsidRPr="008E2B57" w:rsidRDefault="008E2B57" w:rsidP="008E2B57">
            <w:r w:rsidRPr="008E2B57">
              <w:t>-Для ползания и лазания;</w:t>
            </w:r>
          </w:p>
          <w:p w:rsidR="008E2B57" w:rsidRPr="008E2B57" w:rsidRDefault="008E2B57" w:rsidP="008E2B57">
            <w:r w:rsidRPr="008E2B57">
              <w:t>-Атрибуты  к  подвижным  и спортивным  играм;</w:t>
            </w:r>
          </w:p>
          <w:p w:rsidR="008E2B57" w:rsidRPr="008E2B57" w:rsidRDefault="008E2B57" w:rsidP="008E2B57">
            <w:pPr>
              <w:rPr>
                <w:rFonts w:eastAsia="Calibri"/>
                <w:lang w:eastAsia="en-US"/>
              </w:rPr>
            </w:pPr>
            <w:r w:rsidRPr="008E2B57">
              <w:t>-Нетрадиционное физкультурное оборудование.</w:t>
            </w:r>
          </w:p>
        </w:tc>
      </w:tr>
      <w:tr w:rsidR="008E2B57" w:rsidRPr="008E2B57" w:rsidTr="00463739">
        <w:tc>
          <w:tcPr>
            <w:tcW w:w="3085" w:type="dxa"/>
            <w:shd w:val="clear" w:color="auto" w:fill="auto"/>
          </w:tcPr>
          <w:p w:rsidR="008E2B57" w:rsidRPr="008E2B57" w:rsidRDefault="008E2B57" w:rsidP="008E2B57">
            <w:pPr>
              <w:rPr>
                <w:rFonts w:eastAsia="Calibri"/>
                <w:lang w:eastAsia="en-US"/>
              </w:rPr>
            </w:pPr>
            <w:r w:rsidRPr="008E2B57">
              <w:rPr>
                <w:rFonts w:eastAsia="Calibri"/>
                <w:lang w:eastAsia="en-US"/>
              </w:rPr>
              <w:t>Место для группового сбора</w:t>
            </w:r>
          </w:p>
        </w:tc>
        <w:tc>
          <w:tcPr>
            <w:tcW w:w="8363" w:type="dxa"/>
            <w:shd w:val="clear" w:color="auto" w:fill="auto"/>
          </w:tcPr>
          <w:p w:rsidR="008E2B57" w:rsidRPr="008E2B57" w:rsidRDefault="008E2B57" w:rsidP="008E2B57">
            <w:pPr>
              <w:rPr>
                <w:rFonts w:eastAsia="Calibri"/>
                <w:lang w:eastAsia="en-US"/>
              </w:rPr>
            </w:pPr>
            <w:r w:rsidRPr="008E2B57">
              <w:rPr>
                <w:rFonts w:eastAsia="Calibri"/>
                <w:lang w:eastAsia="en-US"/>
              </w:rPr>
              <w:t>Магнитная доска</w:t>
            </w:r>
          </w:p>
          <w:p w:rsidR="008E2B57" w:rsidRPr="008E2B57" w:rsidRDefault="008E2B57" w:rsidP="008E2B57">
            <w:pPr>
              <w:rPr>
                <w:rFonts w:eastAsia="Calibri"/>
                <w:lang w:eastAsia="en-US"/>
              </w:rPr>
            </w:pPr>
            <w:r w:rsidRPr="008E2B57">
              <w:rPr>
                <w:rFonts w:eastAsia="Calibri"/>
                <w:lang w:eastAsia="en-US"/>
              </w:rPr>
              <w:t>Ковер или палас</w:t>
            </w:r>
          </w:p>
          <w:p w:rsidR="008E2B57" w:rsidRPr="008E2B57" w:rsidRDefault="008E2B57" w:rsidP="008E2B57">
            <w:pPr>
              <w:rPr>
                <w:rFonts w:eastAsia="Calibri"/>
                <w:lang w:eastAsia="en-US"/>
              </w:rPr>
            </w:pPr>
            <w:r w:rsidRPr="008E2B57">
              <w:rPr>
                <w:rFonts w:eastAsia="Calibri"/>
                <w:lang w:eastAsia="en-US"/>
              </w:rPr>
              <w:t>Стульчики для каждого ребенка</w:t>
            </w:r>
          </w:p>
          <w:p w:rsidR="008E2B57" w:rsidRPr="008E2B57" w:rsidRDefault="008E2B57" w:rsidP="008E2B57">
            <w:pPr>
              <w:rPr>
                <w:rFonts w:eastAsia="Calibri"/>
                <w:lang w:eastAsia="en-US"/>
              </w:rPr>
            </w:pPr>
            <w:r w:rsidRPr="008E2B57">
              <w:rPr>
                <w:rFonts w:eastAsia="Calibri"/>
                <w:lang w:eastAsia="en-US"/>
              </w:rPr>
              <w:t>Подушки для сиденья на полу (для каждого ребенка)</w:t>
            </w:r>
          </w:p>
        </w:tc>
      </w:tr>
      <w:tr w:rsidR="008E2B57" w:rsidRPr="008E2B57" w:rsidTr="00463739">
        <w:tc>
          <w:tcPr>
            <w:tcW w:w="3085" w:type="dxa"/>
            <w:shd w:val="clear" w:color="auto" w:fill="auto"/>
          </w:tcPr>
          <w:p w:rsidR="008E2B57" w:rsidRPr="008E2B57" w:rsidRDefault="008E2B57" w:rsidP="008E2B57">
            <w:pPr>
              <w:rPr>
                <w:rFonts w:eastAsia="Calibri"/>
                <w:lang w:eastAsia="en-US"/>
              </w:rPr>
            </w:pPr>
            <w:r w:rsidRPr="008E2B57">
              <w:rPr>
                <w:rFonts w:eastAsia="Calibri"/>
                <w:lang w:eastAsia="en-US"/>
              </w:rPr>
              <w:t>Место для проведения групповых занятий</w:t>
            </w:r>
          </w:p>
        </w:tc>
        <w:tc>
          <w:tcPr>
            <w:tcW w:w="8363" w:type="dxa"/>
            <w:shd w:val="clear" w:color="auto" w:fill="auto"/>
          </w:tcPr>
          <w:p w:rsidR="008E2B57" w:rsidRPr="008E2B57" w:rsidRDefault="008E2B57" w:rsidP="008E2B57">
            <w:pPr>
              <w:rPr>
                <w:rFonts w:eastAsia="Calibri"/>
                <w:lang w:eastAsia="en-US"/>
              </w:rPr>
            </w:pPr>
            <w:r w:rsidRPr="008E2B57">
              <w:rPr>
                <w:rFonts w:eastAsia="Calibri"/>
                <w:lang w:eastAsia="en-US"/>
              </w:rPr>
              <w:t>Магнитная доска</w:t>
            </w:r>
          </w:p>
          <w:p w:rsidR="008E2B57" w:rsidRPr="008E2B57" w:rsidRDefault="008E2B57" w:rsidP="008E2B57">
            <w:pPr>
              <w:rPr>
                <w:rFonts w:eastAsia="Calibri"/>
                <w:lang w:eastAsia="en-US"/>
              </w:rPr>
            </w:pPr>
            <w:r w:rsidRPr="008E2B57">
              <w:rPr>
                <w:rFonts w:eastAsia="Calibri"/>
                <w:lang w:eastAsia="en-US"/>
              </w:rPr>
              <w:t>Столы, стулья (для каждого ребёнка)</w:t>
            </w:r>
          </w:p>
        </w:tc>
      </w:tr>
    </w:tbl>
    <w:p w:rsidR="008E2B57" w:rsidRPr="008E2B57" w:rsidRDefault="008E2B57" w:rsidP="008E2B57">
      <w:pPr>
        <w:jc w:val="both"/>
        <w:rPr>
          <w:rFonts w:ascii="Arial" w:hAnsi="Arial" w:cs="Arial"/>
          <w:b/>
          <w:sz w:val="25"/>
          <w:szCs w:val="25"/>
        </w:rPr>
      </w:pPr>
    </w:p>
    <w:p w:rsidR="008E2B57" w:rsidRPr="008E2B57" w:rsidRDefault="008E2B57" w:rsidP="008E2B57">
      <w:pPr>
        <w:jc w:val="both"/>
        <w:rPr>
          <w:rFonts w:ascii="Arial" w:hAnsi="Arial" w:cs="Arial"/>
          <w:b/>
          <w:sz w:val="25"/>
          <w:szCs w:val="25"/>
        </w:rPr>
      </w:pPr>
    </w:p>
    <w:p w:rsidR="008E2B57" w:rsidRPr="008E2B57" w:rsidRDefault="008E2B57" w:rsidP="008E2B57">
      <w:pPr>
        <w:rPr>
          <w:b/>
          <w:bCs/>
        </w:rPr>
      </w:pPr>
      <w:r w:rsidRPr="008E2B57">
        <w:rPr>
          <w:b/>
          <w:bCs/>
        </w:rPr>
        <w:t>3.3.Кадровые условия реализации программы</w:t>
      </w:r>
    </w:p>
    <w:p w:rsidR="008E2B57" w:rsidRPr="008E2B57" w:rsidRDefault="008E2B57" w:rsidP="008E2B57">
      <w:pPr>
        <w:rPr>
          <w:b/>
          <w:bCs/>
          <w:sz w:val="40"/>
          <w:szCs w:val="40"/>
        </w:rPr>
      </w:pPr>
    </w:p>
    <w:p w:rsidR="008E2B57" w:rsidRPr="008E2B57" w:rsidRDefault="000E1772" w:rsidP="008E2B57">
      <w:pPr>
        <w:rPr>
          <w:b/>
          <w:bCs/>
          <w:sz w:val="40"/>
          <w:szCs w:val="40"/>
        </w:rPr>
      </w:pPr>
      <w:r>
        <w:rPr>
          <w:rFonts w:ascii="Calibri" w:eastAsia="Calibri" w:hAnsi="Calibri"/>
          <w:noProof/>
          <w:sz w:val="22"/>
          <w:szCs w:val="22"/>
          <w:lang w:eastAsia="en-US"/>
        </w:rPr>
        <w:pict>
          <v:rect id="Прямоугольник 7" o:spid="_x0000_s1026" style="position:absolute;margin-left:24.75pt;margin-top:3.3pt;width:500.3pt;height:39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">
            <v:textbox>
              <w:txbxContent>
                <w:p w:rsidR="005F679C" w:rsidRPr="00AB2895" w:rsidRDefault="005F679C" w:rsidP="008E2B57">
                  <w:pPr>
                    <w:jc w:val="center"/>
                    <w:rPr>
                      <w:b/>
                    </w:rPr>
                  </w:pPr>
                  <w:r w:rsidRPr="00AB2895">
                    <w:rPr>
                      <w:b/>
                    </w:rPr>
                    <w:t>Требования к кадровым условиям реализации программы</w:t>
                  </w:r>
                </w:p>
                <w:p w:rsidR="005F679C" w:rsidRDefault="005F679C" w:rsidP="008E2B57"/>
              </w:txbxContent>
            </v:textbox>
          </v:rect>
        </w:pict>
      </w:r>
    </w:p>
    <w:p w:rsidR="008E2B57" w:rsidRPr="008E2B57" w:rsidRDefault="000E1772" w:rsidP="008E2B57">
      <w:pPr>
        <w:rPr>
          <w:b/>
          <w:bCs/>
          <w:sz w:val="40"/>
          <w:szCs w:val="40"/>
        </w:rPr>
      </w:pPr>
      <w:r>
        <w:rPr>
          <w:rFonts w:ascii="Calibri" w:eastAsia="Calibri" w:hAnsi="Calibri"/>
          <w:noProof/>
          <w:sz w:val="22"/>
          <w:szCs w:val="22"/>
          <w:lang w:eastAsia="en-US"/>
        </w:rPr>
        <w:pict>
          <v:shapetype id="_x0000_t32" coordsize="21600,21600" o:spt="32" o:oned="t" path="m,l21600,21600e" filled="f">
            <v:path arrowok="t" fillok="f" o:connecttype="none"/>
            <o:lock v:ext="edit" shapetype="t"/>
          </v:shapetype>
          <v:shape id="Прямая со стрелкой 6" o:spid="_x0000_s1032" type="#_x0000_t32" style="position:absolute;margin-left:382.5pt;margin-top:19.3pt;width:45pt;height:60.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">
            <v:stroke endarrow="block"/>
          </v:shape>
        </w:pict>
      </w:r>
      <w:r>
        <w:rPr>
          <w:rFonts w:ascii="Calibri" w:eastAsia="Calibri" w:hAnsi="Calibri"/>
          <w:noProof/>
          <w:sz w:val="22"/>
          <w:szCs w:val="22"/>
          <w:lang w:eastAsia="en-US"/>
        </w:rPr>
        <w:pict>
          <v:shape id="Прямая со стрелкой 5" o:spid="_x0000_s1031" type="#_x0000_t32" style="position:absolute;margin-left:215.25pt;margin-top:19.3pt;width:2.25pt;height:60.7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">
            <v:stroke endarrow="block"/>
          </v:shape>
        </w:pict>
      </w:r>
      <w:r>
        <w:rPr>
          <w:rFonts w:ascii="Calibri" w:eastAsia="Calibri" w:hAnsi="Calibri"/>
          <w:noProof/>
          <w:sz w:val="22"/>
          <w:szCs w:val="22"/>
          <w:lang w:eastAsia="en-US"/>
        </w:rPr>
        <w:pict>
          <v:shape id="Прямая со стрелкой 4" o:spid="_x0000_s1030" type="#_x0000_t32" style="position:absolute;margin-left:42pt;margin-top:19.3pt;width:35.25pt;height:60.75pt;flip:x;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">
            <v:stroke endarrow="block"/>
          </v:shape>
        </w:pict>
      </w:r>
    </w:p>
    <w:p w:rsidR="008E2B57" w:rsidRPr="008E2B57" w:rsidRDefault="008E2B57" w:rsidP="008E2B57">
      <w:pPr>
        <w:rPr>
          <w:b/>
          <w:bCs/>
          <w:sz w:val="40"/>
          <w:szCs w:val="40"/>
        </w:rPr>
      </w:pPr>
    </w:p>
    <w:p w:rsidR="008E2B57" w:rsidRPr="008E2B57" w:rsidRDefault="008E2B57" w:rsidP="008E2B57">
      <w:pPr>
        <w:rPr>
          <w:b/>
          <w:bCs/>
          <w:sz w:val="40"/>
          <w:szCs w:val="40"/>
        </w:rPr>
      </w:pPr>
    </w:p>
    <w:p w:rsidR="008E2B57" w:rsidRPr="008E2B57" w:rsidRDefault="000E1772" w:rsidP="008E2B57">
      <w:pPr>
        <w:rPr>
          <w:b/>
          <w:bCs/>
          <w:sz w:val="40"/>
          <w:szCs w:val="40"/>
        </w:rPr>
      </w:pPr>
      <w:r>
        <w:rPr>
          <w:rFonts w:ascii="Calibri" w:eastAsia="Calibri" w:hAnsi="Calibri"/>
          <w:noProof/>
          <w:sz w:val="22"/>
          <w:szCs w:val="22"/>
          <w:lang w:eastAsia="en-US"/>
        </w:rPr>
        <w:pict>
          <v:rect id="Прямоугольник 2" o:spid="_x0000_s1029" style="position:absolute;margin-left:372.75pt;margin-top:15.55pt;width:165.9pt;height:100.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">
            <v:textbox style="mso-next-textbox:#Прямоугольник 2">
              <w:txbxContent>
                <w:p w:rsidR="005F679C" w:rsidRPr="00354562" w:rsidRDefault="005F679C" w:rsidP="008E2B57">
                  <w:pPr>
                    <w:rPr>
                      <w:sz w:val="22"/>
                      <w:szCs w:val="22"/>
                    </w:rPr>
                  </w:pPr>
                  <w:r w:rsidRPr="00354562">
                    <w:rPr>
                      <w:sz w:val="22"/>
                      <w:szCs w:val="22"/>
                    </w:rPr>
                    <w:t>Непрерывность  профессионального развития и повышения уровня профессиональной компетентности педагогических работников ДОУ</w:t>
                  </w:r>
                </w:p>
              </w:txbxContent>
            </v:textbox>
          </v:rect>
        </w:pict>
      </w:r>
      <w:r>
        <w:rPr>
          <w:rFonts w:ascii="Calibri" w:eastAsia="Calibri" w:hAnsi="Calibri"/>
          <w:noProof/>
          <w:sz w:val="22"/>
          <w:szCs w:val="22"/>
          <w:lang w:eastAsia="en-US"/>
        </w:rPr>
        <w:pict>
          <v:rect id="Прямоугольник 3" o:spid="_x0000_s1028" style="position:absolute;margin-left:125.25pt;margin-top:11.05pt;width:234.8pt;height:111.4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">
            <v:textbox style="mso-next-textbox:#Прямоугольник 3">
              <w:txbxContent>
                <w:p w:rsidR="005F679C" w:rsidRPr="00354562" w:rsidRDefault="005F679C" w:rsidP="008E2B57">
                  <w:pPr>
                    <w:rPr>
                      <w:sz w:val="22"/>
                      <w:szCs w:val="22"/>
                    </w:rPr>
                  </w:pPr>
                  <w:r w:rsidRPr="00354562">
                    <w:rPr>
                      <w:sz w:val="22"/>
                      <w:szCs w:val="22"/>
                    </w:rPr>
                    <w:t>Уровень квалификации руководящих, педагогических и иных работников ДОУ.</w:t>
                  </w:r>
                </w:p>
                <w:p w:rsidR="005F679C" w:rsidRPr="00354562" w:rsidRDefault="005F679C" w:rsidP="008E2B57">
                  <w:pPr>
                    <w:rPr>
                      <w:sz w:val="22"/>
                      <w:szCs w:val="22"/>
                    </w:rPr>
                  </w:pPr>
                  <w:r w:rsidRPr="00354562">
                    <w:rPr>
                      <w:sz w:val="22"/>
                      <w:szCs w:val="22"/>
                    </w:rPr>
                    <w:t xml:space="preserve">- </w:t>
                  </w:r>
                  <w:r w:rsidRPr="00354562">
                    <w:rPr>
                      <w:sz w:val="22"/>
                      <w:szCs w:val="22"/>
                      <w:u w:val="single"/>
                    </w:rPr>
                    <w:t xml:space="preserve">На основании ЕКС утверждённого 26.08.10 №761), </w:t>
                  </w:r>
                  <w:r w:rsidRPr="00354562">
                    <w:rPr>
                      <w:sz w:val="22"/>
                      <w:szCs w:val="22"/>
                    </w:rPr>
                    <w:br/>
                    <w:t>-"Проф. стандарт "</w:t>
                  </w:r>
                  <w:r w:rsidRPr="00354562">
                    <w:rPr>
                      <w:sz w:val="22"/>
                      <w:szCs w:val="22"/>
                    </w:rPr>
                    <w:t>Педагог  (педагогическая деятельность в сфере дошкольного образования) (воспитатель….)" от 18 октября 2013 г. N 544н</w:t>
                  </w:r>
                </w:p>
                <w:p w:rsidR="005F679C" w:rsidRDefault="005F679C" w:rsidP="008E2B57"/>
                <w:p w:rsidR="005F679C" w:rsidRPr="00AB2895" w:rsidRDefault="005F679C" w:rsidP="008E2B57"/>
                <w:p w:rsidR="005F679C" w:rsidRDefault="005F679C" w:rsidP="008E2B57"/>
              </w:txbxContent>
            </v:textbox>
          </v:rect>
        </w:pict>
      </w:r>
      <w:r>
        <w:rPr>
          <w:rFonts w:ascii="Calibri" w:eastAsia="Calibri" w:hAnsi="Calibri"/>
          <w:noProof/>
          <w:sz w:val="22"/>
          <w:szCs w:val="22"/>
          <w:lang w:eastAsia="en-US"/>
        </w:rPr>
        <w:pict>
          <v:rect id="Прямоугольник 1" o:spid="_x0000_s1027" style="position:absolute;margin-left:-7.65pt;margin-top:11.05pt;width:119.05pt;height:81.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">
            <v:textbox style="mso-next-textbox:#Прямоугольник 1">
              <w:txbxContent>
                <w:p w:rsidR="005F679C" w:rsidRPr="00354562" w:rsidRDefault="005F679C" w:rsidP="008E2B57">
                  <w:pPr>
                    <w:rPr>
                      <w:sz w:val="22"/>
                      <w:szCs w:val="22"/>
                    </w:rPr>
                  </w:pPr>
                  <w:r w:rsidRPr="00354562">
                    <w:rPr>
                      <w:sz w:val="22"/>
                      <w:szCs w:val="22"/>
                    </w:rPr>
                    <w:t xml:space="preserve">Укомплектованность ДОУ руководящими, педагогическими и иными работниками. </w:t>
                  </w:r>
                </w:p>
                <w:p w:rsidR="005F679C" w:rsidRDefault="005F679C" w:rsidP="008E2B57"/>
              </w:txbxContent>
            </v:textbox>
          </v:rect>
        </w:pict>
      </w:r>
    </w:p>
    <w:p w:rsidR="008E2B57" w:rsidRPr="008E2B57" w:rsidRDefault="008E2B57" w:rsidP="008E2B57">
      <w:pPr>
        <w:rPr>
          <w:b/>
          <w:bCs/>
          <w:sz w:val="40"/>
          <w:szCs w:val="40"/>
        </w:rPr>
      </w:pPr>
    </w:p>
    <w:p w:rsidR="008E2B57" w:rsidRPr="008E2B57" w:rsidRDefault="008E2B57" w:rsidP="008E2B57">
      <w:pPr>
        <w:rPr>
          <w:b/>
          <w:bCs/>
          <w:sz w:val="40"/>
          <w:szCs w:val="40"/>
        </w:rPr>
      </w:pPr>
    </w:p>
    <w:p w:rsidR="008E2B57" w:rsidRPr="008E2B57" w:rsidRDefault="008E2B57" w:rsidP="008E2B57">
      <w:pPr>
        <w:rPr>
          <w:b/>
          <w:bCs/>
          <w:sz w:val="40"/>
          <w:szCs w:val="40"/>
        </w:rPr>
      </w:pPr>
    </w:p>
    <w:p w:rsidR="008E2B57" w:rsidRPr="008E2B57" w:rsidRDefault="008E2B57" w:rsidP="008E2B57">
      <w:pPr>
        <w:rPr>
          <w:b/>
          <w:bCs/>
          <w:sz w:val="40"/>
          <w:szCs w:val="40"/>
        </w:rPr>
      </w:pPr>
    </w:p>
    <w:p w:rsidR="008E2B57" w:rsidRPr="008E2B57" w:rsidRDefault="008E2B57" w:rsidP="008E2B57">
      <w:pPr>
        <w:jc w:val="both"/>
      </w:pPr>
      <w:r w:rsidRPr="008E2B57">
        <w:t xml:space="preserve"> </w:t>
      </w:r>
    </w:p>
    <w:p w:rsidR="008E2B57" w:rsidRPr="008E2B57" w:rsidRDefault="008E2B57" w:rsidP="008E2B57">
      <w:pPr>
        <w:jc w:val="both"/>
      </w:pPr>
      <w:r w:rsidRPr="008E2B57">
        <w:t xml:space="preserve">ДОУ  укомплектовано квалифицированными кадрами, в т. ч. руководящими , педагогическими, учебно-вспомогательными, административно-хозяйственными работниками. </w:t>
      </w:r>
    </w:p>
    <w:p w:rsidR="008E2B57" w:rsidRPr="008E2B57" w:rsidRDefault="008E2B57" w:rsidP="008E2B57">
      <w:pPr>
        <w:jc w:val="both"/>
      </w:pPr>
      <w:r w:rsidRPr="008E2B57">
        <w:t>Согласно Единому квалификационному справочнику должностей руководителей, специалистов и служащих:</w:t>
      </w:r>
    </w:p>
    <w:p w:rsidR="008E2B57" w:rsidRPr="008E2B57" w:rsidRDefault="008E2B57" w:rsidP="008E2B57">
      <w:pPr>
        <w:jc w:val="both"/>
      </w:pPr>
      <w:r w:rsidRPr="008E2B57">
        <w:lastRenderedPageBreak/>
        <w:t xml:space="preserve">– к педагогическим работникам  МБДОУ «Детский сад с.Алексеевка» относятся такие  специалисты, как воспитатель, музыкальный руководитель, руководитель физического воспитания, старший воспитатель. </w:t>
      </w:r>
    </w:p>
    <w:p w:rsidR="008E2B57" w:rsidRPr="008E2B57" w:rsidRDefault="008E2B57" w:rsidP="008E2B57">
      <w:pPr>
        <w:jc w:val="both"/>
      </w:pPr>
      <w:r w:rsidRPr="008E2B57">
        <w:t>– к учебно-вспомогательному персоналу относятся такие специалисты, как младший воспитатель.</w:t>
      </w:r>
    </w:p>
    <w:p w:rsidR="008E2B57" w:rsidRPr="008E2B57" w:rsidRDefault="008E2B57" w:rsidP="008E2B57">
      <w:pPr>
        <w:jc w:val="both"/>
      </w:pPr>
      <w:r w:rsidRPr="008E2B57">
        <w:t xml:space="preserve">     Программа предоставляет право ДОУ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 </w:t>
      </w:r>
    </w:p>
    <w:p w:rsidR="008E2B57" w:rsidRPr="008E2B57" w:rsidRDefault="008E2B57" w:rsidP="008E2B57">
      <w:pPr>
        <w:jc w:val="both"/>
      </w:pPr>
      <w:r w:rsidRPr="008E2B57">
        <w:t>Согласно ст. 13 п. 1. Федерального закона «Об образовании в Российской Федерации»  ДОУ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ДОУ, участвующих в сетевом взаимодействии с ДОУ.</w:t>
      </w:r>
    </w:p>
    <w:p w:rsidR="008E2B57" w:rsidRPr="008E2B57" w:rsidRDefault="008E2B57" w:rsidP="008E2B57">
      <w:pPr>
        <w:jc w:val="both"/>
        <w:rPr>
          <w:rFonts w:eastAsia="Arial Unicode MS"/>
        </w:rPr>
      </w:pPr>
      <w:r w:rsidRPr="008E2B57">
        <w:t>Реализация Программы осуществляется:</w:t>
      </w:r>
    </w:p>
    <w:p w:rsidR="008E2B57" w:rsidRPr="008E2B57" w:rsidRDefault="008E2B57" w:rsidP="008E2B57">
      <w:pPr>
        <w:jc w:val="both"/>
        <w:rPr>
          <w:rFonts w:eastAsia="Arial Unicode MS"/>
        </w:rPr>
      </w:pPr>
      <w:r w:rsidRPr="008E2B57">
        <w:rPr>
          <w:rFonts w:eastAsia="Arial Unicode MS"/>
        </w:rPr>
        <w:t xml:space="preserve">1) педагогическими работниками в течение всего времени пребывания воспитанников в ДОУ. </w:t>
      </w:r>
    </w:p>
    <w:p w:rsidR="008E2B57" w:rsidRPr="008E2B57" w:rsidRDefault="008E2B57" w:rsidP="008E2B57">
      <w:pPr>
        <w:jc w:val="both"/>
      </w:pPr>
      <w:r w:rsidRPr="008E2B57">
        <w:rPr>
          <w:rFonts w:eastAsia="Arial Unicode MS"/>
        </w:rPr>
        <w:t xml:space="preserve">2) учебно-вспомогательными работниками в группе в течение всего времени пребывания воспитанников в ДОУ. </w:t>
      </w:r>
    </w:p>
    <w:p w:rsidR="008E2B57" w:rsidRPr="008E2B57" w:rsidRDefault="008E2B57" w:rsidP="008E2B57">
      <w:pPr>
        <w:jc w:val="both"/>
        <w:rPr>
          <w:rFonts w:eastAsia="Arial Unicode MS"/>
        </w:rPr>
      </w:pPr>
      <w:r w:rsidRPr="008E2B57">
        <w:rPr>
          <w:rFonts w:eastAsia="Arial Unicode MS"/>
        </w:rPr>
        <w:t>Каждая группа должна непрерывно сопровождаться одним или несколькими учебно-вспомогательным работниками.</w:t>
      </w:r>
    </w:p>
    <w:p w:rsidR="008E2B57" w:rsidRPr="008E2B57" w:rsidRDefault="008E2B57" w:rsidP="008E2B57">
      <w:pPr>
        <w:jc w:val="both"/>
      </w:pPr>
      <w:r w:rsidRPr="008E2B57">
        <w:t xml:space="preserve">3) иными педагогическими работниками, вне зависимости от продолжительности пребывания воспитанников в Организации. </w:t>
      </w:r>
    </w:p>
    <w:p w:rsidR="008E2B57" w:rsidRPr="008E2B57" w:rsidRDefault="008E2B57" w:rsidP="008E2B57">
      <w:pPr>
        <w:jc w:val="both"/>
      </w:pPr>
      <w:r w:rsidRPr="008E2B57">
        <w:t xml:space="preserve">   В целях эффективной реализации Программы  в ДОУ созданы  условия для профессионального развития педагогических  кадров, в т. ч. их дополнительного профессионального образования.</w:t>
      </w:r>
      <w:r w:rsidRPr="008E2B57">
        <w:rPr>
          <w:color w:val="FF0000"/>
        </w:rPr>
        <w:t xml:space="preserve"> </w:t>
      </w:r>
      <w:r w:rsidRPr="008E2B57">
        <w:t xml:space="preserve">В МБДОУ «Детский сад с.Алексеевка» предусмотрены различные формы и программы дополнительного профессионального образования, в т. ч. учитывающие особенности реализуемой основной образовательной программы. </w:t>
      </w:r>
    </w:p>
    <w:p w:rsidR="008E2B57" w:rsidRPr="008E2B57" w:rsidRDefault="008E2B57" w:rsidP="008E2B57">
      <w:pPr>
        <w:jc w:val="both"/>
      </w:pPr>
      <w:r w:rsidRPr="008E2B57">
        <w:t xml:space="preserve">   ДОУ самостоятельно обеспечивает консультативную поддержку  педагогических работников по вопросам образования детей. </w:t>
      </w:r>
    </w:p>
    <w:p w:rsidR="008E2B57" w:rsidRPr="008E2B57" w:rsidRDefault="008E2B57" w:rsidP="008E2B57">
      <w:pPr>
        <w:jc w:val="both"/>
      </w:pPr>
      <w:r w:rsidRPr="008E2B57">
        <w:t xml:space="preserve">   ДОУ  осуществляет организационно-методическое сопровождение процесса реализации Программы. </w:t>
      </w:r>
    </w:p>
    <w:p w:rsidR="008E2B57" w:rsidRPr="008E2B57" w:rsidRDefault="008E2B57" w:rsidP="008E2B57">
      <w:pPr>
        <w:jc w:val="both"/>
      </w:pPr>
      <w:r w:rsidRPr="008E2B57">
        <w:t xml:space="preserve">    </w:t>
      </w:r>
    </w:p>
    <w:p w:rsidR="008E2B57" w:rsidRPr="008E2B57" w:rsidRDefault="008E2B57" w:rsidP="008E2B57">
      <w:pPr>
        <w:tabs>
          <w:tab w:val="left" w:pos="993"/>
        </w:tabs>
        <w:rPr>
          <w:b/>
          <w:bCs/>
        </w:rPr>
      </w:pPr>
      <w:r w:rsidRPr="008E2B57">
        <w:rPr>
          <w:b/>
          <w:bCs/>
        </w:rPr>
        <w:t>3.4.Материально-техническое  обеспечение  программы</w:t>
      </w:r>
    </w:p>
    <w:p w:rsidR="008E2B57" w:rsidRPr="008E2B57" w:rsidRDefault="008E2B57" w:rsidP="008E2B57">
      <w:pPr>
        <w:tabs>
          <w:tab w:val="left" w:pos="993"/>
        </w:tabs>
        <w:rPr>
          <w:b/>
          <w:bCs/>
        </w:rPr>
      </w:pPr>
    </w:p>
    <w:p w:rsidR="008E2B57" w:rsidRPr="008E2B57" w:rsidRDefault="008E2B57" w:rsidP="008E2B57">
      <w:pPr>
        <w:tabs>
          <w:tab w:val="left" w:pos="1605"/>
        </w:tabs>
        <w:contextualSpacing/>
        <w:jc w:val="center"/>
        <w:rPr>
          <w:b/>
        </w:rPr>
      </w:pPr>
      <w:r w:rsidRPr="008E2B57">
        <w:rPr>
          <w:b/>
        </w:rPr>
        <w:t xml:space="preserve">3.4.1. Описание материально-технических условий реализации Программы  </w:t>
      </w:r>
    </w:p>
    <w:p w:rsidR="008E2B57" w:rsidRPr="008E2B57" w:rsidRDefault="008E2B57" w:rsidP="008E2B57">
      <w:pPr>
        <w:tabs>
          <w:tab w:val="left" w:pos="1605"/>
        </w:tabs>
        <w:contextualSpacing/>
        <w:jc w:val="center"/>
        <w:rPr>
          <w:b/>
        </w:rPr>
      </w:pPr>
    </w:p>
    <w:p w:rsidR="008E2B57" w:rsidRPr="008E2B57" w:rsidRDefault="008E2B57" w:rsidP="008E2B57">
      <w:pPr>
        <w:contextualSpacing/>
      </w:pPr>
      <w:r w:rsidRPr="008E2B57">
        <w:t>Материально-технические условия реализации Программы соответствуют требованиям СанПравил, правил пожарной безопасности, средств обучения и воспитания в соответствии с возрастом и индивидуальными особенностями развития детей, оснащенности помещений развивающей предметно-пространственной среды.</w:t>
      </w:r>
    </w:p>
    <w:p w:rsidR="008E2B57" w:rsidRPr="008E2B57" w:rsidRDefault="008E2B57" w:rsidP="008E2B57">
      <w:pPr>
        <w:contextualSpacing/>
        <w:jc w:val="both"/>
      </w:pPr>
    </w:p>
    <w:p w:rsidR="008E2B57" w:rsidRPr="008E2B57" w:rsidRDefault="008E2B57" w:rsidP="008E2B57">
      <w:pPr>
        <w:contextualSpacing/>
        <w:jc w:val="center"/>
        <w:rPr>
          <w:b/>
          <w:i/>
        </w:rPr>
      </w:pPr>
      <w:r w:rsidRPr="008E2B57">
        <w:rPr>
          <w:b/>
          <w:i/>
        </w:rPr>
        <w:t>Материально-технические условия реализации программы</w:t>
      </w:r>
    </w:p>
    <w:p w:rsidR="008E2B57" w:rsidRPr="008E2B57" w:rsidRDefault="008E2B57" w:rsidP="008E2B57">
      <w:pPr>
        <w:contextualSpacing/>
        <w:jc w:val="both"/>
      </w:pPr>
      <w:r w:rsidRPr="008E2B57">
        <w:t>Воспитательно-образовательный процесс реализуется в помещении здани</w:t>
      </w:r>
      <w:r w:rsidR="009402C6">
        <w:t>я МБДОУ «Детский сад с.Берёзовк</w:t>
      </w:r>
      <w:r w:rsidRPr="008E2B57">
        <w:t>а» и прилегающей территории.</w:t>
      </w:r>
    </w:p>
    <w:p w:rsidR="008E2B57" w:rsidRPr="008E2B57" w:rsidRDefault="008E2B57" w:rsidP="008E2B57">
      <w:pPr>
        <w:contextualSpacing/>
        <w:jc w:val="both"/>
      </w:pPr>
      <w:r w:rsidRPr="008E2B57">
        <w:t xml:space="preserve">Тип здания: одноэтажное кирпичное   </w:t>
      </w:r>
    </w:p>
    <w:p w:rsidR="008E2B57" w:rsidRPr="008E2B57" w:rsidRDefault="004B2446" w:rsidP="008E2B57">
      <w:pPr>
        <w:contextualSpacing/>
        <w:jc w:val="both"/>
      </w:pPr>
      <w:r>
        <w:t>Год ввода в эксплуатацию: 1972</w:t>
      </w:r>
      <w:r w:rsidR="008E2B57" w:rsidRPr="008E2B57">
        <w:t xml:space="preserve"> год</w:t>
      </w:r>
    </w:p>
    <w:p w:rsidR="008E2B57" w:rsidRPr="008E2B57" w:rsidRDefault="008E2B57" w:rsidP="008E2B57">
      <w:pPr>
        <w:contextualSpacing/>
      </w:pPr>
      <w:r w:rsidRPr="008E2B57">
        <w:t>Количество групповых помещений: 3 разновозрастные  группы общеразвивающей направленности.</w:t>
      </w:r>
    </w:p>
    <w:p w:rsidR="008E2B57" w:rsidRPr="008E2B57" w:rsidRDefault="009402C6" w:rsidP="008E2B57">
      <w:pPr>
        <w:contextualSpacing/>
      </w:pPr>
      <w:r>
        <w:t>МБДОУ «Детский сад с.Берёзовка</w:t>
      </w:r>
      <w:r w:rsidR="008E2B57" w:rsidRPr="008E2B57">
        <w:t>»  снабжено центральным отоплением, водоснабжением, канализацией.</w:t>
      </w:r>
    </w:p>
    <w:p w:rsidR="008E2B57" w:rsidRPr="008E2B57" w:rsidRDefault="008E2B57" w:rsidP="008E2B57">
      <w:pPr>
        <w:contextualSpacing/>
      </w:pPr>
    </w:p>
    <w:p w:rsidR="008E2B57" w:rsidRPr="008E2B57" w:rsidRDefault="008E2B57" w:rsidP="008E2B57">
      <w:pPr>
        <w:contextualSpacing/>
      </w:pPr>
      <w:r w:rsidRPr="008E2B57">
        <w:t>Для ведения образовательной деятельности, укрепления и сохранения здоровья детей в</w:t>
      </w:r>
      <w:r w:rsidR="004B2446">
        <w:t xml:space="preserve"> МБДОУ «Детский сад с.Берёзовка</w:t>
      </w:r>
      <w:r w:rsidRPr="008E2B57">
        <w:t>» имеются:</w:t>
      </w:r>
    </w:p>
    <w:p w:rsidR="008E2B57" w:rsidRPr="008E2B57" w:rsidRDefault="008E2B57" w:rsidP="008E2B57">
      <w:pPr>
        <w:contextualSpacing/>
      </w:pPr>
    </w:p>
    <w:p w:rsidR="008E2B57" w:rsidRPr="008E2B57" w:rsidRDefault="008E2B57" w:rsidP="008E2B57">
      <w:pPr>
        <w:contextualSpacing/>
      </w:pPr>
      <w:r w:rsidRPr="008E2B57">
        <w:t>- 3 групповых комнаты, с умывальными комнатами и санузлами, раздевальными комнатами.</w:t>
      </w:r>
    </w:p>
    <w:p w:rsidR="008E2B57" w:rsidRPr="008E2B57" w:rsidRDefault="008E2B57" w:rsidP="008E2B57">
      <w:pPr>
        <w:contextualSpacing/>
      </w:pPr>
      <w:r w:rsidRPr="008E2B57">
        <w:t>- пищеблок с моечной, холодильниками, электроплитой, электромясорубкой;</w:t>
      </w:r>
    </w:p>
    <w:p w:rsidR="008E2B57" w:rsidRPr="008E2B57" w:rsidRDefault="008E2B57" w:rsidP="008E2B57">
      <w:pPr>
        <w:contextualSpacing/>
      </w:pPr>
      <w:r w:rsidRPr="008E2B57">
        <w:lastRenderedPageBreak/>
        <w:t>- методический кабинет - 1;</w:t>
      </w:r>
    </w:p>
    <w:p w:rsidR="008E2B57" w:rsidRPr="008E2B57" w:rsidRDefault="008E2B57" w:rsidP="008E2B57">
      <w:pPr>
        <w:contextualSpacing/>
      </w:pPr>
      <w:r w:rsidRPr="008E2B57">
        <w:t>- кабинет заведующего - 1;</w:t>
      </w:r>
    </w:p>
    <w:p w:rsidR="008E2B57" w:rsidRPr="008E2B57" w:rsidRDefault="008E2B57" w:rsidP="008E2B57">
      <w:pPr>
        <w:contextualSpacing/>
      </w:pPr>
      <w:r w:rsidRPr="008E2B57">
        <w:t>- физкультурно-музыкальный зал;</w:t>
      </w:r>
    </w:p>
    <w:p w:rsidR="008E2B57" w:rsidRPr="008E2B57" w:rsidRDefault="008E2B57" w:rsidP="008E2B57">
      <w:pPr>
        <w:contextualSpacing/>
      </w:pPr>
      <w:r w:rsidRPr="008E2B57">
        <w:t>- прогулочные площадки  с теневыми навесами, игровым оборудованием ;</w:t>
      </w:r>
    </w:p>
    <w:p w:rsidR="008E2B57" w:rsidRPr="008E2B57" w:rsidRDefault="008E2B57" w:rsidP="008E2B57">
      <w:pPr>
        <w:contextualSpacing/>
      </w:pPr>
      <w:r w:rsidRPr="008E2B57">
        <w:t>- спортивная площадка – 1 .</w:t>
      </w:r>
    </w:p>
    <w:p w:rsidR="008E2B57" w:rsidRPr="008E2B57" w:rsidRDefault="008E2B57" w:rsidP="008E2B57">
      <w:pPr>
        <w:contextualSpacing/>
      </w:pPr>
    </w:p>
    <w:p w:rsidR="008E2B57" w:rsidRPr="008E2B57" w:rsidRDefault="008E2B57" w:rsidP="008E2B57">
      <w:pPr>
        <w:contextualSpacing/>
        <w:rPr>
          <w:b/>
          <w:i/>
        </w:rPr>
      </w:pPr>
      <w:r w:rsidRPr="008E2B57">
        <w:rPr>
          <w:b/>
          <w:i/>
        </w:rPr>
        <w:t>Технические средства обучения:</w:t>
      </w:r>
    </w:p>
    <w:p w:rsidR="008E2B57" w:rsidRPr="008E2B57" w:rsidRDefault="008E2B57" w:rsidP="008E2B57">
      <w:pPr>
        <w:contextualSpacing/>
      </w:pPr>
      <w:r w:rsidRPr="008E2B57">
        <w:t>В</w:t>
      </w:r>
      <w:r w:rsidR="004B2446">
        <w:t xml:space="preserve"> МБДОУ «Детский сад с.Берёзовка</w:t>
      </w:r>
      <w:r w:rsidRPr="008E2B57">
        <w:t>» имеется информационно-техническая база: электронная почта, сайт детского сада, технические средства обучения:</w:t>
      </w:r>
    </w:p>
    <w:p w:rsidR="008E2B57" w:rsidRPr="008E2B57" w:rsidRDefault="008E2B57" w:rsidP="008E2B57">
      <w:pPr>
        <w:contextualSpacing/>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599"/>
        <w:gridCol w:w="1592"/>
        <w:gridCol w:w="1490"/>
        <w:gridCol w:w="1947"/>
      </w:tblGrid>
      <w:tr w:rsidR="004A6891" w:rsidRPr="008E2B57" w:rsidTr="004A6891">
        <w:tc>
          <w:tcPr>
            <w:tcW w:w="2660" w:type="dxa"/>
          </w:tcPr>
          <w:p w:rsidR="004A6891" w:rsidRPr="008E2B57" w:rsidRDefault="004A6891" w:rsidP="008E2B57">
            <w:pPr>
              <w:contextualSpacing/>
            </w:pPr>
          </w:p>
          <w:p w:rsidR="004A6891" w:rsidRPr="008E2B57" w:rsidRDefault="004A6891" w:rsidP="008E2B57">
            <w:pPr>
              <w:jc w:val="center"/>
            </w:pPr>
            <w:r w:rsidRPr="008E2B57">
              <w:t>Технические средства</w:t>
            </w:r>
          </w:p>
        </w:tc>
        <w:tc>
          <w:tcPr>
            <w:tcW w:w="1599" w:type="dxa"/>
          </w:tcPr>
          <w:p w:rsidR="004A6891" w:rsidRPr="008E2B57" w:rsidRDefault="004A6891" w:rsidP="008E2B57">
            <w:pPr>
              <w:contextualSpacing/>
              <w:jc w:val="center"/>
            </w:pPr>
            <w:r>
              <w:t xml:space="preserve"> Группа </w:t>
            </w:r>
          </w:p>
        </w:tc>
        <w:tc>
          <w:tcPr>
            <w:tcW w:w="1592" w:type="dxa"/>
          </w:tcPr>
          <w:p w:rsidR="004A6891" w:rsidRPr="008E2B57" w:rsidRDefault="004A6891" w:rsidP="008E2B57">
            <w:pPr>
              <w:contextualSpacing/>
            </w:pPr>
            <w:r>
              <w:t>Кабинет заведующей</w:t>
            </w:r>
          </w:p>
        </w:tc>
        <w:tc>
          <w:tcPr>
            <w:tcW w:w="1490" w:type="dxa"/>
          </w:tcPr>
          <w:p w:rsidR="004A6891" w:rsidRPr="008E2B57" w:rsidRDefault="004A6891" w:rsidP="008E2B57">
            <w:pPr>
              <w:contextualSpacing/>
            </w:pPr>
            <w:r w:rsidRPr="008E2B57">
              <w:t>Метод.</w:t>
            </w:r>
          </w:p>
          <w:p w:rsidR="004A6891" w:rsidRPr="008E2B57" w:rsidRDefault="004A6891" w:rsidP="008E2B57">
            <w:pPr>
              <w:contextualSpacing/>
            </w:pPr>
            <w:r w:rsidRPr="008E2B57">
              <w:t>кабинет</w:t>
            </w:r>
          </w:p>
        </w:tc>
        <w:tc>
          <w:tcPr>
            <w:tcW w:w="1947" w:type="dxa"/>
          </w:tcPr>
          <w:p w:rsidR="004A6891" w:rsidRPr="008E2B57" w:rsidRDefault="004A6891" w:rsidP="008E2B57">
            <w:pPr>
              <w:contextualSpacing/>
            </w:pPr>
            <w:r w:rsidRPr="008E2B57">
              <w:t>Музыкальный и физкультурный зал</w:t>
            </w:r>
          </w:p>
        </w:tc>
      </w:tr>
      <w:tr w:rsidR="004A6891" w:rsidRPr="008E2B57" w:rsidTr="004A6891">
        <w:tc>
          <w:tcPr>
            <w:tcW w:w="2660" w:type="dxa"/>
          </w:tcPr>
          <w:p w:rsidR="004A6891" w:rsidRPr="008E2B57" w:rsidRDefault="004A6891" w:rsidP="008E2B57">
            <w:pPr>
              <w:contextualSpacing/>
              <w:jc w:val="both"/>
            </w:pPr>
            <w:r w:rsidRPr="008E2B57">
              <w:t xml:space="preserve">  магнитофон </w:t>
            </w:r>
          </w:p>
        </w:tc>
        <w:tc>
          <w:tcPr>
            <w:tcW w:w="1599" w:type="dxa"/>
          </w:tcPr>
          <w:p w:rsidR="004A6891" w:rsidRPr="008E2B57" w:rsidRDefault="004A6891" w:rsidP="008E2B57">
            <w:pPr>
              <w:contextualSpacing/>
            </w:pPr>
          </w:p>
        </w:tc>
        <w:tc>
          <w:tcPr>
            <w:tcW w:w="1592" w:type="dxa"/>
          </w:tcPr>
          <w:p w:rsidR="004A6891" w:rsidRPr="008E2B57" w:rsidRDefault="004A6891" w:rsidP="008E2B57">
            <w:pPr>
              <w:contextualSpacing/>
            </w:pPr>
          </w:p>
        </w:tc>
        <w:tc>
          <w:tcPr>
            <w:tcW w:w="1490" w:type="dxa"/>
          </w:tcPr>
          <w:p w:rsidR="004A6891" w:rsidRPr="008E2B57" w:rsidRDefault="004A6891" w:rsidP="008E2B57">
            <w:pPr>
              <w:contextualSpacing/>
            </w:pPr>
          </w:p>
        </w:tc>
        <w:tc>
          <w:tcPr>
            <w:tcW w:w="1947" w:type="dxa"/>
          </w:tcPr>
          <w:p w:rsidR="004A6891" w:rsidRPr="008E2B57" w:rsidRDefault="004A6891" w:rsidP="008E2B57">
            <w:pPr>
              <w:contextualSpacing/>
            </w:pPr>
            <w:r>
              <w:t>1</w:t>
            </w:r>
          </w:p>
        </w:tc>
      </w:tr>
      <w:tr w:rsidR="004A6891" w:rsidRPr="008E2B57" w:rsidTr="004A6891">
        <w:tc>
          <w:tcPr>
            <w:tcW w:w="2660" w:type="dxa"/>
          </w:tcPr>
          <w:p w:rsidR="004A6891" w:rsidRPr="008E2B57" w:rsidRDefault="004A6891" w:rsidP="008E2B57">
            <w:pPr>
              <w:contextualSpacing/>
              <w:jc w:val="both"/>
            </w:pPr>
            <w:r w:rsidRPr="008E2B57">
              <w:t xml:space="preserve">  музыкальный центр </w:t>
            </w:r>
          </w:p>
        </w:tc>
        <w:tc>
          <w:tcPr>
            <w:tcW w:w="1599" w:type="dxa"/>
          </w:tcPr>
          <w:p w:rsidR="004A6891" w:rsidRPr="008E2B57" w:rsidRDefault="004A6891" w:rsidP="008E2B57">
            <w:pPr>
              <w:contextualSpacing/>
            </w:pPr>
          </w:p>
        </w:tc>
        <w:tc>
          <w:tcPr>
            <w:tcW w:w="1592" w:type="dxa"/>
          </w:tcPr>
          <w:p w:rsidR="004A6891" w:rsidRPr="008E2B57" w:rsidRDefault="004A6891" w:rsidP="008E2B57">
            <w:pPr>
              <w:contextualSpacing/>
            </w:pPr>
          </w:p>
        </w:tc>
        <w:tc>
          <w:tcPr>
            <w:tcW w:w="1490" w:type="dxa"/>
          </w:tcPr>
          <w:p w:rsidR="004A6891" w:rsidRPr="008E2B57" w:rsidRDefault="004A6891" w:rsidP="008E2B57">
            <w:pPr>
              <w:contextualSpacing/>
            </w:pPr>
          </w:p>
        </w:tc>
        <w:tc>
          <w:tcPr>
            <w:tcW w:w="1947" w:type="dxa"/>
          </w:tcPr>
          <w:p w:rsidR="004A6891" w:rsidRPr="008E2B57" w:rsidRDefault="004A6891" w:rsidP="008E2B57">
            <w:pPr>
              <w:contextualSpacing/>
            </w:pPr>
          </w:p>
        </w:tc>
      </w:tr>
      <w:tr w:rsidR="004A6891" w:rsidRPr="008E2B57" w:rsidTr="004A6891">
        <w:tc>
          <w:tcPr>
            <w:tcW w:w="2660" w:type="dxa"/>
          </w:tcPr>
          <w:p w:rsidR="004A6891" w:rsidRPr="008E2B57" w:rsidRDefault="004A6891" w:rsidP="008E2B57">
            <w:pPr>
              <w:contextualSpacing/>
              <w:jc w:val="both"/>
            </w:pPr>
            <w:r w:rsidRPr="008E2B57">
              <w:t xml:space="preserve">  компьютер </w:t>
            </w:r>
          </w:p>
        </w:tc>
        <w:tc>
          <w:tcPr>
            <w:tcW w:w="1599" w:type="dxa"/>
          </w:tcPr>
          <w:p w:rsidR="004A6891" w:rsidRPr="008E2B57" w:rsidRDefault="004A6891" w:rsidP="008E2B57">
            <w:pPr>
              <w:contextualSpacing/>
            </w:pPr>
          </w:p>
        </w:tc>
        <w:tc>
          <w:tcPr>
            <w:tcW w:w="1592" w:type="dxa"/>
          </w:tcPr>
          <w:p w:rsidR="004A6891" w:rsidRPr="008E2B57" w:rsidRDefault="004A6891" w:rsidP="008E2B57">
            <w:pPr>
              <w:contextualSpacing/>
            </w:pPr>
          </w:p>
        </w:tc>
        <w:tc>
          <w:tcPr>
            <w:tcW w:w="1490" w:type="dxa"/>
          </w:tcPr>
          <w:p w:rsidR="004A6891" w:rsidRPr="008E2B57" w:rsidRDefault="004A6891" w:rsidP="008E2B57">
            <w:pPr>
              <w:contextualSpacing/>
            </w:pPr>
            <w:r w:rsidRPr="008E2B57">
              <w:t>1</w:t>
            </w:r>
          </w:p>
        </w:tc>
        <w:tc>
          <w:tcPr>
            <w:tcW w:w="1947" w:type="dxa"/>
          </w:tcPr>
          <w:p w:rsidR="004A6891" w:rsidRPr="008E2B57" w:rsidRDefault="004A6891" w:rsidP="008E2B57">
            <w:pPr>
              <w:contextualSpacing/>
            </w:pPr>
          </w:p>
        </w:tc>
      </w:tr>
      <w:tr w:rsidR="004A6891" w:rsidRPr="008E2B57" w:rsidTr="004A6891">
        <w:tc>
          <w:tcPr>
            <w:tcW w:w="2660" w:type="dxa"/>
          </w:tcPr>
          <w:p w:rsidR="004A6891" w:rsidRPr="008E2B57" w:rsidRDefault="004A6891" w:rsidP="008E2B57">
            <w:pPr>
              <w:contextualSpacing/>
              <w:jc w:val="both"/>
            </w:pPr>
            <w:r w:rsidRPr="008E2B57">
              <w:t xml:space="preserve">ноутбук </w:t>
            </w:r>
          </w:p>
        </w:tc>
        <w:tc>
          <w:tcPr>
            <w:tcW w:w="1599" w:type="dxa"/>
          </w:tcPr>
          <w:p w:rsidR="004A6891" w:rsidRPr="008E2B57" w:rsidRDefault="004A6891" w:rsidP="008E2B57">
            <w:pPr>
              <w:contextualSpacing/>
            </w:pPr>
          </w:p>
        </w:tc>
        <w:tc>
          <w:tcPr>
            <w:tcW w:w="1592" w:type="dxa"/>
          </w:tcPr>
          <w:p w:rsidR="004A6891" w:rsidRPr="008E2B57" w:rsidRDefault="004A6891" w:rsidP="008E2B57">
            <w:pPr>
              <w:contextualSpacing/>
            </w:pPr>
          </w:p>
        </w:tc>
        <w:tc>
          <w:tcPr>
            <w:tcW w:w="1490" w:type="dxa"/>
          </w:tcPr>
          <w:p w:rsidR="004A6891" w:rsidRPr="008E2B57" w:rsidRDefault="004A6891" w:rsidP="008E2B57">
            <w:pPr>
              <w:contextualSpacing/>
            </w:pPr>
          </w:p>
        </w:tc>
        <w:tc>
          <w:tcPr>
            <w:tcW w:w="1947" w:type="dxa"/>
          </w:tcPr>
          <w:p w:rsidR="004A6891" w:rsidRPr="008E2B57" w:rsidRDefault="004A6891" w:rsidP="008E2B57">
            <w:pPr>
              <w:contextualSpacing/>
            </w:pPr>
          </w:p>
        </w:tc>
      </w:tr>
      <w:tr w:rsidR="004A6891" w:rsidRPr="008E2B57" w:rsidTr="004A6891">
        <w:tc>
          <w:tcPr>
            <w:tcW w:w="2660" w:type="dxa"/>
          </w:tcPr>
          <w:p w:rsidR="004A6891" w:rsidRPr="008E2B57" w:rsidRDefault="004A6891" w:rsidP="008E2B57">
            <w:pPr>
              <w:contextualSpacing/>
              <w:jc w:val="both"/>
            </w:pPr>
            <w:r w:rsidRPr="008E2B57">
              <w:t xml:space="preserve"> принтер</w:t>
            </w:r>
          </w:p>
        </w:tc>
        <w:tc>
          <w:tcPr>
            <w:tcW w:w="1599" w:type="dxa"/>
          </w:tcPr>
          <w:p w:rsidR="004A6891" w:rsidRPr="008E2B57" w:rsidRDefault="004A6891" w:rsidP="008E2B57">
            <w:pPr>
              <w:contextualSpacing/>
            </w:pPr>
          </w:p>
        </w:tc>
        <w:tc>
          <w:tcPr>
            <w:tcW w:w="1592" w:type="dxa"/>
          </w:tcPr>
          <w:p w:rsidR="004A6891" w:rsidRPr="008E2B57" w:rsidRDefault="004A6891" w:rsidP="008E2B57">
            <w:pPr>
              <w:contextualSpacing/>
            </w:pPr>
            <w:r>
              <w:t>1</w:t>
            </w:r>
          </w:p>
        </w:tc>
        <w:tc>
          <w:tcPr>
            <w:tcW w:w="1490" w:type="dxa"/>
          </w:tcPr>
          <w:p w:rsidR="004A6891" w:rsidRPr="008E2B57" w:rsidRDefault="004A6891" w:rsidP="008E2B57">
            <w:pPr>
              <w:contextualSpacing/>
            </w:pPr>
          </w:p>
        </w:tc>
        <w:tc>
          <w:tcPr>
            <w:tcW w:w="1947" w:type="dxa"/>
          </w:tcPr>
          <w:p w:rsidR="004A6891" w:rsidRPr="008E2B57" w:rsidRDefault="004A6891" w:rsidP="008E2B57">
            <w:pPr>
              <w:contextualSpacing/>
            </w:pPr>
          </w:p>
        </w:tc>
      </w:tr>
      <w:tr w:rsidR="004A6891" w:rsidRPr="008E2B57" w:rsidTr="004A6891">
        <w:tc>
          <w:tcPr>
            <w:tcW w:w="2660" w:type="dxa"/>
          </w:tcPr>
          <w:p w:rsidR="004A6891" w:rsidRPr="008E2B57" w:rsidRDefault="004A6891" w:rsidP="008E2B57">
            <w:pPr>
              <w:contextualSpacing/>
              <w:jc w:val="both"/>
            </w:pPr>
            <w:r w:rsidRPr="008E2B57">
              <w:t>фотоаппарат</w:t>
            </w:r>
          </w:p>
        </w:tc>
        <w:tc>
          <w:tcPr>
            <w:tcW w:w="1599" w:type="dxa"/>
          </w:tcPr>
          <w:p w:rsidR="004A6891" w:rsidRPr="008E2B57" w:rsidRDefault="004A6891" w:rsidP="008E2B57">
            <w:pPr>
              <w:contextualSpacing/>
            </w:pPr>
          </w:p>
        </w:tc>
        <w:tc>
          <w:tcPr>
            <w:tcW w:w="1592" w:type="dxa"/>
          </w:tcPr>
          <w:p w:rsidR="004A6891" w:rsidRPr="008E2B57" w:rsidRDefault="004A6891" w:rsidP="008E2B57">
            <w:pPr>
              <w:contextualSpacing/>
            </w:pPr>
          </w:p>
        </w:tc>
        <w:tc>
          <w:tcPr>
            <w:tcW w:w="1490" w:type="dxa"/>
          </w:tcPr>
          <w:p w:rsidR="004A6891" w:rsidRPr="008E2B57" w:rsidRDefault="004A6891" w:rsidP="008E2B57">
            <w:pPr>
              <w:contextualSpacing/>
            </w:pPr>
          </w:p>
        </w:tc>
        <w:tc>
          <w:tcPr>
            <w:tcW w:w="1947" w:type="dxa"/>
          </w:tcPr>
          <w:p w:rsidR="004A6891" w:rsidRPr="008E2B57" w:rsidRDefault="004A6891" w:rsidP="008E2B57">
            <w:pPr>
              <w:contextualSpacing/>
            </w:pPr>
          </w:p>
        </w:tc>
      </w:tr>
      <w:tr w:rsidR="004A6891" w:rsidRPr="008E2B57" w:rsidTr="004A6891">
        <w:tc>
          <w:tcPr>
            <w:tcW w:w="2660" w:type="dxa"/>
          </w:tcPr>
          <w:p w:rsidR="004A6891" w:rsidRPr="008E2B57" w:rsidRDefault="004A6891" w:rsidP="008E2B57">
            <w:pPr>
              <w:contextualSpacing/>
              <w:jc w:val="both"/>
            </w:pPr>
            <w:r w:rsidRPr="008E2B57">
              <w:t>сканер.</w:t>
            </w:r>
          </w:p>
        </w:tc>
        <w:tc>
          <w:tcPr>
            <w:tcW w:w="1599" w:type="dxa"/>
          </w:tcPr>
          <w:p w:rsidR="004A6891" w:rsidRPr="008E2B57" w:rsidRDefault="004A6891" w:rsidP="008E2B57">
            <w:pPr>
              <w:contextualSpacing/>
            </w:pPr>
          </w:p>
        </w:tc>
        <w:tc>
          <w:tcPr>
            <w:tcW w:w="1592" w:type="dxa"/>
          </w:tcPr>
          <w:p w:rsidR="004A6891" w:rsidRPr="008E2B57" w:rsidRDefault="004A6891" w:rsidP="008E2B57">
            <w:pPr>
              <w:contextualSpacing/>
            </w:pPr>
          </w:p>
        </w:tc>
        <w:tc>
          <w:tcPr>
            <w:tcW w:w="1490" w:type="dxa"/>
          </w:tcPr>
          <w:p w:rsidR="004A6891" w:rsidRPr="008E2B57" w:rsidRDefault="004A6891" w:rsidP="008E2B57">
            <w:pPr>
              <w:contextualSpacing/>
            </w:pPr>
          </w:p>
        </w:tc>
        <w:tc>
          <w:tcPr>
            <w:tcW w:w="1947" w:type="dxa"/>
          </w:tcPr>
          <w:p w:rsidR="004A6891" w:rsidRPr="008E2B57" w:rsidRDefault="004A6891" w:rsidP="008E2B57">
            <w:pPr>
              <w:contextualSpacing/>
            </w:pPr>
          </w:p>
        </w:tc>
      </w:tr>
    </w:tbl>
    <w:p w:rsidR="008E2B57" w:rsidRPr="008E2B57" w:rsidRDefault="008E2B57" w:rsidP="008E2B57">
      <w:pPr>
        <w:contextualSpacing/>
      </w:pPr>
    </w:p>
    <w:p w:rsidR="008E2B57" w:rsidRPr="008E2B57" w:rsidRDefault="008E2B57" w:rsidP="008E2B57">
      <w:pPr>
        <w:contextualSpacing/>
      </w:pPr>
    </w:p>
    <w:p w:rsidR="008E2B57" w:rsidRPr="008E2B57" w:rsidRDefault="008E2B57" w:rsidP="008E2B57">
      <w:pPr>
        <w:contextualSpacing/>
      </w:pPr>
      <w:r w:rsidRPr="008E2B57">
        <w:t>В ДОУ имеется прачечная. На прачечном блоке установлено следующее оборудование:</w:t>
      </w:r>
    </w:p>
    <w:p w:rsidR="008E2B57" w:rsidRPr="008E2B57" w:rsidRDefault="008E2B57" w:rsidP="008E2B57">
      <w:pPr>
        <w:contextualSpacing/>
      </w:pPr>
      <w:r w:rsidRPr="008E2B57">
        <w:t>·        стиральная машина – 1 шт.;</w:t>
      </w:r>
    </w:p>
    <w:p w:rsidR="008E2B57" w:rsidRPr="008E2B57" w:rsidRDefault="008E2B57" w:rsidP="008E2B57">
      <w:pPr>
        <w:contextualSpacing/>
      </w:pPr>
      <w:r w:rsidRPr="008E2B57">
        <w:t>·        утюг – 1 шт</w:t>
      </w:r>
    </w:p>
    <w:p w:rsidR="008E2B57" w:rsidRPr="008E2B57" w:rsidRDefault="008E2B57" w:rsidP="008E2B57">
      <w:pPr>
        <w:contextualSpacing/>
      </w:pPr>
      <w:r w:rsidRPr="008E2B57">
        <w:t>·        шкафы для чистого белья – 2 шт.;</w:t>
      </w:r>
    </w:p>
    <w:p w:rsidR="008E2B57" w:rsidRPr="008E2B57" w:rsidRDefault="008E2B57" w:rsidP="008E2B57">
      <w:pPr>
        <w:contextualSpacing/>
      </w:pPr>
      <w:r w:rsidRPr="008E2B57">
        <w:t>·        ванна для замачивания белья – 1 шт.;</w:t>
      </w:r>
    </w:p>
    <w:p w:rsidR="008E2B57" w:rsidRPr="008E2B57" w:rsidRDefault="008E2B57" w:rsidP="008E2B57">
      <w:pPr>
        <w:contextualSpacing/>
      </w:pPr>
      <w:r w:rsidRPr="008E2B57">
        <w:t>Эксплуатация оборудования производится в соответствии с требованиями пожарной безопасности и охраны труда.</w:t>
      </w:r>
    </w:p>
    <w:p w:rsidR="008E2B57" w:rsidRPr="008E2B57" w:rsidRDefault="008E2B57" w:rsidP="008E2B57">
      <w:pPr>
        <w:contextualSpacing/>
      </w:pPr>
    </w:p>
    <w:p w:rsidR="008E2B57" w:rsidRPr="008E2B57" w:rsidRDefault="008E2B57" w:rsidP="008E2B57">
      <w:pPr>
        <w:contextualSpacing/>
        <w:rPr>
          <w:b/>
          <w:i/>
        </w:rPr>
      </w:pPr>
      <w:r w:rsidRPr="008E2B57">
        <w:rPr>
          <w:b/>
          <w:i/>
        </w:rPr>
        <w:t>Физкультурно-оздоровительная работа</w:t>
      </w:r>
    </w:p>
    <w:p w:rsidR="008E2B57" w:rsidRPr="008E2B57" w:rsidRDefault="008E2B57" w:rsidP="008E2B57">
      <w:pPr>
        <w:contextualSpacing/>
        <w:jc w:val="both"/>
      </w:pPr>
      <w:r w:rsidRPr="008E2B57">
        <w:t xml:space="preserve">   Для оздоровления детей используется физкультурно-оздоровительный блок.   Спортивная площадка включают наличие различного спортивного оборудования:  гимнастические скамейки,  мячи разного размера, обручи, скакалки, кегли, массажные дорожки.</w:t>
      </w:r>
    </w:p>
    <w:p w:rsidR="008E2B57" w:rsidRPr="008E2B57" w:rsidRDefault="008E2B57" w:rsidP="008E2B57">
      <w:pPr>
        <w:contextualSpacing/>
        <w:jc w:val="both"/>
      </w:pPr>
      <w:r w:rsidRPr="008E2B57">
        <w:t xml:space="preserve">   В</w:t>
      </w:r>
      <w:r w:rsidR="004B2446">
        <w:t xml:space="preserve"> МБДОУ «Детский сад с.Б</w:t>
      </w:r>
      <w:r w:rsidR="00FF2A1A">
        <w:t xml:space="preserve">ольшая </w:t>
      </w:r>
      <w:proofErr w:type="gramStart"/>
      <w:r w:rsidR="00FF2A1A">
        <w:t>Гусиха</w:t>
      </w:r>
      <w:r w:rsidRPr="008E2B57">
        <w:t>»  четко</w:t>
      </w:r>
      <w:proofErr w:type="gramEnd"/>
      <w:r w:rsidRPr="008E2B57">
        <w:t xml:space="preserve"> выполняется распорядок дня, проводятся мероприятия по сохранению и укреплению здоровья дошкольников, осуществляется индивидуальный подход к каждому ребенку, используются здоровьесберегающие технологии.</w:t>
      </w:r>
    </w:p>
    <w:p w:rsidR="008E2B57" w:rsidRPr="008E2B57" w:rsidRDefault="008E2B57" w:rsidP="008E2B57">
      <w:pPr>
        <w:tabs>
          <w:tab w:val="left" w:pos="993"/>
        </w:tabs>
        <w:jc w:val="both"/>
        <w:rPr>
          <w:b/>
          <w:bCs/>
        </w:rPr>
      </w:pPr>
    </w:p>
    <w:p w:rsidR="008E2B57" w:rsidRPr="008E2B57" w:rsidRDefault="008E2B57" w:rsidP="008E2B57">
      <w:pPr>
        <w:jc w:val="center"/>
        <w:rPr>
          <w:b/>
        </w:rPr>
      </w:pPr>
      <w:r w:rsidRPr="008E2B57">
        <w:rPr>
          <w:b/>
        </w:rPr>
        <w:t>3.4.2.Обеспечение методическими рекомендациями и средствами обучения и воспитания</w:t>
      </w:r>
    </w:p>
    <w:p w:rsidR="008E2B57" w:rsidRPr="008E2B57" w:rsidRDefault="008E2B57" w:rsidP="008E2B57">
      <w:pPr>
        <w:tabs>
          <w:tab w:val="left" w:pos="993"/>
        </w:tabs>
        <w:rPr>
          <w:b/>
        </w:rPr>
      </w:pPr>
      <w:r w:rsidRPr="008E2B57">
        <w:rPr>
          <w:b/>
        </w:rPr>
        <w:t>Учебно-методический комплект к программе</w:t>
      </w:r>
    </w:p>
    <w:p w:rsidR="008E2B57" w:rsidRPr="008E2B57" w:rsidRDefault="008E2B57" w:rsidP="008E2B57">
      <w:pPr>
        <w:tabs>
          <w:tab w:val="left" w:pos="993"/>
        </w:tabs>
      </w:pPr>
      <w:r w:rsidRPr="008E2B57">
        <w:t xml:space="preserve">Программа» обеспечена учебно-методическим комплектом, работа над совершенствованием которого постоянно ведется авторским коллективом программы. </w:t>
      </w:r>
    </w:p>
    <w:p w:rsidR="008E2B57" w:rsidRPr="008E2B57" w:rsidRDefault="008E2B57" w:rsidP="008E2B57">
      <w:pPr>
        <w:tabs>
          <w:tab w:val="left" w:pos="993"/>
        </w:tabs>
      </w:pPr>
      <w:r w:rsidRPr="008E2B57">
        <w:t>В комплект входят:</w:t>
      </w:r>
    </w:p>
    <w:p w:rsidR="008E2B57" w:rsidRPr="008E2B57" w:rsidRDefault="008E2B57" w:rsidP="008E2B57">
      <w:pPr>
        <w:tabs>
          <w:tab w:val="left" w:pos="993"/>
        </w:tabs>
        <w:rPr>
          <w:b/>
        </w:rPr>
      </w:pPr>
      <w:r w:rsidRPr="008E2B57">
        <w:rPr>
          <w:b/>
        </w:rPr>
        <w:t xml:space="preserve">      •</w:t>
      </w:r>
      <w:r w:rsidRPr="008E2B57">
        <w:rPr>
          <w:rFonts w:eastAsia="Calibri"/>
          <w:b/>
          <w:lang w:eastAsia="en-US"/>
        </w:rPr>
        <w:t xml:space="preserve"> инновационная программа дошкольного образования «От рождения до школы» Под ред. Н.Е. Вераксы, Т.С. Комаровой, Э.М. Дорофеевой – Издание шестое (инновационное), испр.и доп.- М.МОЗАИКА- СИНТЕЗ, 2022- с.366. </w:t>
      </w:r>
    </w:p>
    <w:p w:rsidR="008E2B57" w:rsidRPr="008E2B57" w:rsidRDefault="008E2B57" w:rsidP="008E2B57">
      <w:pPr>
        <w:tabs>
          <w:tab w:val="left" w:pos="993"/>
        </w:tabs>
      </w:pPr>
      <w:r w:rsidRPr="008E2B57">
        <w:t xml:space="preserve">      • комплексно-тематическое планирование;</w:t>
      </w:r>
    </w:p>
    <w:p w:rsidR="008E2B57" w:rsidRPr="008E2B57" w:rsidRDefault="008E2B57" w:rsidP="008E2B57">
      <w:pPr>
        <w:tabs>
          <w:tab w:val="left" w:pos="993"/>
        </w:tabs>
      </w:pPr>
      <w:r w:rsidRPr="008E2B57">
        <w:t xml:space="preserve">      • пособия по управлению и организации работы в дошкольной организации;</w:t>
      </w:r>
    </w:p>
    <w:p w:rsidR="008E2B57" w:rsidRPr="008E2B57" w:rsidRDefault="008E2B57" w:rsidP="008E2B57">
      <w:pPr>
        <w:tabs>
          <w:tab w:val="left" w:pos="993"/>
        </w:tabs>
      </w:pPr>
      <w:r w:rsidRPr="008E2B57">
        <w:t xml:space="preserve">      • методические пособия для педагогов по всем направлениям развития ребенка;</w:t>
      </w:r>
    </w:p>
    <w:p w:rsidR="008E2B57" w:rsidRPr="008E2B57" w:rsidRDefault="008E2B57" w:rsidP="008E2B57">
      <w:pPr>
        <w:tabs>
          <w:tab w:val="left" w:pos="993"/>
        </w:tabs>
      </w:pPr>
      <w:r w:rsidRPr="008E2B57">
        <w:t xml:space="preserve">      • наглядно-дидактические пособия;</w:t>
      </w:r>
    </w:p>
    <w:p w:rsidR="008E2B57" w:rsidRPr="008E2B57" w:rsidRDefault="008E2B57" w:rsidP="008E2B57">
      <w:pPr>
        <w:tabs>
          <w:tab w:val="left" w:pos="993"/>
        </w:tabs>
      </w:pPr>
      <w:r w:rsidRPr="008E2B57">
        <w:t xml:space="preserve">      • комплекты для творчества;</w:t>
      </w:r>
    </w:p>
    <w:p w:rsidR="008E2B57" w:rsidRPr="008E2B57" w:rsidRDefault="008E2B57" w:rsidP="008E2B57">
      <w:pPr>
        <w:ind w:right="-3108"/>
        <w:rPr>
          <w:rFonts w:ascii="Calibri" w:eastAsia="Calibri" w:hAnsi="Calibri"/>
          <w:sz w:val="22"/>
          <w:szCs w:val="22"/>
          <w:lang w:eastAsia="en-US"/>
        </w:rPr>
      </w:pPr>
      <w:r w:rsidRPr="008E2B57">
        <w:rPr>
          <w:rFonts w:ascii="Calibri" w:eastAsia="Calibri" w:hAnsi="Calibri"/>
          <w:sz w:val="22"/>
          <w:szCs w:val="22"/>
          <w:lang w:eastAsia="en-US"/>
        </w:rPr>
        <w:t xml:space="preserve">      • </w:t>
      </w:r>
      <w:r w:rsidRPr="008E2B57">
        <w:rPr>
          <w:rFonts w:eastAsia="Calibri"/>
          <w:lang w:eastAsia="en-US"/>
        </w:rPr>
        <w:t>парциальные программы:</w:t>
      </w:r>
      <w:r w:rsidRPr="008E2B57">
        <w:rPr>
          <w:rFonts w:ascii="Calibri" w:eastAsia="Calibri" w:hAnsi="Calibri"/>
          <w:sz w:val="22"/>
          <w:szCs w:val="22"/>
          <w:lang w:eastAsia="en-US"/>
        </w:rPr>
        <w:t xml:space="preserve"> </w:t>
      </w:r>
    </w:p>
    <w:p w:rsidR="008E2B57" w:rsidRPr="008E2B57" w:rsidRDefault="008E2B57" w:rsidP="008E2B57">
      <w:pPr>
        <w:ind w:right="-3108"/>
        <w:rPr>
          <w:rFonts w:ascii="Calibri" w:eastAsia="Calibri" w:hAnsi="Calibri"/>
          <w:b/>
          <w:sz w:val="22"/>
          <w:szCs w:val="22"/>
          <w:lang w:eastAsia="en-US"/>
        </w:rPr>
      </w:pPr>
      <w:r w:rsidRPr="008E2B57">
        <w:rPr>
          <w:rFonts w:eastAsia="Calibri"/>
          <w:b/>
          <w:color w:val="0D0D0D"/>
          <w:lang w:eastAsia="en-US"/>
        </w:rPr>
        <w:t>- «Юный эколог» под редакцией  С.Н.Николаевой-2022г</w:t>
      </w:r>
    </w:p>
    <w:p w:rsidR="008E2B57" w:rsidRPr="008E2B57" w:rsidRDefault="008E2B57" w:rsidP="008E2B57">
      <w:pPr>
        <w:ind w:right="-3108"/>
        <w:rPr>
          <w:rFonts w:eastAsia="Calibri"/>
          <w:b/>
          <w:lang w:eastAsia="en-US"/>
        </w:rPr>
      </w:pPr>
      <w:r w:rsidRPr="008E2B57">
        <w:rPr>
          <w:rFonts w:eastAsia="Calibri"/>
          <w:b/>
          <w:lang w:eastAsia="en-US"/>
        </w:rPr>
        <w:lastRenderedPageBreak/>
        <w:t xml:space="preserve"> -Волошина Л.Н.,Курилова Т.В.«Играйте на здоровье! Программа и технология   физического</w:t>
      </w:r>
    </w:p>
    <w:p w:rsidR="008E2B57" w:rsidRPr="008E2B57" w:rsidRDefault="008E2B57" w:rsidP="008E2B57">
      <w:pPr>
        <w:ind w:right="-3108"/>
        <w:rPr>
          <w:rFonts w:ascii="Calibri" w:eastAsia="Calibri" w:hAnsi="Calibri"/>
          <w:b/>
          <w:sz w:val="22"/>
          <w:szCs w:val="22"/>
          <w:lang w:eastAsia="en-US"/>
        </w:rPr>
      </w:pPr>
      <w:r w:rsidRPr="008E2B57">
        <w:rPr>
          <w:rFonts w:eastAsia="Calibri"/>
          <w:b/>
          <w:lang w:eastAsia="en-US"/>
        </w:rPr>
        <w:t xml:space="preserve"> воспитания детей 3-7 лет».  Б.:Изд-во.  Вентана-Граф. 2015</w:t>
      </w:r>
      <w:r w:rsidRPr="008E2B57">
        <w:rPr>
          <w:rFonts w:ascii="Calibri" w:eastAsia="Calibri" w:hAnsi="Calibri"/>
          <w:b/>
          <w:sz w:val="22"/>
          <w:szCs w:val="22"/>
          <w:lang w:eastAsia="en-US"/>
        </w:rPr>
        <w:t xml:space="preserve"> </w:t>
      </w:r>
    </w:p>
    <w:p w:rsidR="008E2B57" w:rsidRPr="008E2B57" w:rsidRDefault="008E2B57" w:rsidP="008E2B57">
      <w:pPr>
        <w:ind w:right="-3108"/>
        <w:rPr>
          <w:rFonts w:eastAsia="Calibri"/>
          <w:b/>
          <w:lang w:eastAsia="en-US"/>
        </w:rPr>
      </w:pPr>
      <w:r w:rsidRPr="008E2B57">
        <w:rPr>
          <w:rFonts w:eastAsia="Calibri"/>
          <w:b/>
          <w:lang w:eastAsia="en-US"/>
        </w:rPr>
        <w:t>- И.</w:t>
      </w:r>
      <w:r w:rsidRPr="008E2B57">
        <w:rPr>
          <w:rFonts w:ascii="Century Schoolbook" w:eastAsia="Calibri" w:hAnsi="Century Schoolbook" w:cs="Century Schoolbook"/>
          <w:b/>
          <w:bCs/>
          <w:lang w:eastAsia="en-US"/>
        </w:rPr>
        <w:t xml:space="preserve"> </w:t>
      </w:r>
      <w:r w:rsidRPr="008E2B57">
        <w:rPr>
          <w:rFonts w:eastAsia="Calibri"/>
          <w:b/>
          <w:bCs/>
          <w:color w:val="000000"/>
          <w:shd w:val="clear" w:color="auto" w:fill="FFFFFF"/>
          <w:lang w:bidi="ru-RU"/>
        </w:rPr>
        <w:t>И.Каплунова, И.Новоскольцева</w:t>
      </w:r>
      <w:r w:rsidRPr="008E2B57">
        <w:rPr>
          <w:rFonts w:ascii="Calibri" w:eastAsia="Calibri" w:hAnsi="Calibri"/>
          <w:b/>
          <w:sz w:val="22"/>
          <w:szCs w:val="22"/>
          <w:lang w:eastAsia="en-US"/>
        </w:rPr>
        <w:t xml:space="preserve">  </w:t>
      </w:r>
      <w:r w:rsidRPr="008E2B57">
        <w:rPr>
          <w:rFonts w:eastAsia="Calibri"/>
          <w:b/>
          <w:lang w:eastAsia="en-US"/>
        </w:rPr>
        <w:t>Программа по музыкальному воспитанию детей</w:t>
      </w:r>
    </w:p>
    <w:p w:rsidR="008E2B57" w:rsidRPr="008E2B57" w:rsidRDefault="008E2B57" w:rsidP="008E2B57">
      <w:pPr>
        <w:ind w:right="-3108"/>
        <w:rPr>
          <w:rFonts w:eastAsia="Calibri"/>
          <w:b/>
          <w:lang w:eastAsia="en-US"/>
        </w:rPr>
      </w:pPr>
      <w:r w:rsidRPr="008E2B57">
        <w:rPr>
          <w:rFonts w:eastAsia="Calibri"/>
          <w:b/>
          <w:lang w:eastAsia="en-US"/>
        </w:rPr>
        <w:t xml:space="preserve"> дошкольного возраста «Ладушки». С-П.,2015.</w:t>
      </w:r>
    </w:p>
    <w:p w:rsidR="008E2B57" w:rsidRPr="008E2B57" w:rsidRDefault="008E2B57" w:rsidP="008E2B57">
      <w:pPr>
        <w:tabs>
          <w:tab w:val="left" w:pos="993"/>
        </w:tabs>
      </w:pPr>
      <w:r w:rsidRPr="008E2B57">
        <w:t xml:space="preserve">      • электронные образовательные ресурсы.</w:t>
      </w:r>
    </w:p>
    <w:p w:rsidR="008E2B57" w:rsidRPr="008E2B57" w:rsidRDefault="008E2B57" w:rsidP="008E2B57">
      <w:pPr>
        <w:tabs>
          <w:tab w:val="left" w:pos="993"/>
        </w:tabs>
      </w:pP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76"/>
        <w:gridCol w:w="6454"/>
      </w:tblGrid>
      <w:tr w:rsidR="008E2B57" w:rsidRPr="008E2B57" w:rsidTr="00705E8E">
        <w:tc>
          <w:tcPr>
            <w:tcW w:w="2235" w:type="dxa"/>
          </w:tcPr>
          <w:p w:rsidR="008E2B57" w:rsidRPr="008E2B57" w:rsidRDefault="008E2B57" w:rsidP="008E2B57">
            <w:pPr>
              <w:jc w:val="center"/>
              <w:rPr>
                <w:b/>
              </w:rPr>
            </w:pPr>
            <w:r w:rsidRPr="008E2B57">
              <w:rPr>
                <w:b/>
              </w:rPr>
              <w:t>Образовательная область</w:t>
            </w:r>
          </w:p>
        </w:tc>
        <w:tc>
          <w:tcPr>
            <w:tcW w:w="2476" w:type="dxa"/>
          </w:tcPr>
          <w:p w:rsidR="008E2B57" w:rsidRPr="008E2B57" w:rsidRDefault="008E2B57" w:rsidP="008E2B57">
            <w:pPr>
              <w:jc w:val="center"/>
              <w:rPr>
                <w:b/>
              </w:rPr>
            </w:pPr>
            <w:r w:rsidRPr="008E2B57">
              <w:rPr>
                <w:b/>
              </w:rPr>
              <w:t xml:space="preserve">Парциальные </w:t>
            </w:r>
          </w:p>
          <w:p w:rsidR="008E2B57" w:rsidRPr="008E2B57" w:rsidRDefault="008E2B57" w:rsidP="008E2B57">
            <w:pPr>
              <w:jc w:val="center"/>
              <w:rPr>
                <w:b/>
              </w:rPr>
            </w:pPr>
            <w:r w:rsidRPr="008E2B57">
              <w:rPr>
                <w:b/>
              </w:rPr>
              <w:t>программы</w:t>
            </w:r>
          </w:p>
        </w:tc>
        <w:tc>
          <w:tcPr>
            <w:tcW w:w="6454" w:type="dxa"/>
          </w:tcPr>
          <w:p w:rsidR="008E2B57" w:rsidRPr="008E2B57" w:rsidRDefault="008E2B57" w:rsidP="008E2B57">
            <w:pPr>
              <w:jc w:val="center"/>
              <w:rPr>
                <w:b/>
              </w:rPr>
            </w:pPr>
            <w:r w:rsidRPr="008E2B57">
              <w:rPr>
                <w:b/>
              </w:rPr>
              <w:t>Методики и технологии</w:t>
            </w:r>
          </w:p>
        </w:tc>
      </w:tr>
      <w:tr w:rsidR="008E2B57" w:rsidRPr="008E2B57" w:rsidTr="00705E8E">
        <w:tc>
          <w:tcPr>
            <w:tcW w:w="2235" w:type="dxa"/>
          </w:tcPr>
          <w:p w:rsidR="008E2B57" w:rsidRPr="008E2B57" w:rsidRDefault="008E2B57" w:rsidP="008E2B57">
            <w:pPr>
              <w:rPr>
                <w:b/>
              </w:rPr>
            </w:pPr>
            <w:r w:rsidRPr="008E2B57">
              <w:rPr>
                <w:b/>
              </w:rPr>
              <w:t xml:space="preserve"> «Социально-коммуникативное развитие»</w:t>
            </w:r>
          </w:p>
          <w:p w:rsidR="008E2B57" w:rsidRPr="008E2B57" w:rsidRDefault="008E2B57" w:rsidP="008E2B57">
            <w:pPr>
              <w:rPr>
                <w:b/>
              </w:rPr>
            </w:pPr>
          </w:p>
          <w:p w:rsidR="008E2B57" w:rsidRPr="008E2B57" w:rsidRDefault="008E2B57" w:rsidP="008E2B57"/>
          <w:p w:rsidR="008E2B57" w:rsidRPr="008E2B57" w:rsidRDefault="008E2B57" w:rsidP="008E2B57"/>
        </w:tc>
        <w:tc>
          <w:tcPr>
            <w:tcW w:w="2476" w:type="dxa"/>
          </w:tcPr>
          <w:p w:rsidR="008E2B57" w:rsidRPr="008E2B57" w:rsidRDefault="008E2B57" w:rsidP="008E2B57"/>
        </w:tc>
        <w:tc>
          <w:tcPr>
            <w:tcW w:w="6454" w:type="dxa"/>
          </w:tcPr>
          <w:p w:rsidR="008E2B57" w:rsidRPr="008E2B57" w:rsidRDefault="008E2B57" w:rsidP="008E2B57">
            <w:pPr>
              <w:rPr>
                <w:color w:val="1F497D"/>
              </w:rPr>
            </w:pPr>
            <w:r w:rsidRPr="008E2B57">
              <w:t>- Л.В.Абрамова, И.Ф.Слепцова Социально-коммуникативное развитие дошкольников (2-3г) Мозаика-Синтез, М.,</w:t>
            </w:r>
            <w:r w:rsidRPr="008E2B57">
              <w:rPr>
                <w:color w:val="1F497D"/>
              </w:rPr>
              <w:t>2021 (ФГОС)</w:t>
            </w:r>
          </w:p>
          <w:p w:rsidR="008E2B57" w:rsidRPr="008E2B57" w:rsidRDefault="008E2B57" w:rsidP="008E2B57">
            <w:r w:rsidRPr="008E2B57">
              <w:t xml:space="preserve">- Л.Логинова Образовательное событие как инновационная технология работы с детьми (3-7л) Мозаика-Синтез, М., </w:t>
            </w:r>
            <w:r w:rsidRPr="008E2B57">
              <w:rPr>
                <w:color w:val="1F497D"/>
              </w:rPr>
              <w:t>2021 (ФГОС)</w:t>
            </w:r>
          </w:p>
          <w:p w:rsidR="008E2B57" w:rsidRPr="008E2B57" w:rsidRDefault="008E2B57" w:rsidP="008E2B57">
            <w:pPr>
              <w:rPr>
                <w:color w:val="4F81BD"/>
              </w:rPr>
            </w:pPr>
            <w:r w:rsidRPr="008E2B57">
              <w:t>- Н.Ф. Губанова Развитие игровой деятельности. Вторая  группа раннего возраста (2-3г) М.,Мозаика-Синтез,</w:t>
            </w:r>
            <w:r w:rsidRPr="008E2B57">
              <w:rPr>
                <w:color w:val="4F81BD"/>
              </w:rPr>
              <w:t>2016(ФГОС)</w:t>
            </w:r>
          </w:p>
          <w:p w:rsidR="008E2B57" w:rsidRPr="008E2B57" w:rsidRDefault="008E2B57" w:rsidP="008E2B57">
            <w:pPr>
              <w:rPr>
                <w:color w:val="4F81BD"/>
              </w:rPr>
            </w:pPr>
            <w:r w:rsidRPr="008E2B57">
              <w:t>- Н.Ф. Губанова Развитие игровой деятельности. Младшая группа (3-4г) М.,Мозаика-Синтез,</w:t>
            </w:r>
            <w:r w:rsidRPr="008E2B57">
              <w:rPr>
                <w:color w:val="4F81BD"/>
              </w:rPr>
              <w:t>2016(ФГОС)</w:t>
            </w:r>
          </w:p>
          <w:p w:rsidR="008E2B57" w:rsidRPr="008E2B57" w:rsidRDefault="008E2B57" w:rsidP="008E2B57">
            <w:pPr>
              <w:rPr>
                <w:color w:val="4F81BD"/>
              </w:rPr>
            </w:pPr>
            <w:r w:rsidRPr="008E2B57">
              <w:t>- Н.Ф. Губанова Развитие игровой деятельности. Средняя  группа (4-5л) М.,Мозаика-Синтез,</w:t>
            </w:r>
            <w:r w:rsidRPr="008E2B57">
              <w:rPr>
                <w:color w:val="4F81BD"/>
              </w:rPr>
              <w:t>2016(ФГОС)</w:t>
            </w:r>
          </w:p>
          <w:p w:rsidR="008E2B57" w:rsidRPr="008E2B57" w:rsidRDefault="008E2B57" w:rsidP="008E2B57">
            <w:pPr>
              <w:rPr>
                <w:color w:val="4F81BD"/>
              </w:rPr>
            </w:pPr>
            <w:r w:rsidRPr="008E2B57">
              <w:t>- Н.Ф. Губанова Развитие игровой деятельности. Старшая группа (5-</w:t>
            </w:r>
            <w:smartTag w:uri="urn:schemas-microsoft-com:office:smarttags" w:element="metricconverter">
              <w:smartTagPr>
                <w:attr w:name="ProductID" w:val="6 л"/>
              </w:smartTagPr>
              <w:r w:rsidRPr="008E2B57">
                <w:t>6 л</w:t>
              </w:r>
            </w:smartTag>
            <w:r w:rsidRPr="008E2B57">
              <w:t>) М.,Мозаика-Синтез,</w:t>
            </w:r>
            <w:r w:rsidRPr="008E2B57">
              <w:rPr>
                <w:color w:val="4F81BD"/>
              </w:rPr>
              <w:t>2016(ФГОС)</w:t>
            </w:r>
          </w:p>
          <w:p w:rsidR="008E2B57" w:rsidRPr="008E2B57" w:rsidRDefault="008E2B57" w:rsidP="008E2B57">
            <w:pPr>
              <w:rPr>
                <w:color w:val="4F81BD"/>
              </w:rPr>
            </w:pPr>
            <w:r w:rsidRPr="008E2B57">
              <w:t>- Н.Ф. Губанова Развитие игровой деятельности. Подготовительная  группа (6-7л) М.,Мозаика-Синтез,</w:t>
            </w:r>
            <w:r w:rsidRPr="008E2B57">
              <w:rPr>
                <w:color w:val="4F81BD"/>
              </w:rPr>
              <w:t>2016(ФГОС)</w:t>
            </w:r>
          </w:p>
          <w:p w:rsidR="008E2B57" w:rsidRPr="008E2B57" w:rsidRDefault="008E2B57" w:rsidP="008E2B57">
            <w:pPr>
              <w:rPr>
                <w:color w:val="1F497D"/>
              </w:rPr>
            </w:pPr>
            <w:r w:rsidRPr="008E2B57">
              <w:t>- Т.Ф.Саулина.  Знакомим дошкольников с правилами дорожного движения./.М.:Мозаика-синтез.</w:t>
            </w:r>
            <w:r w:rsidRPr="008E2B57">
              <w:rPr>
                <w:color w:val="1F497D"/>
              </w:rPr>
              <w:t>2014. (ФГОС)</w:t>
            </w:r>
          </w:p>
          <w:p w:rsidR="008E2B57" w:rsidRPr="008E2B57" w:rsidRDefault="008E2B57" w:rsidP="008E2B57">
            <w:pPr>
              <w:rPr>
                <w:color w:val="1F497D"/>
              </w:rPr>
            </w:pPr>
            <w:r w:rsidRPr="008E2B57">
              <w:t>- Л.В.Куцакова. Трудовое воспитание в детском саду./.М.: Мозаика-синтез.</w:t>
            </w:r>
            <w:r w:rsidRPr="008E2B57">
              <w:rPr>
                <w:color w:val="1F497D"/>
              </w:rPr>
              <w:t>2014.(ФГОС)</w:t>
            </w:r>
          </w:p>
          <w:p w:rsidR="008E2B57" w:rsidRPr="008E2B57" w:rsidRDefault="008E2B57" w:rsidP="008E2B57">
            <w:pPr>
              <w:rPr>
                <w:color w:val="0000FF"/>
              </w:rPr>
            </w:pPr>
            <w:r w:rsidRPr="008E2B57">
              <w:t>- К.Ю.Белая . Формирование основ безопасности у дошкольников. (2-7л)/-М.:Мозаика-синтез.</w:t>
            </w:r>
            <w:r w:rsidRPr="008E2B57">
              <w:rPr>
                <w:color w:val="0000FF"/>
              </w:rPr>
              <w:t>2016 (ФГОС).</w:t>
            </w:r>
          </w:p>
          <w:p w:rsidR="008E2B57" w:rsidRPr="008E2B57" w:rsidRDefault="008E2B57" w:rsidP="008E2B57">
            <w:pPr>
              <w:rPr>
                <w:color w:val="4F81BD"/>
              </w:rPr>
            </w:pPr>
            <w:r w:rsidRPr="008E2B57">
              <w:t xml:space="preserve"> - С.Н.Теплюк. Игры – занятия на прогулке с малышами.  / М.,Мозаика –Синтез, </w:t>
            </w:r>
            <w:r w:rsidRPr="008E2B57">
              <w:rPr>
                <w:color w:val="4F81BD"/>
              </w:rPr>
              <w:t>2014г(ФГОС)</w:t>
            </w:r>
          </w:p>
          <w:p w:rsidR="008E2B57" w:rsidRPr="008E2B57" w:rsidRDefault="008E2B57" w:rsidP="008E2B57">
            <w:r w:rsidRPr="008E2B57">
              <w:t xml:space="preserve">- Р.С.Буре. Социально-нравственное воспитание дошкольников (3-7л). М.:Мозаика-Синтез. </w:t>
            </w:r>
            <w:r w:rsidRPr="008E2B57">
              <w:rPr>
                <w:color w:val="4F81BD"/>
              </w:rPr>
              <w:t>2016(ФГОС)</w:t>
            </w:r>
            <w:r w:rsidRPr="008E2B57">
              <w:t>.</w:t>
            </w:r>
          </w:p>
        </w:tc>
      </w:tr>
      <w:tr w:rsidR="008E2B57" w:rsidRPr="008E2B57" w:rsidTr="00705E8E">
        <w:tc>
          <w:tcPr>
            <w:tcW w:w="2235" w:type="dxa"/>
          </w:tcPr>
          <w:p w:rsidR="008E2B57" w:rsidRPr="008E2B57" w:rsidRDefault="008E2B57" w:rsidP="008E2B57">
            <w:r w:rsidRPr="008E2B57">
              <w:rPr>
                <w:b/>
              </w:rPr>
              <w:t xml:space="preserve"> «Познавательное развитие»</w:t>
            </w:r>
          </w:p>
          <w:p w:rsidR="008E2B57" w:rsidRPr="008E2B57" w:rsidRDefault="008E2B57" w:rsidP="008E2B57"/>
        </w:tc>
        <w:tc>
          <w:tcPr>
            <w:tcW w:w="2476" w:type="dxa"/>
          </w:tcPr>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 w:rsidR="00705E8E" w:rsidRDefault="00705E8E" w:rsidP="008E2B57"/>
          <w:p w:rsidR="008E2B57" w:rsidRPr="008E2B57" w:rsidRDefault="008E2B57" w:rsidP="008E2B57">
            <w:r w:rsidRPr="008E2B57">
              <w:t>С.Н.Николаева «Юный эколог» (3-7лет), М.: Мозаика-Синтез,2022г (ФГОС)</w:t>
            </w:r>
          </w:p>
        </w:tc>
        <w:tc>
          <w:tcPr>
            <w:tcW w:w="6454" w:type="dxa"/>
          </w:tcPr>
          <w:p w:rsidR="008E2B57" w:rsidRPr="008E2B57" w:rsidRDefault="008E2B57" w:rsidP="008E2B57">
            <w:pPr>
              <w:rPr>
                <w:color w:val="0000FF"/>
              </w:rPr>
            </w:pPr>
            <w:r w:rsidRPr="008E2B57">
              <w:lastRenderedPageBreak/>
              <w:t xml:space="preserve">- И.А.Помораева, В.А.Позина  Формирование элементарных математических представлений.(2-3г), М.: Мозаика-Синтез, </w:t>
            </w:r>
            <w:r w:rsidRPr="008E2B57">
              <w:rPr>
                <w:color w:val="0000FF"/>
              </w:rPr>
              <w:t>2022.(ФГОС)</w:t>
            </w:r>
          </w:p>
          <w:p w:rsidR="008E2B57" w:rsidRPr="008E2B57" w:rsidRDefault="008E2B57" w:rsidP="008E2B57">
            <w:pPr>
              <w:rPr>
                <w:color w:val="0000FF"/>
              </w:rPr>
            </w:pPr>
            <w:r w:rsidRPr="008E2B57">
              <w:t xml:space="preserve">- И.А.Помораева В.А.Позина,   Формирование элементарных математических представлений.(3-4г), М.:Мозаика-Синтез, </w:t>
            </w:r>
            <w:r w:rsidRPr="008E2B57">
              <w:rPr>
                <w:color w:val="0000FF"/>
              </w:rPr>
              <w:t>2022.(ФГОС)</w:t>
            </w:r>
          </w:p>
          <w:p w:rsidR="008E2B57" w:rsidRPr="008E2B57" w:rsidRDefault="008E2B57" w:rsidP="008E2B57">
            <w:pPr>
              <w:rPr>
                <w:color w:val="0000FF"/>
              </w:rPr>
            </w:pPr>
            <w:r w:rsidRPr="008E2B57">
              <w:t xml:space="preserve">И.А.Помораева,  В.А.Позина  Формирование элементарных математических представлений.(4-5л), М.:Мозаика-Синтез, </w:t>
            </w:r>
            <w:r w:rsidRPr="008E2B57">
              <w:rPr>
                <w:color w:val="0000FF"/>
              </w:rPr>
              <w:t>2021.(ФГОС)</w:t>
            </w:r>
          </w:p>
          <w:p w:rsidR="008E2B57" w:rsidRPr="008E2B57" w:rsidRDefault="008E2B57" w:rsidP="008E2B57">
            <w:pPr>
              <w:rPr>
                <w:color w:val="0000FF"/>
              </w:rPr>
            </w:pPr>
            <w:r w:rsidRPr="008E2B57">
              <w:t>-И.А.Помораева, В.А.Позина    Формирование элементарных математических представлений. (5-6), Мозаика-Синтез, М.,</w:t>
            </w:r>
            <w:r w:rsidRPr="008E2B57">
              <w:rPr>
                <w:color w:val="0000FF"/>
              </w:rPr>
              <w:t>2021(ФГОС)</w:t>
            </w:r>
          </w:p>
          <w:p w:rsidR="008E2B57" w:rsidRPr="008E2B57" w:rsidRDefault="008E2B57" w:rsidP="008E2B57">
            <w:pPr>
              <w:rPr>
                <w:color w:val="0000FF"/>
              </w:rPr>
            </w:pPr>
            <w:r w:rsidRPr="008E2B57">
              <w:t>-И.А.Помораев, В.А.Позина     Формирование элементарных математических представлений. Подготовительная   группа.М.: Мозаика-Синтез.</w:t>
            </w:r>
            <w:r w:rsidRPr="008E2B57">
              <w:rPr>
                <w:color w:val="0000FF"/>
              </w:rPr>
              <w:t>2022(ФГОС)</w:t>
            </w:r>
          </w:p>
          <w:p w:rsidR="008E2B57" w:rsidRPr="008E2B57" w:rsidRDefault="008E2B57" w:rsidP="008E2B57">
            <w:r w:rsidRPr="008E2B57">
              <w:t xml:space="preserve">- Н.Е.Веракса, О.Р.Галимов. Мир физических явлений. Опыты и эксперименты в дошкольном детстве (4-7л), М.: </w:t>
            </w:r>
            <w:r w:rsidRPr="008E2B57">
              <w:lastRenderedPageBreak/>
              <w:t xml:space="preserve">Мозаика-Синтез, </w:t>
            </w:r>
            <w:r w:rsidRPr="008E2B57">
              <w:rPr>
                <w:color w:val="1F497D"/>
              </w:rPr>
              <w:t>2022 (ФГОС)</w:t>
            </w:r>
          </w:p>
          <w:p w:rsidR="008E2B57" w:rsidRPr="008E2B57" w:rsidRDefault="008E2B57" w:rsidP="008E2B57">
            <w:pPr>
              <w:rPr>
                <w:color w:val="1F497D"/>
              </w:rPr>
            </w:pPr>
            <w:r w:rsidRPr="008E2B57">
              <w:t xml:space="preserve">-Веракса Н.Е., Веракса А.Н. Проектная деятельность дошкольников. - М.: Мозаика-Синтез, </w:t>
            </w:r>
            <w:r w:rsidRPr="008E2B57">
              <w:rPr>
                <w:color w:val="1F497D"/>
              </w:rPr>
              <w:t>2014.( ФГОС).</w:t>
            </w:r>
          </w:p>
          <w:p w:rsidR="008E2B57" w:rsidRPr="008E2B57" w:rsidRDefault="008E2B57" w:rsidP="008E2B57">
            <w:r w:rsidRPr="008E2B57">
              <w:t>-О.В.Дыбина.Ознакомление с предметным и социальным окружением. (3-4г). М.:Мозаика-Синтез,</w:t>
            </w:r>
            <w:r w:rsidRPr="008E2B57">
              <w:rPr>
                <w:color w:val="1F497D"/>
              </w:rPr>
              <w:t>2021 (ФГОС)</w:t>
            </w:r>
          </w:p>
          <w:p w:rsidR="008E2B57" w:rsidRPr="008E2B57" w:rsidRDefault="008E2B57" w:rsidP="008E2B57">
            <w:r w:rsidRPr="008E2B57">
              <w:t>- О.В.Дыбина.Ознакомление с предметным и социальным окружением. (4-5л). М.:Мозаика-Синтез,</w:t>
            </w:r>
            <w:r w:rsidRPr="008E2B57">
              <w:rPr>
                <w:color w:val="1F497D"/>
              </w:rPr>
              <w:t>2021 (ФГОС)</w:t>
            </w:r>
          </w:p>
          <w:p w:rsidR="008E2B57" w:rsidRPr="008E2B57" w:rsidRDefault="008E2B57" w:rsidP="008E2B57">
            <w:r w:rsidRPr="008E2B57">
              <w:t>- О.В.Дыбина.Ознакомление с предметным и социальным окружением. (5-6л). М.:Мозаика-Синтез,</w:t>
            </w:r>
            <w:r w:rsidRPr="008E2B57">
              <w:rPr>
                <w:color w:val="1F497D"/>
              </w:rPr>
              <w:t>2021 (ФГОС)</w:t>
            </w:r>
          </w:p>
          <w:p w:rsidR="008E2B57" w:rsidRPr="008E2B57" w:rsidRDefault="008E2B57" w:rsidP="008E2B57">
            <w:pPr>
              <w:rPr>
                <w:color w:val="1F497D"/>
              </w:rPr>
            </w:pPr>
            <w:r w:rsidRPr="008E2B57">
              <w:t>- О.В.Дыбина.Ознакомление с предметным и социальным окружением. (6-7л). М.:Мозаика-Синтез,</w:t>
            </w:r>
            <w:r w:rsidRPr="008E2B57">
              <w:rPr>
                <w:color w:val="1F497D"/>
              </w:rPr>
              <w:t>2021 (ФГОС)</w:t>
            </w:r>
          </w:p>
          <w:p w:rsidR="008E2B57" w:rsidRPr="008E2B57" w:rsidRDefault="008E2B57" w:rsidP="008E2B57">
            <w:pPr>
              <w:rPr>
                <w:color w:val="1F497D"/>
              </w:rPr>
            </w:pPr>
            <w:r w:rsidRPr="008E2B57">
              <w:t xml:space="preserve">-Познавательно-исследовательская деятельность дошкольников./Н.Е Веракса.М.: Мозаика-Синтез, </w:t>
            </w:r>
            <w:r w:rsidRPr="008E2B57">
              <w:rPr>
                <w:color w:val="1F497D"/>
              </w:rPr>
              <w:t>2016.(ФГОС)</w:t>
            </w:r>
          </w:p>
          <w:p w:rsidR="008E2B57" w:rsidRPr="008E2B57" w:rsidRDefault="008E2B57" w:rsidP="008E2B57">
            <w:pPr>
              <w:rPr>
                <w:color w:val="1F497D"/>
              </w:rPr>
            </w:pPr>
            <w:r w:rsidRPr="008E2B57">
              <w:rPr>
                <w:color w:val="1F497D"/>
              </w:rPr>
              <w:t xml:space="preserve">- </w:t>
            </w:r>
            <w:r w:rsidRPr="008E2B57">
              <w:t>О.А.Соломенникова. Ознакомление с природой в детском саду (2 группа раннего возраста), М.:Мозаика-Синтез,</w:t>
            </w:r>
            <w:r w:rsidRPr="008E2B57">
              <w:rPr>
                <w:color w:val="1F497D"/>
              </w:rPr>
              <w:t>2016 (ФГОС)</w:t>
            </w:r>
          </w:p>
          <w:p w:rsidR="008E2B57" w:rsidRPr="008E2B57" w:rsidRDefault="008E2B57" w:rsidP="008E2B57">
            <w:r w:rsidRPr="008E2B57">
              <w:t xml:space="preserve">- С.Н.Николаева. Экологическое воспитание (3-4г), М.: Мозаика-Синтез, </w:t>
            </w:r>
            <w:r w:rsidRPr="008E2B57">
              <w:rPr>
                <w:color w:val="1F497D"/>
              </w:rPr>
              <w:t>2022 (ФГОС)</w:t>
            </w:r>
          </w:p>
          <w:p w:rsidR="008E2B57" w:rsidRPr="008E2B57" w:rsidRDefault="008E2B57" w:rsidP="008E2B57">
            <w:r w:rsidRPr="008E2B57">
              <w:t xml:space="preserve">- С.Н.Николаева. Экологическое воспитание (4-5л), М.: Мозаика-Синтез, </w:t>
            </w:r>
            <w:r w:rsidRPr="008E2B57">
              <w:rPr>
                <w:color w:val="1F497D"/>
              </w:rPr>
              <w:t>2022 (ФГОС)</w:t>
            </w:r>
          </w:p>
          <w:p w:rsidR="008E2B57" w:rsidRPr="008E2B57" w:rsidRDefault="008E2B57" w:rsidP="008E2B57">
            <w:r w:rsidRPr="008E2B57">
              <w:t xml:space="preserve">- С.Н.Николаева. Экологическое воспитание (5-6л), М.: Мозаика-Синтез, </w:t>
            </w:r>
            <w:r w:rsidRPr="008E2B57">
              <w:rPr>
                <w:color w:val="1F497D"/>
              </w:rPr>
              <w:t>2022 (ФГОС)</w:t>
            </w:r>
          </w:p>
          <w:p w:rsidR="008E2B57" w:rsidRPr="008E2B57" w:rsidRDefault="008E2B57" w:rsidP="008E2B57">
            <w:r w:rsidRPr="008E2B57">
              <w:t xml:space="preserve">- С.Н.Николаева. Экологическое воспитание (6-7л), М.: Мозаика-Синтез, </w:t>
            </w:r>
            <w:r w:rsidRPr="008E2B57">
              <w:rPr>
                <w:color w:val="1F497D"/>
              </w:rPr>
              <w:t>2022 (ФГОС)</w:t>
            </w:r>
          </w:p>
        </w:tc>
      </w:tr>
      <w:tr w:rsidR="008E2B57" w:rsidRPr="008E2B57" w:rsidTr="00705E8E">
        <w:tc>
          <w:tcPr>
            <w:tcW w:w="2235" w:type="dxa"/>
          </w:tcPr>
          <w:p w:rsidR="008E2B57" w:rsidRPr="008E2B57" w:rsidRDefault="008E2B57" w:rsidP="008E2B57">
            <w:pPr>
              <w:rPr>
                <w:b/>
              </w:rPr>
            </w:pPr>
            <w:r w:rsidRPr="008E2B57">
              <w:rPr>
                <w:b/>
              </w:rPr>
              <w:lastRenderedPageBreak/>
              <w:t xml:space="preserve"> «Речевое развитие».</w:t>
            </w:r>
          </w:p>
          <w:p w:rsidR="008E2B57" w:rsidRPr="008E2B57" w:rsidRDefault="008E2B57" w:rsidP="008E2B57"/>
        </w:tc>
        <w:tc>
          <w:tcPr>
            <w:tcW w:w="2476" w:type="dxa"/>
          </w:tcPr>
          <w:p w:rsidR="008E2B57" w:rsidRPr="008E2B57" w:rsidRDefault="008E2B57" w:rsidP="008E2B57"/>
        </w:tc>
        <w:tc>
          <w:tcPr>
            <w:tcW w:w="6454" w:type="dxa"/>
          </w:tcPr>
          <w:p w:rsidR="008E2B57" w:rsidRPr="008E2B57" w:rsidRDefault="008E2B57" w:rsidP="008E2B57">
            <w:pPr>
              <w:rPr>
                <w:color w:val="0000FF"/>
              </w:rPr>
            </w:pPr>
            <w:r w:rsidRPr="008E2B57">
              <w:t>-В.В.Гербова Развитие речи в ясельных группах детского сада (2-3г).М.: Мозаика-синтез,</w:t>
            </w:r>
            <w:r w:rsidRPr="008E2B57">
              <w:rPr>
                <w:color w:val="0000FF"/>
              </w:rPr>
              <w:t xml:space="preserve"> 2022(ФГОС)</w:t>
            </w:r>
          </w:p>
          <w:p w:rsidR="008E2B57" w:rsidRPr="008E2B57" w:rsidRDefault="008E2B57" w:rsidP="008E2B57">
            <w:pPr>
              <w:rPr>
                <w:color w:val="0000FF"/>
              </w:rPr>
            </w:pPr>
            <w:r w:rsidRPr="008E2B57">
              <w:t>- В.В.Гербова. Развитие речи в детском саду  (3-4г)М.: Мозаика-синтез,</w:t>
            </w:r>
            <w:r w:rsidRPr="008E2B57">
              <w:rPr>
                <w:color w:val="0000FF"/>
              </w:rPr>
              <w:t xml:space="preserve"> 2022.(ФГОС)</w:t>
            </w:r>
          </w:p>
          <w:p w:rsidR="008E2B57" w:rsidRPr="008E2B57" w:rsidRDefault="008E2B57" w:rsidP="008E2B57">
            <w:pPr>
              <w:rPr>
                <w:color w:val="0000FF"/>
              </w:rPr>
            </w:pPr>
            <w:r w:rsidRPr="008E2B57">
              <w:t>- В.В.Гербова. Развитие речи в детском саду  (4-5л)М.: Мозаика-синтез,</w:t>
            </w:r>
            <w:r w:rsidRPr="008E2B57">
              <w:rPr>
                <w:color w:val="0000FF"/>
              </w:rPr>
              <w:t xml:space="preserve"> 2021.(ФГОС)</w:t>
            </w:r>
          </w:p>
          <w:p w:rsidR="008E2B57" w:rsidRPr="008E2B57" w:rsidRDefault="008E2B57" w:rsidP="008E2B57">
            <w:pPr>
              <w:rPr>
                <w:color w:val="0000FF"/>
              </w:rPr>
            </w:pPr>
            <w:r w:rsidRPr="008E2B57">
              <w:t>- В.В.Гербова. Развитие речи в детском саду  (5-6л),М.: Мозаика-синтез,</w:t>
            </w:r>
            <w:r w:rsidRPr="008E2B57">
              <w:rPr>
                <w:color w:val="0000FF"/>
              </w:rPr>
              <w:t xml:space="preserve"> 2022.(ФГОС)</w:t>
            </w:r>
          </w:p>
          <w:p w:rsidR="008E2B57" w:rsidRPr="008E2B57" w:rsidRDefault="008E2B57" w:rsidP="008E2B57">
            <w:pPr>
              <w:rPr>
                <w:color w:val="0000FF"/>
              </w:rPr>
            </w:pPr>
            <w:r w:rsidRPr="008E2B57">
              <w:t>- В.В.Гербова. Развитие речи в детском саду  (6-7л),М.: Мозаика-синтез,</w:t>
            </w:r>
            <w:r w:rsidRPr="008E2B57">
              <w:rPr>
                <w:color w:val="0000FF"/>
              </w:rPr>
              <w:t xml:space="preserve"> 2022.(ФГОС)</w:t>
            </w:r>
          </w:p>
          <w:p w:rsidR="008E2B57" w:rsidRPr="008E2B57" w:rsidRDefault="008E2B57" w:rsidP="008E2B57">
            <w:pPr>
              <w:rPr>
                <w:color w:val="0000FF"/>
              </w:rPr>
            </w:pPr>
            <w:r w:rsidRPr="008E2B57">
              <w:t>-В.В.Гербова. Приобщение детей к художественной литературе. — М.: Мозаика-Синтез</w:t>
            </w:r>
            <w:r w:rsidRPr="008E2B57">
              <w:rPr>
                <w:color w:val="4F81BD"/>
              </w:rPr>
              <w:t xml:space="preserve">, </w:t>
            </w:r>
            <w:r w:rsidRPr="008E2B57">
              <w:rPr>
                <w:color w:val="1F497D"/>
              </w:rPr>
              <w:t>2014 (ФГОС)</w:t>
            </w:r>
          </w:p>
          <w:p w:rsidR="008E2B57" w:rsidRPr="008E2B57" w:rsidRDefault="008E2B57" w:rsidP="008E2B57">
            <w:pPr>
              <w:rPr>
                <w:color w:val="1F497D"/>
              </w:rPr>
            </w:pPr>
            <w:r w:rsidRPr="008E2B57">
              <w:t>-Хрестоматия для чтения детям в детском саду и дома (1-3 года).-М.,Мозаика-Синтез,</w:t>
            </w:r>
            <w:r w:rsidRPr="008E2B57">
              <w:rPr>
                <w:color w:val="1F497D"/>
              </w:rPr>
              <w:t>2014(ФГОС)</w:t>
            </w:r>
          </w:p>
          <w:p w:rsidR="008E2B57" w:rsidRPr="008E2B57" w:rsidRDefault="008E2B57" w:rsidP="008E2B57">
            <w:r w:rsidRPr="008E2B57">
              <w:t>- Книга для чтения в детском саду и дома. Хрестоматия.2-3года/Сост.В.В.Гербова. Н.П.Ильчук и др.-М.,</w:t>
            </w:r>
            <w:r w:rsidRPr="008E2B57">
              <w:rPr>
                <w:color w:val="1F497D"/>
              </w:rPr>
              <w:t>2014. (ФГОС)</w:t>
            </w:r>
          </w:p>
        </w:tc>
      </w:tr>
      <w:tr w:rsidR="008E2B57" w:rsidRPr="008E2B57" w:rsidTr="00705E8E">
        <w:tc>
          <w:tcPr>
            <w:tcW w:w="2235" w:type="dxa"/>
          </w:tcPr>
          <w:p w:rsidR="008E2B57" w:rsidRPr="008E2B57" w:rsidRDefault="008E2B57" w:rsidP="008E2B57">
            <w:pPr>
              <w:rPr>
                <w:b/>
              </w:rPr>
            </w:pPr>
            <w:r w:rsidRPr="008E2B57">
              <w:rPr>
                <w:b/>
              </w:rPr>
              <w:t xml:space="preserve"> «Художественно-эстетическое развитие»</w:t>
            </w:r>
          </w:p>
          <w:p w:rsidR="008E2B57" w:rsidRPr="008E2B57" w:rsidRDefault="008E2B57" w:rsidP="008E2B57"/>
        </w:tc>
        <w:tc>
          <w:tcPr>
            <w:tcW w:w="2476" w:type="dxa"/>
          </w:tcPr>
          <w:p w:rsidR="008E2B57" w:rsidRPr="008E2B57" w:rsidRDefault="008E2B57" w:rsidP="008E2B57">
            <w:pPr>
              <w:ind w:right="-3108"/>
              <w:rPr>
                <w:rFonts w:eastAsia="Calibri"/>
                <w:lang w:eastAsia="en-US"/>
              </w:rPr>
            </w:pPr>
          </w:p>
          <w:p w:rsidR="008E2B57" w:rsidRPr="008E2B57" w:rsidRDefault="008E2B57" w:rsidP="008E2B57">
            <w:pPr>
              <w:ind w:right="-3108"/>
              <w:rPr>
                <w:rFonts w:eastAsia="Calibri"/>
                <w:lang w:eastAsia="en-US"/>
              </w:rPr>
            </w:pPr>
          </w:p>
          <w:p w:rsidR="008E2B57" w:rsidRPr="008E2B57" w:rsidRDefault="008E2B57" w:rsidP="008E2B57">
            <w:pPr>
              <w:ind w:right="-3108"/>
              <w:rPr>
                <w:rFonts w:eastAsia="Calibri"/>
                <w:lang w:eastAsia="en-US"/>
              </w:rPr>
            </w:pPr>
          </w:p>
          <w:p w:rsidR="008E2B57" w:rsidRPr="008E2B57" w:rsidRDefault="008E2B57" w:rsidP="008E2B57">
            <w:pPr>
              <w:ind w:right="-3108"/>
              <w:rPr>
                <w:rFonts w:eastAsia="Calibri"/>
                <w:lang w:eastAsia="en-US"/>
              </w:rPr>
            </w:pPr>
          </w:p>
          <w:p w:rsidR="008E2B57" w:rsidRPr="008E2B57" w:rsidRDefault="008E2B57" w:rsidP="008E2B57">
            <w:pPr>
              <w:ind w:right="-3108"/>
              <w:rPr>
                <w:rFonts w:eastAsia="Calibri"/>
                <w:lang w:eastAsia="en-US"/>
              </w:rPr>
            </w:pPr>
          </w:p>
          <w:p w:rsidR="008E2B57" w:rsidRPr="008E2B57" w:rsidRDefault="008E2B57" w:rsidP="008E2B57">
            <w:pPr>
              <w:ind w:right="-3108"/>
              <w:rPr>
                <w:rFonts w:eastAsia="Calibri"/>
                <w:lang w:eastAsia="en-US"/>
              </w:rPr>
            </w:pPr>
          </w:p>
          <w:p w:rsidR="008E2B57" w:rsidRPr="008E2B57" w:rsidRDefault="008E2B57" w:rsidP="008E2B57">
            <w:pPr>
              <w:ind w:right="-3108"/>
              <w:rPr>
                <w:rFonts w:eastAsia="Calibri"/>
                <w:lang w:eastAsia="en-US"/>
              </w:rPr>
            </w:pPr>
          </w:p>
          <w:p w:rsidR="008E2B57" w:rsidRPr="008E2B57" w:rsidRDefault="008E2B57" w:rsidP="008E2B57">
            <w:pPr>
              <w:ind w:right="-3108"/>
              <w:rPr>
                <w:rFonts w:eastAsia="Calibri"/>
                <w:lang w:eastAsia="en-US"/>
              </w:rPr>
            </w:pPr>
          </w:p>
          <w:p w:rsidR="008E2B57" w:rsidRPr="008E2B57" w:rsidRDefault="008E2B57" w:rsidP="008E2B57">
            <w:pPr>
              <w:ind w:right="-3108"/>
              <w:rPr>
                <w:rFonts w:eastAsia="Calibri"/>
                <w:lang w:eastAsia="en-US"/>
              </w:rPr>
            </w:pPr>
          </w:p>
          <w:p w:rsidR="008E2B57" w:rsidRPr="008E2B57" w:rsidRDefault="008E2B57" w:rsidP="008E2B57">
            <w:pPr>
              <w:ind w:right="-3108"/>
              <w:rPr>
                <w:rFonts w:eastAsia="Calibri"/>
                <w:lang w:eastAsia="en-US"/>
              </w:rPr>
            </w:pPr>
          </w:p>
          <w:p w:rsidR="008E2B57" w:rsidRPr="008E2B57" w:rsidRDefault="008E2B57" w:rsidP="008E2B57">
            <w:pPr>
              <w:ind w:right="-3108"/>
              <w:rPr>
                <w:rFonts w:eastAsia="Calibri"/>
                <w:lang w:eastAsia="en-US"/>
              </w:rPr>
            </w:pPr>
          </w:p>
          <w:p w:rsidR="008E2B57" w:rsidRPr="008E2B57" w:rsidRDefault="008E2B57" w:rsidP="008E2B57">
            <w:pPr>
              <w:ind w:right="-3108"/>
              <w:rPr>
                <w:rFonts w:eastAsia="Calibri"/>
                <w:lang w:eastAsia="en-US"/>
              </w:rPr>
            </w:pPr>
          </w:p>
          <w:p w:rsidR="008E2B57" w:rsidRPr="008E2B57" w:rsidRDefault="008E2B57" w:rsidP="008E2B57">
            <w:pPr>
              <w:ind w:right="-3108"/>
              <w:rPr>
                <w:rFonts w:eastAsia="Calibri"/>
                <w:lang w:eastAsia="en-US"/>
              </w:rPr>
            </w:pPr>
          </w:p>
          <w:p w:rsidR="008E2B57" w:rsidRPr="008E2B57" w:rsidRDefault="008E2B57" w:rsidP="008E2B57">
            <w:pPr>
              <w:ind w:right="-3108"/>
              <w:rPr>
                <w:rFonts w:eastAsia="Calibri"/>
                <w:lang w:eastAsia="en-US"/>
              </w:rPr>
            </w:pPr>
          </w:p>
          <w:p w:rsidR="008E2B57" w:rsidRPr="008E2B57" w:rsidRDefault="008E2B57" w:rsidP="008E2B57">
            <w:pPr>
              <w:ind w:right="-3108"/>
              <w:rPr>
                <w:rFonts w:eastAsia="Calibri"/>
                <w:lang w:eastAsia="en-US"/>
              </w:rPr>
            </w:pPr>
          </w:p>
          <w:p w:rsidR="008E2B57" w:rsidRPr="008E2B57" w:rsidRDefault="008E2B57" w:rsidP="008E2B57">
            <w:pPr>
              <w:ind w:right="-3108"/>
              <w:rPr>
                <w:rFonts w:eastAsia="Calibri"/>
                <w:lang w:eastAsia="en-US"/>
              </w:rPr>
            </w:pPr>
          </w:p>
          <w:p w:rsidR="008E2B57" w:rsidRPr="008E2B57" w:rsidRDefault="008E2B57" w:rsidP="008E2B57">
            <w:pPr>
              <w:ind w:right="-3108"/>
              <w:rPr>
                <w:rFonts w:eastAsia="Calibri"/>
                <w:lang w:eastAsia="en-US"/>
              </w:rPr>
            </w:pPr>
          </w:p>
          <w:p w:rsidR="008E2B57" w:rsidRPr="008E2B57" w:rsidRDefault="008E2B57" w:rsidP="008E2B57">
            <w:pPr>
              <w:ind w:right="-3108"/>
              <w:rPr>
                <w:rFonts w:eastAsia="Calibri"/>
                <w:lang w:eastAsia="en-US"/>
              </w:rPr>
            </w:pPr>
          </w:p>
          <w:p w:rsidR="00705E8E" w:rsidRDefault="00705E8E" w:rsidP="008E2B57">
            <w:pPr>
              <w:ind w:right="-3108"/>
              <w:rPr>
                <w:rFonts w:eastAsia="Calibri"/>
                <w:lang w:eastAsia="en-US"/>
              </w:rPr>
            </w:pPr>
          </w:p>
          <w:p w:rsidR="008E2B57" w:rsidRPr="008E2B57" w:rsidRDefault="008E2B57" w:rsidP="008E2B57">
            <w:pPr>
              <w:ind w:right="-3108"/>
              <w:rPr>
                <w:rFonts w:eastAsia="Calibri"/>
                <w:bCs/>
                <w:color w:val="000000"/>
                <w:shd w:val="clear" w:color="auto" w:fill="FFFFFF"/>
                <w:lang w:bidi="ru-RU"/>
              </w:rPr>
            </w:pPr>
            <w:r w:rsidRPr="008E2B57">
              <w:rPr>
                <w:rFonts w:eastAsia="Calibri"/>
                <w:lang w:eastAsia="en-US"/>
              </w:rPr>
              <w:t>- И.</w:t>
            </w:r>
            <w:r w:rsidRPr="008E2B57">
              <w:rPr>
                <w:rFonts w:eastAsia="Calibri"/>
                <w:bCs/>
                <w:color w:val="000000"/>
                <w:shd w:val="clear" w:color="auto" w:fill="FFFFFF"/>
                <w:lang w:bidi="ru-RU"/>
              </w:rPr>
              <w:t xml:space="preserve">Каплунова, </w:t>
            </w:r>
          </w:p>
          <w:p w:rsidR="008E2B57" w:rsidRPr="008E2B57" w:rsidRDefault="008E2B57" w:rsidP="008E2B57">
            <w:pPr>
              <w:ind w:right="-3108"/>
              <w:rPr>
                <w:rFonts w:ascii="Calibri" w:eastAsia="Calibri" w:hAnsi="Calibri"/>
                <w:sz w:val="22"/>
                <w:szCs w:val="22"/>
                <w:lang w:eastAsia="en-US"/>
              </w:rPr>
            </w:pPr>
            <w:r w:rsidRPr="008E2B57">
              <w:rPr>
                <w:rFonts w:eastAsia="Calibri"/>
                <w:bCs/>
                <w:color w:val="000000"/>
                <w:shd w:val="clear" w:color="auto" w:fill="FFFFFF"/>
                <w:lang w:bidi="ru-RU"/>
              </w:rPr>
              <w:t>И.Новоскольцева</w:t>
            </w:r>
            <w:r w:rsidRPr="008E2B57">
              <w:rPr>
                <w:rFonts w:ascii="Calibri" w:eastAsia="Calibri" w:hAnsi="Calibri"/>
                <w:sz w:val="22"/>
                <w:szCs w:val="22"/>
                <w:lang w:eastAsia="en-US"/>
              </w:rPr>
              <w:t xml:space="preserve">  </w:t>
            </w:r>
          </w:p>
          <w:p w:rsidR="008E2B57" w:rsidRPr="008E2B57" w:rsidRDefault="008E2B57" w:rsidP="008E2B57">
            <w:pPr>
              <w:ind w:right="-3108"/>
              <w:rPr>
                <w:rFonts w:eastAsia="Calibri"/>
                <w:lang w:eastAsia="en-US"/>
              </w:rPr>
            </w:pPr>
            <w:r w:rsidRPr="008E2B57">
              <w:rPr>
                <w:rFonts w:eastAsia="Calibri"/>
                <w:lang w:eastAsia="en-US"/>
              </w:rPr>
              <w:t xml:space="preserve">Программа по </w:t>
            </w:r>
          </w:p>
          <w:p w:rsidR="008E2B57" w:rsidRPr="008E2B57" w:rsidRDefault="008E2B57" w:rsidP="008E2B57">
            <w:pPr>
              <w:ind w:right="-3108"/>
              <w:rPr>
                <w:rFonts w:eastAsia="Calibri"/>
                <w:lang w:eastAsia="en-US"/>
              </w:rPr>
            </w:pPr>
            <w:r w:rsidRPr="008E2B57">
              <w:rPr>
                <w:rFonts w:eastAsia="Calibri"/>
                <w:lang w:eastAsia="en-US"/>
              </w:rPr>
              <w:t xml:space="preserve">музыкальному </w:t>
            </w:r>
          </w:p>
          <w:p w:rsidR="008E2B57" w:rsidRPr="008E2B57" w:rsidRDefault="008E2B57" w:rsidP="008E2B57">
            <w:pPr>
              <w:ind w:right="-3108"/>
              <w:rPr>
                <w:rFonts w:eastAsia="Calibri"/>
                <w:lang w:eastAsia="en-US"/>
              </w:rPr>
            </w:pPr>
            <w:r w:rsidRPr="008E2B57">
              <w:rPr>
                <w:rFonts w:eastAsia="Calibri"/>
                <w:lang w:eastAsia="en-US"/>
              </w:rPr>
              <w:t>воспитанию детей</w:t>
            </w:r>
          </w:p>
          <w:p w:rsidR="008E2B57" w:rsidRPr="008E2B57" w:rsidRDefault="008E2B57" w:rsidP="008E2B57">
            <w:pPr>
              <w:ind w:right="-3108"/>
              <w:rPr>
                <w:rFonts w:eastAsia="Calibri"/>
                <w:lang w:eastAsia="en-US"/>
              </w:rPr>
            </w:pPr>
            <w:r w:rsidRPr="008E2B57">
              <w:rPr>
                <w:rFonts w:eastAsia="Calibri"/>
                <w:lang w:eastAsia="en-US"/>
              </w:rPr>
              <w:t xml:space="preserve"> дошкольного</w:t>
            </w:r>
          </w:p>
          <w:p w:rsidR="008E2B57" w:rsidRPr="008E2B57" w:rsidRDefault="008E2B57" w:rsidP="008E2B57">
            <w:pPr>
              <w:ind w:right="-3108"/>
              <w:rPr>
                <w:rFonts w:eastAsia="Calibri"/>
                <w:lang w:eastAsia="en-US"/>
              </w:rPr>
            </w:pPr>
            <w:r w:rsidRPr="008E2B57">
              <w:rPr>
                <w:rFonts w:eastAsia="Calibri"/>
                <w:lang w:eastAsia="en-US"/>
              </w:rPr>
              <w:t xml:space="preserve"> возраста «Ладушки».</w:t>
            </w:r>
          </w:p>
          <w:p w:rsidR="008E2B57" w:rsidRPr="008E2B57" w:rsidRDefault="008E2B57" w:rsidP="008E2B57">
            <w:pPr>
              <w:ind w:right="-3108"/>
              <w:rPr>
                <w:rFonts w:eastAsia="Calibri"/>
                <w:lang w:eastAsia="en-US"/>
              </w:rPr>
            </w:pPr>
            <w:r w:rsidRPr="008E2B57">
              <w:rPr>
                <w:rFonts w:eastAsia="Calibri"/>
                <w:lang w:eastAsia="en-US"/>
              </w:rPr>
              <w:t xml:space="preserve"> С-П.,2015.</w:t>
            </w:r>
          </w:p>
          <w:p w:rsidR="008E2B57" w:rsidRPr="008E2B57" w:rsidRDefault="008E2B57" w:rsidP="008E2B57"/>
        </w:tc>
        <w:tc>
          <w:tcPr>
            <w:tcW w:w="6454" w:type="dxa"/>
          </w:tcPr>
          <w:p w:rsidR="008E2B57" w:rsidRPr="008E2B57" w:rsidRDefault="008E2B57" w:rsidP="008E2B57">
            <w:pPr>
              <w:rPr>
                <w:rFonts w:eastAsia="Calibri"/>
                <w:color w:val="1F497D"/>
                <w:lang w:eastAsia="en-US"/>
              </w:rPr>
            </w:pPr>
            <w:r w:rsidRPr="008E2B57">
              <w:rPr>
                <w:rFonts w:eastAsia="Calibri"/>
                <w:lang w:eastAsia="en-US"/>
              </w:rPr>
              <w:lastRenderedPageBreak/>
              <w:t xml:space="preserve">-Т.С.Комарова. Изобразительная деятельность в детском саду (3-4г). М.: Мозаика-Синтез, </w:t>
            </w:r>
            <w:r w:rsidRPr="008E2B57">
              <w:rPr>
                <w:rFonts w:eastAsia="Calibri"/>
                <w:color w:val="1F497D"/>
                <w:lang w:eastAsia="en-US"/>
              </w:rPr>
              <w:t>2021.</w:t>
            </w:r>
            <w:r w:rsidRPr="008E2B57">
              <w:rPr>
                <w:rFonts w:eastAsia="Calibri"/>
                <w:lang w:eastAsia="en-US"/>
              </w:rPr>
              <w:t>(</w:t>
            </w:r>
            <w:r w:rsidRPr="008E2B57">
              <w:rPr>
                <w:rFonts w:eastAsia="Calibri"/>
                <w:color w:val="1F497D"/>
                <w:lang w:eastAsia="en-US"/>
              </w:rPr>
              <w:t>ФГОС).</w:t>
            </w:r>
          </w:p>
          <w:p w:rsidR="008E2B57" w:rsidRPr="008E2B57" w:rsidRDefault="008E2B57" w:rsidP="008E2B57">
            <w:pPr>
              <w:rPr>
                <w:rFonts w:eastAsia="Calibri"/>
                <w:color w:val="1F497D"/>
                <w:lang w:eastAsia="en-US"/>
              </w:rPr>
            </w:pPr>
            <w:r w:rsidRPr="008E2B57">
              <w:rPr>
                <w:rFonts w:eastAsia="Calibri"/>
                <w:lang w:eastAsia="en-US"/>
              </w:rPr>
              <w:t xml:space="preserve">-Т.С.Комарова. Изобразительная деятельность в детском саду. (4-5л). М.: Мозаика-Синтез, </w:t>
            </w:r>
            <w:r w:rsidRPr="008E2B57">
              <w:rPr>
                <w:rFonts w:eastAsia="Calibri"/>
                <w:color w:val="1F497D"/>
                <w:lang w:eastAsia="en-US"/>
              </w:rPr>
              <w:t>2021.</w:t>
            </w:r>
            <w:r w:rsidRPr="008E2B57">
              <w:rPr>
                <w:rFonts w:eastAsia="Calibri"/>
                <w:lang w:eastAsia="en-US"/>
              </w:rPr>
              <w:t>(</w:t>
            </w:r>
            <w:r w:rsidRPr="008E2B57">
              <w:rPr>
                <w:rFonts w:eastAsia="Calibri"/>
                <w:color w:val="1F497D"/>
                <w:lang w:eastAsia="en-US"/>
              </w:rPr>
              <w:t>ФГОС).</w:t>
            </w:r>
          </w:p>
          <w:p w:rsidR="008E2B57" w:rsidRPr="008E2B57" w:rsidRDefault="008E2B57" w:rsidP="008E2B57">
            <w:pPr>
              <w:rPr>
                <w:rFonts w:eastAsia="Calibri"/>
                <w:color w:val="1F497D"/>
                <w:lang w:eastAsia="en-US"/>
              </w:rPr>
            </w:pPr>
            <w:r w:rsidRPr="008E2B57">
              <w:rPr>
                <w:rFonts w:eastAsia="Calibri"/>
                <w:lang w:eastAsia="en-US"/>
              </w:rPr>
              <w:t xml:space="preserve">-Т.С.Комарова. Изобразительная деятельность в детском саду.(5-6л) М.: Мозаика-Синтез, </w:t>
            </w:r>
            <w:r w:rsidRPr="008E2B57">
              <w:rPr>
                <w:rFonts w:eastAsia="Calibri"/>
                <w:color w:val="1F497D"/>
                <w:lang w:eastAsia="en-US"/>
              </w:rPr>
              <w:t>2021.</w:t>
            </w:r>
            <w:r w:rsidRPr="008E2B57">
              <w:rPr>
                <w:rFonts w:eastAsia="Calibri"/>
                <w:lang w:eastAsia="en-US"/>
              </w:rPr>
              <w:t>(</w:t>
            </w:r>
            <w:r w:rsidRPr="008E2B57">
              <w:rPr>
                <w:rFonts w:eastAsia="Calibri"/>
                <w:color w:val="1F497D"/>
                <w:lang w:eastAsia="en-US"/>
              </w:rPr>
              <w:t>ФГОС).</w:t>
            </w:r>
          </w:p>
          <w:p w:rsidR="008E2B57" w:rsidRPr="008E2B57" w:rsidRDefault="008E2B57" w:rsidP="008E2B57">
            <w:pPr>
              <w:rPr>
                <w:rFonts w:eastAsia="Calibri"/>
                <w:lang w:eastAsia="en-US"/>
              </w:rPr>
            </w:pPr>
            <w:r w:rsidRPr="008E2B57">
              <w:rPr>
                <w:rFonts w:eastAsia="Calibri"/>
                <w:lang w:eastAsia="en-US"/>
              </w:rPr>
              <w:t xml:space="preserve">-Т.С.Комарова. Изобразительная деятельность в детском саду. (6-7л) М.: Мозаика-Синтез, </w:t>
            </w:r>
            <w:r w:rsidRPr="008E2B57">
              <w:rPr>
                <w:rFonts w:eastAsia="Calibri"/>
                <w:color w:val="1F497D"/>
                <w:lang w:eastAsia="en-US"/>
              </w:rPr>
              <w:t>2022.</w:t>
            </w:r>
            <w:r w:rsidRPr="008E2B57">
              <w:rPr>
                <w:rFonts w:eastAsia="Calibri"/>
                <w:lang w:eastAsia="en-US"/>
              </w:rPr>
              <w:t>(</w:t>
            </w:r>
            <w:r w:rsidRPr="008E2B57">
              <w:rPr>
                <w:rFonts w:eastAsia="Calibri"/>
                <w:color w:val="1F497D"/>
                <w:lang w:eastAsia="en-US"/>
              </w:rPr>
              <w:t>ФГОС).</w:t>
            </w:r>
          </w:p>
          <w:p w:rsidR="008E2B57" w:rsidRPr="008E2B57" w:rsidRDefault="008E2B57" w:rsidP="008E2B57">
            <w:pPr>
              <w:autoSpaceDE w:val="0"/>
              <w:autoSpaceDN w:val="0"/>
              <w:adjustRightInd w:val="0"/>
            </w:pPr>
            <w:r w:rsidRPr="008E2B57">
              <w:t>- Д.Н.Колдина. Рисование в ясельных группах детского сада (2-3г), М.: Мозаика-Синтез,</w:t>
            </w:r>
            <w:r w:rsidRPr="008E2B57">
              <w:rPr>
                <w:color w:val="1F497D"/>
              </w:rPr>
              <w:t>2022 (ФГОС)</w:t>
            </w:r>
          </w:p>
          <w:p w:rsidR="008E2B57" w:rsidRPr="008E2B57" w:rsidRDefault="008E2B57" w:rsidP="008E2B57">
            <w:pPr>
              <w:autoSpaceDE w:val="0"/>
              <w:autoSpaceDN w:val="0"/>
              <w:adjustRightInd w:val="0"/>
            </w:pPr>
            <w:r w:rsidRPr="008E2B57">
              <w:t>- Д.Н.Колдина. Лепка в ясельных группах детского сада (2-3г), М.: Мозаика-Синтез,</w:t>
            </w:r>
            <w:r w:rsidRPr="008E2B57">
              <w:rPr>
                <w:color w:val="1F497D"/>
              </w:rPr>
              <w:t>2022 (ФГОС)</w:t>
            </w:r>
          </w:p>
          <w:p w:rsidR="008E2B57" w:rsidRPr="008E2B57" w:rsidRDefault="008E2B57" w:rsidP="008E2B57">
            <w:pPr>
              <w:autoSpaceDE w:val="0"/>
              <w:autoSpaceDN w:val="0"/>
              <w:adjustRightInd w:val="0"/>
            </w:pPr>
            <w:r w:rsidRPr="008E2B57">
              <w:lastRenderedPageBreak/>
              <w:t xml:space="preserve">-Л.В.Куцакова. Конструирование и художественный труд в детском саду, М.: ТЦ Сфера </w:t>
            </w:r>
            <w:r w:rsidRPr="008E2B57">
              <w:rPr>
                <w:color w:val="1F497D"/>
              </w:rPr>
              <w:t>2022 (ФГОС)</w:t>
            </w:r>
          </w:p>
          <w:p w:rsidR="008E2B57" w:rsidRPr="008E2B57" w:rsidRDefault="008E2B57" w:rsidP="008E2B57">
            <w:pPr>
              <w:autoSpaceDE w:val="0"/>
              <w:autoSpaceDN w:val="0"/>
              <w:adjustRightInd w:val="0"/>
              <w:rPr>
                <w:color w:val="1F497D"/>
              </w:rPr>
            </w:pPr>
            <w:r w:rsidRPr="008E2B57">
              <w:t xml:space="preserve">- Л.В.Куцакова. Конструирование  из строительного материала. Средняя группа. Мозаика-Синтез, </w:t>
            </w:r>
            <w:r w:rsidRPr="008E2B57">
              <w:rPr>
                <w:color w:val="1F497D"/>
              </w:rPr>
              <w:t>2016.</w:t>
            </w:r>
            <w:r w:rsidRPr="008E2B57">
              <w:t>(</w:t>
            </w:r>
            <w:r w:rsidRPr="008E2B57">
              <w:rPr>
                <w:color w:val="1F497D"/>
              </w:rPr>
              <w:t>ФГОС).</w:t>
            </w:r>
          </w:p>
          <w:p w:rsidR="008E2B57" w:rsidRPr="008E2B57" w:rsidRDefault="008E2B57" w:rsidP="008E2B57">
            <w:pPr>
              <w:autoSpaceDE w:val="0"/>
              <w:autoSpaceDN w:val="0"/>
              <w:adjustRightInd w:val="0"/>
            </w:pPr>
            <w:r w:rsidRPr="008E2B57">
              <w:t xml:space="preserve">- Л.В.Куцакова. Конструирование  из строительного материала. Подготовительная  группа. Мозаика-Синтез, </w:t>
            </w:r>
            <w:r w:rsidRPr="008E2B57">
              <w:rPr>
                <w:color w:val="1F497D"/>
              </w:rPr>
              <w:t>2016.</w:t>
            </w:r>
            <w:r w:rsidRPr="008E2B57">
              <w:t>(</w:t>
            </w:r>
            <w:r w:rsidRPr="008E2B57">
              <w:rPr>
                <w:color w:val="1F497D"/>
              </w:rPr>
              <w:t>ФГОС).</w:t>
            </w:r>
          </w:p>
          <w:p w:rsidR="008E2B57" w:rsidRPr="008E2B57" w:rsidRDefault="008E2B57" w:rsidP="008E2B57">
            <w:pPr>
              <w:rPr>
                <w:rFonts w:eastAsia="Calibri"/>
                <w:lang w:eastAsia="en-US"/>
              </w:rPr>
            </w:pPr>
            <w:r w:rsidRPr="008E2B57">
              <w:rPr>
                <w:rFonts w:eastAsia="Calibri"/>
                <w:lang w:eastAsia="en-US"/>
              </w:rPr>
              <w:t>- «Ясельки» планирование и репертуар музыкальных занятий с аудиоприложением И. Каплунова, И. Новоскольцева – СПб.: ООО «Издательство «Невская нота», 2010.</w:t>
            </w:r>
          </w:p>
          <w:p w:rsidR="008E2B57" w:rsidRPr="008E2B57" w:rsidRDefault="008E2B57" w:rsidP="008E2B57">
            <w:pPr>
              <w:rPr>
                <w:rFonts w:eastAsia="Calibri"/>
                <w:lang w:eastAsia="en-US"/>
              </w:rPr>
            </w:pPr>
            <w:r w:rsidRPr="008E2B57">
              <w:rPr>
                <w:rFonts w:eastAsia="Calibri"/>
                <w:lang w:eastAsia="en-US"/>
              </w:rPr>
              <w:t>- «Праздник каждый день» конспекты музыкальных занятий с аудиоприложением. Младшая группа. И. Каплунова, И. Новоскольцева. Издательство: «Композитор СП»,  2015.</w:t>
            </w:r>
          </w:p>
          <w:p w:rsidR="008E2B57" w:rsidRPr="008E2B57" w:rsidRDefault="008E2B57" w:rsidP="008E2B57">
            <w:pPr>
              <w:rPr>
                <w:rFonts w:eastAsia="Calibri"/>
                <w:lang w:eastAsia="en-US"/>
              </w:rPr>
            </w:pPr>
            <w:r w:rsidRPr="008E2B57">
              <w:rPr>
                <w:rFonts w:eastAsia="Calibri"/>
                <w:lang w:eastAsia="en-US"/>
              </w:rPr>
              <w:t xml:space="preserve">- «Праздник каждый день» конспекты музыкальных занятий с аудиоприложением. Средняя группа. И. Каплунова, И. Новоскольцева. Издательство: «Композитор СП»,  2015. </w:t>
            </w:r>
          </w:p>
          <w:p w:rsidR="008E2B57" w:rsidRPr="008E2B57" w:rsidRDefault="008E2B57" w:rsidP="008E2B57">
            <w:pPr>
              <w:rPr>
                <w:rFonts w:eastAsia="Calibri"/>
                <w:lang w:eastAsia="en-US"/>
              </w:rPr>
            </w:pPr>
            <w:r w:rsidRPr="008E2B57">
              <w:rPr>
                <w:rFonts w:eastAsia="Calibri"/>
                <w:lang w:eastAsia="en-US"/>
              </w:rPr>
              <w:t>- «Праздник каждый день» конспекты музыкальных занятий с аудиоприложением. Старшая группа. И. Каплунова, И. Новоскольцева. Издательство: «Композитор СП»,  2015.</w:t>
            </w:r>
          </w:p>
          <w:p w:rsidR="008E2B57" w:rsidRPr="008E2B57" w:rsidRDefault="008E2B57" w:rsidP="008E2B57">
            <w:pPr>
              <w:rPr>
                <w:rFonts w:eastAsia="Calibri"/>
                <w:lang w:eastAsia="en-US"/>
              </w:rPr>
            </w:pPr>
            <w:r w:rsidRPr="008E2B57">
              <w:rPr>
                <w:rFonts w:eastAsia="Calibri"/>
                <w:lang w:eastAsia="en-US"/>
              </w:rPr>
              <w:t>- «Праздник каждый день» конспекты музыкальных занятий с аудиоприложением. Подготовительная группа. И. Каплунова, И. Новоскольцева.</w:t>
            </w:r>
            <w:r w:rsidRPr="008E2B57">
              <w:rPr>
                <w:rFonts w:ascii="Calibri" w:eastAsia="Calibri" w:hAnsi="Calibri"/>
                <w:sz w:val="22"/>
                <w:szCs w:val="22"/>
                <w:lang w:eastAsia="en-US"/>
              </w:rPr>
              <w:t xml:space="preserve"> </w:t>
            </w:r>
            <w:r w:rsidRPr="008E2B57">
              <w:rPr>
                <w:rFonts w:eastAsia="Calibri"/>
                <w:lang w:eastAsia="en-US"/>
              </w:rPr>
              <w:t>Издательство: «Композитор СП»,</w:t>
            </w:r>
            <w:r w:rsidRPr="008E2B57">
              <w:rPr>
                <w:rFonts w:ascii="Calibri" w:eastAsia="Calibri" w:hAnsi="Calibri"/>
                <w:sz w:val="22"/>
                <w:szCs w:val="22"/>
                <w:lang w:eastAsia="en-US"/>
              </w:rPr>
              <w:t xml:space="preserve">  </w:t>
            </w:r>
            <w:r w:rsidRPr="008E2B57">
              <w:rPr>
                <w:rFonts w:eastAsia="Calibri"/>
                <w:lang w:eastAsia="en-US"/>
              </w:rPr>
              <w:t>2015.</w:t>
            </w:r>
          </w:p>
          <w:p w:rsidR="008E2B57" w:rsidRPr="008E2B57" w:rsidRDefault="008E2B57" w:rsidP="008E2B57">
            <w:pPr>
              <w:rPr>
                <w:rFonts w:eastAsia="Calibri"/>
                <w:lang w:eastAsia="en-US"/>
              </w:rPr>
            </w:pPr>
            <w:r w:rsidRPr="008E2B57">
              <w:rPr>
                <w:rFonts w:eastAsia="Calibri"/>
                <w:lang w:eastAsia="en-US"/>
              </w:rPr>
              <w:t>-Вокально-хоровая игра./ В.Ю.Картушина.М.: 2010.</w:t>
            </w:r>
          </w:p>
        </w:tc>
      </w:tr>
      <w:tr w:rsidR="008E2B57" w:rsidRPr="008E2B57" w:rsidTr="00705E8E">
        <w:tc>
          <w:tcPr>
            <w:tcW w:w="2235" w:type="dxa"/>
          </w:tcPr>
          <w:p w:rsidR="008E2B57" w:rsidRPr="008E2B57" w:rsidRDefault="008E2B57" w:rsidP="008E2B57">
            <w:pPr>
              <w:rPr>
                <w:b/>
              </w:rPr>
            </w:pPr>
            <w:r w:rsidRPr="008E2B57">
              <w:rPr>
                <w:b/>
              </w:rPr>
              <w:lastRenderedPageBreak/>
              <w:t>«Физическое развитие»</w:t>
            </w:r>
          </w:p>
          <w:p w:rsidR="008E2B57" w:rsidRPr="008E2B57" w:rsidRDefault="008E2B57" w:rsidP="008E2B57">
            <w:pPr>
              <w:rPr>
                <w:b/>
              </w:rPr>
            </w:pPr>
          </w:p>
        </w:tc>
        <w:tc>
          <w:tcPr>
            <w:tcW w:w="2476" w:type="dxa"/>
          </w:tcPr>
          <w:p w:rsidR="008E2B57" w:rsidRPr="008E2B57" w:rsidRDefault="008E2B57" w:rsidP="008E2B57">
            <w:pPr>
              <w:ind w:right="-3108"/>
              <w:rPr>
                <w:rFonts w:eastAsia="Calibri"/>
                <w:lang w:eastAsia="en-US"/>
              </w:rPr>
            </w:pPr>
            <w:r w:rsidRPr="008E2B57">
              <w:rPr>
                <w:rFonts w:eastAsia="Calibri"/>
                <w:lang w:eastAsia="en-US"/>
              </w:rPr>
              <w:t>Волошина Л.Н.,</w:t>
            </w:r>
          </w:p>
          <w:p w:rsidR="008E2B57" w:rsidRPr="008E2B57" w:rsidRDefault="008E2B57" w:rsidP="008E2B57">
            <w:pPr>
              <w:ind w:right="-3108"/>
              <w:rPr>
                <w:rFonts w:eastAsia="Calibri"/>
                <w:lang w:eastAsia="en-US"/>
              </w:rPr>
            </w:pPr>
            <w:r w:rsidRPr="008E2B57">
              <w:rPr>
                <w:rFonts w:eastAsia="Calibri"/>
                <w:lang w:eastAsia="en-US"/>
              </w:rPr>
              <w:t xml:space="preserve"> Курилова Т.В.</w:t>
            </w:r>
          </w:p>
          <w:p w:rsidR="008E2B57" w:rsidRPr="008E2B57" w:rsidRDefault="008E2B57" w:rsidP="008E2B57">
            <w:pPr>
              <w:ind w:right="-3108"/>
              <w:rPr>
                <w:rFonts w:eastAsia="Calibri"/>
                <w:lang w:eastAsia="en-US"/>
              </w:rPr>
            </w:pPr>
            <w:r w:rsidRPr="008E2B57">
              <w:rPr>
                <w:rFonts w:eastAsia="Calibri"/>
                <w:lang w:eastAsia="en-US"/>
              </w:rPr>
              <w:t xml:space="preserve"> «Играйте на здоровье! Программа</w:t>
            </w:r>
          </w:p>
          <w:p w:rsidR="008E2B57" w:rsidRPr="008E2B57" w:rsidRDefault="008E2B57" w:rsidP="008E2B57">
            <w:pPr>
              <w:ind w:right="-3108"/>
              <w:rPr>
                <w:rFonts w:eastAsia="Calibri"/>
                <w:lang w:eastAsia="en-US"/>
              </w:rPr>
            </w:pPr>
            <w:r w:rsidRPr="008E2B57">
              <w:rPr>
                <w:rFonts w:eastAsia="Calibri"/>
                <w:lang w:eastAsia="en-US"/>
              </w:rPr>
              <w:t xml:space="preserve"> и технология   </w:t>
            </w:r>
          </w:p>
          <w:p w:rsidR="008E2B57" w:rsidRPr="008E2B57" w:rsidRDefault="008E2B57" w:rsidP="008E2B57">
            <w:pPr>
              <w:ind w:right="-3108"/>
              <w:rPr>
                <w:rFonts w:eastAsia="Calibri"/>
                <w:lang w:eastAsia="en-US"/>
              </w:rPr>
            </w:pPr>
            <w:r w:rsidRPr="008E2B57">
              <w:rPr>
                <w:rFonts w:eastAsia="Calibri"/>
                <w:lang w:eastAsia="en-US"/>
              </w:rPr>
              <w:t>физического</w:t>
            </w:r>
          </w:p>
          <w:p w:rsidR="008E2B57" w:rsidRPr="008E2B57" w:rsidRDefault="008E2B57" w:rsidP="008E2B57">
            <w:pPr>
              <w:ind w:right="-3108"/>
              <w:rPr>
                <w:rFonts w:eastAsia="Calibri"/>
                <w:lang w:eastAsia="en-US"/>
              </w:rPr>
            </w:pPr>
            <w:r w:rsidRPr="008E2B57">
              <w:rPr>
                <w:rFonts w:eastAsia="Calibri"/>
                <w:lang w:eastAsia="en-US"/>
              </w:rPr>
              <w:t xml:space="preserve"> воспитания </w:t>
            </w:r>
          </w:p>
          <w:p w:rsidR="008E2B57" w:rsidRPr="008E2B57" w:rsidRDefault="008E2B57" w:rsidP="008E2B57">
            <w:pPr>
              <w:ind w:right="-3108"/>
              <w:rPr>
                <w:rFonts w:eastAsia="Calibri"/>
                <w:lang w:eastAsia="en-US"/>
              </w:rPr>
            </w:pPr>
            <w:r w:rsidRPr="008E2B57">
              <w:rPr>
                <w:rFonts w:eastAsia="Calibri"/>
                <w:lang w:eastAsia="en-US"/>
              </w:rPr>
              <w:t xml:space="preserve">детей 3-7 лет».     </w:t>
            </w:r>
          </w:p>
          <w:p w:rsidR="008E2B57" w:rsidRPr="008E2B57" w:rsidRDefault="008E2B57" w:rsidP="008E2B57">
            <w:pPr>
              <w:ind w:right="-3108"/>
              <w:rPr>
                <w:rFonts w:eastAsia="Calibri"/>
                <w:lang w:eastAsia="en-US"/>
              </w:rPr>
            </w:pPr>
            <w:r w:rsidRPr="008E2B57">
              <w:rPr>
                <w:rFonts w:eastAsia="Calibri"/>
                <w:lang w:eastAsia="en-US"/>
              </w:rPr>
              <w:t xml:space="preserve">Б.:Изд-во </w:t>
            </w:r>
          </w:p>
          <w:p w:rsidR="008E2B57" w:rsidRPr="008E2B57" w:rsidRDefault="008E2B57" w:rsidP="008E2B57">
            <w:pPr>
              <w:ind w:right="-3108"/>
              <w:rPr>
                <w:rFonts w:eastAsia="Calibri"/>
                <w:lang w:eastAsia="en-US"/>
              </w:rPr>
            </w:pPr>
            <w:r w:rsidRPr="008E2B57">
              <w:rPr>
                <w:rFonts w:eastAsia="Calibri"/>
                <w:lang w:eastAsia="en-US"/>
              </w:rPr>
              <w:t>Белый город. 2015.</w:t>
            </w:r>
          </w:p>
          <w:p w:rsidR="008E2B57" w:rsidRPr="008E2B57" w:rsidRDefault="008E2B57" w:rsidP="008E2B57">
            <w:pPr>
              <w:ind w:right="-3108"/>
              <w:rPr>
                <w:rFonts w:eastAsia="Calibri"/>
                <w:lang w:eastAsia="en-US"/>
              </w:rPr>
            </w:pPr>
            <w:r w:rsidRPr="008E2B57">
              <w:rPr>
                <w:rFonts w:eastAsia="Calibri"/>
                <w:lang w:eastAsia="en-US"/>
              </w:rPr>
              <w:t>(ФГОС)</w:t>
            </w:r>
          </w:p>
          <w:p w:rsidR="008E2B57" w:rsidRPr="008E2B57" w:rsidRDefault="008E2B57" w:rsidP="008E2B57">
            <w:pPr>
              <w:ind w:right="-3108"/>
              <w:rPr>
                <w:rFonts w:eastAsia="Calibri"/>
                <w:lang w:eastAsia="en-US"/>
              </w:rPr>
            </w:pPr>
          </w:p>
          <w:p w:rsidR="008E2B57" w:rsidRPr="008E2B57" w:rsidRDefault="008E2B57" w:rsidP="008E2B57">
            <w:pPr>
              <w:ind w:right="-3108"/>
              <w:rPr>
                <w:rFonts w:eastAsia="Calibri"/>
                <w:color w:val="0D0D0D"/>
                <w:lang w:eastAsia="en-US"/>
              </w:rPr>
            </w:pPr>
          </w:p>
          <w:p w:rsidR="008E2B57" w:rsidRPr="008E2B57" w:rsidRDefault="008E2B57" w:rsidP="008E2B57">
            <w:pPr>
              <w:ind w:right="-3108"/>
              <w:rPr>
                <w:rFonts w:eastAsia="Calibri"/>
                <w:color w:val="0D0D0D"/>
                <w:lang w:eastAsia="en-US"/>
              </w:rPr>
            </w:pPr>
          </w:p>
          <w:p w:rsidR="008E2B57" w:rsidRPr="008E2B57" w:rsidRDefault="008E2B57" w:rsidP="008E2B57">
            <w:pPr>
              <w:ind w:right="-3108"/>
              <w:rPr>
                <w:rFonts w:eastAsia="Calibri"/>
                <w:color w:val="0D0D0D"/>
                <w:lang w:eastAsia="en-US"/>
              </w:rPr>
            </w:pPr>
          </w:p>
          <w:p w:rsidR="008E2B57" w:rsidRPr="008E2B57" w:rsidRDefault="008E2B57" w:rsidP="008E2B57">
            <w:pPr>
              <w:ind w:right="-3108"/>
              <w:rPr>
                <w:rFonts w:eastAsia="Calibri"/>
                <w:color w:val="0D0D0D"/>
                <w:lang w:eastAsia="en-US"/>
              </w:rPr>
            </w:pPr>
          </w:p>
          <w:p w:rsidR="008E2B57" w:rsidRPr="008E2B57" w:rsidRDefault="008E2B57" w:rsidP="008E2B57">
            <w:pPr>
              <w:ind w:right="-3108"/>
              <w:rPr>
                <w:rFonts w:eastAsia="Calibri"/>
                <w:color w:val="0D0D0D"/>
                <w:lang w:eastAsia="en-US"/>
              </w:rPr>
            </w:pPr>
          </w:p>
          <w:p w:rsidR="008E2B57" w:rsidRPr="008E2B57" w:rsidRDefault="008E2B57" w:rsidP="008E2B57">
            <w:pPr>
              <w:ind w:right="-3108"/>
              <w:rPr>
                <w:rFonts w:eastAsia="Calibri"/>
                <w:color w:val="0D0D0D"/>
                <w:lang w:eastAsia="en-US"/>
              </w:rPr>
            </w:pPr>
          </w:p>
          <w:p w:rsidR="008E2B57" w:rsidRPr="008E2B57" w:rsidRDefault="008E2B57" w:rsidP="008E2B57">
            <w:pPr>
              <w:ind w:right="-3108"/>
              <w:rPr>
                <w:rFonts w:eastAsia="Calibri"/>
                <w:color w:val="0D0D0D"/>
                <w:lang w:eastAsia="en-US"/>
              </w:rPr>
            </w:pPr>
          </w:p>
          <w:p w:rsidR="008E2B57" w:rsidRPr="008E2B57" w:rsidRDefault="008E2B57" w:rsidP="008E2B57">
            <w:pPr>
              <w:ind w:right="-3108"/>
              <w:rPr>
                <w:rFonts w:eastAsia="Calibri"/>
                <w:color w:val="0D0D0D"/>
                <w:lang w:eastAsia="en-US"/>
              </w:rPr>
            </w:pPr>
          </w:p>
          <w:p w:rsidR="008E2B57" w:rsidRPr="008E2B57" w:rsidRDefault="008E2B57" w:rsidP="008E2B57">
            <w:pPr>
              <w:ind w:right="-3108"/>
              <w:rPr>
                <w:rFonts w:eastAsia="Calibri"/>
                <w:color w:val="0D0D0D"/>
                <w:lang w:eastAsia="en-US"/>
              </w:rPr>
            </w:pPr>
          </w:p>
          <w:p w:rsidR="008E2B57" w:rsidRPr="008E2B57" w:rsidRDefault="008E2B57" w:rsidP="008E2B57">
            <w:pPr>
              <w:ind w:right="-3108"/>
              <w:rPr>
                <w:rFonts w:eastAsia="Calibri"/>
                <w:color w:val="0D0D0D"/>
                <w:lang w:eastAsia="en-US"/>
              </w:rPr>
            </w:pPr>
          </w:p>
          <w:p w:rsidR="008E2B57" w:rsidRPr="00FF2A1A" w:rsidRDefault="008E2B57" w:rsidP="008E2B57">
            <w:pPr>
              <w:ind w:right="-3108"/>
              <w:rPr>
                <w:rFonts w:eastAsia="Calibri"/>
                <w:color w:val="0D0D0D"/>
                <w:lang w:eastAsia="en-US"/>
              </w:rPr>
            </w:pPr>
          </w:p>
        </w:tc>
        <w:tc>
          <w:tcPr>
            <w:tcW w:w="6454" w:type="dxa"/>
          </w:tcPr>
          <w:p w:rsidR="008E2B57" w:rsidRPr="008E2B57" w:rsidRDefault="008E2B57" w:rsidP="008E2B57">
            <w:r w:rsidRPr="008E2B57">
              <w:t xml:space="preserve">- С.Ю.Федорова Планы физкультурных занятий в ясельных группах детского сада (2-3г), </w:t>
            </w:r>
            <w:proofErr w:type="gramStart"/>
            <w:r w:rsidRPr="008E2B57">
              <w:t>М.:Мозаика</w:t>
            </w:r>
            <w:proofErr w:type="gramEnd"/>
            <w:r w:rsidRPr="008E2B57">
              <w:t>-</w:t>
            </w:r>
          </w:p>
          <w:p w:rsidR="008E2B57" w:rsidRPr="008E2B57" w:rsidRDefault="008E2B57" w:rsidP="008E2B57">
            <w:pPr>
              <w:rPr>
                <w:color w:val="1F497D"/>
              </w:rPr>
            </w:pPr>
            <w:r w:rsidRPr="008E2B57">
              <w:t>Синтез,</w:t>
            </w:r>
            <w:r w:rsidRPr="008E2B57">
              <w:rPr>
                <w:color w:val="1F497D"/>
              </w:rPr>
              <w:t>2022 (ФГОС)</w:t>
            </w:r>
          </w:p>
          <w:p w:rsidR="008E2B57" w:rsidRPr="008E2B57" w:rsidRDefault="008E2B57" w:rsidP="008E2B57">
            <w:r w:rsidRPr="008E2B57">
              <w:t xml:space="preserve">- Л.И.Пензулаева  Физическая культура в детском саду.  (3-4г). Мозаика-Синтез.М., </w:t>
            </w:r>
            <w:r w:rsidRPr="008E2B57">
              <w:rPr>
                <w:color w:val="1F497D"/>
              </w:rPr>
              <w:t>2022 (ФГОС)</w:t>
            </w:r>
          </w:p>
          <w:p w:rsidR="008E2B57" w:rsidRPr="008E2B57" w:rsidRDefault="008E2B57" w:rsidP="008E2B57">
            <w:r w:rsidRPr="008E2B57">
              <w:t>- Л.И.Пензулаева  Физическая культура в детском саду. (4-5л). Мозаика-Синтез.М.,</w:t>
            </w:r>
            <w:r w:rsidRPr="008E2B57">
              <w:rPr>
                <w:color w:val="1F497D"/>
              </w:rPr>
              <w:t xml:space="preserve"> 2022 (ФГОС)</w:t>
            </w:r>
          </w:p>
          <w:p w:rsidR="008E2B57" w:rsidRPr="008E2B57" w:rsidRDefault="008E2B57" w:rsidP="008E2B57">
            <w:r w:rsidRPr="008E2B57">
              <w:t>- Л.И.Пензулаева  Физическая культура в детском саду. (5-6л). Мозаика-Синтез.М.,</w:t>
            </w:r>
            <w:r w:rsidRPr="008E2B57">
              <w:rPr>
                <w:color w:val="1F497D"/>
              </w:rPr>
              <w:t xml:space="preserve"> 2022 (ФГОС)</w:t>
            </w:r>
          </w:p>
          <w:p w:rsidR="008E2B57" w:rsidRPr="008E2B57" w:rsidRDefault="008E2B57" w:rsidP="008E2B57">
            <w:r w:rsidRPr="008E2B57">
              <w:t xml:space="preserve">- Л.И.Пензулаева  Физическая культура в детском саду.  (6-7л). Мозаика-Синтез.М., </w:t>
            </w:r>
            <w:r w:rsidRPr="008E2B57">
              <w:rPr>
                <w:color w:val="1F497D"/>
              </w:rPr>
              <w:t>2022 (ФГОС)</w:t>
            </w:r>
          </w:p>
          <w:p w:rsidR="008E2B57" w:rsidRPr="008E2B57" w:rsidRDefault="008E2B57" w:rsidP="008E2B57">
            <w:r w:rsidRPr="008E2B57">
              <w:t>- Л.И.Пензулаева  Оздоровительная гимнастика для детей 3-7 лет. Мозаика-Синтез М.,</w:t>
            </w:r>
            <w:r w:rsidRPr="008E2B57">
              <w:rPr>
                <w:color w:val="1F497D"/>
              </w:rPr>
              <w:t>2016 (ФГОС)</w:t>
            </w:r>
          </w:p>
          <w:p w:rsidR="008E2B57" w:rsidRPr="008E2B57" w:rsidRDefault="008E2B57" w:rsidP="008E2B57">
            <w:pPr>
              <w:rPr>
                <w:color w:val="1F497D"/>
              </w:rPr>
            </w:pPr>
            <w:r w:rsidRPr="008E2B57">
              <w:t>-С.Ю.Федорова. Планы физкультурных занятий (5-6л), М: Мозаика-Синтез,</w:t>
            </w:r>
            <w:r w:rsidRPr="008E2B57">
              <w:rPr>
                <w:color w:val="1F497D"/>
              </w:rPr>
              <w:t>2022 (ФГОС)</w:t>
            </w:r>
          </w:p>
          <w:p w:rsidR="008E2B57" w:rsidRPr="008E2B57" w:rsidRDefault="008E2B57" w:rsidP="008E2B57">
            <w:r w:rsidRPr="008E2B57">
              <w:t>-С.Ю.Федорова. Планы физкультурных занятий (6-7л), М: Мозаика-Синтез,</w:t>
            </w:r>
            <w:r w:rsidRPr="008E2B57">
              <w:rPr>
                <w:color w:val="1F497D"/>
              </w:rPr>
              <w:t>2022 (ФГОС)</w:t>
            </w:r>
            <w:r w:rsidRPr="008E2B57">
              <w:t xml:space="preserve"> </w:t>
            </w:r>
          </w:p>
          <w:p w:rsidR="008E2B57" w:rsidRPr="008E2B57" w:rsidRDefault="008E2B57" w:rsidP="008E2B57">
            <w:r w:rsidRPr="008E2B57">
              <w:t xml:space="preserve">- М.М.Борисова. Малоподвижные игры и игровые упражнения(для занятий с детьми 3-7 лет). Мозаика-Синтез.М., </w:t>
            </w:r>
            <w:r w:rsidRPr="008E2B57">
              <w:rPr>
                <w:color w:val="1F497D"/>
              </w:rPr>
              <w:t>2015 (ФГОС)</w:t>
            </w:r>
          </w:p>
          <w:p w:rsidR="008E2B57" w:rsidRPr="00FF2A1A" w:rsidRDefault="008E2B57" w:rsidP="008E2B57">
            <w:pPr>
              <w:rPr>
                <w:color w:val="1F497D"/>
              </w:rPr>
            </w:pPr>
            <w:r w:rsidRPr="008E2B57">
              <w:t>- Э.Я. Степаненкова. Сборник подвижных игр для детей 2-7 лет. –Мозаика-</w:t>
            </w:r>
            <w:proofErr w:type="gramStart"/>
            <w:r w:rsidRPr="008E2B57">
              <w:t>Синтез,М.</w:t>
            </w:r>
            <w:proofErr w:type="gramEnd"/>
            <w:r w:rsidRPr="008E2B57">
              <w:t xml:space="preserve"> </w:t>
            </w:r>
            <w:r w:rsidRPr="008E2B57">
              <w:rPr>
                <w:color w:val="1F497D"/>
              </w:rPr>
              <w:t>2016(ФГОС)</w:t>
            </w:r>
          </w:p>
          <w:p w:rsidR="008E2B57" w:rsidRPr="008E2B57" w:rsidRDefault="008E2B57" w:rsidP="008E2B57"/>
          <w:p w:rsidR="008E2B57" w:rsidRPr="008E2B57" w:rsidRDefault="008E2B57" w:rsidP="008E2B57"/>
        </w:tc>
      </w:tr>
    </w:tbl>
    <w:p w:rsidR="008E2B57" w:rsidRPr="008E2B57" w:rsidRDefault="008E2B57" w:rsidP="008E2B57">
      <w:pPr>
        <w:keepNext/>
        <w:widowControl w:val="0"/>
        <w:tabs>
          <w:tab w:val="left" w:pos="567"/>
        </w:tabs>
        <w:suppressAutoHyphens/>
        <w:spacing w:line="360" w:lineRule="auto"/>
        <w:jc w:val="center"/>
        <w:outlineLvl w:val="1"/>
        <w:rPr>
          <w:rFonts w:eastAsia="SimSun"/>
          <w:b/>
          <w:iCs/>
          <w:kern w:val="28"/>
          <w:lang w:eastAsia="hi-IN" w:bidi="hi-IN"/>
        </w:rPr>
      </w:pPr>
    </w:p>
    <w:p w:rsidR="008E2B57" w:rsidRPr="008E2B57" w:rsidRDefault="008E2B57" w:rsidP="008E2B57">
      <w:pPr>
        <w:keepNext/>
        <w:widowControl w:val="0"/>
        <w:tabs>
          <w:tab w:val="left" w:pos="567"/>
        </w:tabs>
        <w:suppressAutoHyphens/>
        <w:spacing w:line="360" w:lineRule="auto"/>
        <w:jc w:val="both"/>
        <w:outlineLvl w:val="1"/>
        <w:rPr>
          <w:rFonts w:eastAsia="SimSun"/>
          <w:b/>
          <w:iCs/>
          <w:kern w:val="28"/>
          <w:lang w:eastAsia="hi-IN" w:bidi="hi-IN"/>
        </w:rPr>
      </w:pPr>
      <w:r w:rsidRPr="008E2B57">
        <w:rPr>
          <w:rFonts w:eastAsia="SimSun"/>
          <w:b/>
          <w:iCs/>
          <w:kern w:val="28"/>
          <w:lang w:eastAsia="hi-IN" w:bidi="hi-IN"/>
        </w:rPr>
        <w:t>3.5. Финансовые условия реализации Программы</w:t>
      </w:r>
    </w:p>
    <w:p w:rsidR="008E2B57" w:rsidRPr="008E2B57" w:rsidRDefault="008E2B57" w:rsidP="008E2B57">
      <w:pPr>
        <w:jc w:val="both"/>
      </w:pPr>
      <w:r w:rsidRPr="008E2B57">
        <w:t xml:space="preserve">          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муниципальном задании ДОУ, реализующем программу дошкольного образования. </w:t>
      </w:r>
    </w:p>
    <w:p w:rsidR="008E2B57" w:rsidRPr="008E2B57" w:rsidRDefault="008E2B57" w:rsidP="008E2B57">
      <w:pPr>
        <w:jc w:val="both"/>
      </w:pPr>
      <w:r w:rsidRPr="008E2B57">
        <w:t xml:space="preserve">         Муниципальное задание устанавливает показатели, характеризующие качество и объем муниципальной услуги (работы) по предоставлению общедоступного  бесплатного дошкольного образования, а также по уходу и присмотру за детьми в муниципальном учреждении,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муниципальной услуги.</w:t>
      </w:r>
      <w:r w:rsidRPr="008E2B57">
        <w:rPr>
          <w:bCs/>
        </w:rPr>
        <w:t xml:space="preserve"> </w:t>
      </w:r>
    </w:p>
    <w:p w:rsidR="008E2B57" w:rsidRPr="008E2B57" w:rsidRDefault="008E2B57" w:rsidP="008E2B57">
      <w:pPr>
        <w:jc w:val="both"/>
      </w:pPr>
      <w:r w:rsidRPr="008E2B57">
        <w:t xml:space="preserve">         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8E2B57" w:rsidRPr="008E2B57" w:rsidRDefault="008E2B57" w:rsidP="008E2B57">
      <w:pPr>
        <w:jc w:val="both"/>
      </w:pPr>
      <w:r w:rsidRPr="008E2B57">
        <w:t xml:space="preserve">      расходы на оплату труда работников, реализующих образовательную программу дошкольного общего образования;</w:t>
      </w:r>
    </w:p>
    <w:p w:rsidR="008E2B57" w:rsidRPr="008E2B57" w:rsidRDefault="008E2B57" w:rsidP="008E2B57">
      <w:pPr>
        <w:jc w:val="both"/>
      </w:pPr>
      <w:r w:rsidRPr="008E2B57">
        <w:t xml:space="preserve">     расходы на приобретение учебных и методических пособий, средств обучения, игр, игрушек;</w:t>
      </w:r>
    </w:p>
    <w:p w:rsidR="008E2B57" w:rsidRPr="008E2B57" w:rsidRDefault="008E2B57" w:rsidP="008E2B57">
      <w:pPr>
        <w:jc w:val="both"/>
      </w:pPr>
      <w:r w:rsidRPr="008E2B57">
        <w:t xml:space="preserve">     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8E2B57" w:rsidRPr="008E2B57" w:rsidRDefault="008E2B57" w:rsidP="008E2B57">
      <w:pPr>
        <w:jc w:val="both"/>
        <w:rPr>
          <w:rFonts w:eastAsia="Calibri"/>
          <w:lang w:eastAsia="en-US"/>
        </w:rPr>
      </w:pPr>
      <w:r w:rsidRPr="008E2B57">
        <w:rPr>
          <w:rFonts w:eastAsia="Calibri"/>
          <w:lang w:eastAsia="en-US"/>
        </w:rPr>
        <w:t xml:space="preserve">      Нормативные затраты на оказание  муниципальной  услуги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ДОУ,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8E2B57" w:rsidRPr="008E2B57" w:rsidRDefault="008E2B57" w:rsidP="008E2B57">
      <w:pPr>
        <w:jc w:val="both"/>
      </w:pPr>
      <w:r w:rsidRPr="008E2B57">
        <w:t xml:space="preserve">               Формирование фонда оплаты труда ДОУ осуществляется в пределах объема средств ДОУ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учреждения, устанавливающим положение об оплате труда работников учреждения.</w:t>
      </w:r>
    </w:p>
    <w:p w:rsidR="008E2B57" w:rsidRPr="008E2B57" w:rsidRDefault="008E2B57" w:rsidP="008E2B57">
      <w:pPr>
        <w:jc w:val="both"/>
        <w:rPr>
          <w:rFonts w:eastAsia="Calibri"/>
          <w:lang w:eastAsia="en-US"/>
        </w:rPr>
      </w:pPr>
      <w:r w:rsidRPr="008E2B57">
        <w:rPr>
          <w:rFonts w:eastAsia="Calibri"/>
          <w:i/>
          <w:u w:val="single"/>
          <w:lang w:eastAsia="en-US"/>
        </w:rPr>
        <w:t>Справочно:</w:t>
      </w:r>
      <w:r w:rsidRPr="008E2B57">
        <w:rPr>
          <w:rFonts w:eastAsia="Calibri"/>
          <w:lang w:eastAsia="en-US"/>
        </w:rPr>
        <w:t xml:space="preserve"> в соответствии с установленным порядком финансирования оплаты труда работников учреждения:</w:t>
      </w:r>
    </w:p>
    <w:p w:rsidR="008E2B57" w:rsidRPr="008E2B57" w:rsidRDefault="008E2B57" w:rsidP="008E2B57">
      <w:pPr>
        <w:jc w:val="both"/>
        <w:rPr>
          <w:rFonts w:eastAsia="Calibri"/>
          <w:lang w:eastAsia="en-US"/>
        </w:rPr>
      </w:pPr>
      <w:r w:rsidRPr="008E2B57">
        <w:rPr>
          <w:rFonts w:eastAsia="Calibri"/>
          <w:lang w:eastAsia="en-US"/>
        </w:rPr>
        <w:t>-фонд оплаты труда  ДОУ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ДОУ самостоятельно;</w:t>
      </w:r>
    </w:p>
    <w:p w:rsidR="008E2B57" w:rsidRPr="008E2B57" w:rsidRDefault="008E2B57" w:rsidP="008E2B57">
      <w:pPr>
        <w:jc w:val="both"/>
        <w:rPr>
          <w:rFonts w:eastAsia="Calibri"/>
          <w:lang w:eastAsia="en-US"/>
        </w:rPr>
      </w:pPr>
      <w:r w:rsidRPr="008E2B57">
        <w:rPr>
          <w:rFonts w:eastAsia="Calibri"/>
          <w:lang w:eastAsia="en-US"/>
        </w:rPr>
        <w:t xml:space="preserve">-базовая часть фонда оплаты труда обеспечивает гарантированную заработную плату работников; </w:t>
      </w:r>
    </w:p>
    <w:p w:rsidR="008E2B57" w:rsidRPr="008E2B57" w:rsidRDefault="008E2B57" w:rsidP="008E2B57">
      <w:pPr>
        <w:jc w:val="both"/>
        <w:rPr>
          <w:rFonts w:eastAsia="Calibri"/>
          <w:lang w:eastAsia="en-US"/>
        </w:rPr>
      </w:pPr>
      <w:r w:rsidRPr="008E2B57">
        <w:rPr>
          <w:rFonts w:eastAsia="Calibri"/>
          <w:lang w:eastAsia="en-US"/>
        </w:rPr>
        <w:t>рекомендуемое оптимальное значение объема фонда оплаты труда педагогического персонала – 60 % от общего объема фонда оплаты труда. Значение или диапазон фонда оплаты труда педагогического персонала определяется самостоятельно учреждением;</w:t>
      </w:r>
    </w:p>
    <w:p w:rsidR="008E2B57" w:rsidRPr="008E2B57" w:rsidRDefault="008E2B57" w:rsidP="008E2B57">
      <w:pPr>
        <w:jc w:val="both"/>
        <w:rPr>
          <w:rFonts w:eastAsia="Calibri"/>
          <w:lang w:eastAsia="en-US"/>
        </w:rPr>
      </w:pPr>
      <w:r w:rsidRPr="008E2B57">
        <w:rPr>
          <w:rFonts w:eastAsia="Calibri"/>
          <w:lang w:eastAsia="en-US"/>
        </w:rPr>
        <w:lastRenderedPageBreak/>
        <w:t>-базовая часть фонда оплаты труда для педагогического персонала, осуществляющего образовательный процесс, состоит из общей и специальной частей;</w:t>
      </w:r>
    </w:p>
    <w:p w:rsidR="008E2B57" w:rsidRPr="008E2B57" w:rsidRDefault="008E2B57" w:rsidP="008E2B57">
      <w:pPr>
        <w:jc w:val="both"/>
        <w:rPr>
          <w:rFonts w:eastAsia="Calibri"/>
          <w:lang w:eastAsia="en-US"/>
        </w:rPr>
      </w:pPr>
      <w:r w:rsidRPr="008E2B57">
        <w:rPr>
          <w:rFonts w:eastAsia="Calibri"/>
          <w:lang w:eastAsia="en-US"/>
        </w:rPr>
        <w:t>-общая часть фонда оплаты труда обеспечивает гарантированную оплату труда педагогического работника.</w:t>
      </w:r>
    </w:p>
    <w:p w:rsidR="008E2B57" w:rsidRPr="008E2B57" w:rsidRDefault="008E2B57" w:rsidP="008E2B57">
      <w:pPr>
        <w:jc w:val="both"/>
      </w:pPr>
      <w:r w:rsidRPr="008E2B57">
        <w:t xml:space="preserve">              Размеры, порядок и условия осуществления стимулирующих выплат определяются локальными нормативными актами  ДОУ.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ДО к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 </w:t>
      </w:r>
    </w:p>
    <w:p w:rsidR="008E2B57" w:rsidRPr="008E2B57" w:rsidRDefault="008E2B57" w:rsidP="008E2B57">
      <w:pPr>
        <w:jc w:val="both"/>
      </w:pPr>
      <w:r w:rsidRPr="008E2B57">
        <w:t xml:space="preserve">           ДОУ самостоятельно определяет:</w:t>
      </w:r>
    </w:p>
    <w:p w:rsidR="008E2B57" w:rsidRPr="008E2B57" w:rsidRDefault="008E2B57" w:rsidP="008E2B57">
      <w:pPr>
        <w:jc w:val="both"/>
      </w:pPr>
      <w:r w:rsidRPr="008E2B57">
        <w:t>-соотношение базовой и стимулирующей части фонда оплаты труда;</w:t>
      </w:r>
    </w:p>
    <w:p w:rsidR="008E2B57" w:rsidRPr="008E2B57" w:rsidRDefault="008E2B57" w:rsidP="008E2B57">
      <w:pPr>
        <w:jc w:val="both"/>
      </w:pPr>
      <w:r w:rsidRPr="008E2B57">
        <w:t>-соотношение фонда части фонда оплаты труда в соответствии с региональными и муниципальными нормативными правовыми актами оплаты труда руководящего, педагогического,  учебно-вспомогательного и иного персонала;</w:t>
      </w:r>
    </w:p>
    <w:p w:rsidR="008E2B57" w:rsidRPr="008E2B57" w:rsidRDefault="008E2B57" w:rsidP="008E2B57">
      <w:pPr>
        <w:jc w:val="both"/>
      </w:pPr>
      <w:r w:rsidRPr="008E2B57">
        <w:t>-соотношение общей и специальной частей внутри базовой части фонда оплаты труда;</w:t>
      </w:r>
    </w:p>
    <w:p w:rsidR="008E2B57" w:rsidRPr="008E2B57" w:rsidRDefault="008E2B57" w:rsidP="008E2B57">
      <w:pPr>
        <w:jc w:val="both"/>
      </w:pPr>
      <w:r w:rsidRPr="008E2B57">
        <w:t xml:space="preserve">             В распределении стимулирующей части фонда оплаты труда учитывается мнение коллегиальных органов управления ДОУ: педагогического совета и выборного органа первичной профсоюзной организации.</w:t>
      </w:r>
    </w:p>
    <w:p w:rsidR="008E2B57" w:rsidRPr="008E2B57" w:rsidRDefault="008E2B57" w:rsidP="008E2B57">
      <w:pPr>
        <w:jc w:val="center"/>
        <w:rPr>
          <w:b/>
        </w:rPr>
      </w:pPr>
    </w:p>
    <w:p w:rsidR="008E2B57" w:rsidRPr="008E2B57" w:rsidRDefault="008E2B57" w:rsidP="008E2B57">
      <w:pPr>
        <w:rPr>
          <w:b/>
        </w:rPr>
      </w:pPr>
      <w:r w:rsidRPr="008E2B57">
        <w:rPr>
          <w:b/>
        </w:rPr>
        <w:t>3.6. Планирование образовательной деятельности.</w:t>
      </w:r>
    </w:p>
    <w:p w:rsidR="008E2B57" w:rsidRPr="008E2B57" w:rsidRDefault="008E2B57" w:rsidP="008E2B57">
      <w:r w:rsidRPr="008E2B57">
        <w:t xml:space="preserve">       </w:t>
      </w:r>
    </w:p>
    <w:p w:rsidR="008E2B57" w:rsidRPr="008E2B57" w:rsidRDefault="008E2B57" w:rsidP="008E2B57">
      <w:r w:rsidRPr="008E2B57">
        <w:t xml:space="preserve">            Программа не предусматривает жесткого регламентирования образовательного процесса и </w:t>
      </w:r>
    </w:p>
    <w:p w:rsidR="008E2B57" w:rsidRPr="008E2B57" w:rsidRDefault="008E2B57" w:rsidP="008E2B57">
      <w:r w:rsidRPr="008E2B57">
        <w:t xml:space="preserve">календарного планирования образовательной деятельности, оставляя педагогам ДОУ </w:t>
      </w:r>
    </w:p>
    <w:p w:rsidR="008E2B57" w:rsidRPr="008E2B57" w:rsidRDefault="008E2B57" w:rsidP="008E2B57">
      <w:r w:rsidRPr="008E2B57">
        <w:t xml:space="preserve">пространство для гибкого планирования их деятельности, исходя из особенностей реализуемой </w:t>
      </w:r>
    </w:p>
    <w:p w:rsidR="008E2B57" w:rsidRPr="008E2B57" w:rsidRDefault="008E2B57" w:rsidP="008E2B57">
      <w:r w:rsidRPr="008E2B57">
        <w:t xml:space="preserve">основной образовательной программы, условий образовательной деятельности, потребностей, </w:t>
      </w:r>
    </w:p>
    <w:p w:rsidR="008E2B57" w:rsidRPr="008E2B57" w:rsidRDefault="008E2B57" w:rsidP="008E2B57">
      <w:r w:rsidRPr="008E2B57">
        <w:t xml:space="preserve">возможностей и готовностей, интересов и инициатив воспитанников и их семей, педагогов и </w:t>
      </w:r>
    </w:p>
    <w:p w:rsidR="008E2B57" w:rsidRPr="008E2B57" w:rsidRDefault="008E2B57" w:rsidP="008E2B57">
      <w:r w:rsidRPr="008E2B57">
        <w:t>других сотрудников Организации.</w:t>
      </w:r>
    </w:p>
    <w:p w:rsidR="008E2B57" w:rsidRPr="008E2B57" w:rsidRDefault="008E2B57" w:rsidP="008E2B57"/>
    <w:p w:rsidR="008E2B57" w:rsidRPr="008E2B57" w:rsidRDefault="008E2B57" w:rsidP="008E2B57">
      <w:pPr>
        <w:jc w:val="center"/>
        <w:rPr>
          <w:b/>
        </w:rPr>
      </w:pPr>
      <w:r w:rsidRPr="008E2B57">
        <w:rPr>
          <w:b/>
        </w:rPr>
        <w:t>3.6.1. Учебный план</w:t>
      </w:r>
    </w:p>
    <w:p w:rsidR="008E2B57" w:rsidRPr="008E2B57" w:rsidRDefault="008E2B57" w:rsidP="008E2B57">
      <w:pPr>
        <w:jc w:val="center"/>
        <w:rPr>
          <w:b/>
          <w:sz w:val="22"/>
          <w:szCs w:val="22"/>
        </w:rPr>
      </w:pPr>
    </w:p>
    <w:p w:rsidR="008E2B57" w:rsidRPr="008E2B57" w:rsidRDefault="008E2B57" w:rsidP="008E2B57">
      <w:pPr>
        <w:jc w:val="center"/>
        <w:rPr>
          <w:b/>
        </w:rPr>
      </w:pPr>
      <w:r w:rsidRPr="008E2B57">
        <w:rPr>
          <w:b/>
        </w:rPr>
        <w:t>ПОЯСНИТЕЛЬНАЯ ЗАПИСКА</w:t>
      </w:r>
    </w:p>
    <w:p w:rsidR="008E2B57" w:rsidRPr="008E2B57" w:rsidRDefault="008E2B57" w:rsidP="008E2B57"/>
    <w:p w:rsidR="008E2B57" w:rsidRPr="008E2B57" w:rsidRDefault="008E2B57" w:rsidP="008E2B57">
      <w:r w:rsidRPr="008E2B57">
        <w:t>Учебный план</w:t>
      </w:r>
      <w:r w:rsidR="004B2446">
        <w:t xml:space="preserve"> МДОБУ «Детский сад с.</w:t>
      </w:r>
      <w:r w:rsidR="00FF2A1A">
        <w:t>Большая Гусиха</w:t>
      </w:r>
      <w:r w:rsidRPr="008E2B57">
        <w:t>» является одним из основных документов, регламентирующих организацию образовательного процесса в ДОУ.</w:t>
      </w:r>
    </w:p>
    <w:p w:rsidR="008E2B57" w:rsidRPr="008E2B57" w:rsidRDefault="008E2B57" w:rsidP="008E2B57">
      <w:r w:rsidRPr="008E2B57">
        <w:t xml:space="preserve">    Нормативную базу учебного плана образовательного учреждения составляют:</w:t>
      </w:r>
    </w:p>
    <w:p w:rsidR="008E2B57" w:rsidRPr="008E2B57" w:rsidRDefault="008E2B57" w:rsidP="008E2B57">
      <w:pPr>
        <w:jc w:val="both"/>
      </w:pPr>
      <w:r w:rsidRPr="008E2B57">
        <w:t xml:space="preserve">   -ФЗ « Об образовании в Российской Федерации» от 29 декабря 2012года № 273-ФЗ </w:t>
      </w:r>
    </w:p>
    <w:p w:rsidR="008E2B57" w:rsidRPr="008E2B57" w:rsidRDefault="008E2B57" w:rsidP="008E2B57">
      <w:r w:rsidRPr="008E2B57">
        <w:t xml:space="preserve">   -Санитарно-эпидемиологические требования к организациям воспитания и обучения, отдыха и оздоровления детей и молодёжи» СП 2.4.3648-20</w:t>
      </w:r>
    </w:p>
    <w:p w:rsidR="008E2B57" w:rsidRPr="008E2B57" w:rsidRDefault="008E2B57" w:rsidP="008E2B57">
      <w:r w:rsidRPr="008E2B57">
        <w:t xml:space="preserve">   - Инновационная  программа дошкольного образования «От рождения до школы» под редакцией Н.Е.Вераксы, Т.С.Комаровой, Э.М.Дорофеевой 2022г.</w:t>
      </w:r>
    </w:p>
    <w:p w:rsidR="008E2B57" w:rsidRPr="008E2B57" w:rsidRDefault="008E2B57" w:rsidP="008E2B57">
      <w:r w:rsidRPr="008E2B57">
        <w:t xml:space="preserve">-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8E2B57">
          <w:t>2013 г</w:t>
        </w:r>
      </w:smartTag>
      <w:r w:rsidRPr="008E2B57">
        <w:t>. № 1155)</w:t>
      </w:r>
    </w:p>
    <w:p w:rsidR="008E2B57" w:rsidRPr="008E2B57" w:rsidRDefault="008E2B57" w:rsidP="008E2B57">
      <w:r w:rsidRPr="008E2B57">
        <w:t xml:space="preserve">-Образовательная </w:t>
      </w:r>
      <w:proofErr w:type="gramStart"/>
      <w:r w:rsidRPr="008E2B57">
        <w:t xml:space="preserve">программа </w:t>
      </w:r>
      <w:r w:rsidR="004B2446">
        <w:t xml:space="preserve"> МБДОУ</w:t>
      </w:r>
      <w:proofErr w:type="gramEnd"/>
      <w:r w:rsidR="004B2446">
        <w:t xml:space="preserve"> «Детский сад с.Б</w:t>
      </w:r>
      <w:r w:rsidR="00FF2A1A">
        <w:t>ольшая Гусиха</w:t>
      </w:r>
      <w:r w:rsidRPr="008E2B57">
        <w:t>»</w:t>
      </w:r>
    </w:p>
    <w:p w:rsidR="008E2B57" w:rsidRPr="008E2B57" w:rsidRDefault="008E2B57" w:rsidP="008E2B57">
      <w:r w:rsidRPr="008E2B57">
        <w:t>-Парциальные программы:</w:t>
      </w:r>
    </w:p>
    <w:p w:rsidR="008E2B57" w:rsidRPr="008E2B57" w:rsidRDefault="008E2B57" w:rsidP="008E2B57">
      <w:r w:rsidRPr="008E2B57">
        <w:t>-С.Н.Николаева «Юный эколог»-парциальная программа экологического воспитания детей 3-7лет. 2022г</w:t>
      </w:r>
    </w:p>
    <w:p w:rsidR="008E2B57" w:rsidRPr="008E2B57" w:rsidRDefault="008E2B57" w:rsidP="008E2B57">
      <w:pPr>
        <w:rPr>
          <w:lang w:eastAsia="en-US"/>
        </w:rPr>
      </w:pPr>
      <w:r w:rsidRPr="008E2B57">
        <w:rPr>
          <w:noProof/>
          <w:color w:val="000000"/>
          <w:lang w:eastAsia="en-US"/>
        </w:rPr>
        <w:t>-</w:t>
      </w:r>
      <w:r w:rsidRPr="008E2B57">
        <w:rPr>
          <w:color w:val="FF0000"/>
          <w:lang w:eastAsia="en-US"/>
        </w:rPr>
        <w:t xml:space="preserve"> </w:t>
      </w:r>
      <w:r w:rsidRPr="008E2B57">
        <w:rPr>
          <w:lang w:eastAsia="en-US"/>
        </w:rPr>
        <w:t xml:space="preserve">Волошина Л.Н., Курилова Т.В.«Играйте на здоровье! Программа и технология   физического воспитания детей 3-7 лет». 2015  </w:t>
      </w:r>
    </w:p>
    <w:p w:rsidR="008E2B57" w:rsidRPr="008E2B57" w:rsidRDefault="008E2B57" w:rsidP="008E2B57">
      <w:pPr>
        <w:rPr>
          <w:lang w:eastAsia="en-US"/>
        </w:rPr>
      </w:pPr>
      <w:r w:rsidRPr="008E2B57">
        <w:rPr>
          <w:lang w:eastAsia="en-US"/>
        </w:rPr>
        <w:lastRenderedPageBreak/>
        <w:t>-И. Каплунова, И. Новоскольцева  «Ладушки» Программа по музыкальному воспитанию  детей дошкольного возраста.2015</w:t>
      </w:r>
    </w:p>
    <w:p w:rsidR="008E2B57" w:rsidRPr="008E2B57" w:rsidRDefault="008E2B57" w:rsidP="008E2B57">
      <w:pPr>
        <w:rPr>
          <w:rFonts w:ascii="Calibri" w:hAnsi="Calibri"/>
          <w:lang w:eastAsia="en-US"/>
        </w:rPr>
      </w:pPr>
    </w:p>
    <w:p w:rsidR="008E2B57" w:rsidRPr="008E2B57" w:rsidRDefault="008E2B57" w:rsidP="008E2B57">
      <w:r w:rsidRPr="008E2B57">
        <w:t>Учебный план ДОУ учитывает в полном объеме возрастные психофизические особенности детей и отвечает требованиям охраны их жизни и здоровья.</w:t>
      </w:r>
    </w:p>
    <w:p w:rsidR="008E2B57" w:rsidRPr="008E2B57" w:rsidRDefault="008E2B57" w:rsidP="008E2B57">
      <w:pPr>
        <w:keepNext/>
        <w:spacing w:before="240" w:after="60"/>
        <w:outlineLvl w:val="0"/>
        <w:rPr>
          <w:b/>
          <w:bCs/>
          <w:kern w:val="32"/>
        </w:rPr>
      </w:pPr>
      <w:r w:rsidRPr="008E2B57">
        <w:rPr>
          <w:b/>
          <w:bCs/>
          <w:kern w:val="32"/>
          <w:sz w:val="32"/>
          <w:szCs w:val="32"/>
        </w:rPr>
        <w:t xml:space="preserve">  </w:t>
      </w:r>
      <w:r w:rsidRPr="008E2B57">
        <w:rPr>
          <w:b/>
          <w:bCs/>
          <w:kern w:val="32"/>
        </w:rPr>
        <w:t>Базовая часть учебного плана воспитания и обучения детей обеспечивает обязательный объем знаний, умений  и навыков детей дошкольного возраста согласно требованиям инновационной программы дошкольного образования «От рождения до школы» по ред. Н.Е.Вераксы, Т.С.Комаровой, Э.М.Дорофеевой. 2022г.  и  парциальными программами и  определяет максимальный  объем нагрузки:</w:t>
      </w:r>
    </w:p>
    <w:p w:rsidR="008E2B57" w:rsidRPr="008E2B57" w:rsidRDefault="008E2B57" w:rsidP="008E2B57">
      <w:r w:rsidRPr="008E2B57">
        <w:t xml:space="preserve">   - во второй подгруппе раннего возраста (1,2-3 лет) – 10 видов организованной образовательной  деятельности в неделю продолжительностью 10 мин.;</w:t>
      </w:r>
    </w:p>
    <w:p w:rsidR="008E2B57" w:rsidRPr="008E2B57" w:rsidRDefault="008E2B57" w:rsidP="008E2B57">
      <w:r w:rsidRPr="008E2B57">
        <w:t>- в младшей подгруппе (3-4 лет) – 10  видов организованной образовательной деятельности продолжительностью   15 мин;</w:t>
      </w:r>
    </w:p>
    <w:p w:rsidR="008E2B57" w:rsidRPr="008E2B57" w:rsidRDefault="008E2B57" w:rsidP="008E2B57">
      <w:r w:rsidRPr="008E2B57">
        <w:t xml:space="preserve"> - в средней подгруппе (4-5 лет) – 10 видов организованной образовательной деятельности продолжительностью   20 мин.;</w:t>
      </w:r>
    </w:p>
    <w:p w:rsidR="008E2B57" w:rsidRPr="008E2B57" w:rsidRDefault="008E2B57" w:rsidP="008E2B57">
      <w:r w:rsidRPr="008E2B57">
        <w:t xml:space="preserve">   - в старшей подгруппе (5-6 лет) – 11 видов организованной образовательной деятельности продолжительностью  25 мин</w:t>
      </w:r>
    </w:p>
    <w:p w:rsidR="008E2B57" w:rsidRPr="008E2B57" w:rsidRDefault="008E2B57" w:rsidP="008E2B57">
      <w:r w:rsidRPr="008E2B57">
        <w:t>- в подготовительной подгруппе (5-6 лет) – 12 видов организованной образовательной деятельности продолжительностью  30 мин.</w:t>
      </w:r>
    </w:p>
    <w:p w:rsidR="008E2B57" w:rsidRPr="008E2B57" w:rsidRDefault="008E2B57" w:rsidP="008E2B57"/>
    <w:p w:rsidR="008E2B57" w:rsidRPr="008E2B57" w:rsidRDefault="008E2B57" w:rsidP="008E2B57">
      <w:pPr>
        <w:autoSpaceDE w:val="0"/>
        <w:autoSpaceDN w:val="0"/>
        <w:adjustRightInd w:val="0"/>
        <w:rPr>
          <w:u w:val="single"/>
        </w:rPr>
      </w:pPr>
      <w:r w:rsidRPr="008E2B57">
        <w:rPr>
          <w:color w:val="0000FF"/>
          <w:u w:val="single"/>
        </w:rPr>
        <w:t xml:space="preserve">таблица 6.6 </w:t>
      </w:r>
      <w:r w:rsidRPr="008E2B57">
        <w:rPr>
          <w:color w:val="000000"/>
          <w:u w:val="single"/>
        </w:rPr>
        <w:t>СанПиН 1.2.3685-21:</w:t>
      </w:r>
      <w:r w:rsidRPr="008E2B57">
        <w:rPr>
          <w:u w:val="single"/>
        </w:rPr>
        <w:t xml:space="preserve"> Продолжительность дневной суммарной образовательной нагрузки для детей дошкольного возраста, не более</w:t>
      </w:r>
    </w:p>
    <w:p w:rsidR="008E2B57" w:rsidRPr="008E2B57" w:rsidRDefault="008E2B57" w:rsidP="008E2B57">
      <w:pPr>
        <w:autoSpaceDE w:val="0"/>
        <w:autoSpaceDN w:val="0"/>
        <w:adjustRightInd w:val="0"/>
        <w:rPr>
          <w:u w:val="single"/>
        </w:rPr>
      </w:pPr>
      <w:r w:rsidRPr="008E2B57">
        <w:rPr>
          <w:u w:val="single"/>
        </w:rPr>
        <w:t xml:space="preserve"> от 1,5 до 3 лет  20 минут, </w:t>
      </w:r>
    </w:p>
    <w:p w:rsidR="008E2B57" w:rsidRPr="008E2B57" w:rsidRDefault="008E2B57" w:rsidP="008E2B57">
      <w:pPr>
        <w:autoSpaceDE w:val="0"/>
        <w:autoSpaceDN w:val="0"/>
        <w:adjustRightInd w:val="0"/>
        <w:rPr>
          <w:u w:val="single"/>
        </w:rPr>
      </w:pPr>
      <w:r w:rsidRPr="008E2B57">
        <w:rPr>
          <w:u w:val="single"/>
        </w:rPr>
        <w:t xml:space="preserve">от 3 до 4 лет - 30 минут, </w:t>
      </w:r>
    </w:p>
    <w:p w:rsidR="008E2B57" w:rsidRPr="008E2B57" w:rsidRDefault="008E2B57" w:rsidP="008E2B57">
      <w:pPr>
        <w:autoSpaceDE w:val="0"/>
        <w:autoSpaceDN w:val="0"/>
        <w:adjustRightInd w:val="0"/>
        <w:rPr>
          <w:u w:val="single"/>
        </w:rPr>
      </w:pPr>
      <w:r w:rsidRPr="008E2B57">
        <w:rPr>
          <w:u w:val="single"/>
        </w:rPr>
        <w:t xml:space="preserve">от 4 до 5 лет - 40 минут, </w:t>
      </w:r>
    </w:p>
    <w:p w:rsidR="008E2B57" w:rsidRPr="008E2B57" w:rsidRDefault="008E2B57" w:rsidP="008E2B57">
      <w:pPr>
        <w:autoSpaceDE w:val="0"/>
        <w:autoSpaceDN w:val="0"/>
        <w:adjustRightInd w:val="0"/>
        <w:rPr>
          <w:u w:val="single"/>
        </w:rPr>
      </w:pPr>
      <w:r w:rsidRPr="008E2B57">
        <w:rPr>
          <w:u w:val="single"/>
        </w:rPr>
        <w:t xml:space="preserve">от 5 до 6 лет - 50 мин или 75 мин при организации 1 занятия после дневного сна, </w:t>
      </w:r>
    </w:p>
    <w:p w:rsidR="008E2B57" w:rsidRPr="008E2B57" w:rsidRDefault="008E2B57" w:rsidP="008E2B57">
      <w:pPr>
        <w:autoSpaceDE w:val="0"/>
        <w:autoSpaceDN w:val="0"/>
        <w:adjustRightInd w:val="0"/>
        <w:rPr>
          <w:u w:val="single"/>
        </w:rPr>
      </w:pPr>
      <w:r w:rsidRPr="008E2B57">
        <w:rPr>
          <w:u w:val="single"/>
        </w:rPr>
        <w:t>от 6 до 7 лет – 90 минут.</w:t>
      </w:r>
    </w:p>
    <w:p w:rsidR="008E2B57" w:rsidRPr="008E2B57" w:rsidRDefault="008E2B57" w:rsidP="008E2B57">
      <w:pPr>
        <w:autoSpaceDE w:val="0"/>
        <w:autoSpaceDN w:val="0"/>
        <w:adjustRightInd w:val="0"/>
        <w:rPr>
          <w:u w:val="single"/>
        </w:rPr>
      </w:pPr>
    </w:p>
    <w:p w:rsidR="008E2B57" w:rsidRPr="008E2B57" w:rsidRDefault="008E2B57" w:rsidP="008E2B57">
      <w:r w:rsidRPr="008E2B57">
        <w:t xml:space="preserve">Перерыв между занятиями 10 минут. Образовательная деятельность в ДОУ начинаются в 9 часов. </w:t>
      </w:r>
    </w:p>
    <w:p w:rsidR="008E2B57" w:rsidRPr="008E2B57" w:rsidRDefault="008E2B57" w:rsidP="008E2B57">
      <w:r w:rsidRPr="008E2B57">
        <w:t>Во всех возрастных группах с целью профилактики утомления, нарушения осанки, зрения воспитанников на НОД проводить физкультминутки и гимнастику для глаз.</w:t>
      </w:r>
    </w:p>
    <w:p w:rsidR="008E2B57" w:rsidRPr="008E2B57" w:rsidRDefault="008E2B57" w:rsidP="008E2B57">
      <w:r w:rsidRPr="008E2B57">
        <w:t xml:space="preserve">            Физкультурный досуг проводить 1 раз в  месяц.</w:t>
      </w:r>
    </w:p>
    <w:p w:rsidR="008E2B57" w:rsidRPr="008E2B57" w:rsidRDefault="008E2B57" w:rsidP="008E2B57">
      <w:r w:rsidRPr="008E2B57">
        <w:t xml:space="preserve">             День здоровья 1 раз в квартал.</w:t>
      </w:r>
    </w:p>
    <w:p w:rsidR="008E2B57" w:rsidRPr="008E2B57" w:rsidRDefault="008E2B57" w:rsidP="008E2B57">
      <w:r w:rsidRPr="008E2B57">
        <w:t xml:space="preserve">             Физкультурные  праздники 2 раза в год </w:t>
      </w:r>
    </w:p>
    <w:p w:rsidR="008E2B57" w:rsidRPr="008E2B57" w:rsidRDefault="008E2B57" w:rsidP="008E2B57">
      <w:pPr>
        <w:rPr>
          <w:rFonts w:eastAsia="Calibri"/>
        </w:rPr>
      </w:pPr>
    </w:p>
    <w:tbl>
      <w:tblPr>
        <w:tblpPr w:leftFromText="180" w:rightFromText="180" w:vertAnchor="text" w:horzAnchor="margin" w:tblpY="182"/>
        <w:tblW w:w="1088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77"/>
        <w:gridCol w:w="1417"/>
        <w:gridCol w:w="1134"/>
        <w:gridCol w:w="1418"/>
        <w:gridCol w:w="1417"/>
        <w:gridCol w:w="1418"/>
        <w:gridCol w:w="8"/>
      </w:tblGrid>
      <w:tr w:rsidR="008E2B57" w:rsidRPr="008E2B57" w:rsidTr="00705E8E">
        <w:trPr>
          <w:gridAfter w:val="1"/>
          <w:wAfter w:w="8" w:type="dxa"/>
          <w:cantSplit/>
          <w:trHeight w:val="87"/>
        </w:trPr>
        <w:tc>
          <w:tcPr>
            <w:tcW w:w="4077" w:type="dxa"/>
          </w:tcPr>
          <w:p w:rsidR="008E2B57" w:rsidRPr="008E2B57" w:rsidRDefault="008E2B57" w:rsidP="008E2B57">
            <w:pPr>
              <w:ind w:right="113"/>
              <w:jc w:val="center"/>
              <w:rPr>
                <w:b/>
              </w:rPr>
            </w:pPr>
          </w:p>
        </w:tc>
        <w:tc>
          <w:tcPr>
            <w:tcW w:w="1417" w:type="dxa"/>
          </w:tcPr>
          <w:p w:rsidR="008E2B57" w:rsidRPr="008E2B57" w:rsidRDefault="008E2B57" w:rsidP="008E2B57">
            <w:pPr>
              <w:jc w:val="center"/>
            </w:pPr>
            <w:r w:rsidRPr="008E2B57">
              <w:t xml:space="preserve">2 группа раннего возраста </w:t>
            </w:r>
          </w:p>
          <w:p w:rsidR="008E2B57" w:rsidRPr="008E2B57" w:rsidRDefault="008E2B57" w:rsidP="008E2B57">
            <w:pPr>
              <w:jc w:val="center"/>
            </w:pPr>
            <w:r w:rsidRPr="008E2B57">
              <w:t>1.2-3г</w:t>
            </w:r>
          </w:p>
        </w:tc>
        <w:tc>
          <w:tcPr>
            <w:tcW w:w="1134" w:type="dxa"/>
          </w:tcPr>
          <w:p w:rsidR="008E2B57" w:rsidRPr="008E2B57" w:rsidRDefault="008E2B57" w:rsidP="008E2B57">
            <w:pPr>
              <w:jc w:val="center"/>
            </w:pPr>
            <w:r w:rsidRPr="008E2B57">
              <w:t xml:space="preserve">Младшая  подгруппа </w:t>
            </w:r>
          </w:p>
          <w:p w:rsidR="008E2B57" w:rsidRPr="008E2B57" w:rsidRDefault="008E2B57" w:rsidP="008E2B57">
            <w:pPr>
              <w:jc w:val="center"/>
            </w:pPr>
            <w:r w:rsidRPr="008E2B57">
              <w:t>3-4 г</w:t>
            </w:r>
          </w:p>
        </w:tc>
        <w:tc>
          <w:tcPr>
            <w:tcW w:w="1418" w:type="dxa"/>
          </w:tcPr>
          <w:p w:rsidR="008E2B57" w:rsidRPr="008E2B57" w:rsidRDefault="008E2B57" w:rsidP="008E2B57">
            <w:pPr>
              <w:jc w:val="center"/>
            </w:pPr>
            <w:r w:rsidRPr="008E2B57">
              <w:t xml:space="preserve">  Средняя</w:t>
            </w:r>
          </w:p>
          <w:p w:rsidR="008E2B57" w:rsidRPr="008E2B57" w:rsidRDefault="008E2B57" w:rsidP="008E2B57">
            <w:pPr>
              <w:jc w:val="center"/>
            </w:pPr>
            <w:r w:rsidRPr="008E2B57">
              <w:t xml:space="preserve"> подгруппа</w:t>
            </w:r>
          </w:p>
          <w:p w:rsidR="008E2B57" w:rsidRPr="008E2B57" w:rsidRDefault="008E2B57" w:rsidP="008E2B57">
            <w:pPr>
              <w:jc w:val="center"/>
            </w:pPr>
            <w:r w:rsidRPr="008E2B57">
              <w:t>4-5 лет</w:t>
            </w:r>
          </w:p>
        </w:tc>
        <w:tc>
          <w:tcPr>
            <w:tcW w:w="1417" w:type="dxa"/>
          </w:tcPr>
          <w:p w:rsidR="008E2B57" w:rsidRPr="008E2B57" w:rsidRDefault="008E2B57" w:rsidP="008E2B57">
            <w:pPr>
              <w:jc w:val="center"/>
            </w:pPr>
            <w:r w:rsidRPr="008E2B57">
              <w:t>Старшая подгруппа</w:t>
            </w:r>
          </w:p>
          <w:p w:rsidR="008E2B57" w:rsidRPr="008E2B57" w:rsidRDefault="008E2B57" w:rsidP="008E2B57">
            <w:pPr>
              <w:jc w:val="center"/>
            </w:pPr>
            <w:r w:rsidRPr="008E2B57">
              <w:t>5-6 лет</w:t>
            </w:r>
          </w:p>
        </w:tc>
        <w:tc>
          <w:tcPr>
            <w:tcW w:w="1418" w:type="dxa"/>
          </w:tcPr>
          <w:p w:rsidR="008E2B57" w:rsidRPr="008E2B57" w:rsidRDefault="008E2B57" w:rsidP="008E2B57">
            <w:r w:rsidRPr="008E2B57">
              <w:t>Подготовительная  подгруппа</w:t>
            </w:r>
          </w:p>
          <w:p w:rsidR="008E2B57" w:rsidRPr="008E2B57" w:rsidRDefault="008E2B57" w:rsidP="008E2B57">
            <w:pPr>
              <w:jc w:val="center"/>
            </w:pPr>
            <w:r w:rsidRPr="008E2B57">
              <w:t>6-7лет</w:t>
            </w:r>
          </w:p>
        </w:tc>
      </w:tr>
      <w:tr w:rsidR="008E2B57" w:rsidRPr="008E2B57" w:rsidTr="00705E8E">
        <w:trPr>
          <w:gridAfter w:val="1"/>
          <w:wAfter w:w="8" w:type="dxa"/>
          <w:cantSplit/>
          <w:trHeight w:val="87"/>
        </w:trPr>
        <w:tc>
          <w:tcPr>
            <w:tcW w:w="4077" w:type="dxa"/>
          </w:tcPr>
          <w:p w:rsidR="008E2B57" w:rsidRPr="008E2B57" w:rsidRDefault="008E2B57" w:rsidP="008E2B57">
            <w:pPr>
              <w:ind w:right="113"/>
              <w:jc w:val="center"/>
              <w:rPr>
                <w:b/>
              </w:rPr>
            </w:pPr>
            <w:r w:rsidRPr="008E2B57">
              <w:rPr>
                <w:b/>
              </w:rPr>
              <w:t>Количество групп</w:t>
            </w:r>
          </w:p>
        </w:tc>
        <w:tc>
          <w:tcPr>
            <w:tcW w:w="1417" w:type="dxa"/>
          </w:tcPr>
          <w:p w:rsidR="008E2B57" w:rsidRPr="008E2B57" w:rsidRDefault="008E2B57" w:rsidP="008E2B57">
            <w:pPr>
              <w:jc w:val="center"/>
              <w:rPr>
                <w:highlight w:val="yellow"/>
              </w:rPr>
            </w:pPr>
            <w:r w:rsidRPr="008E2B57">
              <w:t>1</w:t>
            </w:r>
          </w:p>
        </w:tc>
        <w:tc>
          <w:tcPr>
            <w:tcW w:w="2552" w:type="dxa"/>
            <w:gridSpan w:val="2"/>
          </w:tcPr>
          <w:p w:rsidR="008E2B57" w:rsidRPr="008E2B57" w:rsidRDefault="008E2B57" w:rsidP="008E2B57">
            <w:pPr>
              <w:jc w:val="center"/>
            </w:pPr>
            <w:r w:rsidRPr="008E2B57">
              <w:t>1</w:t>
            </w:r>
          </w:p>
        </w:tc>
        <w:tc>
          <w:tcPr>
            <w:tcW w:w="2835" w:type="dxa"/>
            <w:gridSpan w:val="2"/>
          </w:tcPr>
          <w:p w:rsidR="008E2B57" w:rsidRPr="008E2B57" w:rsidRDefault="008E2B57" w:rsidP="008E2B57">
            <w:pPr>
              <w:jc w:val="center"/>
            </w:pPr>
            <w:r w:rsidRPr="008E2B57">
              <w:t>1</w:t>
            </w:r>
          </w:p>
        </w:tc>
      </w:tr>
      <w:tr w:rsidR="008E2B57" w:rsidRPr="008E2B57" w:rsidTr="00705E8E">
        <w:trPr>
          <w:cantSplit/>
          <w:trHeight w:val="87"/>
        </w:trPr>
        <w:tc>
          <w:tcPr>
            <w:tcW w:w="10889" w:type="dxa"/>
            <w:gridSpan w:val="7"/>
          </w:tcPr>
          <w:p w:rsidR="008E2B57" w:rsidRPr="008E2B57" w:rsidRDefault="008E2B57" w:rsidP="008E2B57">
            <w:pPr>
              <w:jc w:val="center"/>
              <w:rPr>
                <w:b/>
              </w:rPr>
            </w:pPr>
            <w:r w:rsidRPr="008E2B57">
              <w:rPr>
                <w:b/>
              </w:rPr>
              <w:t>Базовый вид деятельности</w:t>
            </w:r>
          </w:p>
        </w:tc>
      </w:tr>
      <w:tr w:rsidR="008E2B57" w:rsidRPr="008E2B57" w:rsidTr="00705E8E">
        <w:trPr>
          <w:gridAfter w:val="1"/>
          <w:wAfter w:w="8" w:type="dxa"/>
          <w:cantSplit/>
          <w:trHeight w:val="87"/>
        </w:trPr>
        <w:tc>
          <w:tcPr>
            <w:tcW w:w="4077" w:type="dxa"/>
          </w:tcPr>
          <w:p w:rsidR="008E2B57" w:rsidRPr="008E2B57" w:rsidRDefault="008E2B57" w:rsidP="008E2B57">
            <w:pPr>
              <w:ind w:right="113"/>
              <w:jc w:val="center"/>
              <w:rPr>
                <w:b/>
              </w:rPr>
            </w:pPr>
            <w:r w:rsidRPr="008E2B57">
              <w:rPr>
                <w:b/>
              </w:rPr>
              <w:t xml:space="preserve"> «Познавательное развитие»</w:t>
            </w:r>
          </w:p>
        </w:tc>
        <w:tc>
          <w:tcPr>
            <w:tcW w:w="1417" w:type="dxa"/>
            <w:vMerge w:val="restart"/>
            <w:shd w:val="clear" w:color="auto" w:fill="auto"/>
          </w:tcPr>
          <w:p w:rsidR="008E2B57" w:rsidRPr="008E2B57" w:rsidRDefault="008E2B57" w:rsidP="008E2B57">
            <w:pPr>
              <w:jc w:val="center"/>
              <w:rPr>
                <w:b/>
              </w:rPr>
            </w:pPr>
            <w:r w:rsidRPr="008E2B57">
              <w:rPr>
                <w:b/>
              </w:rPr>
              <w:t>1*10</w:t>
            </w:r>
          </w:p>
          <w:p w:rsidR="008E2B57" w:rsidRPr="008E2B57" w:rsidRDefault="008E2B57" w:rsidP="008E2B57">
            <w:pPr>
              <w:jc w:val="center"/>
            </w:pPr>
            <w:r w:rsidRPr="008E2B57">
              <w:t>0,5*10</w:t>
            </w:r>
          </w:p>
        </w:tc>
        <w:tc>
          <w:tcPr>
            <w:tcW w:w="1134" w:type="dxa"/>
            <w:vMerge w:val="restart"/>
            <w:shd w:val="clear" w:color="auto" w:fill="auto"/>
          </w:tcPr>
          <w:p w:rsidR="008E2B57" w:rsidRPr="008E2B57" w:rsidRDefault="008E2B57" w:rsidP="008E2B57">
            <w:pPr>
              <w:jc w:val="center"/>
              <w:rPr>
                <w:b/>
              </w:rPr>
            </w:pPr>
            <w:r w:rsidRPr="008E2B57">
              <w:rPr>
                <w:b/>
              </w:rPr>
              <w:t>2*15</w:t>
            </w:r>
          </w:p>
          <w:p w:rsidR="008E2B57" w:rsidRPr="008E2B57" w:rsidRDefault="008E2B57" w:rsidP="008E2B57">
            <w:r w:rsidRPr="008E2B57">
              <w:rPr>
                <w:b/>
              </w:rPr>
              <w:t xml:space="preserve">    </w:t>
            </w:r>
            <w:r w:rsidRPr="008E2B57">
              <w:t>1*15</w:t>
            </w:r>
          </w:p>
        </w:tc>
        <w:tc>
          <w:tcPr>
            <w:tcW w:w="1418" w:type="dxa"/>
            <w:vMerge w:val="restart"/>
          </w:tcPr>
          <w:p w:rsidR="008E2B57" w:rsidRPr="008E2B57" w:rsidRDefault="008E2B57" w:rsidP="008E2B57">
            <w:pPr>
              <w:jc w:val="center"/>
              <w:rPr>
                <w:b/>
              </w:rPr>
            </w:pPr>
            <w:r w:rsidRPr="008E2B57">
              <w:rPr>
                <w:b/>
              </w:rPr>
              <w:t>2*20</w:t>
            </w:r>
          </w:p>
          <w:p w:rsidR="008E2B57" w:rsidRPr="008E2B57" w:rsidRDefault="008E2B57" w:rsidP="008E2B57">
            <w:pPr>
              <w:jc w:val="center"/>
            </w:pPr>
            <w:r w:rsidRPr="008E2B57">
              <w:t>1*20</w:t>
            </w:r>
          </w:p>
          <w:p w:rsidR="008E2B57" w:rsidRPr="008E2B57" w:rsidRDefault="008E2B57" w:rsidP="008E2B57">
            <w:pPr>
              <w:rPr>
                <w:b/>
              </w:rPr>
            </w:pPr>
            <w:r w:rsidRPr="008E2B57">
              <w:t xml:space="preserve">     </w:t>
            </w:r>
          </w:p>
        </w:tc>
        <w:tc>
          <w:tcPr>
            <w:tcW w:w="1417" w:type="dxa"/>
            <w:vMerge w:val="restart"/>
          </w:tcPr>
          <w:p w:rsidR="008E2B57" w:rsidRPr="008E2B57" w:rsidRDefault="008E2B57" w:rsidP="008E2B57">
            <w:pPr>
              <w:jc w:val="center"/>
              <w:rPr>
                <w:b/>
              </w:rPr>
            </w:pPr>
            <w:r w:rsidRPr="008E2B57">
              <w:rPr>
                <w:b/>
              </w:rPr>
              <w:t>2,5*25</w:t>
            </w:r>
          </w:p>
          <w:p w:rsidR="008E2B57" w:rsidRPr="008E2B57" w:rsidRDefault="008E2B57" w:rsidP="008E2B57">
            <w:r w:rsidRPr="008E2B57">
              <w:t xml:space="preserve">     1*25</w:t>
            </w:r>
          </w:p>
          <w:p w:rsidR="008E2B57" w:rsidRPr="008E2B57" w:rsidRDefault="008E2B57" w:rsidP="008E2B57">
            <w:pPr>
              <w:jc w:val="center"/>
            </w:pPr>
          </w:p>
        </w:tc>
        <w:tc>
          <w:tcPr>
            <w:tcW w:w="1418" w:type="dxa"/>
            <w:vMerge w:val="restart"/>
          </w:tcPr>
          <w:p w:rsidR="008E2B57" w:rsidRPr="008E2B57" w:rsidRDefault="008E2B57" w:rsidP="008E2B57">
            <w:pPr>
              <w:jc w:val="center"/>
              <w:rPr>
                <w:b/>
              </w:rPr>
            </w:pPr>
            <w:r w:rsidRPr="008E2B57">
              <w:rPr>
                <w:b/>
              </w:rPr>
              <w:t>3,5*30</w:t>
            </w:r>
          </w:p>
          <w:p w:rsidR="008E2B57" w:rsidRPr="008E2B57" w:rsidRDefault="008E2B57" w:rsidP="008E2B57">
            <w:r w:rsidRPr="008E2B57">
              <w:t xml:space="preserve">        1*30</w:t>
            </w:r>
          </w:p>
          <w:p w:rsidR="008E2B57" w:rsidRPr="008E2B57" w:rsidRDefault="008E2B57" w:rsidP="008E2B57">
            <w:r w:rsidRPr="008E2B57">
              <w:t xml:space="preserve">        </w:t>
            </w:r>
          </w:p>
          <w:p w:rsidR="008E2B57" w:rsidRPr="008E2B57" w:rsidRDefault="008E2B57" w:rsidP="008E2B57">
            <w:pPr>
              <w:jc w:val="center"/>
              <w:rPr>
                <w:b/>
              </w:rPr>
            </w:pPr>
          </w:p>
        </w:tc>
      </w:tr>
      <w:tr w:rsidR="008E2B57" w:rsidRPr="008E2B57" w:rsidTr="00705E8E">
        <w:trPr>
          <w:gridAfter w:val="1"/>
          <w:wAfter w:w="8" w:type="dxa"/>
          <w:cantSplit/>
          <w:trHeight w:val="971"/>
        </w:trPr>
        <w:tc>
          <w:tcPr>
            <w:tcW w:w="4077" w:type="dxa"/>
          </w:tcPr>
          <w:p w:rsidR="008E2B57" w:rsidRPr="008E2B57" w:rsidRDefault="008E2B57" w:rsidP="008E2B57">
            <w:pPr>
              <w:jc w:val="center"/>
            </w:pPr>
            <w:r w:rsidRPr="008E2B57">
              <w:t xml:space="preserve">Ознакомление с окружающим миром/ </w:t>
            </w:r>
          </w:p>
          <w:p w:rsidR="008E2B57" w:rsidRPr="008E2B57" w:rsidRDefault="008E2B57" w:rsidP="008E2B57">
            <w:pPr>
              <w:jc w:val="center"/>
            </w:pPr>
            <w:r w:rsidRPr="008E2B57">
              <w:t>предметное  окружение, социальное окружение, природное окружение</w:t>
            </w:r>
          </w:p>
        </w:tc>
        <w:tc>
          <w:tcPr>
            <w:tcW w:w="1417" w:type="dxa"/>
            <w:vMerge/>
            <w:shd w:val="clear" w:color="auto" w:fill="auto"/>
          </w:tcPr>
          <w:p w:rsidR="008E2B57" w:rsidRPr="008E2B57" w:rsidRDefault="008E2B57" w:rsidP="008E2B57">
            <w:pPr>
              <w:jc w:val="center"/>
            </w:pPr>
          </w:p>
        </w:tc>
        <w:tc>
          <w:tcPr>
            <w:tcW w:w="1134" w:type="dxa"/>
            <w:vMerge/>
            <w:shd w:val="clear" w:color="auto" w:fill="auto"/>
          </w:tcPr>
          <w:p w:rsidR="008E2B57" w:rsidRPr="008E2B57" w:rsidRDefault="008E2B57" w:rsidP="008E2B57">
            <w:pPr>
              <w:jc w:val="center"/>
            </w:pPr>
          </w:p>
        </w:tc>
        <w:tc>
          <w:tcPr>
            <w:tcW w:w="1418" w:type="dxa"/>
            <w:vMerge/>
          </w:tcPr>
          <w:p w:rsidR="008E2B57" w:rsidRPr="008E2B57" w:rsidRDefault="008E2B57" w:rsidP="008E2B57">
            <w:pPr>
              <w:jc w:val="center"/>
            </w:pPr>
          </w:p>
        </w:tc>
        <w:tc>
          <w:tcPr>
            <w:tcW w:w="1417" w:type="dxa"/>
            <w:vMerge/>
          </w:tcPr>
          <w:p w:rsidR="008E2B57" w:rsidRPr="008E2B57" w:rsidRDefault="008E2B57" w:rsidP="008E2B57"/>
        </w:tc>
        <w:tc>
          <w:tcPr>
            <w:tcW w:w="1418" w:type="dxa"/>
            <w:vMerge/>
          </w:tcPr>
          <w:p w:rsidR="008E2B57" w:rsidRPr="008E2B57" w:rsidRDefault="008E2B57" w:rsidP="008E2B57"/>
        </w:tc>
      </w:tr>
      <w:tr w:rsidR="008E2B57" w:rsidRPr="008E2B57" w:rsidTr="00705E8E">
        <w:trPr>
          <w:gridAfter w:val="1"/>
          <w:wAfter w:w="8" w:type="dxa"/>
          <w:cantSplit/>
          <w:trHeight w:val="324"/>
        </w:trPr>
        <w:tc>
          <w:tcPr>
            <w:tcW w:w="4077" w:type="dxa"/>
            <w:tcBorders>
              <w:bottom w:val="single" w:sz="4" w:space="0" w:color="auto"/>
            </w:tcBorders>
          </w:tcPr>
          <w:p w:rsidR="008E2B57" w:rsidRPr="008E2B57" w:rsidRDefault="008E2B57" w:rsidP="008E2B57">
            <w:pPr>
              <w:jc w:val="center"/>
            </w:pPr>
            <w:r w:rsidRPr="008E2B57">
              <w:t>ФЭМП</w:t>
            </w:r>
          </w:p>
        </w:tc>
        <w:tc>
          <w:tcPr>
            <w:tcW w:w="1417" w:type="dxa"/>
            <w:shd w:val="clear" w:color="auto" w:fill="auto"/>
          </w:tcPr>
          <w:p w:rsidR="008E2B57" w:rsidRPr="008E2B57" w:rsidRDefault="008E2B57" w:rsidP="008E2B57">
            <w:pPr>
              <w:jc w:val="center"/>
            </w:pPr>
            <w:r w:rsidRPr="008E2B57">
              <w:t>0,5*10</w:t>
            </w:r>
          </w:p>
        </w:tc>
        <w:tc>
          <w:tcPr>
            <w:tcW w:w="1134" w:type="dxa"/>
            <w:shd w:val="clear" w:color="auto" w:fill="auto"/>
          </w:tcPr>
          <w:p w:rsidR="008E2B57" w:rsidRPr="008E2B57" w:rsidRDefault="008E2B57" w:rsidP="008E2B57">
            <w:pPr>
              <w:jc w:val="center"/>
            </w:pPr>
            <w:r w:rsidRPr="008E2B57">
              <w:t>1*15</w:t>
            </w:r>
          </w:p>
        </w:tc>
        <w:tc>
          <w:tcPr>
            <w:tcW w:w="1418" w:type="dxa"/>
          </w:tcPr>
          <w:p w:rsidR="008E2B57" w:rsidRPr="008E2B57" w:rsidRDefault="008E2B57" w:rsidP="008E2B57">
            <w:pPr>
              <w:jc w:val="center"/>
            </w:pPr>
            <w:r w:rsidRPr="008E2B57">
              <w:t>1*20</w:t>
            </w:r>
          </w:p>
        </w:tc>
        <w:tc>
          <w:tcPr>
            <w:tcW w:w="1417" w:type="dxa"/>
          </w:tcPr>
          <w:p w:rsidR="008E2B57" w:rsidRPr="008E2B57" w:rsidRDefault="008E2B57" w:rsidP="008E2B57">
            <w:pPr>
              <w:jc w:val="center"/>
            </w:pPr>
            <w:r w:rsidRPr="008E2B57">
              <w:t>1*25</w:t>
            </w:r>
          </w:p>
        </w:tc>
        <w:tc>
          <w:tcPr>
            <w:tcW w:w="1418" w:type="dxa"/>
          </w:tcPr>
          <w:p w:rsidR="008E2B57" w:rsidRPr="008E2B57" w:rsidRDefault="008E2B57" w:rsidP="008E2B57">
            <w:pPr>
              <w:jc w:val="center"/>
            </w:pPr>
            <w:r w:rsidRPr="008E2B57">
              <w:t>2*30</w:t>
            </w:r>
          </w:p>
        </w:tc>
      </w:tr>
      <w:tr w:rsidR="008E2B57" w:rsidRPr="008E2B57" w:rsidTr="00705E8E">
        <w:trPr>
          <w:gridAfter w:val="1"/>
          <w:wAfter w:w="8" w:type="dxa"/>
          <w:cantSplit/>
          <w:trHeight w:val="324"/>
        </w:trPr>
        <w:tc>
          <w:tcPr>
            <w:tcW w:w="4077" w:type="dxa"/>
            <w:tcBorders>
              <w:bottom w:val="single" w:sz="4" w:space="0" w:color="auto"/>
            </w:tcBorders>
          </w:tcPr>
          <w:p w:rsidR="008E2B57" w:rsidRPr="008E2B57" w:rsidRDefault="008E2B57" w:rsidP="008E2B57">
            <w:pPr>
              <w:jc w:val="center"/>
            </w:pPr>
            <w:r w:rsidRPr="008E2B57">
              <w:t>Конструирование</w:t>
            </w:r>
          </w:p>
        </w:tc>
        <w:tc>
          <w:tcPr>
            <w:tcW w:w="1417" w:type="dxa"/>
            <w:shd w:val="clear" w:color="auto" w:fill="auto"/>
          </w:tcPr>
          <w:p w:rsidR="008E2B57" w:rsidRPr="008E2B57" w:rsidRDefault="008E2B57" w:rsidP="008E2B57">
            <w:pPr>
              <w:jc w:val="center"/>
            </w:pPr>
            <w:r w:rsidRPr="008E2B57">
              <w:t>-</w:t>
            </w:r>
          </w:p>
        </w:tc>
        <w:tc>
          <w:tcPr>
            <w:tcW w:w="1134" w:type="dxa"/>
            <w:shd w:val="clear" w:color="auto" w:fill="auto"/>
          </w:tcPr>
          <w:p w:rsidR="008E2B57" w:rsidRPr="008E2B57" w:rsidRDefault="008E2B57" w:rsidP="008E2B57">
            <w:pPr>
              <w:jc w:val="center"/>
            </w:pPr>
          </w:p>
        </w:tc>
        <w:tc>
          <w:tcPr>
            <w:tcW w:w="1418" w:type="dxa"/>
          </w:tcPr>
          <w:p w:rsidR="008E2B57" w:rsidRPr="008E2B57" w:rsidRDefault="008E2B57" w:rsidP="008E2B57">
            <w:pPr>
              <w:jc w:val="center"/>
            </w:pPr>
          </w:p>
        </w:tc>
        <w:tc>
          <w:tcPr>
            <w:tcW w:w="1417" w:type="dxa"/>
          </w:tcPr>
          <w:p w:rsidR="008E2B57" w:rsidRPr="008E2B57" w:rsidRDefault="008E2B57" w:rsidP="008E2B57">
            <w:pPr>
              <w:jc w:val="center"/>
            </w:pPr>
            <w:r w:rsidRPr="008E2B57">
              <w:t>0,5*25</w:t>
            </w:r>
          </w:p>
        </w:tc>
        <w:tc>
          <w:tcPr>
            <w:tcW w:w="1418" w:type="dxa"/>
          </w:tcPr>
          <w:p w:rsidR="008E2B57" w:rsidRPr="008E2B57" w:rsidRDefault="008E2B57" w:rsidP="008E2B57">
            <w:pPr>
              <w:jc w:val="center"/>
            </w:pPr>
            <w:r w:rsidRPr="008E2B57">
              <w:t>0,5*30</w:t>
            </w:r>
          </w:p>
        </w:tc>
      </w:tr>
      <w:tr w:rsidR="008E2B57" w:rsidRPr="008E2B57" w:rsidTr="00705E8E">
        <w:trPr>
          <w:gridAfter w:val="1"/>
          <w:wAfter w:w="8" w:type="dxa"/>
          <w:cantSplit/>
          <w:trHeight w:val="87"/>
        </w:trPr>
        <w:tc>
          <w:tcPr>
            <w:tcW w:w="4077" w:type="dxa"/>
          </w:tcPr>
          <w:p w:rsidR="008E2B57" w:rsidRPr="008E2B57" w:rsidRDefault="008E2B57" w:rsidP="008E2B57">
            <w:pPr>
              <w:ind w:right="113"/>
              <w:jc w:val="center"/>
              <w:rPr>
                <w:b/>
              </w:rPr>
            </w:pPr>
            <w:r w:rsidRPr="008E2B57">
              <w:rPr>
                <w:b/>
              </w:rPr>
              <w:t>«Речевое развитие»</w:t>
            </w:r>
          </w:p>
        </w:tc>
        <w:tc>
          <w:tcPr>
            <w:tcW w:w="1417" w:type="dxa"/>
            <w:vMerge w:val="restart"/>
          </w:tcPr>
          <w:p w:rsidR="008E2B57" w:rsidRPr="008E2B57" w:rsidRDefault="008E2B57" w:rsidP="008E2B57">
            <w:pPr>
              <w:jc w:val="center"/>
              <w:rPr>
                <w:b/>
              </w:rPr>
            </w:pPr>
          </w:p>
          <w:p w:rsidR="008E2B57" w:rsidRPr="008E2B57" w:rsidRDefault="008E2B57" w:rsidP="008E2B57">
            <w:pPr>
              <w:jc w:val="center"/>
              <w:rPr>
                <w:b/>
              </w:rPr>
            </w:pPr>
          </w:p>
          <w:p w:rsidR="008E2B57" w:rsidRPr="008E2B57" w:rsidRDefault="008E2B57" w:rsidP="008E2B57">
            <w:pPr>
              <w:jc w:val="center"/>
              <w:rPr>
                <w:b/>
              </w:rPr>
            </w:pPr>
            <w:r w:rsidRPr="008E2B57">
              <w:rPr>
                <w:b/>
              </w:rPr>
              <w:t>2*10</w:t>
            </w:r>
          </w:p>
        </w:tc>
        <w:tc>
          <w:tcPr>
            <w:tcW w:w="1134" w:type="dxa"/>
            <w:vMerge w:val="restart"/>
          </w:tcPr>
          <w:p w:rsidR="008E2B57" w:rsidRPr="008E2B57" w:rsidRDefault="008E2B57" w:rsidP="008E2B57">
            <w:pPr>
              <w:jc w:val="center"/>
              <w:rPr>
                <w:b/>
              </w:rPr>
            </w:pPr>
          </w:p>
          <w:p w:rsidR="008E2B57" w:rsidRPr="008E2B57" w:rsidRDefault="008E2B57" w:rsidP="008E2B57">
            <w:pPr>
              <w:jc w:val="center"/>
              <w:rPr>
                <w:b/>
              </w:rPr>
            </w:pPr>
          </w:p>
          <w:p w:rsidR="008E2B57" w:rsidRPr="008E2B57" w:rsidRDefault="008E2B57" w:rsidP="008E2B57">
            <w:pPr>
              <w:jc w:val="center"/>
              <w:rPr>
                <w:b/>
              </w:rPr>
            </w:pPr>
            <w:r w:rsidRPr="008E2B57">
              <w:rPr>
                <w:b/>
              </w:rPr>
              <w:t>1*15</w:t>
            </w:r>
          </w:p>
        </w:tc>
        <w:tc>
          <w:tcPr>
            <w:tcW w:w="1418" w:type="dxa"/>
            <w:vMerge w:val="restart"/>
          </w:tcPr>
          <w:p w:rsidR="008E2B57" w:rsidRPr="008E2B57" w:rsidRDefault="008E2B57" w:rsidP="008E2B57">
            <w:pPr>
              <w:jc w:val="center"/>
              <w:rPr>
                <w:b/>
              </w:rPr>
            </w:pPr>
          </w:p>
          <w:p w:rsidR="008E2B57" w:rsidRPr="008E2B57" w:rsidRDefault="008E2B57" w:rsidP="008E2B57">
            <w:pPr>
              <w:jc w:val="center"/>
              <w:rPr>
                <w:b/>
              </w:rPr>
            </w:pPr>
          </w:p>
          <w:p w:rsidR="008E2B57" w:rsidRPr="008E2B57" w:rsidRDefault="008E2B57" w:rsidP="008E2B57">
            <w:pPr>
              <w:jc w:val="center"/>
              <w:rPr>
                <w:b/>
              </w:rPr>
            </w:pPr>
            <w:r w:rsidRPr="008E2B57">
              <w:rPr>
                <w:b/>
              </w:rPr>
              <w:t>1*20</w:t>
            </w:r>
          </w:p>
        </w:tc>
        <w:tc>
          <w:tcPr>
            <w:tcW w:w="1417" w:type="dxa"/>
            <w:vMerge w:val="restart"/>
          </w:tcPr>
          <w:p w:rsidR="008E2B57" w:rsidRPr="008E2B57" w:rsidRDefault="008E2B57" w:rsidP="008E2B57">
            <w:pPr>
              <w:jc w:val="center"/>
              <w:rPr>
                <w:b/>
              </w:rPr>
            </w:pPr>
          </w:p>
          <w:p w:rsidR="008E2B57" w:rsidRPr="008E2B57" w:rsidRDefault="008E2B57" w:rsidP="008E2B57">
            <w:pPr>
              <w:jc w:val="center"/>
              <w:rPr>
                <w:b/>
              </w:rPr>
            </w:pPr>
          </w:p>
          <w:p w:rsidR="008E2B57" w:rsidRPr="008E2B57" w:rsidRDefault="008E2B57" w:rsidP="008E2B57">
            <w:pPr>
              <w:jc w:val="center"/>
              <w:rPr>
                <w:b/>
              </w:rPr>
            </w:pPr>
            <w:r w:rsidRPr="008E2B57">
              <w:rPr>
                <w:b/>
              </w:rPr>
              <w:t>2*25</w:t>
            </w:r>
          </w:p>
        </w:tc>
        <w:tc>
          <w:tcPr>
            <w:tcW w:w="1418" w:type="dxa"/>
            <w:vMerge w:val="restart"/>
          </w:tcPr>
          <w:p w:rsidR="008E2B57" w:rsidRPr="008E2B57" w:rsidRDefault="008E2B57" w:rsidP="008E2B57">
            <w:pPr>
              <w:jc w:val="center"/>
              <w:rPr>
                <w:b/>
              </w:rPr>
            </w:pPr>
          </w:p>
          <w:p w:rsidR="008E2B57" w:rsidRPr="008E2B57" w:rsidRDefault="008E2B57" w:rsidP="008E2B57">
            <w:pPr>
              <w:jc w:val="center"/>
              <w:rPr>
                <w:b/>
              </w:rPr>
            </w:pPr>
          </w:p>
          <w:p w:rsidR="008E2B57" w:rsidRPr="008E2B57" w:rsidRDefault="008E2B57" w:rsidP="008E2B57">
            <w:pPr>
              <w:jc w:val="center"/>
              <w:rPr>
                <w:b/>
              </w:rPr>
            </w:pPr>
            <w:r w:rsidRPr="008E2B57">
              <w:rPr>
                <w:b/>
              </w:rPr>
              <w:t>2*30</w:t>
            </w:r>
          </w:p>
        </w:tc>
      </w:tr>
      <w:tr w:rsidR="008E2B57" w:rsidRPr="008E2B57" w:rsidTr="00705E8E">
        <w:trPr>
          <w:gridAfter w:val="1"/>
          <w:wAfter w:w="8" w:type="dxa"/>
          <w:cantSplit/>
          <w:trHeight w:val="654"/>
        </w:trPr>
        <w:tc>
          <w:tcPr>
            <w:tcW w:w="4077" w:type="dxa"/>
            <w:tcBorders>
              <w:bottom w:val="single" w:sz="4" w:space="0" w:color="auto"/>
            </w:tcBorders>
          </w:tcPr>
          <w:p w:rsidR="008E2B57" w:rsidRPr="008E2B57" w:rsidRDefault="008E2B57" w:rsidP="008E2B57">
            <w:pPr>
              <w:ind w:right="113"/>
              <w:jc w:val="center"/>
            </w:pPr>
            <w:r w:rsidRPr="008E2B57">
              <w:lastRenderedPageBreak/>
              <w:t>Развитие речи. Приобщение к художественной литературе</w:t>
            </w:r>
          </w:p>
        </w:tc>
        <w:tc>
          <w:tcPr>
            <w:tcW w:w="1417" w:type="dxa"/>
            <w:vMerge/>
            <w:tcBorders>
              <w:bottom w:val="single" w:sz="4" w:space="0" w:color="auto"/>
            </w:tcBorders>
          </w:tcPr>
          <w:p w:rsidR="008E2B57" w:rsidRPr="008E2B57" w:rsidRDefault="008E2B57" w:rsidP="008E2B57">
            <w:pPr>
              <w:jc w:val="center"/>
            </w:pPr>
          </w:p>
        </w:tc>
        <w:tc>
          <w:tcPr>
            <w:tcW w:w="1134" w:type="dxa"/>
            <w:vMerge/>
            <w:tcBorders>
              <w:bottom w:val="single" w:sz="4" w:space="0" w:color="auto"/>
            </w:tcBorders>
          </w:tcPr>
          <w:p w:rsidR="008E2B57" w:rsidRPr="008E2B57" w:rsidRDefault="008E2B57" w:rsidP="008E2B57">
            <w:pPr>
              <w:jc w:val="center"/>
            </w:pPr>
          </w:p>
        </w:tc>
        <w:tc>
          <w:tcPr>
            <w:tcW w:w="1418" w:type="dxa"/>
            <w:vMerge/>
            <w:tcBorders>
              <w:bottom w:val="single" w:sz="4" w:space="0" w:color="auto"/>
            </w:tcBorders>
          </w:tcPr>
          <w:p w:rsidR="008E2B57" w:rsidRPr="008E2B57" w:rsidRDefault="008E2B57" w:rsidP="008E2B57">
            <w:pPr>
              <w:jc w:val="center"/>
            </w:pPr>
          </w:p>
        </w:tc>
        <w:tc>
          <w:tcPr>
            <w:tcW w:w="1417" w:type="dxa"/>
            <w:vMerge/>
            <w:tcBorders>
              <w:bottom w:val="single" w:sz="4" w:space="0" w:color="auto"/>
            </w:tcBorders>
          </w:tcPr>
          <w:p w:rsidR="008E2B57" w:rsidRPr="008E2B57" w:rsidRDefault="008E2B57" w:rsidP="008E2B57">
            <w:pPr>
              <w:jc w:val="center"/>
            </w:pPr>
          </w:p>
        </w:tc>
        <w:tc>
          <w:tcPr>
            <w:tcW w:w="1418" w:type="dxa"/>
            <w:vMerge/>
            <w:tcBorders>
              <w:bottom w:val="single" w:sz="4" w:space="0" w:color="auto"/>
            </w:tcBorders>
          </w:tcPr>
          <w:p w:rsidR="008E2B57" w:rsidRPr="008E2B57" w:rsidRDefault="008E2B57" w:rsidP="008E2B57">
            <w:pPr>
              <w:jc w:val="center"/>
            </w:pPr>
          </w:p>
        </w:tc>
      </w:tr>
      <w:tr w:rsidR="008E2B57" w:rsidRPr="008E2B57" w:rsidTr="00705E8E">
        <w:trPr>
          <w:gridAfter w:val="1"/>
          <w:wAfter w:w="8" w:type="dxa"/>
          <w:cantSplit/>
          <w:trHeight w:val="87"/>
        </w:trPr>
        <w:tc>
          <w:tcPr>
            <w:tcW w:w="4077" w:type="dxa"/>
          </w:tcPr>
          <w:p w:rsidR="008E2B57" w:rsidRPr="008E2B57" w:rsidRDefault="008E2B57" w:rsidP="008E2B57">
            <w:pPr>
              <w:ind w:right="113"/>
              <w:jc w:val="center"/>
              <w:rPr>
                <w:b/>
              </w:rPr>
            </w:pPr>
            <w:r w:rsidRPr="008E2B57">
              <w:rPr>
                <w:b/>
              </w:rPr>
              <w:t>«Художественно-эстетическое развитие»</w:t>
            </w:r>
          </w:p>
        </w:tc>
        <w:tc>
          <w:tcPr>
            <w:tcW w:w="1417" w:type="dxa"/>
            <w:vMerge w:val="restart"/>
          </w:tcPr>
          <w:p w:rsidR="008E2B57" w:rsidRPr="008E2B57" w:rsidRDefault="008E2B57" w:rsidP="008E2B57">
            <w:pPr>
              <w:jc w:val="center"/>
              <w:rPr>
                <w:b/>
              </w:rPr>
            </w:pPr>
            <w:r w:rsidRPr="008E2B57">
              <w:rPr>
                <w:b/>
              </w:rPr>
              <w:t>4*10</w:t>
            </w:r>
          </w:p>
          <w:p w:rsidR="008E2B57" w:rsidRPr="008E2B57" w:rsidRDefault="008E2B57" w:rsidP="008E2B57">
            <w:pPr>
              <w:jc w:val="center"/>
            </w:pPr>
            <w:r w:rsidRPr="008E2B57">
              <w:t>1*10</w:t>
            </w:r>
          </w:p>
        </w:tc>
        <w:tc>
          <w:tcPr>
            <w:tcW w:w="1134" w:type="dxa"/>
            <w:vMerge w:val="restart"/>
          </w:tcPr>
          <w:p w:rsidR="008E2B57" w:rsidRPr="008E2B57" w:rsidRDefault="008E2B57" w:rsidP="008E2B57">
            <w:pPr>
              <w:jc w:val="center"/>
              <w:rPr>
                <w:b/>
              </w:rPr>
            </w:pPr>
            <w:r w:rsidRPr="008E2B57">
              <w:rPr>
                <w:b/>
              </w:rPr>
              <w:t>4*15</w:t>
            </w:r>
          </w:p>
          <w:p w:rsidR="008E2B57" w:rsidRPr="008E2B57" w:rsidRDefault="008E2B57" w:rsidP="008E2B57">
            <w:pPr>
              <w:jc w:val="center"/>
            </w:pPr>
            <w:r w:rsidRPr="008E2B57">
              <w:t>1*15</w:t>
            </w:r>
          </w:p>
        </w:tc>
        <w:tc>
          <w:tcPr>
            <w:tcW w:w="1418" w:type="dxa"/>
            <w:vMerge w:val="restart"/>
          </w:tcPr>
          <w:p w:rsidR="008E2B57" w:rsidRPr="008E2B57" w:rsidRDefault="008E2B57" w:rsidP="008E2B57">
            <w:pPr>
              <w:jc w:val="center"/>
              <w:rPr>
                <w:b/>
              </w:rPr>
            </w:pPr>
            <w:r w:rsidRPr="008E2B57">
              <w:rPr>
                <w:b/>
              </w:rPr>
              <w:t>4*20</w:t>
            </w:r>
          </w:p>
          <w:p w:rsidR="008E2B57" w:rsidRPr="008E2B57" w:rsidRDefault="008E2B57" w:rsidP="008E2B57">
            <w:pPr>
              <w:jc w:val="center"/>
            </w:pPr>
            <w:r w:rsidRPr="008E2B57">
              <w:t>1*20</w:t>
            </w:r>
          </w:p>
        </w:tc>
        <w:tc>
          <w:tcPr>
            <w:tcW w:w="1417" w:type="dxa"/>
            <w:vMerge w:val="restart"/>
          </w:tcPr>
          <w:p w:rsidR="008E2B57" w:rsidRPr="008E2B57" w:rsidRDefault="008E2B57" w:rsidP="008E2B57">
            <w:pPr>
              <w:jc w:val="center"/>
              <w:rPr>
                <w:b/>
              </w:rPr>
            </w:pPr>
            <w:r w:rsidRPr="008E2B57">
              <w:rPr>
                <w:b/>
              </w:rPr>
              <w:t>5,5*25</w:t>
            </w:r>
          </w:p>
          <w:p w:rsidR="008E2B57" w:rsidRPr="008E2B57" w:rsidRDefault="008E2B57" w:rsidP="008E2B57">
            <w:pPr>
              <w:jc w:val="center"/>
            </w:pPr>
            <w:r w:rsidRPr="008E2B57">
              <w:t>2*25</w:t>
            </w:r>
          </w:p>
        </w:tc>
        <w:tc>
          <w:tcPr>
            <w:tcW w:w="1418" w:type="dxa"/>
            <w:vMerge w:val="restart"/>
          </w:tcPr>
          <w:p w:rsidR="008E2B57" w:rsidRPr="008E2B57" w:rsidRDefault="008E2B57" w:rsidP="008E2B57">
            <w:pPr>
              <w:jc w:val="center"/>
              <w:rPr>
                <w:b/>
              </w:rPr>
            </w:pPr>
            <w:r w:rsidRPr="008E2B57">
              <w:rPr>
                <w:b/>
              </w:rPr>
              <w:t>5,5*30</w:t>
            </w:r>
          </w:p>
          <w:p w:rsidR="008E2B57" w:rsidRPr="008E2B57" w:rsidRDefault="008E2B57" w:rsidP="008E2B57">
            <w:pPr>
              <w:jc w:val="center"/>
            </w:pPr>
            <w:r w:rsidRPr="008E2B57">
              <w:t>2*30</w:t>
            </w:r>
          </w:p>
        </w:tc>
      </w:tr>
      <w:tr w:rsidR="008E2B57" w:rsidRPr="008E2B57" w:rsidTr="00705E8E">
        <w:trPr>
          <w:gridAfter w:val="1"/>
          <w:wAfter w:w="8" w:type="dxa"/>
          <w:cantSplit/>
          <w:trHeight w:val="87"/>
        </w:trPr>
        <w:tc>
          <w:tcPr>
            <w:tcW w:w="4077" w:type="dxa"/>
          </w:tcPr>
          <w:p w:rsidR="008E2B57" w:rsidRPr="008E2B57" w:rsidRDefault="008E2B57" w:rsidP="008E2B57">
            <w:pPr>
              <w:ind w:right="113"/>
              <w:jc w:val="center"/>
            </w:pPr>
            <w:r w:rsidRPr="008E2B57">
              <w:t xml:space="preserve">Рисование </w:t>
            </w:r>
          </w:p>
        </w:tc>
        <w:tc>
          <w:tcPr>
            <w:tcW w:w="1417" w:type="dxa"/>
            <w:vMerge/>
          </w:tcPr>
          <w:p w:rsidR="008E2B57" w:rsidRPr="008E2B57" w:rsidRDefault="008E2B57" w:rsidP="008E2B57">
            <w:pPr>
              <w:jc w:val="center"/>
            </w:pPr>
          </w:p>
        </w:tc>
        <w:tc>
          <w:tcPr>
            <w:tcW w:w="1134" w:type="dxa"/>
            <w:vMerge/>
          </w:tcPr>
          <w:p w:rsidR="008E2B57" w:rsidRPr="008E2B57" w:rsidRDefault="008E2B57" w:rsidP="008E2B57">
            <w:pPr>
              <w:jc w:val="center"/>
            </w:pPr>
          </w:p>
        </w:tc>
        <w:tc>
          <w:tcPr>
            <w:tcW w:w="1418" w:type="dxa"/>
            <w:vMerge/>
          </w:tcPr>
          <w:p w:rsidR="008E2B57" w:rsidRPr="008E2B57" w:rsidRDefault="008E2B57" w:rsidP="008E2B57">
            <w:pPr>
              <w:jc w:val="center"/>
            </w:pPr>
          </w:p>
        </w:tc>
        <w:tc>
          <w:tcPr>
            <w:tcW w:w="1417" w:type="dxa"/>
            <w:vMerge/>
          </w:tcPr>
          <w:p w:rsidR="008E2B57" w:rsidRPr="008E2B57" w:rsidRDefault="008E2B57" w:rsidP="008E2B57">
            <w:pPr>
              <w:jc w:val="center"/>
            </w:pPr>
          </w:p>
        </w:tc>
        <w:tc>
          <w:tcPr>
            <w:tcW w:w="1418" w:type="dxa"/>
            <w:vMerge/>
          </w:tcPr>
          <w:p w:rsidR="008E2B57" w:rsidRPr="008E2B57" w:rsidRDefault="008E2B57" w:rsidP="008E2B57">
            <w:pPr>
              <w:jc w:val="center"/>
            </w:pPr>
          </w:p>
        </w:tc>
      </w:tr>
      <w:tr w:rsidR="008E2B57" w:rsidRPr="008E2B57" w:rsidTr="00705E8E">
        <w:trPr>
          <w:gridAfter w:val="1"/>
          <w:wAfter w:w="8" w:type="dxa"/>
          <w:cantSplit/>
          <w:trHeight w:val="87"/>
        </w:trPr>
        <w:tc>
          <w:tcPr>
            <w:tcW w:w="4077" w:type="dxa"/>
          </w:tcPr>
          <w:p w:rsidR="008E2B57" w:rsidRPr="008E2B57" w:rsidRDefault="008E2B57" w:rsidP="008E2B57">
            <w:pPr>
              <w:ind w:right="113"/>
              <w:jc w:val="center"/>
            </w:pPr>
            <w:r w:rsidRPr="008E2B57">
              <w:t xml:space="preserve">Лепка </w:t>
            </w:r>
          </w:p>
        </w:tc>
        <w:tc>
          <w:tcPr>
            <w:tcW w:w="1417" w:type="dxa"/>
          </w:tcPr>
          <w:p w:rsidR="008E2B57" w:rsidRPr="008E2B57" w:rsidRDefault="008E2B57" w:rsidP="008E2B57">
            <w:pPr>
              <w:jc w:val="center"/>
            </w:pPr>
            <w:r w:rsidRPr="008E2B57">
              <w:t>0,5*10</w:t>
            </w:r>
          </w:p>
        </w:tc>
        <w:tc>
          <w:tcPr>
            <w:tcW w:w="1134" w:type="dxa"/>
          </w:tcPr>
          <w:p w:rsidR="008E2B57" w:rsidRPr="008E2B57" w:rsidRDefault="008E2B57" w:rsidP="008E2B57">
            <w:pPr>
              <w:jc w:val="center"/>
            </w:pPr>
            <w:r w:rsidRPr="008E2B57">
              <w:t>0,5*15</w:t>
            </w:r>
          </w:p>
        </w:tc>
        <w:tc>
          <w:tcPr>
            <w:tcW w:w="1418" w:type="dxa"/>
          </w:tcPr>
          <w:p w:rsidR="008E2B57" w:rsidRPr="008E2B57" w:rsidRDefault="008E2B57" w:rsidP="008E2B57">
            <w:pPr>
              <w:jc w:val="center"/>
            </w:pPr>
            <w:r w:rsidRPr="008E2B57">
              <w:t>0,5*20</w:t>
            </w:r>
          </w:p>
        </w:tc>
        <w:tc>
          <w:tcPr>
            <w:tcW w:w="1417" w:type="dxa"/>
          </w:tcPr>
          <w:p w:rsidR="008E2B57" w:rsidRPr="008E2B57" w:rsidRDefault="008E2B57" w:rsidP="008E2B57">
            <w:pPr>
              <w:jc w:val="center"/>
            </w:pPr>
            <w:r w:rsidRPr="008E2B57">
              <w:t>0,5*25</w:t>
            </w:r>
          </w:p>
        </w:tc>
        <w:tc>
          <w:tcPr>
            <w:tcW w:w="1418" w:type="dxa"/>
          </w:tcPr>
          <w:p w:rsidR="008E2B57" w:rsidRPr="008E2B57" w:rsidRDefault="008E2B57" w:rsidP="008E2B57">
            <w:pPr>
              <w:jc w:val="center"/>
            </w:pPr>
            <w:r w:rsidRPr="008E2B57">
              <w:t>0,5*30</w:t>
            </w:r>
          </w:p>
        </w:tc>
      </w:tr>
      <w:tr w:rsidR="008E2B57" w:rsidRPr="008E2B57" w:rsidTr="00705E8E">
        <w:trPr>
          <w:gridAfter w:val="1"/>
          <w:wAfter w:w="8" w:type="dxa"/>
          <w:cantSplit/>
          <w:trHeight w:val="87"/>
        </w:trPr>
        <w:tc>
          <w:tcPr>
            <w:tcW w:w="4077" w:type="dxa"/>
          </w:tcPr>
          <w:p w:rsidR="008E2B57" w:rsidRPr="008E2B57" w:rsidRDefault="008E2B57" w:rsidP="008E2B57">
            <w:pPr>
              <w:ind w:right="113"/>
              <w:jc w:val="center"/>
            </w:pPr>
            <w:r w:rsidRPr="008E2B57">
              <w:t xml:space="preserve">Конструирование </w:t>
            </w:r>
          </w:p>
        </w:tc>
        <w:tc>
          <w:tcPr>
            <w:tcW w:w="1417" w:type="dxa"/>
          </w:tcPr>
          <w:p w:rsidR="008E2B57" w:rsidRPr="008E2B57" w:rsidRDefault="008E2B57" w:rsidP="008E2B57">
            <w:pPr>
              <w:jc w:val="center"/>
            </w:pPr>
            <w:r w:rsidRPr="008E2B57">
              <w:t>0,5*10</w:t>
            </w:r>
          </w:p>
        </w:tc>
        <w:tc>
          <w:tcPr>
            <w:tcW w:w="1134" w:type="dxa"/>
          </w:tcPr>
          <w:p w:rsidR="008E2B57" w:rsidRPr="008E2B57" w:rsidRDefault="008E2B57" w:rsidP="008E2B57">
            <w:pPr>
              <w:jc w:val="center"/>
            </w:pPr>
            <w:r w:rsidRPr="008E2B57">
              <w:t>-</w:t>
            </w:r>
          </w:p>
        </w:tc>
        <w:tc>
          <w:tcPr>
            <w:tcW w:w="1418" w:type="dxa"/>
          </w:tcPr>
          <w:p w:rsidR="008E2B57" w:rsidRPr="008E2B57" w:rsidRDefault="008E2B57" w:rsidP="008E2B57">
            <w:pPr>
              <w:jc w:val="center"/>
            </w:pPr>
          </w:p>
        </w:tc>
        <w:tc>
          <w:tcPr>
            <w:tcW w:w="1417" w:type="dxa"/>
          </w:tcPr>
          <w:p w:rsidR="008E2B57" w:rsidRPr="008E2B57" w:rsidRDefault="008E2B57" w:rsidP="008E2B57">
            <w:pPr>
              <w:jc w:val="center"/>
            </w:pPr>
            <w:r w:rsidRPr="008E2B57">
              <w:t>0,5*25</w:t>
            </w:r>
          </w:p>
        </w:tc>
        <w:tc>
          <w:tcPr>
            <w:tcW w:w="1418" w:type="dxa"/>
          </w:tcPr>
          <w:p w:rsidR="008E2B57" w:rsidRPr="008E2B57" w:rsidRDefault="008E2B57" w:rsidP="008E2B57">
            <w:pPr>
              <w:jc w:val="center"/>
            </w:pPr>
            <w:r w:rsidRPr="008E2B57">
              <w:t>0,5*30</w:t>
            </w:r>
          </w:p>
        </w:tc>
      </w:tr>
      <w:tr w:rsidR="008E2B57" w:rsidRPr="008E2B57" w:rsidTr="00705E8E">
        <w:trPr>
          <w:gridAfter w:val="1"/>
          <w:wAfter w:w="8" w:type="dxa"/>
          <w:cantSplit/>
          <w:trHeight w:val="87"/>
        </w:trPr>
        <w:tc>
          <w:tcPr>
            <w:tcW w:w="4077" w:type="dxa"/>
          </w:tcPr>
          <w:p w:rsidR="008E2B57" w:rsidRPr="008E2B57" w:rsidRDefault="008E2B57" w:rsidP="008E2B57">
            <w:pPr>
              <w:ind w:right="113"/>
              <w:jc w:val="center"/>
            </w:pPr>
            <w:r w:rsidRPr="008E2B57">
              <w:t xml:space="preserve">Аппликация </w:t>
            </w:r>
          </w:p>
        </w:tc>
        <w:tc>
          <w:tcPr>
            <w:tcW w:w="1417" w:type="dxa"/>
          </w:tcPr>
          <w:p w:rsidR="008E2B57" w:rsidRPr="008E2B57" w:rsidRDefault="008E2B57" w:rsidP="008E2B57">
            <w:pPr>
              <w:jc w:val="center"/>
            </w:pPr>
            <w:r w:rsidRPr="008E2B57">
              <w:t>-</w:t>
            </w:r>
          </w:p>
        </w:tc>
        <w:tc>
          <w:tcPr>
            <w:tcW w:w="1134" w:type="dxa"/>
          </w:tcPr>
          <w:p w:rsidR="008E2B57" w:rsidRPr="008E2B57" w:rsidRDefault="008E2B57" w:rsidP="008E2B57">
            <w:pPr>
              <w:jc w:val="center"/>
            </w:pPr>
            <w:r w:rsidRPr="008E2B57">
              <w:t>0,5*15</w:t>
            </w:r>
          </w:p>
        </w:tc>
        <w:tc>
          <w:tcPr>
            <w:tcW w:w="1418" w:type="dxa"/>
          </w:tcPr>
          <w:p w:rsidR="008E2B57" w:rsidRPr="008E2B57" w:rsidRDefault="008E2B57" w:rsidP="008E2B57">
            <w:pPr>
              <w:jc w:val="center"/>
            </w:pPr>
            <w:r w:rsidRPr="008E2B57">
              <w:t>0,5*20</w:t>
            </w:r>
          </w:p>
        </w:tc>
        <w:tc>
          <w:tcPr>
            <w:tcW w:w="1417" w:type="dxa"/>
          </w:tcPr>
          <w:p w:rsidR="008E2B57" w:rsidRPr="008E2B57" w:rsidRDefault="008E2B57" w:rsidP="008E2B57">
            <w:pPr>
              <w:jc w:val="center"/>
            </w:pPr>
            <w:r w:rsidRPr="008E2B57">
              <w:t>0,5*25</w:t>
            </w:r>
          </w:p>
        </w:tc>
        <w:tc>
          <w:tcPr>
            <w:tcW w:w="1418" w:type="dxa"/>
          </w:tcPr>
          <w:p w:rsidR="008E2B57" w:rsidRPr="008E2B57" w:rsidRDefault="008E2B57" w:rsidP="008E2B57">
            <w:pPr>
              <w:jc w:val="center"/>
            </w:pPr>
            <w:r w:rsidRPr="008E2B57">
              <w:t>0,5*30</w:t>
            </w:r>
          </w:p>
        </w:tc>
      </w:tr>
      <w:tr w:rsidR="008E2B57" w:rsidRPr="008E2B57" w:rsidTr="00705E8E">
        <w:trPr>
          <w:gridAfter w:val="1"/>
          <w:wAfter w:w="8" w:type="dxa"/>
          <w:cantSplit/>
          <w:trHeight w:val="87"/>
        </w:trPr>
        <w:tc>
          <w:tcPr>
            <w:tcW w:w="4077" w:type="dxa"/>
          </w:tcPr>
          <w:p w:rsidR="008E2B57" w:rsidRPr="008E2B57" w:rsidRDefault="008E2B57" w:rsidP="008E2B57">
            <w:pPr>
              <w:ind w:right="113"/>
              <w:jc w:val="center"/>
            </w:pPr>
            <w:r w:rsidRPr="008E2B57">
              <w:t xml:space="preserve">Музыка </w:t>
            </w:r>
          </w:p>
        </w:tc>
        <w:tc>
          <w:tcPr>
            <w:tcW w:w="1417" w:type="dxa"/>
          </w:tcPr>
          <w:p w:rsidR="008E2B57" w:rsidRPr="008E2B57" w:rsidRDefault="008E2B57" w:rsidP="008E2B57">
            <w:pPr>
              <w:jc w:val="center"/>
            </w:pPr>
            <w:r w:rsidRPr="008E2B57">
              <w:t>2*10</w:t>
            </w:r>
          </w:p>
        </w:tc>
        <w:tc>
          <w:tcPr>
            <w:tcW w:w="1134" w:type="dxa"/>
          </w:tcPr>
          <w:p w:rsidR="008E2B57" w:rsidRPr="008E2B57" w:rsidRDefault="008E2B57" w:rsidP="008E2B57">
            <w:pPr>
              <w:jc w:val="center"/>
            </w:pPr>
            <w:r w:rsidRPr="008E2B57">
              <w:t>2*15</w:t>
            </w:r>
          </w:p>
        </w:tc>
        <w:tc>
          <w:tcPr>
            <w:tcW w:w="1418" w:type="dxa"/>
          </w:tcPr>
          <w:p w:rsidR="008E2B57" w:rsidRPr="008E2B57" w:rsidRDefault="008E2B57" w:rsidP="008E2B57">
            <w:pPr>
              <w:jc w:val="center"/>
            </w:pPr>
            <w:r w:rsidRPr="008E2B57">
              <w:t>2*20</w:t>
            </w:r>
          </w:p>
        </w:tc>
        <w:tc>
          <w:tcPr>
            <w:tcW w:w="1417" w:type="dxa"/>
          </w:tcPr>
          <w:p w:rsidR="008E2B57" w:rsidRPr="008E2B57" w:rsidRDefault="008E2B57" w:rsidP="008E2B57">
            <w:pPr>
              <w:jc w:val="center"/>
            </w:pPr>
            <w:r w:rsidRPr="008E2B57">
              <w:t>2*25</w:t>
            </w:r>
          </w:p>
        </w:tc>
        <w:tc>
          <w:tcPr>
            <w:tcW w:w="1418" w:type="dxa"/>
          </w:tcPr>
          <w:p w:rsidR="008E2B57" w:rsidRPr="008E2B57" w:rsidRDefault="008E2B57" w:rsidP="008E2B57">
            <w:pPr>
              <w:jc w:val="center"/>
            </w:pPr>
            <w:r w:rsidRPr="008E2B57">
              <w:t>2*30</w:t>
            </w:r>
          </w:p>
        </w:tc>
      </w:tr>
      <w:tr w:rsidR="008E2B57" w:rsidRPr="008E2B57" w:rsidTr="00705E8E">
        <w:trPr>
          <w:gridAfter w:val="1"/>
          <w:wAfter w:w="8" w:type="dxa"/>
          <w:cantSplit/>
          <w:trHeight w:val="87"/>
        </w:trPr>
        <w:tc>
          <w:tcPr>
            <w:tcW w:w="4077" w:type="dxa"/>
          </w:tcPr>
          <w:p w:rsidR="008E2B57" w:rsidRPr="008E2B57" w:rsidRDefault="008E2B57" w:rsidP="008E2B57">
            <w:pPr>
              <w:ind w:right="113"/>
              <w:jc w:val="center"/>
              <w:rPr>
                <w:b/>
              </w:rPr>
            </w:pPr>
            <w:r w:rsidRPr="008E2B57">
              <w:rPr>
                <w:b/>
              </w:rPr>
              <w:t>«Физическое развитие»</w:t>
            </w:r>
          </w:p>
        </w:tc>
        <w:tc>
          <w:tcPr>
            <w:tcW w:w="1417" w:type="dxa"/>
          </w:tcPr>
          <w:p w:rsidR="008E2B57" w:rsidRPr="008E2B57" w:rsidRDefault="008E2B57" w:rsidP="008E2B57">
            <w:pPr>
              <w:jc w:val="center"/>
              <w:rPr>
                <w:b/>
              </w:rPr>
            </w:pPr>
            <w:r w:rsidRPr="008E2B57">
              <w:rPr>
                <w:b/>
              </w:rPr>
              <w:t>3*10</w:t>
            </w:r>
          </w:p>
        </w:tc>
        <w:tc>
          <w:tcPr>
            <w:tcW w:w="1134" w:type="dxa"/>
          </w:tcPr>
          <w:p w:rsidR="008E2B57" w:rsidRPr="008E2B57" w:rsidRDefault="008E2B57" w:rsidP="008E2B57">
            <w:pPr>
              <w:jc w:val="center"/>
              <w:rPr>
                <w:b/>
              </w:rPr>
            </w:pPr>
            <w:r w:rsidRPr="008E2B57">
              <w:rPr>
                <w:b/>
              </w:rPr>
              <w:t>3*15</w:t>
            </w:r>
          </w:p>
        </w:tc>
        <w:tc>
          <w:tcPr>
            <w:tcW w:w="1418" w:type="dxa"/>
          </w:tcPr>
          <w:p w:rsidR="008E2B57" w:rsidRPr="008E2B57" w:rsidRDefault="008E2B57" w:rsidP="008E2B57">
            <w:pPr>
              <w:jc w:val="center"/>
              <w:rPr>
                <w:b/>
              </w:rPr>
            </w:pPr>
            <w:r w:rsidRPr="008E2B57">
              <w:rPr>
                <w:b/>
              </w:rPr>
              <w:t>3*20</w:t>
            </w:r>
          </w:p>
        </w:tc>
        <w:tc>
          <w:tcPr>
            <w:tcW w:w="1417" w:type="dxa"/>
          </w:tcPr>
          <w:p w:rsidR="008E2B57" w:rsidRPr="008E2B57" w:rsidRDefault="008E2B57" w:rsidP="008E2B57">
            <w:pPr>
              <w:jc w:val="center"/>
              <w:rPr>
                <w:b/>
              </w:rPr>
            </w:pPr>
            <w:r w:rsidRPr="008E2B57">
              <w:rPr>
                <w:b/>
              </w:rPr>
              <w:t>3*25</w:t>
            </w:r>
          </w:p>
        </w:tc>
        <w:tc>
          <w:tcPr>
            <w:tcW w:w="1418" w:type="dxa"/>
          </w:tcPr>
          <w:p w:rsidR="008E2B57" w:rsidRPr="008E2B57" w:rsidRDefault="008E2B57" w:rsidP="008E2B57">
            <w:pPr>
              <w:jc w:val="center"/>
              <w:rPr>
                <w:b/>
              </w:rPr>
            </w:pPr>
            <w:r w:rsidRPr="008E2B57">
              <w:rPr>
                <w:b/>
              </w:rPr>
              <w:t>3*30</w:t>
            </w:r>
          </w:p>
        </w:tc>
      </w:tr>
      <w:tr w:rsidR="008E2B57" w:rsidRPr="008E2B57" w:rsidTr="00705E8E">
        <w:trPr>
          <w:gridAfter w:val="1"/>
          <w:wAfter w:w="8" w:type="dxa"/>
          <w:cantSplit/>
          <w:trHeight w:val="87"/>
        </w:trPr>
        <w:tc>
          <w:tcPr>
            <w:tcW w:w="4077" w:type="dxa"/>
          </w:tcPr>
          <w:p w:rsidR="008E2B57" w:rsidRPr="008E2B57" w:rsidRDefault="008E2B57" w:rsidP="008E2B57">
            <w:pPr>
              <w:ind w:right="113"/>
              <w:jc w:val="center"/>
            </w:pPr>
            <w:r w:rsidRPr="008E2B57">
              <w:t>Формирование начальных представлений о ЗОЖ</w:t>
            </w:r>
          </w:p>
        </w:tc>
        <w:tc>
          <w:tcPr>
            <w:tcW w:w="2551" w:type="dxa"/>
            <w:gridSpan w:val="2"/>
          </w:tcPr>
          <w:p w:rsidR="008E2B57" w:rsidRPr="008E2B57" w:rsidRDefault="008E2B57" w:rsidP="008E2B57">
            <w:pPr>
              <w:jc w:val="center"/>
            </w:pPr>
          </w:p>
        </w:tc>
        <w:tc>
          <w:tcPr>
            <w:tcW w:w="1418" w:type="dxa"/>
          </w:tcPr>
          <w:p w:rsidR="008E2B57" w:rsidRPr="008E2B57" w:rsidRDefault="008E2B57" w:rsidP="008E2B57">
            <w:pPr>
              <w:jc w:val="center"/>
            </w:pPr>
          </w:p>
        </w:tc>
        <w:tc>
          <w:tcPr>
            <w:tcW w:w="1417" w:type="dxa"/>
          </w:tcPr>
          <w:p w:rsidR="008E2B57" w:rsidRPr="008E2B57" w:rsidRDefault="008E2B57" w:rsidP="008E2B57">
            <w:pPr>
              <w:jc w:val="center"/>
            </w:pPr>
          </w:p>
        </w:tc>
        <w:tc>
          <w:tcPr>
            <w:tcW w:w="1418" w:type="dxa"/>
          </w:tcPr>
          <w:p w:rsidR="008E2B57" w:rsidRPr="008E2B57" w:rsidRDefault="008E2B57" w:rsidP="008E2B57">
            <w:pPr>
              <w:jc w:val="center"/>
            </w:pPr>
          </w:p>
        </w:tc>
      </w:tr>
      <w:tr w:rsidR="008E2B57" w:rsidRPr="008E2B57" w:rsidTr="00705E8E">
        <w:trPr>
          <w:gridAfter w:val="1"/>
          <w:wAfter w:w="8" w:type="dxa"/>
          <w:cantSplit/>
          <w:trHeight w:val="87"/>
        </w:trPr>
        <w:tc>
          <w:tcPr>
            <w:tcW w:w="4077" w:type="dxa"/>
          </w:tcPr>
          <w:p w:rsidR="008E2B57" w:rsidRPr="008E2B57" w:rsidRDefault="008E2B57" w:rsidP="008E2B57">
            <w:pPr>
              <w:ind w:right="113"/>
              <w:jc w:val="center"/>
            </w:pPr>
            <w:r w:rsidRPr="008E2B57">
              <w:t>Физическая культура</w:t>
            </w:r>
          </w:p>
        </w:tc>
        <w:tc>
          <w:tcPr>
            <w:tcW w:w="1417" w:type="dxa"/>
          </w:tcPr>
          <w:p w:rsidR="008E2B57" w:rsidRPr="008E2B57" w:rsidRDefault="008E2B57" w:rsidP="008E2B57">
            <w:pPr>
              <w:jc w:val="center"/>
            </w:pPr>
            <w:r w:rsidRPr="008E2B57">
              <w:t>3*10</w:t>
            </w:r>
          </w:p>
        </w:tc>
        <w:tc>
          <w:tcPr>
            <w:tcW w:w="1134" w:type="dxa"/>
          </w:tcPr>
          <w:p w:rsidR="008E2B57" w:rsidRPr="008E2B57" w:rsidRDefault="008E2B57" w:rsidP="008E2B57">
            <w:pPr>
              <w:jc w:val="center"/>
            </w:pPr>
            <w:r w:rsidRPr="008E2B57">
              <w:t>3*15</w:t>
            </w:r>
          </w:p>
        </w:tc>
        <w:tc>
          <w:tcPr>
            <w:tcW w:w="1418" w:type="dxa"/>
          </w:tcPr>
          <w:p w:rsidR="008E2B57" w:rsidRPr="008E2B57" w:rsidRDefault="008E2B57" w:rsidP="008E2B57">
            <w:pPr>
              <w:jc w:val="center"/>
            </w:pPr>
            <w:r w:rsidRPr="008E2B57">
              <w:t>3*20</w:t>
            </w:r>
          </w:p>
        </w:tc>
        <w:tc>
          <w:tcPr>
            <w:tcW w:w="1417" w:type="dxa"/>
          </w:tcPr>
          <w:p w:rsidR="008E2B57" w:rsidRPr="008E2B57" w:rsidRDefault="008E2B57" w:rsidP="008E2B57">
            <w:pPr>
              <w:jc w:val="center"/>
            </w:pPr>
            <w:r w:rsidRPr="008E2B57">
              <w:t>3*25</w:t>
            </w:r>
          </w:p>
        </w:tc>
        <w:tc>
          <w:tcPr>
            <w:tcW w:w="1418" w:type="dxa"/>
          </w:tcPr>
          <w:p w:rsidR="008E2B57" w:rsidRPr="008E2B57" w:rsidRDefault="008E2B57" w:rsidP="008E2B57">
            <w:pPr>
              <w:jc w:val="center"/>
            </w:pPr>
            <w:r w:rsidRPr="008E2B57">
              <w:t>3*30</w:t>
            </w:r>
          </w:p>
        </w:tc>
      </w:tr>
      <w:tr w:rsidR="008E2B57" w:rsidRPr="008E2B57" w:rsidTr="00705E8E">
        <w:trPr>
          <w:gridAfter w:val="1"/>
          <w:wAfter w:w="8" w:type="dxa"/>
          <w:cantSplit/>
          <w:trHeight w:val="87"/>
        </w:trPr>
        <w:tc>
          <w:tcPr>
            <w:tcW w:w="4077" w:type="dxa"/>
          </w:tcPr>
          <w:p w:rsidR="008E2B57" w:rsidRPr="008E2B57" w:rsidRDefault="008E2B57" w:rsidP="008E2B57">
            <w:pPr>
              <w:ind w:right="113"/>
              <w:jc w:val="center"/>
              <w:rPr>
                <w:b/>
              </w:rPr>
            </w:pPr>
            <w:r w:rsidRPr="008E2B57">
              <w:rPr>
                <w:b/>
              </w:rPr>
              <w:t>ИТОГО:</w:t>
            </w:r>
          </w:p>
          <w:p w:rsidR="008E2B57" w:rsidRPr="008E2B57" w:rsidRDefault="008E2B57" w:rsidP="008E2B57">
            <w:pPr>
              <w:ind w:right="113"/>
              <w:rPr>
                <w:b/>
              </w:rPr>
            </w:pPr>
          </w:p>
        </w:tc>
        <w:tc>
          <w:tcPr>
            <w:tcW w:w="1417" w:type="dxa"/>
          </w:tcPr>
          <w:p w:rsidR="008E2B57" w:rsidRPr="008E2B57" w:rsidRDefault="008E2B57" w:rsidP="008E2B57">
            <w:pPr>
              <w:jc w:val="center"/>
              <w:rPr>
                <w:b/>
              </w:rPr>
            </w:pPr>
            <w:r w:rsidRPr="008E2B57">
              <w:rPr>
                <w:b/>
              </w:rPr>
              <w:t>10*10</w:t>
            </w:r>
          </w:p>
        </w:tc>
        <w:tc>
          <w:tcPr>
            <w:tcW w:w="1134" w:type="dxa"/>
          </w:tcPr>
          <w:p w:rsidR="008E2B57" w:rsidRPr="008E2B57" w:rsidRDefault="008E2B57" w:rsidP="008E2B57">
            <w:pPr>
              <w:jc w:val="center"/>
              <w:rPr>
                <w:b/>
              </w:rPr>
            </w:pPr>
            <w:r w:rsidRPr="008E2B57">
              <w:rPr>
                <w:b/>
              </w:rPr>
              <w:t>10*15</w:t>
            </w:r>
          </w:p>
        </w:tc>
        <w:tc>
          <w:tcPr>
            <w:tcW w:w="1418" w:type="dxa"/>
          </w:tcPr>
          <w:p w:rsidR="008E2B57" w:rsidRPr="008E2B57" w:rsidRDefault="008E2B57" w:rsidP="008E2B57">
            <w:pPr>
              <w:jc w:val="center"/>
              <w:rPr>
                <w:b/>
              </w:rPr>
            </w:pPr>
            <w:r w:rsidRPr="008E2B57">
              <w:rPr>
                <w:b/>
              </w:rPr>
              <w:t>10*20</w:t>
            </w:r>
          </w:p>
        </w:tc>
        <w:tc>
          <w:tcPr>
            <w:tcW w:w="1417" w:type="dxa"/>
          </w:tcPr>
          <w:p w:rsidR="008E2B57" w:rsidRPr="008E2B57" w:rsidRDefault="008E2B57" w:rsidP="008E2B57">
            <w:pPr>
              <w:jc w:val="center"/>
              <w:rPr>
                <w:b/>
              </w:rPr>
            </w:pPr>
            <w:r w:rsidRPr="008E2B57">
              <w:rPr>
                <w:b/>
              </w:rPr>
              <w:t>13*25</w:t>
            </w:r>
          </w:p>
        </w:tc>
        <w:tc>
          <w:tcPr>
            <w:tcW w:w="1418" w:type="dxa"/>
          </w:tcPr>
          <w:p w:rsidR="008E2B57" w:rsidRPr="008E2B57" w:rsidRDefault="008E2B57" w:rsidP="008E2B57">
            <w:pPr>
              <w:jc w:val="center"/>
              <w:rPr>
                <w:b/>
              </w:rPr>
            </w:pPr>
            <w:r w:rsidRPr="008E2B57">
              <w:rPr>
                <w:b/>
              </w:rPr>
              <w:t>14*30</w:t>
            </w:r>
          </w:p>
          <w:p w:rsidR="008E2B57" w:rsidRPr="008E2B57" w:rsidRDefault="008E2B57" w:rsidP="008E2B57">
            <w:pPr>
              <w:jc w:val="center"/>
              <w:rPr>
                <w:b/>
              </w:rPr>
            </w:pPr>
          </w:p>
        </w:tc>
      </w:tr>
      <w:tr w:rsidR="008E2B57" w:rsidRPr="008E2B57" w:rsidTr="00705E8E">
        <w:trPr>
          <w:cantSplit/>
          <w:trHeight w:val="87"/>
        </w:trPr>
        <w:tc>
          <w:tcPr>
            <w:tcW w:w="10889" w:type="dxa"/>
            <w:gridSpan w:val="7"/>
          </w:tcPr>
          <w:p w:rsidR="008E2B57" w:rsidRPr="008E2B57" w:rsidRDefault="008E2B57" w:rsidP="008E2B57">
            <w:pPr>
              <w:jc w:val="center"/>
              <w:rPr>
                <w:b/>
              </w:rPr>
            </w:pPr>
            <w:r w:rsidRPr="008E2B57">
              <w:rPr>
                <w:b/>
              </w:rPr>
              <w:t>Непосредственно- образовательная нагрузка</w:t>
            </w:r>
          </w:p>
        </w:tc>
      </w:tr>
      <w:tr w:rsidR="008E2B57" w:rsidRPr="008E2B57" w:rsidTr="00705E8E">
        <w:trPr>
          <w:gridAfter w:val="1"/>
          <w:wAfter w:w="8" w:type="dxa"/>
          <w:cantSplit/>
          <w:trHeight w:val="87"/>
        </w:trPr>
        <w:tc>
          <w:tcPr>
            <w:tcW w:w="4077" w:type="dxa"/>
            <w:shd w:val="clear" w:color="auto" w:fill="auto"/>
          </w:tcPr>
          <w:p w:rsidR="008E2B57" w:rsidRPr="008E2B57" w:rsidRDefault="008E2B57" w:rsidP="008E2B57">
            <w:pPr>
              <w:ind w:right="113"/>
              <w:jc w:val="center"/>
              <w:rPr>
                <w:b/>
              </w:rPr>
            </w:pPr>
            <w:r w:rsidRPr="008E2B57">
              <w:rPr>
                <w:b/>
              </w:rPr>
              <w:t xml:space="preserve">Длительность  </w:t>
            </w:r>
          </w:p>
        </w:tc>
        <w:tc>
          <w:tcPr>
            <w:tcW w:w="1417" w:type="dxa"/>
          </w:tcPr>
          <w:p w:rsidR="008E2B57" w:rsidRPr="008E2B57" w:rsidRDefault="008E2B57" w:rsidP="008E2B57">
            <w:pPr>
              <w:jc w:val="center"/>
            </w:pPr>
            <w:r w:rsidRPr="008E2B57">
              <w:t>10 минут</w:t>
            </w:r>
          </w:p>
        </w:tc>
        <w:tc>
          <w:tcPr>
            <w:tcW w:w="1134" w:type="dxa"/>
          </w:tcPr>
          <w:p w:rsidR="008E2B57" w:rsidRPr="008E2B57" w:rsidRDefault="008E2B57" w:rsidP="008E2B57">
            <w:pPr>
              <w:jc w:val="center"/>
            </w:pPr>
            <w:r w:rsidRPr="008E2B57">
              <w:t xml:space="preserve"> 15 минут</w:t>
            </w:r>
          </w:p>
        </w:tc>
        <w:tc>
          <w:tcPr>
            <w:tcW w:w="1418" w:type="dxa"/>
          </w:tcPr>
          <w:p w:rsidR="008E2B57" w:rsidRPr="008E2B57" w:rsidRDefault="008E2B57" w:rsidP="008E2B57">
            <w:pPr>
              <w:jc w:val="center"/>
            </w:pPr>
            <w:r w:rsidRPr="008E2B57">
              <w:t>20 минут</w:t>
            </w:r>
          </w:p>
        </w:tc>
        <w:tc>
          <w:tcPr>
            <w:tcW w:w="1417" w:type="dxa"/>
          </w:tcPr>
          <w:p w:rsidR="008E2B57" w:rsidRPr="008E2B57" w:rsidRDefault="008E2B57" w:rsidP="008E2B57">
            <w:r w:rsidRPr="008E2B57">
              <w:t xml:space="preserve"> 25 минут</w:t>
            </w:r>
          </w:p>
        </w:tc>
        <w:tc>
          <w:tcPr>
            <w:tcW w:w="1418" w:type="dxa"/>
          </w:tcPr>
          <w:p w:rsidR="008E2B57" w:rsidRPr="008E2B57" w:rsidRDefault="008E2B57" w:rsidP="008E2B57">
            <w:r w:rsidRPr="008E2B57">
              <w:t>30 минут</w:t>
            </w:r>
          </w:p>
        </w:tc>
      </w:tr>
      <w:tr w:rsidR="008E2B57" w:rsidRPr="008E2B57" w:rsidTr="00705E8E">
        <w:trPr>
          <w:gridAfter w:val="1"/>
          <w:wAfter w:w="8" w:type="dxa"/>
          <w:cantSplit/>
          <w:trHeight w:val="580"/>
        </w:trPr>
        <w:tc>
          <w:tcPr>
            <w:tcW w:w="4077" w:type="dxa"/>
            <w:shd w:val="clear" w:color="auto" w:fill="auto"/>
          </w:tcPr>
          <w:p w:rsidR="008E2B57" w:rsidRPr="008E2B57" w:rsidRDefault="008E2B57" w:rsidP="008E2B57">
            <w:pPr>
              <w:ind w:right="113"/>
              <w:jc w:val="center"/>
              <w:rPr>
                <w:b/>
              </w:rPr>
            </w:pPr>
            <w:r w:rsidRPr="008E2B57">
              <w:rPr>
                <w:b/>
              </w:rPr>
              <w:t xml:space="preserve">Итого </w:t>
            </w:r>
          </w:p>
        </w:tc>
        <w:tc>
          <w:tcPr>
            <w:tcW w:w="1417" w:type="dxa"/>
          </w:tcPr>
          <w:p w:rsidR="008E2B57" w:rsidRPr="008E2B57" w:rsidRDefault="008E2B57" w:rsidP="008E2B57">
            <w:pPr>
              <w:jc w:val="center"/>
            </w:pPr>
            <w:r w:rsidRPr="008E2B57">
              <w:t>1 час     30 минут</w:t>
            </w:r>
          </w:p>
        </w:tc>
        <w:tc>
          <w:tcPr>
            <w:tcW w:w="1134" w:type="dxa"/>
          </w:tcPr>
          <w:p w:rsidR="008E2B57" w:rsidRPr="008E2B57" w:rsidRDefault="008E2B57" w:rsidP="008E2B57">
            <w:pPr>
              <w:jc w:val="center"/>
            </w:pPr>
            <w:r w:rsidRPr="008E2B57">
              <w:t>2 часа 30 минут</w:t>
            </w:r>
          </w:p>
        </w:tc>
        <w:tc>
          <w:tcPr>
            <w:tcW w:w="1418" w:type="dxa"/>
          </w:tcPr>
          <w:p w:rsidR="008E2B57" w:rsidRPr="008E2B57" w:rsidRDefault="008E2B57" w:rsidP="008E2B57">
            <w:pPr>
              <w:jc w:val="center"/>
            </w:pPr>
            <w:r w:rsidRPr="008E2B57">
              <w:t>3 часа   20 минут</w:t>
            </w:r>
          </w:p>
        </w:tc>
        <w:tc>
          <w:tcPr>
            <w:tcW w:w="1417" w:type="dxa"/>
          </w:tcPr>
          <w:p w:rsidR="008E2B57" w:rsidRPr="008E2B57" w:rsidRDefault="008E2B57" w:rsidP="008E2B57">
            <w:pPr>
              <w:jc w:val="center"/>
            </w:pPr>
            <w:r w:rsidRPr="008E2B57">
              <w:t>5 часов</w:t>
            </w:r>
          </w:p>
          <w:p w:rsidR="008E2B57" w:rsidRPr="008E2B57" w:rsidRDefault="008E2B57" w:rsidP="008E2B57">
            <w:pPr>
              <w:jc w:val="center"/>
            </w:pPr>
            <w:r w:rsidRPr="008E2B57">
              <w:t>40 минут</w:t>
            </w:r>
          </w:p>
        </w:tc>
        <w:tc>
          <w:tcPr>
            <w:tcW w:w="1418" w:type="dxa"/>
          </w:tcPr>
          <w:p w:rsidR="008E2B57" w:rsidRPr="008E2B57" w:rsidRDefault="008E2B57" w:rsidP="008E2B57">
            <w:pPr>
              <w:jc w:val="center"/>
            </w:pPr>
            <w:r w:rsidRPr="008E2B57">
              <w:t xml:space="preserve">7 часов     </w:t>
            </w:r>
          </w:p>
          <w:p w:rsidR="008E2B57" w:rsidRPr="008E2B57" w:rsidRDefault="008E2B57" w:rsidP="008E2B57">
            <w:pPr>
              <w:jc w:val="center"/>
            </w:pPr>
          </w:p>
          <w:p w:rsidR="008E2B57" w:rsidRPr="008E2B57" w:rsidRDefault="008E2B57" w:rsidP="008E2B57">
            <w:pPr>
              <w:jc w:val="center"/>
            </w:pPr>
          </w:p>
        </w:tc>
      </w:tr>
      <w:tr w:rsidR="008E2B57" w:rsidRPr="008E2B57" w:rsidTr="00705E8E">
        <w:trPr>
          <w:cantSplit/>
          <w:trHeight w:val="87"/>
        </w:trPr>
        <w:tc>
          <w:tcPr>
            <w:tcW w:w="10889" w:type="dxa"/>
            <w:gridSpan w:val="7"/>
            <w:shd w:val="clear" w:color="auto" w:fill="auto"/>
          </w:tcPr>
          <w:p w:rsidR="008E2B57" w:rsidRPr="008E2B57" w:rsidRDefault="008E2B57" w:rsidP="008E2B57">
            <w:pPr>
              <w:jc w:val="center"/>
              <w:rPr>
                <w:b/>
              </w:rPr>
            </w:pPr>
            <w:r w:rsidRPr="008E2B57">
              <w:rPr>
                <w:b/>
              </w:rPr>
              <w:t>Максимально допустимый объём недельной образовательной нагрузки</w:t>
            </w:r>
          </w:p>
        </w:tc>
      </w:tr>
      <w:tr w:rsidR="008E2B57" w:rsidRPr="008E2B57" w:rsidTr="00705E8E">
        <w:trPr>
          <w:gridAfter w:val="1"/>
          <w:wAfter w:w="8" w:type="dxa"/>
          <w:cantSplit/>
          <w:trHeight w:val="87"/>
        </w:trPr>
        <w:tc>
          <w:tcPr>
            <w:tcW w:w="4077" w:type="dxa"/>
            <w:shd w:val="clear" w:color="auto" w:fill="auto"/>
          </w:tcPr>
          <w:p w:rsidR="008E2B57" w:rsidRPr="008E2B57" w:rsidRDefault="008E2B57" w:rsidP="008E2B57">
            <w:pPr>
              <w:ind w:right="113"/>
              <w:jc w:val="center"/>
              <w:rPr>
                <w:b/>
              </w:rPr>
            </w:pPr>
            <w:r w:rsidRPr="008E2B57">
              <w:rPr>
                <w:b/>
              </w:rPr>
              <w:t xml:space="preserve">Всего </w:t>
            </w:r>
          </w:p>
        </w:tc>
        <w:tc>
          <w:tcPr>
            <w:tcW w:w="1417" w:type="dxa"/>
          </w:tcPr>
          <w:p w:rsidR="008E2B57" w:rsidRPr="008E2B57" w:rsidRDefault="008E2B57" w:rsidP="008E2B57">
            <w:pPr>
              <w:jc w:val="center"/>
            </w:pPr>
            <w:r w:rsidRPr="008E2B57">
              <w:t>1 час     30 минут</w:t>
            </w:r>
          </w:p>
        </w:tc>
        <w:tc>
          <w:tcPr>
            <w:tcW w:w="1134" w:type="dxa"/>
          </w:tcPr>
          <w:p w:rsidR="008E2B57" w:rsidRPr="008E2B57" w:rsidRDefault="008E2B57" w:rsidP="008E2B57">
            <w:pPr>
              <w:jc w:val="center"/>
            </w:pPr>
            <w:r w:rsidRPr="008E2B57">
              <w:t>2 часа</w:t>
            </w:r>
          </w:p>
          <w:p w:rsidR="008E2B57" w:rsidRPr="008E2B57" w:rsidRDefault="008E2B57" w:rsidP="008E2B57">
            <w:pPr>
              <w:jc w:val="center"/>
            </w:pPr>
            <w:r w:rsidRPr="008E2B57">
              <w:t>45</w:t>
            </w:r>
          </w:p>
          <w:p w:rsidR="008E2B57" w:rsidRPr="008E2B57" w:rsidRDefault="008E2B57" w:rsidP="008E2B57">
            <w:pPr>
              <w:jc w:val="center"/>
            </w:pPr>
            <w:r w:rsidRPr="008E2B57">
              <w:t>минут</w:t>
            </w:r>
          </w:p>
        </w:tc>
        <w:tc>
          <w:tcPr>
            <w:tcW w:w="1418" w:type="dxa"/>
          </w:tcPr>
          <w:p w:rsidR="008E2B57" w:rsidRPr="008E2B57" w:rsidRDefault="008E2B57" w:rsidP="008E2B57">
            <w:pPr>
              <w:jc w:val="center"/>
            </w:pPr>
            <w:r w:rsidRPr="008E2B57">
              <w:t>3 часа</w:t>
            </w:r>
          </w:p>
          <w:p w:rsidR="008E2B57" w:rsidRPr="008E2B57" w:rsidRDefault="008E2B57" w:rsidP="008E2B57">
            <w:pPr>
              <w:jc w:val="center"/>
            </w:pPr>
            <w:r w:rsidRPr="008E2B57">
              <w:t>40</w:t>
            </w:r>
          </w:p>
          <w:p w:rsidR="008E2B57" w:rsidRPr="008E2B57" w:rsidRDefault="008E2B57" w:rsidP="008E2B57">
            <w:pPr>
              <w:jc w:val="center"/>
            </w:pPr>
            <w:r w:rsidRPr="008E2B57">
              <w:t>минут</w:t>
            </w:r>
          </w:p>
        </w:tc>
        <w:tc>
          <w:tcPr>
            <w:tcW w:w="1417" w:type="dxa"/>
          </w:tcPr>
          <w:p w:rsidR="008E2B57" w:rsidRPr="008E2B57" w:rsidRDefault="008E2B57" w:rsidP="008E2B57">
            <w:pPr>
              <w:jc w:val="center"/>
            </w:pPr>
            <w:r w:rsidRPr="008E2B57">
              <w:t>6 часов 15 минут</w:t>
            </w:r>
          </w:p>
        </w:tc>
        <w:tc>
          <w:tcPr>
            <w:tcW w:w="1418" w:type="dxa"/>
          </w:tcPr>
          <w:p w:rsidR="008E2B57" w:rsidRPr="008E2B57" w:rsidRDefault="008E2B57" w:rsidP="008E2B57">
            <w:pPr>
              <w:jc w:val="center"/>
            </w:pPr>
            <w:r w:rsidRPr="008E2B57">
              <w:t>8  часов    30 минут</w:t>
            </w:r>
          </w:p>
        </w:tc>
      </w:tr>
      <w:tr w:rsidR="008E2B57" w:rsidRPr="008E2B57" w:rsidTr="00705E8E">
        <w:trPr>
          <w:cantSplit/>
          <w:trHeight w:val="87"/>
        </w:trPr>
        <w:tc>
          <w:tcPr>
            <w:tcW w:w="10889" w:type="dxa"/>
            <w:gridSpan w:val="7"/>
            <w:shd w:val="clear" w:color="auto" w:fill="auto"/>
          </w:tcPr>
          <w:p w:rsidR="008E2B57" w:rsidRPr="008E2B57" w:rsidRDefault="008E2B57" w:rsidP="008E2B57">
            <w:pPr>
              <w:jc w:val="center"/>
              <w:rPr>
                <w:b/>
              </w:rPr>
            </w:pPr>
            <w:r w:rsidRPr="008E2B57">
              <w:rPr>
                <w:b/>
              </w:rPr>
              <w:t>Взаимодействие взрослого с детьми в различных видах деятельности</w:t>
            </w:r>
          </w:p>
        </w:tc>
      </w:tr>
      <w:tr w:rsidR="008E2B57" w:rsidRPr="008E2B57" w:rsidTr="00705E8E">
        <w:trPr>
          <w:gridAfter w:val="1"/>
          <w:wAfter w:w="8" w:type="dxa"/>
          <w:cantSplit/>
          <w:trHeight w:val="87"/>
        </w:trPr>
        <w:tc>
          <w:tcPr>
            <w:tcW w:w="4077" w:type="dxa"/>
            <w:shd w:val="clear" w:color="auto" w:fill="auto"/>
          </w:tcPr>
          <w:p w:rsidR="008E2B57" w:rsidRPr="008E2B57" w:rsidRDefault="008E2B57" w:rsidP="008E2B57">
            <w:pPr>
              <w:ind w:right="113"/>
              <w:jc w:val="center"/>
              <w:rPr>
                <w:b/>
              </w:rPr>
            </w:pPr>
            <w:r w:rsidRPr="008E2B57">
              <w:rPr>
                <w:b/>
              </w:rPr>
              <w:t>Чтение художественной литературы</w:t>
            </w:r>
          </w:p>
        </w:tc>
        <w:tc>
          <w:tcPr>
            <w:tcW w:w="2551" w:type="dxa"/>
            <w:gridSpan w:val="2"/>
          </w:tcPr>
          <w:p w:rsidR="008E2B57" w:rsidRPr="008E2B57" w:rsidRDefault="008E2B57" w:rsidP="008E2B57">
            <w:pPr>
              <w:jc w:val="center"/>
            </w:pPr>
            <w:r w:rsidRPr="008E2B57">
              <w:t>ежедневно</w:t>
            </w:r>
          </w:p>
        </w:tc>
        <w:tc>
          <w:tcPr>
            <w:tcW w:w="1418" w:type="dxa"/>
          </w:tcPr>
          <w:p w:rsidR="008E2B57" w:rsidRPr="008E2B57" w:rsidRDefault="008E2B57" w:rsidP="008E2B57">
            <w:pPr>
              <w:jc w:val="center"/>
            </w:pPr>
            <w:r w:rsidRPr="008E2B57">
              <w:t>ежедневно</w:t>
            </w:r>
          </w:p>
        </w:tc>
        <w:tc>
          <w:tcPr>
            <w:tcW w:w="1417" w:type="dxa"/>
          </w:tcPr>
          <w:p w:rsidR="008E2B57" w:rsidRPr="008E2B57" w:rsidRDefault="008E2B57" w:rsidP="008E2B57">
            <w:pPr>
              <w:jc w:val="center"/>
            </w:pPr>
            <w:r w:rsidRPr="008E2B57">
              <w:t>ежедневно</w:t>
            </w:r>
          </w:p>
        </w:tc>
        <w:tc>
          <w:tcPr>
            <w:tcW w:w="1418" w:type="dxa"/>
          </w:tcPr>
          <w:p w:rsidR="008E2B57" w:rsidRPr="008E2B57" w:rsidRDefault="008E2B57" w:rsidP="008E2B57">
            <w:pPr>
              <w:jc w:val="center"/>
            </w:pPr>
            <w:r w:rsidRPr="008E2B57">
              <w:t>ежедневно</w:t>
            </w:r>
          </w:p>
        </w:tc>
      </w:tr>
      <w:tr w:rsidR="008E2B57" w:rsidRPr="008E2B57" w:rsidTr="00705E8E">
        <w:trPr>
          <w:gridAfter w:val="1"/>
          <w:wAfter w:w="8" w:type="dxa"/>
          <w:cantSplit/>
          <w:trHeight w:val="87"/>
        </w:trPr>
        <w:tc>
          <w:tcPr>
            <w:tcW w:w="4077" w:type="dxa"/>
            <w:shd w:val="clear" w:color="auto" w:fill="auto"/>
          </w:tcPr>
          <w:p w:rsidR="008E2B57" w:rsidRPr="008E2B57" w:rsidRDefault="008E2B57" w:rsidP="008E2B57">
            <w:pPr>
              <w:ind w:right="113"/>
              <w:jc w:val="center"/>
              <w:rPr>
                <w:b/>
              </w:rPr>
            </w:pPr>
            <w:r w:rsidRPr="008E2B57">
              <w:rPr>
                <w:b/>
              </w:rPr>
              <w:t>Конструктивно-модельная деятельность</w:t>
            </w:r>
          </w:p>
        </w:tc>
        <w:tc>
          <w:tcPr>
            <w:tcW w:w="2551" w:type="dxa"/>
            <w:gridSpan w:val="2"/>
          </w:tcPr>
          <w:p w:rsidR="008E2B57" w:rsidRPr="008E2B57" w:rsidRDefault="008E2B57" w:rsidP="008E2B57">
            <w:pPr>
              <w:jc w:val="center"/>
            </w:pPr>
            <w:r w:rsidRPr="008E2B57">
              <w:t>1 раз в неделю</w:t>
            </w:r>
          </w:p>
        </w:tc>
        <w:tc>
          <w:tcPr>
            <w:tcW w:w="1418" w:type="dxa"/>
          </w:tcPr>
          <w:p w:rsidR="008E2B57" w:rsidRPr="008E2B57" w:rsidRDefault="008E2B57" w:rsidP="008E2B57">
            <w:pPr>
              <w:jc w:val="center"/>
            </w:pPr>
            <w:r w:rsidRPr="008E2B57">
              <w:t>1 раз в неделю</w:t>
            </w:r>
          </w:p>
        </w:tc>
        <w:tc>
          <w:tcPr>
            <w:tcW w:w="1417" w:type="dxa"/>
          </w:tcPr>
          <w:p w:rsidR="008E2B57" w:rsidRPr="008E2B57" w:rsidRDefault="008E2B57" w:rsidP="008E2B57">
            <w:pPr>
              <w:jc w:val="center"/>
            </w:pPr>
            <w:r w:rsidRPr="008E2B57">
              <w:t>1 раз в неделю</w:t>
            </w:r>
          </w:p>
        </w:tc>
        <w:tc>
          <w:tcPr>
            <w:tcW w:w="1418" w:type="dxa"/>
          </w:tcPr>
          <w:p w:rsidR="008E2B57" w:rsidRPr="008E2B57" w:rsidRDefault="008E2B57" w:rsidP="008E2B57">
            <w:pPr>
              <w:jc w:val="center"/>
            </w:pPr>
            <w:r w:rsidRPr="008E2B57">
              <w:t>1 раз в неделю</w:t>
            </w:r>
          </w:p>
        </w:tc>
      </w:tr>
      <w:tr w:rsidR="008E2B57" w:rsidRPr="008E2B57" w:rsidTr="00705E8E">
        <w:trPr>
          <w:gridAfter w:val="1"/>
          <w:wAfter w:w="8" w:type="dxa"/>
          <w:cantSplit/>
          <w:trHeight w:val="87"/>
        </w:trPr>
        <w:tc>
          <w:tcPr>
            <w:tcW w:w="4077" w:type="dxa"/>
            <w:shd w:val="clear" w:color="auto" w:fill="auto"/>
          </w:tcPr>
          <w:p w:rsidR="008E2B57" w:rsidRPr="008E2B57" w:rsidRDefault="008E2B57" w:rsidP="008E2B57">
            <w:pPr>
              <w:ind w:right="113"/>
              <w:jc w:val="center"/>
              <w:rPr>
                <w:b/>
              </w:rPr>
            </w:pPr>
            <w:r w:rsidRPr="008E2B57">
              <w:rPr>
                <w:b/>
              </w:rPr>
              <w:t>Игровая деятельность</w:t>
            </w:r>
          </w:p>
        </w:tc>
        <w:tc>
          <w:tcPr>
            <w:tcW w:w="2551" w:type="dxa"/>
            <w:gridSpan w:val="2"/>
          </w:tcPr>
          <w:p w:rsidR="008E2B57" w:rsidRPr="008E2B57" w:rsidRDefault="008E2B57" w:rsidP="008E2B57">
            <w:pPr>
              <w:jc w:val="center"/>
            </w:pPr>
            <w:r w:rsidRPr="008E2B57">
              <w:t>ежедневно</w:t>
            </w:r>
          </w:p>
        </w:tc>
        <w:tc>
          <w:tcPr>
            <w:tcW w:w="1418" w:type="dxa"/>
          </w:tcPr>
          <w:p w:rsidR="008E2B57" w:rsidRPr="008E2B57" w:rsidRDefault="008E2B57" w:rsidP="008E2B57">
            <w:pPr>
              <w:jc w:val="center"/>
            </w:pPr>
            <w:r w:rsidRPr="008E2B57">
              <w:t>ежедневно</w:t>
            </w:r>
          </w:p>
        </w:tc>
        <w:tc>
          <w:tcPr>
            <w:tcW w:w="1417" w:type="dxa"/>
          </w:tcPr>
          <w:p w:rsidR="008E2B57" w:rsidRPr="008E2B57" w:rsidRDefault="008E2B57" w:rsidP="008E2B57">
            <w:pPr>
              <w:jc w:val="center"/>
            </w:pPr>
            <w:r w:rsidRPr="008E2B57">
              <w:t>ежедневно</w:t>
            </w:r>
          </w:p>
        </w:tc>
        <w:tc>
          <w:tcPr>
            <w:tcW w:w="1418" w:type="dxa"/>
          </w:tcPr>
          <w:p w:rsidR="008E2B57" w:rsidRPr="008E2B57" w:rsidRDefault="008E2B57" w:rsidP="008E2B57">
            <w:pPr>
              <w:jc w:val="center"/>
            </w:pPr>
            <w:r w:rsidRPr="008E2B57">
              <w:t>ежедневно</w:t>
            </w:r>
          </w:p>
        </w:tc>
      </w:tr>
      <w:tr w:rsidR="008E2B57" w:rsidRPr="008E2B57" w:rsidTr="00705E8E">
        <w:trPr>
          <w:gridAfter w:val="1"/>
          <w:wAfter w:w="8" w:type="dxa"/>
          <w:cantSplit/>
          <w:trHeight w:val="87"/>
        </w:trPr>
        <w:tc>
          <w:tcPr>
            <w:tcW w:w="4077" w:type="dxa"/>
            <w:shd w:val="clear" w:color="auto" w:fill="auto"/>
          </w:tcPr>
          <w:p w:rsidR="008E2B57" w:rsidRPr="008E2B57" w:rsidRDefault="008E2B57" w:rsidP="008E2B57">
            <w:pPr>
              <w:ind w:right="113"/>
              <w:jc w:val="center"/>
              <w:rPr>
                <w:b/>
              </w:rPr>
            </w:pPr>
            <w:r w:rsidRPr="008E2B57">
              <w:rPr>
                <w:b/>
              </w:rPr>
              <w:t>Общение при проведении режимных моментов</w:t>
            </w:r>
          </w:p>
        </w:tc>
        <w:tc>
          <w:tcPr>
            <w:tcW w:w="2551" w:type="dxa"/>
            <w:gridSpan w:val="2"/>
          </w:tcPr>
          <w:p w:rsidR="008E2B57" w:rsidRPr="008E2B57" w:rsidRDefault="008E2B57" w:rsidP="008E2B57">
            <w:pPr>
              <w:jc w:val="center"/>
            </w:pPr>
            <w:r w:rsidRPr="008E2B57">
              <w:t>ежедневно</w:t>
            </w:r>
          </w:p>
        </w:tc>
        <w:tc>
          <w:tcPr>
            <w:tcW w:w="1418" w:type="dxa"/>
          </w:tcPr>
          <w:p w:rsidR="008E2B57" w:rsidRPr="008E2B57" w:rsidRDefault="008E2B57" w:rsidP="008E2B57">
            <w:pPr>
              <w:jc w:val="center"/>
            </w:pPr>
            <w:r w:rsidRPr="008E2B57">
              <w:t>ежедневно</w:t>
            </w:r>
          </w:p>
        </w:tc>
        <w:tc>
          <w:tcPr>
            <w:tcW w:w="1417" w:type="dxa"/>
          </w:tcPr>
          <w:p w:rsidR="008E2B57" w:rsidRPr="008E2B57" w:rsidRDefault="008E2B57" w:rsidP="008E2B57">
            <w:pPr>
              <w:jc w:val="center"/>
            </w:pPr>
            <w:r w:rsidRPr="008E2B57">
              <w:t>ежедневно</w:t>
            </w:r>
          </w:p>
        </w:tc>
        <w:tc>
          <w:tcPr>
            <w:tcW w:w="1418" w:type="dxa"/>
          </w:tcPr>
          <w:p w:rsidR="008E2B57" w:rsidRPr="008E2B57" w:rsidRDefault="008E2B57" w:rsidP="008E2B57">
            <w:pPr>
              <w:jc w:val="center"/>
            </w:pPr>
            <w:r w:rsidRPr="008E2B57">
              <w:t>ежедневно</w:t>
            </w:r>
          </w:p>
        </w:tc>
      </w:tr>
      <w:tr w:rsidR="008E2B57" w:rsidRPr="008E2B57" w:rsidTr="00705E8E">
        <w:trPr>
          <w:gridAfter w:val="1"/>
          <w:wAfter w:w="8" w:type="dxa"/>
          <w:cantSplit/>
          <w:trHeight w:val="87"/>
        </w:trPr>
        <w:tc>
          <w:tcPr>
            <w:tcW w:w="4077" w:type="dxa"/>
            <w:shd w:val="clear" w:color="auto" w:fill="auto"/>
          </w:tcPr>
          <w:p w:rsidR="008E2B57" w:rsidRPr="008E2B57" w:rsidRDefault="008E2B57" w:rsidP="008E2B57">
            <w:pPr>
              <w:ind w:right="113"/>
              <w:jc w:val="center"/>
              <w:rPr>
                <w:b/>
              </w:rPr>
            </w:pPr>
            <w:r w:rsidRPr="008E2B57">
              <w:rPr>
                <w:b/>
              </w:rPr>
              <w:t>Дежурство</w:t>
            </w:r>
          </w:p>
        </w:tc>
        <w:tc>
          <w:tcPr>
            <w:tcW w:w="2551" w:type="dxa"/>
            <w:gridSpan w:val="2"/>
          </w:tcPr>
          <w:p w:rsidR="008E2B57" w:rsidRPr="008E2B57" w:rsidRDefault="008E2B57" w:rsidP="008E2B57">
            <w:pPr>
              <w:jc w:val="center"/>
            </w:pPr>
            <w:r w:rsidRPr="008E2B57">
              <w:t>ежедневно</w:t>
            </w:r>
          </w:p>
        </w:tc>
        <w:tc>
          <w:tcPr>
            <w:tcW w:w="1418" w:type="dxa"/>
          </w:tcPr>
          <w:p w:rsidR="008E2B57" w:rsidRPr="008E2B57" w:rsidRDefault="008E2B57" w:rsidP="008E2B57">
            <w:pPr>
              <w:jc w:val="center"/>
            </w:pPr>
            <w:r w:rsidRPr="008E2B57">
              <w:t>ежедневно</w:t>
            </w:r>
          </w:p>
        </w:tc>
        <w:tc>
          <w:tcPr>
            <w:tcW w:w="1417" w:type="dxa"/>
          </w:tcPr>
          <w:p w:rsidR="008E2B57" w:rsidRPr="008E2B57" w:rsidRDefault="008E2B57" w:rsidP="008E2B57">
            <w:pPr>
              <w:jc w:val="center"/>
            </w:pPr>
            <w:r w:rsidRPr="008E2B57">
              <w:t>ежедневно</w:t>
            </w:r>
          </w:p>
        </w:tc>
        <w:tc>
          <w:tcPr>
            <w:tcW w:w="1418" w:type="dxa"/>
          </w:tcPr>
          <w:p w:rsidR="008E2B57" w:rsidRPr="008E2B57" w:rsidRDefault="008E2B57" w:rsidP="008E2B57">
            <w:pPr>
              <w:jc w:val="center"/>
            </w:pPr>
            <w:r w:rsidRPr="008E2B57">
              <w:t>ежедневно</w:t>
            </w:r>
          </w:p>
        </w:tc>
      </w:tr>
      <w:tr w:rsidR="008E2B57" w:rsidRPr="008E2B57" w:rsidTr="00705E8E">
        <w:trPr>
          <w:gridAfter w:val="1"/>
          <w:wAfter w:w="8" w:type="dxa"/>
          <w:cantSplit/>
          <w:trHeight w:val="87"/>
        </w:trPr>
        <w:tc>
          <w:tcPr>
            <w:tcW w:w="4077" w:type="dxa"/>
            <w:shd w:val="clear" w:color="auto" w:fill="auto"/>
          </w:tcPr>
          <w:p w:rsidR="008E2B57" w:rsidRPr="008E2B57" w:rsidRDefault="008E2B57" w:rsidP="008E2B57">
            <w:pPr>
              <w:ind w:right="113"/>
              <w:jc w:val="center"/>
              <w:rPr>
                <w:b/>
              </w:rPr>
            </w:pPr>
            <w:r w:rsidRPr="008E2B57">
              <w:rPr>
                <w:b/>
              </w:rPr>
              <w:t xml:space="preserve">Прогулка </w:t>
            </w:r>
          </w:p>
        </w:tc>
        <w:tc>
          <w:tcPr>
            <w:tcW w:w="2551" w:type="dxa"/>
            <w:gridSpan w:val="2"/>
          </w:tcPr>
          <w:p w:rsidR="008E2B57" w:rsidRPr="008E2B57" w:rsidRDefault="008E2B57" w:rsidP="008E2B57">
            <w:pPr>
              <w:jc w:val="center"/>
            </w:pPr>
            <w:r w:rsidRPr="008E2B57">
              <w:t>ежедневно</w:t>
            </w:r>
          </w:p>
        </w:tc>
        <w:tc>
          <w:tcPr>
            <w:tcW w:w="1418" w:type="dxa"/>
          </w:tcPr>
          <w:p w:rsidR="008E2B57" w:rsidRPr="008E2B57" w:rsidRDefault="008E2B57" w:rsidP="008E2B57">
            <w:pPr>
              <w:jc w:val="center"/>
            </w:pPr>
            <w:r w:rsidRPr="008E2B57">
              <w:t>ежедневно</w:t>
            </w:r>
          </w:p>
        </w:tc>
        <w:tc>
          <w:tcPr>
            <w:tcW w:w="1417" w:type="dxa"/>
          </w:tcPr>
          <w:p w:rsidR="008E2B57" w:rsidRPr="008E2B57" w:rsidRDefault="008E2B57" w:rsidP="008E2B57">
            <w:pPr>
              <w:jc w:val="center"/>
            </w:pPr>
            <w:r w:rsidRPr="008E2B57">
              <w:t>ежедневно</w:t>
            </w:r>
          </w:p>
        </w:tc>
        <w:tc>
          <w:tcPr>
            <w:tcW w:w="1418" w:type="dxa"/>
          </w:tcPr>
          <w:p w:rsidR="008E2B57" w:rsidRPr="008E2B57" w:rsidRDefault="008E2B57" w:rsidP="008E2B57">
            <w:pPr>
              <w:jc w:val="center"/>
            </w:pPr>
            <w:r w:rsidRPr="008E2B57">
              <w:t>ежедневно</w:t>
            </w:r>
          </w:p>
        </w:tc>
      </w:tr>
    </w:tbl>
    <w:p w:rsidR="008E2B57" w:rsidRPr="008E2B57" w:rsidRDefault="008E2B57" w:rsidP="008E2B57">
      <w:pPr>
        <w:rPr>
          <w:rFonts w:eastAsia="Calibri"/>
        </w:rPr>
      </w:pPr>
      <w:r w:rsidRPr="008E2B57">
        <w:rPr>
          <w:rFonts w:eastAsia="Calibri"/>
        </w:rPr>
        <w:t xml:space="preserve">                                                     </w:t>
      </w:r>
    </w:p>
    <w:tbl>
      <w:tblPr>
        <w:tblpPr w:leftFromText="180" w:rightFromText="180" w:vertAnchor="text" w:horzAnchor="margin" w:tblpY="182"/>
        <w:tblW w:w="110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503"/>
        <w:gridCol w:w="1984"/>
        <w:gridCol w:w="1701"/>
        <w:gridCol w:w="1560"/>
        <w:gridCol w:w="1275"/>
      </w:tblGrid>
      <w:tr w:rsidR="008E2B57" w:rsidRPr="008E2B57" w:rsidTr="00463739">
        <w:trPr>
          <w:cantSplit/>
          <w:trHeight w:val="70"/>
        </w:trPr>
        <w:tc>
          <w:tcPr>
            <w:tcW w:w="11023" w:type="dxa"/>
            <w:gridSpan w:val="5"/>
            <w:shd w:val="clear" w:color="auto" w:fill="auto"/>
          </w:tcPr>
          <w:p w:rsidR="008E2B57" w:rsidRPr="008E2B57" w:rsidRDefault="008E2B57" w:rsidP="008E2B57">
            <w:pPr>
              <w:rPr>
                <w:b/>
              </w:rPr>
            </w:pPr>
          </w:p>
        </w:tc>
      </w:tr>
      <w:tr w:rsidR="008E2B57" w:rsidRPr="008E2B57" w:rsidTr="00463739">
        <w:trPr>
          <w:cantSplit/>
          <w:trHeight w:val="85"/>
        </w:trPr>
        <w:tc>
          <w:tcPr>
            <w:tcW w:w="11023" w:type="dxa"/>
            <w:gridSpan w:val="5"/>
            <w:shd w:val="clear" w:color="auto" w:fill="auto"/>
          </w:tcPr>
          <w:p w:rsidR="008E2B57" w:rsidRPr="008E2B57" w:rsidRDefault="008E2B57" w:rsidP="008E2B57">
            <w:pPr>
              <w:jc w:val="center"/>
              <w:rPr>
                <w:b/>
              </w:rPr>
            </w:pPr>
            <w:r w:rsidRPr="008E2B57">
              <w:rPr>
                <w:b/>
              </w:rPr>
              <w:t>Самостоятельная деятельность детей</w:t>
            </w:r>
          </w:p>
        </w:tc>
      </w:tr>
      <w:tr w:rsidR="008E2B57" w:rsidRPr="008E2B57" w:rsidTr="00463739">
        <w:trPr>
          <w:cantSplit/>
          <w:trHeight w:val="85"/>
        </w:trPr>
        <w:tc>
          <w:tcPr>
            <w:tcW w:w="4503" w:type="dxa"/>
            <w:shd w:val="clear" w:color="auto" w:fill="auto"/>
          </w:tcPr>
          <w:p w:rsidR="008E2B57" w:rsidRPr="008E2B57" w:rsidRDefault="008E2B57" w:rsidP="008E2B57">
            <w:pPr>
              <w:ind w:right="113"/>
              <w:jc w:val="center"/>
              <w:rPr>
                <w:b/>
              </w:rPr>
            </w:pPr>
            <w:r w:rsidRPr="008E2B57">
              <w:rPr>
                <w:b/>
              </w:rPr>
              <w:t>Самостоятельная игра</w:t>
            </w:r>
          </w:p>
        </w:tc>
        <w:tc>
          <w:tcPr>
            <w:tcW w:w="1984" w:type="dxa"/>
          </w:tcPr>
          <w:p w:rsidR="008E2B57" w:rsidRPr="008E2B57" w:rsidRDefault="008E2B57" w:rsidP="008E2B57">
            <w:pPr>
              <w:jc w:val="center"/>
            </w:pPr>
            <w:r w:rsidRPr="008E2B57">
              <w:t>ежедневно</w:t>
            </w:r>
          </w:p>
        </w:tc>
        <w:tc>
          <w:tcPr>
            <w:tcW w:w="1701" w:type="dxa"/>
          </w:tcPr>
          <w:p w:rsidR="008E2B57" w:rsidRPr="008E2B57" w:rsidRDefault="008E2B57" w:rsidP="008E2B57">
            <w:pPr>
              <w:jc w:val="center"/>
            </w:pPr>
            <w:r w:rsidRPr="008E2B57">
              <w:t>ежедневно</w:t>
            </w:r>
          </w:p>
        </w:tc>
        <w:tc>
          <w:tcPr>
            <w:tcW w:w="1560" w:type="dxa"/>
          </w:tcPr>
          <w:p w:rsidR="008E2B57" w:rsidRPr="008E2B57" w:rsidRDefault="008E2B57" w:rsidP="008E2B57">
            <w:pPr>
              <w:jc w:val="center"/>
            </w:pPr>
            <w:r w:rsidRPr="008E2B57">
              <w:t>ежедневно</w:t>
            </w:r>
          </w:p>
        </w:tc>
        <w:tc>
          <w:tcPr>
            <w:tcW w:w="1275" w:type="dxa"/>
          </w:tcPr>
          <w:p w:rsidR="008E2B57" w:rsidRPr="008E2B57" w:rsidRDefault="008E2B57" w:rsidP="008E2B57">
            <w:pPr>
              <w:jc w:val="center"/>
            </w:pPr>
            <w:r w:rsidRPr="008E2B57">
              <w:t>ежедневно</w:t>
            </w:r>
          </w:p>
        </w:tc>
      </w:tr>
      <w:tr w:rsidR="008E2B57" w:rsidRPr="008E2B57" w:rsidTr="00463739">
        <w:trPr>
          <w:cantSplit/>
          <w:trHeight w:val="85"/>
        </w:trPr>
        <w:tc>
          <w:tcPr>
            <w:tcW w:w="4503" w:type="dxa"/>
            <w:shd w:val="clear" w:color="auto" w:fill="auto"/>
          </w:tcPr>
          <w:p w:rsidR="008E2B57" w:rsidRPr="008E2B57" w:rsidRDefault="008E2B57" w:rsidP="008E2B57">
            <w:pPr>
              <w:ind w:right="113"/>
              <w:jc w:val="center"/>
              <w:rPr>
                <w:b/>
              </w:rPr>
            </w:pPr>
            <w:r w:rsidRPr="008E2B57">
              <w:rPr>
                <w:b/>
              </w:rPr>
              <w:t>Познавательно-исследовательская деятельность</w:t>
            </w:r>
          </w:p>
        </w:tc>
        <w:tc>
          <w:tcPr>
            <w:tcW w:w="1984" w:type="dxa"/>
          </w:tcPr>
          <w:p w:rsidR="008E2B57" w:rsidRPr="008E2B57" w:rsidRDefault="008E2B57" w:rsidP="008E2B57">
            <w:pPr>
              <w:jc w:val="center"/>
            </w:pPr>
            <w:r w:rsidRPr="008E2B57">
              <w:t>ежедневно</w:t>
            </w:r>
          </w:p>
        </w:tc>
        <w:tc>
          <w:tcPr>
            <w:tcW w:w="1701" w:type="dxa"/>
          </w:tcPr>
          <w:p w:rsidR="008E2B57" w:rsidRPr="008E2B57" w:rsidRDefault="008E2B57" w:rsidP="008E2B57">
            <w:pPr>
              <w:jc w:val="center"/>
            </w:pPr>
            <w:r w:rsidRPr="008E2B57">
              <w:t>ежедневно</w:t>
            </w:r>
          </w:p>
        </w:tc>
        <w:tc>
          <w:tcPr>
            <w:tcW w:w="1560" w:type="dxa"/>
          </w:tcPr>
          <w:p w:rsidR="008E2B57" w:rsidRPr="008E2B57" w:rsidRDefault="008E2B57" w:rsidP="008E2B57">
            <w:pPr>
              <w:jc w:val="center"/>
            </w:pPr>
            <w:r w:rsidRPr="008E2B57">
              <w:t>ежедневно</w:t>
            </w:r>
          </w:p>
        </w:tc>
        <w:tc>
          <w:tcPr>
            <w:tcW w:w="1275" w:type="dxa"/>
          </w:tcPr>
          <w:p w:rsidR="008E2B57" w:rsidRPr="008E2B57" w:rsidRDefault="008E2B57" w:rsidP="008E2B57">
            <w:pPr>
              <w:jc w:val="center"/>
            </w:pPr>
            <w:r w:rsidRPr="008E2B57">
              <w:t>ежедневно</w:t>
            </w:r>
          </w:p>
        </w:tc>
      </w:tr>
      <w:tr w:rsidR="008E2B57" w:rsidRPr="008E2B57" w:rsidTr="00463739">
        <w:trPr>
          <w:cantSplit/>
          <w:trHeight w:val="85"/>
        </w:trPr>
        <w:tc>
          <w:tcPr>
            <w:tcW w:w="4503" w:type="dxa"/>
            <w:shd w:val="clear" w:color="auto" w:fill="auto"/>
          </w:tcPr>
          <w:p w:rsidR="008E2B57" w:rsidRPr="008E2B57" w:rsidRDefault="008E2B57" w:rsidP="008E2B57">
            <w:pPr>
              <w:ind w:right="113"/>
              <w:jc w:val="center"/>
              <w:rPr>
                <w:b/>
              </w:rPr>
            </w:pPr>
            <w:r w:rsidRPr="008E2B57">
              <w:rPr>
                <w:b/>
              </w:rPr>
              <w:t>Самостоятельная деятельность детей в центрах развития</w:t>
            </w:r>
          </w:p>
        </w:tc>
        <w:tc>
          <w:tcPr>
            <w:tcW w:w="1984" w:type="dxa"/>
          </w:tcPr>
          <w:p w:rsidR="008E2B57" w:rsidRPr="008E2B57" w:rsidRDefault="008E2B57" w:rsidP="008E2B57">
            <w:pPr>
              <w:jc w:val="center"/>
            </w:pPr>
            <w:r w:rsidRPr="008E2B57">
              <w:t>ежедневно</w:t>
            </w:r>
          </w:p>
        </w:tc>
        <w:tc>
          <w:tcPr>
            <w:tcW w:w="1701" w:type="dxa"/>
          </w:tcPr>
          <w:p w:rsidR="008E2B57" w:rsidRPr="008E2B57" w:rsidRDefault="008E2B57" w:rsidP="008E2B57">
            <w:pPr>
              <w:jc w:val="center"/>
            </w:pPr>
            <w:r w:rsidRPr="008E2B57">
              <w:t>ежедневно</w:t>
            </w:r>
          </w:p>
        </w:tc>
        <w:tc>
          <w:tcPr>
            <w:tcW w:w="1560" w:type="dxa"/>
          </w:tcPr>
          <w:p w:rsidR="008E2B57" w:rsidRPr="008E2B57" w:rsidRDefault="008E2B57" w:rsidP="008E2B57">
            <w:pPr>
              <w:jc w:val="center"/>
            </w:pPr>
            <w:r w:rsidRPr="008E2B57">
              <w:t>ежедневно</w:t>
            </w:r>
          </w:p>
        </w:tc>
        <w:tc>
          <w:tcPr>
            <w:tcW w:w="1275" w:type="dxa"/>
          </w:tcPr>
          <w:p w:rsidR="008E2B57" w:rsidRPr="008E2B57" w:rsidRDefault="008E2B57" w:rsidP="008E2B57">
            <w:pPr>
              <w:jc w:val="center"/>
            </w:pPr>
            <w:r w:rsidRPr="008E2B57">
              <w:t>ежедневно</w:t>
            </w:r>
          </w:p>
        </w:tc>
      </w:tr>
      <w:tr w:rsidR="008E2B57" w:rsidRPr="008E2B57" w:rsidTr="00463739">
        <w:trPr>
          <w:cantSplit/>
          <w:trHeight w:val="85"/>
        </w:trPr>
        <w:tc>
          <w:tcPr>
            <w:tcW w:w="11023" w:type="dxa"/>
            <w:gridSpan w:val="5"/>
            <w:shd w:val="clear" w:color="auto" w:fill="auto"/>
          </w:tcPr>
          <w:p w:rsidR="008E2B57" w:rsidRPr="008E2B57" w:rsidRDefault="008E2B57" w:rsidP="008E2B57">
            <w:pPr>
              <w:jc w:val="center"/>
              <w:rPr>
                <w:b/>
              </w:rPr>
            </w:pPr>
            <w:r w:rsidRPr="008E2B57">
              <w:rPr>
                <w:b/>
              </w:rPr>
              <w:t>Оздоровительная работа</w:t>
            </w:r>
          </w:p>
        </w:tc>
      </w:tr>
      <w:tr w:rsidR="008E2B57" w:rsidRPr="008E2B57" w:rsidTr="00463739">
        <w:trPr>
          <w:cantSplit/>
          <w:trHeight w:val="85"/>
        </w:trPr>
        <w:tc>
          <w:tcPr>
            <w:tcW w:w="4503" w:type="dxa"/>
            <w:shd w:val="clear" w:color="auto" w:fill="auto"/>
          </w:tcPr>
          <w:p w:rsidR="008E2B57" w:rsidRPr="008E2B57" w:rsidRDefault="008E2B57" w:rsidP="008E2B57">
            <w:pPr>
              <w:ind w:right="113"/>
              <w:jc w:val="center"/>
              <w:rPr>
                <w:b/>
              </w:rPr>
            </w:pPr>
            <w:r w:rsidRPr="008E2B57">
              <w:rPr>
                <w:b/>
              </w:rPr>
              <w:t>Утренняя гимнастика</w:t>
            </w:r>
          </w:p>
        </w:tc>
        <w:tc>
          <w:tcPr>
            <w:tcW w:w="1984" w:type="dxa"/>
          </w:tcPr>
          <w:p w:rsidR="008E2B57" w:rsidRPr="008E2B57" w:rsidRDefault="008E2B57" w:rsidP="008E2B57">
            <w:pPr>
              <w:jc w:val="center"/>
            </w:pPr>
            <w:r w:rsidRPr="008E2B57">
              <w:t>ежедневно</w:t>
            </w:r>
          </w:p>
        </w:tc>
        <w:tc>
          <w:tcPr>
            <w:tcW w:w="1701" w:type="dxa"/>
          </w:tcPr>
          <w:p w:rsidR="008E2B57" w:rsidRPr="008E2B57" w:rsidRDefault="008E2B57" w:rsidP="008E2B57">
            <w:pPr>
              <w:jc w:val="center"/>
            </w:pPr>
            <w:r w:rsidRPr="008E2B57">
              <w:t>ежедневно</w:t>
            </w:r>
          </w:p>
        </w:tc>
        <w:tc>
          <w:tcPr>
            <w:tcW w:w="1560" w:type="dxa"/>
          </w:tcPr>
          <w:p w:rsidR="008E2B57" w:rsidRPr="008E2B57" w:rsidRDefault="008E2B57" w:rsidP="008E2B57">
            <w:pPr>
              <w:jc w:val="center"/>
            </w:pPr>
            <w:r w:rsidRPr="008E2B57">
              <w:t>ежедневно</w:t>
            </w:r>
          </w:p>
        </w:tc>
        <w:tc>
          <w:tcPr>
            <w:tcW w:w="1275" w:type="dxa"/>
          </w:tcPr>
          <w:p w:rsidR="008E2B57" w:rsidRPr="008E2B57" w:rsidRDefault="008E2B57" w:rsidP="008E2B57">
            <w:pPr>
              <w:jc w:val="center"/>
            </w:pPr>
            <w:r w:rsidRPr="008E2B57">
              <w:t>ежедневно</w:t>
            </w:r>
          </w:p>
        </w:tc>
      </w:tr>
      <w:tr w:rsidR="008E2B57" w:rsidRPr="008E2B57" w:rsidTr="00463739">
        <w:trPr>
          <w:cantSplit/>
          <w:trHeight w:val="85"/>
        </w:trPr>
        <w:tc>
          <w:tcPr>
            <w:tcW w:w="4503" w:type="dxa"/>
            <w:shd w:val="clear" w:color="auto" w:fill="auto"/>
          </w:tcPr>
          <w:p w:rsidR="008E2B57" w:rsidRPr="008E2B57" w:rsidRDefault="008E2B57" w:rsidP="008E2B57">
            <w:pPr>
              <w:ind w:right="113"/>
              <w:jc w:val="center"/>
              <w:rPr>
                <w:b/>
              </w:rPr>
            </w:pPr>
            <w:r w:rsidRPr="008E2B57">
              <w:rPr>
                <w:b/>
              </w:rPr>
              <w:t>Комплексы закаливающих процедур</w:t>
            </w:r>
          </w:p>
        </w:tc>
        <w:tc>
          <w:tcPr>
            <w:tcW w:w="1984" w:type="dxa"/>
          </w:tcPr>
          <w:p w:rsidR="008E2B57" w:rsidRPr="008E2B57" w:rsidRDefault="008E2B57" w:rsidP="008E2B57">
            <w:pPr>
              <w:jc w:val="center"/>
            </w:pPr>
            <w:r w:rsidRPr="008E2B57">
              <w:t>ежедневно</w:t>
            </w:r>
          </w:p>
        </w:tc>
        <w:tc>
          <w:tcPr>
            <w:tcW w:w="1701" w:type="dxa"/>
          </w:tcPr>
          <w:p w:rsidR="008E2B57" w:rsidRPr="008E2B57" w:rsidRDefault="008E2B57" w:rsidP="008E2B57">
            <w:pPr>
              <w:jc w:val="center"/>
            </w:pPr>
            <w:r w:rsidRPr="008E2B57">
              <w:t>ежедневно</w:t>
            </w:r>
          </w:p>
        </w:tc>
        <w:tc>
          <w:tcPr>
            <w:tcW w:w="1560" w:type="dxa"/>
          </w:tcPr>
          <w:p w:rsidR="008E2B57" w:rsidRPr="008E2B57" w:rsidRDefault="008E2B57" w:rsidP="008E2B57">
            <w:pPr>
              <w:jc w:val="center"/>
            </w:pPr>
            <w:r w:rsidRPr="008E2B57">
              <w:t>ежедневно</w:t>
            </w:r>
          </w:p>
        </w:tc>
        <w:tc>
          <w:tcPr>
            <w:tcW w:w="1275" w:type="dxa"/>
          </w:tcPr>
          <w:p w:rsidR="008E2B57" w:rsidRPr="008E2B57" w:rsidRDefault="008E2B57" w:rsidP="008E2B57">
            <w:pPr>
              <w:jc w:val="center"/>
            </w:pPr>
            <w:r w:rsidRPr="008E2B57">
              <w:t>ежедневно</w:t>
            </w:r>
          </w:p>
        </w:tc>
      </w:tr>
      <w:tr w:rsidR="008E2B57" w:rsidRPr="008E2B57" w:rsidTr="00463739">
        <w:trPr>
          <w:cantSplit/>
          <w:trHeight w:val="85"/>
        </w:trPr>
        <w:tc>
          <w:tcPr>
            <w:tcW w:w="4503" w:type="dxa"/>
            <w:shd w:val="clear" w:color="auto" w:fill="auto"/>
          </w:tcPr>
          <w:p w:rsidR="008E2B57" w:rsidRPr="008E2B57" w:rsidRDefault="008E2B57" w:rsidP="008E2B57">
            <w:pPr>
              <w:ind w:right="113"/>
              <w:jc w:val="center"/>
              <w:rPr>
                <w:b/>
              </w:rPr>
            </w:pPr>
            <w:r w:rsidRPr="008E2B57">
              <w:rPr>
                <w:b/>
              </w:rPr>
              <w:t>Гигиенические процедуры</w:t>
            </w:r>
          </w:p>
        </w:tc>
        <w:tc>
          <w:tcPr>
            <w:tcW w:w="1984" w:type="dxa"/>
          </w:tcPr>
          <w:p w:rsidR="008E2B57" w:rsidRPr="008E2B57" w:rsidRDefault="008E2B57" w:rsidP="008E2B57">
            <w:pPr>
              <w:jc w:val="center"/>
            </w:pPr>
            <w:r w:rsidRPr="008E2B57">
              <w:t>ежедневно</w:t>
            </w:r>
          </w:p>
        </w:tc>
        <w:tc>
          <w:tcPr>
            <w:tcW w:w="1701" w:type="dxa"/>
          </w:tcPr>
          <w:p w:rsidR="008E2B57" w:rsidRPr="008E2B57" w:rsidRDefault="008E2B57" w:rsidP="008E2B57">
            <w:pPr>
              <w:jc w:val="center"/>
            </w:pPr>
            <w:r w:rsidRPr="008E2B57">
              <w:t>ежедневно</w:t>
            </w:r>
          </w:p>
        </w:tc>
        <w:tc>
          <w:tcPr>
            <w:tcW w:w="1560" w:type="dxa"/>
          </w:tcPr>
          <w:p w:rsidR="008E2B57" w:rsidRPr="008E2B57" w:rsidRDefault="008E2B57" w:rsidP="008E2B57">
            <w:pPr>
              <w:jc w:val="center"/>
            </w:pPr>
            <w:r w:rsidRPr="008E2B57">
              <w:t>ежедневно</w:t>
            </w:r>
          </w:p>
        </w:tc>
        <w:tc>
          <w:tcPr>
            <w:tcW w:w="1275" w:type="dxa"/>
          </w:tcPr>
          <w:p w:rsidR="008E2B57" w:rsidRPr="008E2B57" w:rsidRDefault="008E2B57" w:rsidP="008E2B57">
            <w:pPr>
              <w:jc w:val="center"/>
            </w:pPr>
            <w:r w:rsidRPr="008E2B57">
              <w:t>ежедневно</w:t>
            </w:r>
          </w:p>
        </w:tc>
      </w:tr>
    </w:tbl>
    <w:p w:rsidR="008E2B57" w:rsidRPr="008E2B57" w:rsidRDefault="008E2B57" w:rsidP="008E2B57">
      <w:pPr>
        <w:rPr>
          <w:rFonts w:eastAsia="Calibri"/>
        </w:rPr>
      </w:pPr>
      <w:r w:rsidRPr="008E2B57">
        <w:rPr>
          <w:rFonts w:eastAsia="Calibri"/>
        </w:rPr>
        <w:lastRenderedPageBreak/>
        <w:t xml:space="preserve">      </w:t>
      </w:r>
    </w:p>
    <w:p w:rsidR="008E2B57" w:rsidRPr="008E2B57" w:rsidRDefault="008E2B57" w:rsidP="008E2B57">
      <w:pPr>
        <w:rPr>
          <w:rFonts w:eastAsia="Calibri"/>
        </w:rPr>
      </w:pPr>
    </w:p>
    <w:p w:rsidR="008E2B57" w:rsidRPr="008E2B57" w:rsidRDefault="008E2B57" w:rsidP="008E2B57">
      <w:pPr>
        <w:rPr>
          <w:rFonts w:eastAsia="Calibri"/>
        </w:rPr>
        <w:sectPr w:rsidR="008E2B57" w:rsidRPr="008E2B57" w:rsidSect="00463739">
          <w:footerReference w:type="default" r:id="rId8"/>
          <w:pgSz w:w="11906" w:h="16838" w:code="9"/>
          <w:pgMar w:top="720" w:right="720" w:bottom="720" w:left="720" w:header="709" w:footer="709" w:gutter="0"/>
          <w:cols w:space="709"/>
          <w:docGrid w:linePitch="360"/>
        </w:sectPr>
      </w:pPr>
    </w:p>
    <w:p w:rsidR="008E2B57" w:rsidRPr="008E2B57" w:rsidRDefault="008E2B57" w:rsidP="008E2B57">
      <w:pPr>
        <w:jc w:val="center"/>
        <w:rPr>
          <w:sz w:val="28"/>
          <w:szCs w:val="28"/>
        </w:rPr>
      </w:pPr>
      <w:r w:rsidRPr="008E2B57">
        <w:rPr>
          <w:sz w:val="28"/>
          <w:szCs w:val="28"/>
        </w:rPr>
        <w:lastRenderedPageBreak/>
        <w:t>ОРГАНИЗАЦИЯ ОБРАЗОВАТЕЛЬНОГО ПРОЦЕССА</w:t>
      </w:r>
    </w:p>
    <w:p w:rsidR="008E2B57" w:rsidRPr="008E2B57" w:rsidRDefault="008E2B57" w:rsidP="008E2B57">
      <w:pPr>
        <w:jc w:val="center"/>
        <w:rPr>
          <w:sz w:val="28"/>
          <w:szCs w:val="28"/>
        </w:rPr>
      </w:pPr>
      <w:r w:rsidRPr="008E2B57">
        <w:rPr>
          <w:sz w:val="28"/>
          <w:szCs w:val="28"/>
        </w:rPr>
        <w:t>вторая  подгруппа раннего возраста</w:t>
      </w:r>
    </w:p>
    <w:tbl>
      <w:tblPr>
        <w:tblpPr w:leftFromText="180" w:rightFromText="180" w:vertAnchor="text" w:horzAnchor="margin" w:tblpXSpec="center" w:tblpY="195"/>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35"/>
        <w:gridCol w:w="2409"/>
        <w:gridCol w:w="3401"/>
        <w:gridCol w:w="2837"/>
        <w:gridCol w:w="1701"/>
      </w:tblGrid>
      <w:tr w:rsidR="008E2B57" w:rsidRPr="008E2B57" w:rsidTr="00463739">
        <w:trPr>
          <w:trHeight w:val="293"/>
        </w:trPr>
        <w:tc>
          <w:tcPr>
            <w:tcW w:w="498" w:type="dxa"/>
            <w:shd w:val="clear" w:color="auto" w:fill="auto"/>
          </w:tcPr>
          <w:p w:rsidR="008E2B57" w:rsidRPr="008E2B57" w:rsidRDefault="008E2B57" w:rsidP="008E2B57">
            <w:pPr>
              <w:jc w:val="center"/>
              <w:rPr>
                <w:b/>
                <w:sz w:val="22"/>
                <w:szCs w:val="22"/>
              </w:rPr>
            </w:pPr>
            <w:r w:rsidRPr="008E2B57">
              <w:rPr>
                <w:b/>
                <w:sz w:val="22"/>
                <w:szCs w:val="22"/>
              </w:rPr>
              <w:t>№</w:t>
            </w:r>
          </w:p>
        </w:tc>
        <w:tc>
          <w:tcPr>
            <w:tcW w:w="2444" w:type="dxa"/>
            <w:gridSpan w:val="2"/>
            <w:shd w:val="clear" w:color="auto" w:fill="auto"/>
          </w:tcPr>
          <w:p w:rsidR="008E2B57" w:rsidRPr="008E2B57" w:rsidRDefault="008E2B57" w:rsidP="008E2B57">
            <w:pPr>
              <w:jc w:val="center"/>
              <w:rPr>
                <w:b/>
                <w:sz w:val="22"/>
                <w:szCs w:val="22"/>
              </w:rPr>
            </w:pPr>
            <w:r w:rsidRPr="008E2B57">
              <w:rPr>
                <w:b/>
                <w:sz w:val="22"/>
                <w:szCs w:val="22"/>
              </w:rPr>
              <w:t>Образовательная область</w:t>
            </w:r>
          </w:p>
        </w:tc>
        <w:tc>
          <w:tcPr>
            <w:tcW w:w="6238" w:type="dxa"/>
            <w:gridSpan w:val="2"/>
            <w:shd w:val="clear" w:color="auto" w:fill="auto"/>
            <w:vAlign w:val="center"/>
          </w:tcPr>
          <w:p w:rsidR="008E2B57" w:rsidRPr="008E2B57" w:rsidRDefault="008E2B57" w:rsidP="008E2B57">
            <w:pPr>
              <w:jc w:val="center"/>
              <w:rPr>
                <w:b/>
                <w:sz w:val="22"/>
                <w:szCs w:val="22"/>
              </w:rPr>
            </w:pPr>
            <w:r w:rsidRPr="008E2B57">
              <w:rPr>
                <w:b/>
                <w:sz w:val="22"/>
                <w:szCs w:val="22"/>
              </w:rPr>
              <w:t>Тематический модуль</w:t>
            </w:r>
          </w:p>
        </w:tc>
        <w:tc>
          <w:tcPr>
            <w:tcW w:w="1701" w:type="dxa"/>
            <w:shd w:val="clear" w:color="auto" w:fill="auto"/>
            <w:vAlign w:val="center"/>
          </w:tcPr>
          <w:p w:rsidR="008E2B57" w:rsidRPr="008E2B57" w:rsidRDefault="008E2B57" w:rsidP="008E2B57">
            <w:pPr>
              <w:jc w:val="center"/>
              <w:rPr>
                <w:b/>
                <w:sz w:val="22"/>
                <w:szCs w:val="22"/>
              </w:rPr>
            </w:pPr>
            <w:r w:rsidRPr="008E2B57">
              <w:rPr>
                <w:b/>
                <w:sz w:val="22"/>
                <w:szCs w:val="22"/>
              </w:rPr>
              <w:t>Неделя / год</w:t>
            </w:r>
          </w:p>
        </w:tc>
      </w:tr>
      <w:tr w:rsidR="008E2B57" w:rsidRPr="008E2B57" w:rsidTr="00463739">
        <w:tc>
          <w:tcPr>
            <w:tcW w:w="10881" w:type="dxa"/>
            <w:gridSpan w:val="6"/>
            <w:shd w:val="clear" w:color="auto" w:fill="auto"/>
          </w:tcPr>
          <w:p w:rsidR="008E2B57" w:rsidRPr="008E2B57" w:rsidRDefault="008E2B57" w:rsidP="008E2B57">
            <w:pPr>
              <w:jc w:val="center"/>
              <w:rPr>
                <w:i/>
                <w:sz w:val="22"/>
                <w:szCs w:val="22"/>
              </w:rPr>
            </w:pPr>
            <w:r w:rsidRPr="008E2B57">
              <w:rPr>
                <w:i/>
                <w:sz w:val="22"/>
                <w:szCs w:val="22"/>
              </w:rPr>
              <w:t>Обязательная часть</w:t>
            </w:r>
          </w:p>
        </w:tc>
      </w:tr>
      <w:tr w:rsidR="008E2B57" w:rsidRPr="008E2B57" w:rsidTr="00463739">
        <w:tc>
          <w:tcPr>
            <w:tcW w:w="2942" w:type="dxa"/>
            <w:gridSpan w:val="3"/>
          </w:tcPr>
          <w:p w:rsidR="008E2B57" w:rsidRPr="008E2B57" w:rsidRDefault="008E2B57" w:rsidP="008E2B57">
            <w:pPr>
              <w:jc w:val="center"/>
              <w:rPr>
                <w:b/>
                <w:sz w:val="22"/>
                <w:szCs w:val="22"/>
              </w:rPr>
            </w:pPr>
            <w:r w:rsidRPr="008E2B57">
              <w:rPr>
                <w:b/>
              </w:rPr>
              <w:t>Инновационная</w:t>
            </w:r>
            <w:r w:rsidRPr="008E2B57">
              <w:t xml:space="preserve">  </w:t>
            </w:r>
            <w:r w:rsidRPr="008E2B57">
              <w:rPr>
                <w:b/>
                <w:sz w:val="22"/>
                <w:szCs w:val="22"/>
              </w:rPr>
              <w:t>программа дошкольного образования</w:t>
            </w:r>
          </w:p>
        </w:tc>
        <w:tc>
          <w:tcPr>
            <w:tcW w:w="7939" w:type="dxa"/>
            <w:gridSpan w:val="3"/>
          </w:tcPr>
          <w:p w:rsidR="008E2B57" w:rsidRPr="008E2B57" w:rsidRDefault="008E2B57" w:rsidP="008E2B57">
            <w:pPr>
              <w:rPr>
                <w:b/>
                <w:sz w:val="22"/>
                <w:szCs w:val="22"/>
              </w:rPr>
            </w:pPr>
            <w:r w:rsidRPr="008E2B57">
              <w:rPr>
                <w:b/>
                <w:sz w:val="22"/>
                <w:szCs w:val="22"/>
              </w:rPr>
              <w:t>«От рождения до школы» под редакцией Н.Е. Вераксы, Т.С.Комаровой, Э.М.Дорофеевой. – издание 6, исправленное и дополненное. – М.: МОЗАИКА-СИНТЕЗ, 2022.</w:t>
            </w:r>
          </w:p>
        </w:tc>
      </w:tr>
      <w:tr w:rsidR="008E2B57" w:rsidRPr="008E2B57" w:rsidTr="00463739">
        <w:tc>
          <w:tcPr>
            <w:tcW w:w="498" w:type="dxa"/>
            <w:vMerge w:val="restart"/>
          </w:tcPr>
          <w:p w:rsidR="008E2B57" w:rsidRPr="008E2B57" w:rsidRDefault="008E2B57" w:rsidP="008E2B57">
            <w:pPr>
              <w:jc w:val="center"/>
              <w:rPr>
                <w:sz w:val="22"/>
                <w:szCs w:val="22"/>
              </w:rPr>
            </w:pPr>
            <w:r w:rsidRPr="008E2B57">
              <w:rPr>
                <w:sz w:val="22"/>
                <w:szCs w:val="22"/>
              </w:rPr>
              <w:t>1</w:t>
            </w:r>
          </w:p>
        </w:tc>
        <w:tc>
          <w:tcPr>
            <w:tcW w:w="2444" w:type="dxa"/>
            <w:gridSpan w:val="2"/>
            <w:vMerge w:val="restart"/>
          </w:tcPr>
          <w:p w:rsidR="008E2B57" w:rsidRPr="008E2B57" w:rsidRDefault="008E2B57" w:rsidP="008E2B57">
            <w:pPr>
              <w:jc w:val="center"/>
              <w:rPr>
                <w:sz w:val="22"/>
                <w:szCs w:val="22"/>
              </w:rPr>
            </w:pPr>
            <w:r w:rsidRPr="008E2B57">
              <w:rPr>
                <w:sz w:val="22"/>
                <w:szCs w:val="22"/>
              </w:rPr>
              <w:t>Познавательное развитие</w:t>
            </w:r>
          </w:p>
        </w:tc>
        <w:tc>
          <w:tcPr>
            <w:tcW w:w="6238" w:type="dxa"/>
            <w:gridSpan w:val="2"/>
            <w:vAlign w:val="center"/>
          </w:tcPr>
          <w:p w:rsidR="008E2B57" w:rsidRPr="008E2B57" w:rsidRDefault="008E2B57" w:rsidP="008E2B57">
            <w:r w:rsidRPr="008E2B57">
              <w:t>Ознакомление с окружающим миром/ предметное  окружение, социальное окружение, природное окружение. ФЭМП</w:t>
            </w:r>
          </w:p>
        </w:tc>
        <w:tc>
          <w:tcPr>
            <w:tcW w:w="1701" w:type="dxa"/>
            <w:vAlign w:val="center"/>
          </w:tcPr>
          <w:p w:rsidR="008E2B57" w:rsidRPr="008E2B57" w:rsidRDefault="008E2B57" w:rsidP="008E2B57">
            <w:pPr>
              <w:jc w:val="center"/>
              <w:rPr>
                <w:sz w:val="22"/>
                <w:szCs w:val="22"/>
              </w:rPr>
            </w:pPr>
            <w:r w:rsidRPr="008E2B57">
              <w:rPr>
                <w:sz w:val="22"/>
                <w:szCs w:val="22"/>
              </w:rPr>
              <w:t>1/ 36</w:t>
            </w:r>
          </w:p>
        </w:tc>
      </w:tr>
      <w:tr w:rsidR="008E2B57" w:rsidRPr="008E2B57" w:rsidTr="00463739">
        <w:tc>
          <w:tcPr>
            <w:tcW w:w="498" w:type="dxa"/>
            <w:vMerge/>
          </w:tcPr>
          <w:p w:rsidR="008E2B57" w:rsidRPr="008E2B57" w:rsidRDefault="008E2B57" w:rsidP="008E2B57">
            <w:pPr>
              <w:jc w:val="center"/>
              <w:rPr>
                <w:b/>
                <w:sz w:val="22"/>
                <w:szCs w:val="22"/>
              </w:rPr>
            </w:pPr>
          </w:p>
        </w:tc>
        <w:tc>
          <w:tcPr>
            <w:tcW w:w="2444" w:type="dxa"/>
            <w:gridSpan w:val="2"/>
            <w:vMerge/>
          </w:tcPr>
          <w:p w:rsidR="008E2B57" w:rsidRPr="008E2B57" w:rsidRDefault="008E2B57" w:rsidP="008E2B57">
            <w:pPr>
              <w:jc w:val="center"/>
              <w:rPr>
                <w:sz w:val="22"/>
                <w:szCs w:val="22"/>
              </w:rPr>
            </w:pPr>
          </w:p>
        </w:tc>
        <w:tc>
          <w:tcPr>
            <w:tcW w:w="6238" w:type="dxa"/>
            <w:gridSpan w:val="2"/>
            <w:vAlign w:val="center"/>
          </w:tcPr>
          <w:p w:rsidR="008E2B57" w:rsidRPr="008E2B57" w:rsidRDefault="008E2B57" w:rsidP="008E2B57">
            <w:pPr>
              <w:rPr>
                <w:sz w:val="22"/>
                <w:szCs w:val="22"/>
              </w:rPr>
            </w:pPr>
          </w:p>
        </w:tc>
        <w:tc>
          <w:tcPr>
            <w:tcW w:w="1701" w:type="dxa"/>
            <w:vAlign w:val="center"/>
          </w:tcPr>
          <w:p w:rsidR="008E2B57" w:rsidRPr="008E2B57" w:rsidRDefault="008E2B57" w:rsidP="008E2B57">
            <w:pPr>
              <w:jc w:val="center"/>
              <w:rPr>
                <w:sz w:val="22"/>
                <w:szCs w:val="22"/>
              </w:rPr>
            </w:pPr>
          </w:p>
        </w:tc>
      </w:tr>
      <w:tr w:rsidR="008E2B57" w:rsidRPr="008E2B57" w:rsidTr="00463739">
        <w:tc>
          <w:tcPr>
            <w:tcW w:w="498" w:type="dxa"/>
          </w:tcPr>
          <w:p w:rsidR="008E2B57" w:rsidRPr="008E2B57" w:rsidRDefault="008E2B57" w:rsidP="008E2B57">
            <w:pPr>
              <w:jc w:val="center"/>
              <w:rPr>
                <w:sz w:val="22"/>
                <w:szCs w:val="22"/>
              </w:rPr>
            </w:pPr>
            <w:r w:rsidRPr="008E2B57">
              <w:rPr>
                <w:sz w:val="22"/>
                <w:szCs w:val="22"/>
              </w:rPr>
              <w:t>2</w:t>
            </w:r>
          </w:p>
        </w:tc>
        <w:tc>
          <w:tcPr>
            <w:tcW w:w="2444" w:type="dxa"/>
            <w:gridSpan w:val="2"/>
          </w:tcPr>
          <w:p w:rsidR="008E2B57" w:rsidRPr="008E2B57" w:rsidRDefault="008E2B57" w:rsidP="008E2B57">
            <w:pPr>
              <w:jc w:val="center"/>
              <w:rPr>
                <w:sz w:val="22"/>
                <w:szCs w:val="22"/>
              </w:rPr>
            </w:pPr>
            <w:r w:rsidRPr="008E2B57">
              <w:rPr>
                <w:sz w:val="22"/>
                <w:szCs w:val="22"/>
              </w:rPr>
              <w:t>Речевое развитие</w:t>
            </w:r>
          </w:p>
        </w:tc>
        <w:tc>
          <w:tcPr>
            <w:tcW w:w="6238" w:type="dxa"/>
            <w:gridSpan w:val="2"/>
            <w:vAlign w:val="center"/>
          </w:tcPr>
          <w:p w:rsidR="008E2B57" w:rsidRPr="008E2B57" w:rsidRDefault="008E2B57" w:rsidP="008E2B57">
            <w:pPr>
              <w:rPr>
                <w:sz w:val="22"/>
                <w:szCs w:val="22"/>
              </w:rPr>
            </w:pPr>
            <w:r w:rsidRPr="008E2B57">
              <w:rPr>
                <w:sz w:val="22"/>
                <w:szCs w:val="22"/>
              </w:rPr>
              <w:t>Развитие речи. Приобщение к художественной литературе</w:t>
            </w:r>
          </w:p>
        </w:tc>
        <w:tc>
          <w:tcPr>
            <w:tcW w:w="1701" w:type="dxa"/>
            <w:vAlign w:val="center"/>
          </w:tcPr>
          <w:p w:rsidR="008E2B57" w:rsidRPr="008E2B57" w:rsidRDefault="008E2B57" w:rsidP="008E2B57">
            <w:pPr>
              <w:jc w:val="center"/>
              <w:rPr>
                <w:sz w:val="22"/>
                <w:szCs w:val="22"/>
              </w:rPr>
            </w:pPr>
            <w:r w:rsidRPr="008E2B57">
              <w:rPr>
                <w:sz w:val="22"/>
                <w:szCs w:val="22"/>
              </w:rPr>
              <w:t>2 / 72</w:t>
            </w:r>
          </w:p>
        </w:tc>
      </w:tr>
      <w:tr w:rsidR="008E2B57" w:rsidRPr="008E2B57" w:rsidTr="00463739">
        <w:trPr>
          <w:trHeight w:val="779"/>
        </w:trPr>
        <w:tc>
          <w:tcPr>
            <w:tcW w:w="498" w:type="dxa"/>
          </w:tcPr>
          <w:p w:rsidR="008E2B57" w:rsidRPr="008E2B57" w:rsidRDefault="008E2B57" w:rsidP="008E2B57">
            <w:pPr>
              <w:jc w:val="center"/>
              <w:rPr>
                <w:sz w:val="22"/>
                <w:szCs w:val="22"/>
              </w:rPr>
            </w:pPr>
            <w:r w:rsidRPr="008E2B57">
              <w:rPr>
                <w:sz w:val="22"/>
                <w:szCs w:val="22"/>
              </w:rPr>
              <w:t>3</w:t>
            </w:r>
          </w:p>
        </w:tc>
        <w:tc>
          <w:tcPr>
            <w:tcW w:w="2444" w:type="dxa"/>
            <w:gridSpan w:val="2"/>
          </w:tcPr>
          <w:p w:rsidR="008E2B57" w:rsidRPr="008E2B57" w:rsidRDefault="008E2B57" w:rsidP="008E2B57">
            <w:pPr>
              <w:jc w:val="center"/>
              <w:rPr>
                <w:sz w:val="22"/>
                <w:szCs w:val="22"/>
              </w:rPr>
            </w:pPr>
            <w:r w:rsidRPr="008E2B57">
              <w:rPr>
                <w:sz w:val="22"/>
                <w:szCs w:val="22"/>
              </w:rPr>
              <w:t>Социально-коммуникативное развитие</w:t>
            </w:r>
          </w:p>
        </w:tc>
        <w:tc>
          <w:tcPr>
            <w:tcW w:w="6238" w:type="dxa"/>
            <w:gridSpan w:val="2"/>
          </w:tcPr>
          <w:p w:rsidR="008E2B57" w:rsidRPr="008E2B57" w:rsidRDefault="008E2B57" w:rsidP="008E2B57">
            <w:pPr>
              <w:rPr>
                <w:sz w:val="22"/>
                <w:szCs w:val="22"/>
              </w:rPr>
            </w:pPr>
            <w:r w:rsidRPr="008E2B57">
              <w:rPr>
                <w:sz w:val="22"/>
                <w:szCs w:val="22"/>
              </w:rPr>
              <w:t>Формирование первичных ценностных представлений</w:t>
            </w:r>
          </w:p>
          <w:p w:rsidR="008E2B57" w:rsidRPr="008E2B57" w:rsidRDefault="008E2B57" w:rsidP="008E2B57">
            <w:pPr>
              <w:rPr>
                <w:sz w:val="22"/>
                <w:szCs w:val="22"/>
              </w:rPr>
            </w:pPr>
            <w:r w:rsidRPr="008E2B57">
              <w:rPr>
                <w:sz w:val="22"/>
                <w:szCs w:val="22"/>
              </w:rPr>
              <w:t>Развитие коммуникативных способностей</w:t>
            </w:r>
          </w:p>
          <w:p w:rsidR="008E2B57" w:rsidRPr="008E2B57" w:rsidRDefault="008E2B57" w:rsidP="008E2B57">
            <w:pPr>
              <w:rPr>
                <w:sz w:val="22"/>
                <w:szCs w:val="22"/>
              </w:rPr>
            </w:pPr>
            <w:r w:rsidRPr="008E2B57">
              <w:rPr>
                <w:sz w:val="22"/>
                <w:szCs w:val="22"/>
              </w:rPr>
              <w:t>Развитие регуляторных способностей</w:t>
            </w:r>
          </w:p>
          <w:p w:rsidR="008E2B57" w:rsidRPr="008E2B57" w:rsidRDefault="008E2B57" w:rsidP="008E2B57">
            <w:pPr>
              <w:rPr>
                <w:sz w:val="22"/>
                <w:szCs w:val="22"/>
              </w:rPr>
            </w:pPr>
            <w:r w:rsidRPr="008E2B57">
              <w:rPr>
                <w:sz w:val="22"/>
                <w:szCs w:val="22"/>
              </w:rPr>
              <w:t>Формирование социальных представлений, умений, навыков</w:t>
            </w:r>
          </w:p>
        </w:tc>
        <w:tc>
          <w:tcPr>
            <w:tcW w:w="1701" w:type="dxa"/>
            <w:vAlign w:val="center"/>
          </w:tcPr>
          <w:p w:rsidR="008E2B57" w:rsidRPr="008E2B57" w:rsidRDefault="008E2B57" w:rsidP="008E2B57">
            <w:pPr>
              <w:jc w:val="center"/>
              <w:rPr>
                <w:sz w:val="22"/>
                <w:szCs w:val="22"/>
              </w:rPr>
            </w:pPr>
            <w:r w:rsidRPr="008E2B57">
              <w:rPr>
                <w:sz w:val="22"/>
                <w:szCs w:val="22"/>
              </w:rPr>
              <w:t>Совместная и самостоятельная деятельность (режимные моменты)</w:t>
            </w:r>
          </w:p>
        </w:tc>
      </w:tr>
      <w:tr w:rsidR="008E2B57" w:rsidRPr="008E2B57" w:rsidTr="00463739">
        <w:tc>
          <w:tcPr>
            <w:tcW w:w="498" w:type="dxa"/>
            <w:vMerge w:val="restart"/>
          </w:tcPr>
          <w:p w:rsidR="008E2B57" w:rsidRPr="008E2B57" w:rsidRDefault="008E2B57" w:rsidP="008E2B57">
            <w:pPr>
              <w:jc w:val="center"/>
              <w:rPr>
                <w:sz w:val="22"/>
                <w:szCs w:val="22"/>
              </w:rPr>
            </w:pPr>
            <w:r w:rsidRPr="008E2B57">
              <w:rPr>
                <w:sz w:val="22"/>
                <w:szCs w:val="22"/>
              </w:rPr>
              <w:t>4</w:t>
            </w:r>
          </w:p>
        </w:tc>
        <w:tc>
          <w:tcPr>
            <w:tcW w:w="2444" w:type="dxa"/>
            <w:gridSpan w:val="2"/>
            <w:vMerge w:val="restart"/>
          </w:tcPr>
          <w:p w:rsidR="008E2B57" w:rsidRPr="008E2B57" w:rsidRDefault="008E2B57" w:rsidP="008E2B57">
            <w:pPr>
              <w:jc w:val="center"/>
              <w:rPr>
                <w:sz w:val="22"/>
                <w:szCs w:val="22"/>
              </w:rPr>
            </w:pPr>
            <w:r w:rsidRPr="008E2B57">
              <w:rPr>
                <w:sz w:val="22"/>
                <w:szCs w:val="22"/>
              </w:rPr>
              <w:t>Художественно-эстетическое развитие</w:t>
            </w:r>
          </w:p>
        </w:tc>
        <w:tc>
          <w:tcPr>
            <w:tcW w:w="3401" w:type="dxa"/>
            <w:vMerge w:val="restart"/>
          </w:tcPr>
          <w:p w:rsidR="008E2B57" w:rsidRPr="008E2B57" w:rsidRDefault="008E2B57" w:rsidP="008E2B57">
            <w:pPr>
              <w:rPr>
                <w:sz w:val="22"/>
                <w:szCs w:val="22"/>
              </w:rPr>
            </w:pPr>
            <w:r w:rsidRPr="008E2B57">
              <w:rPr>
                <w:sz w:val="22"/>
                <w:szCs w:val="22"/>
              </w:rPr>
              <w:t>Изобразительная деятельность</w:t>
            </w:r>
          </w:p>
          <w:p w:rsidR="008E2B57" w:rsidRPr="008E2B57" w:rsidRDefault="008E2B57" w:rsidP="008E2B57">
            <w:pPr>
              <w:rPr>
                <w:sz w:val="22"/>
                <w:szCs w:val="22"/>
              </w:rPr>
            </w:pPr>
          </w:p>
          <w:p w:rsidR="008E2B57" w:rsidRPr="008E2B57" w:rsidRDefault="008E2B57" w:rsidP="008E2B57">
            <w:pPr>
              <w:rPr>
                <w:sz w:val="22"/>
                <w:szCs w:val="22"/>
              </w:rPr>
            </w:pPr>
            <w:r w:rsidRPr="008E2B57">
              <w:rPr>
                <w:sz w:val="22"/>
                <w:szCs w:val="22"/>
              </w:rPr>
              <w:t>Конструктивно-модельная деятельность</w:t>
            </w:r>
          </w:p>
        </w:tc>
        <w:tc>
          <w:tcPr>
            <w:tcW w:w="2837" w:type="dxa"/>
          </w:tcPr>
          <w:p w:rsidR="008E2B57" w:rsidRPr="008E2B57" w:rsidRDefault="008E2B57" w:rsidP="008E2B57">
            <w:pPr>
              <w:rPr>
                <w:sz w:val="22"/>
                <w:szCs w:val="22"/>
              </w:rPr>
            </w:pPr>
            <w:r w:rsidRPr="008E2B57">
              <w:rPr>
                <w:sz w:val="22"/>
                <w:szCs w:val="22"/>
              </w:rPr>
              <w:t>Рисование</w:t>
            </w:r>
          </w:p>
        </w:tc>
        <w:tc>
          <w:tcPr>
            <w:tcW w:w="1701" w:type="dxa"/>
            <w:vAlign w:val="center"/>
          </w:tcPr>
          <w:p w:rsidR="008E2B57" w:rsidRPr="008E2B57" w:rsidRDefault="008E2B57" w:rsidP="008E2B57">
            <w:pPr>
              <w:jc w:val="center"/>
              <w:rPr>
                <w:sz w:val="22"/>
                <w:szCs w:val="22"/>
              </w:rPr>
            </w:pPr>
            <w:r w:rsidRPr="008E2B57">
              <w:rPr>
                <w:sz w:val="22"/>
                <w:szCs w:val="22"/>
              </w:rPr>
              <w:t>1/ 36</w:t>
            </w:r>
          </w:p>
        </w:tc>
      </w:tr>
      <w:tr w:rsidR="008E2B57" w:rsidRPr="008E2B57" w:rsidTr="00463739">
        <w:tc>
          <w:tcPr>
            <w:tcW w:w="498" w:type="dxa"/>
            <w:vMerge/>
          </w:tcPr>
          <w:p w:rsidR="008E2B57" w:rsidRPr="008E2B57" w:rsidRDefault="008E2B57" w:rsidP="008E2B57">
            <w:pPr>
              <w:jc w:val="center"/>
              <w:rPr>
                <w:sz w:val="22"/>
                <w:szCs w:val="22"/>
              </w:rPr>
            </w:pPr>
          </w:p>
        </w:tc>
        <w:tc>
          <w:tcPr>
            <w:tcW w:w="2444" w:type="dxa"/>
            <w:gridSpan w:val="2"/>
            <w:vMerge/>
          </w:tcPr>
          <w:p w:rsidR="008E2B57" w:rsidRPr="008E2B57" w:rsidRDefault="008E2B57" w:rsidP="008E2B57">
            <w:pPr>
              <w:jc w:val="center"/>
              <w:rPr>
                <w:sz w:val="22"/>
                <w:szCs w:val="22"/>
              </w:rPr>
            </w:pPr>
          </w:p>
        </w:tc>
        <w:tc>
          <w:tcPr>
            <w:tcW w:w="3401" w:type="dxa"/>
            <w:vMerge/>
          </w:tcPr>
          <w:p w:rsidR="008E2B57" w:rsidRPr="008E2B57" w:rsidRDefault="008E2B57" w:rsidP="008E2B57">
            <w:pPr>
              <w:rPr>
                <w:sz w:val="22"/>
                <w:szCs w:val="22"/>
              </w:rPr>
            </w:pPr>
          </w:p>
        </w:tc>
        <w:tc>
          <w:tcPr>
            <w:tcW w:w="2837" w:type="dxa"/>
          </w:tcPr>
          <w:p w:rsidR="008E2B57" w:rsidRPr="008E2B57" w:rsidRDefault="008E2B57" w:rsidP="008E2B57">
            <w:pPr>
              <w:rPr>
                <w:sz w:val="22"/>
                <w:szCs w:val="22"/>
              </w:rPr>
            </w:pPr>
            <w:r w:rsidRPr="008E2B57">
              <w:rPr>
                <w:sz w:val="22"/>
                <w:szCs w:val="22"/>
              </w:rPr>
              <w:t>Лепка</w:t>
            </w:r>
          </w:p>
        </w:tc>
        <w:tc>
          <w:tcPr>
            <w:tcW w:w="1701" w:type="dxa"/>
            <w:vAlign w:val="center"/>
          </w:tcPr>
          <w:p w:rsidR="008E2B57" w:rsidRPr="008E2B57" w:rsidRDefault="008E2B57" w:rsidP="008E2B57">
            <w:pPr>
              <w:jc w:val="center"/>
              <w:rPr>
                <w:sz w:val="22"/>
                <w:szCs w:val="22"/>
              </w:rPr>
            </w:pPr>
            <w:r w:rsidRPr="008E2B57">
              <w:rPr>
                <w:sz w:val="22"/>
                <w:szCs w:val="22"/>
              </w:rPr>
              <w:t>0,5/18</w:t>
            </w:r>
          </w:p>
        </w:tc>
      </w:tr>
      <w:tr w:rsidR="008E2B57" w:rsidRPr="008E2B57" w:rsidTr="00463739">
        <w:tc>
          <w:tcPr>
            <w:tcW w:w="498" w:type="dxa"/>
            <w:vMerge/>
          </w:tcPr>
          <w:p w:rsidR="008E2B57" w:rsidRPr="008E2B57" w:rsidRDefault="008E2B57" w:rsidP="008E2B57">
            <w:pPr>
              <w:jc w:val="center"/>
              <w:rPr>
                <w:sz w:val="22"/>
                <w:szCs w:val="22"/>
              </w:rPr>
            </w:pPr>
          </w:p>
        </w:tc>
        <w:tc>
          <w:tcPr>
            <w:tcW w:w="2444" w:type="dxa"/>
            <w:gridSpan w:val="2"/>
            <w:vMerge/>
          </w:tcPr>
          <w:p w:rsidR="008E2B57" w:rsidRPr="008E2B57" w:rsidRDefault="008E2B57" w:rsidP="008E2B57">
            <w:pPr>
              <w:jc w:val="center"/>
              <w:rPr>
                <w:sz w:val="22"/>
                <w:szCs w:val="22"/>
              </w:rPr>
            </w:pPr>
          </w:p>
        </w:tc>
        <w:tc>
          <w:tcPr>
            <w:tcW w:w="3401" w:type="dxa"/>
            <w:vMerge/>
          </w:tcPr>
          <w:p w:rsidR="008E2B57" w:rsidRPr="008E2B57" w:rsidRDefault="008E2B57" w:rsidP="008E2B57">
            <w:pPr>
              <w:rPr>
                <w:sz w:val="22"/>
                <w:szCs w:val="22"/>
              </w:rPr>
            </w:pPr>
          </w:p>
        </w:tc>
        <w:tc>
          <w:tcPr>
            <w:tcW w:w="2837" w:type="dxa"/>
          </w:tcPr>
          <w:p w:rsidR="008E2B57" w:rsidRPr="008E2B57" w:rsidRDefault="008E2B57" w:rsidP="008E2B57">
            <w:pPr>
              <w:rPr>
                <w:sz w:val="22"/>
                <w:szCs w:val="22"/>
              </w:rPr>
            </w:pPr>
            <w:r w:rsidRPr="008E2B57">
              <w:rPr>
                <w:sz w:val="22"/>
                <w:szCs w:val="22"/>
              </w:rPr>
              <w:t xml:space="preserve">Конструирование </w:t>
            </w:r>
          </w:p>
        </w:tc>
        <w:tc>
          <w:tcPr>
            <w:tcW w:w="1701" w:type="dxa"/>
          </w:tcPr>
          <w:p w:rsidR="008E2B57" w:rsidRPr="008E2B57" w:rsidRDefault="008E2B57" w:rsidP="008E2B57">
            <w:pPr>
              <w:jc w:val="center"/>
              <w:rPr>
                <w:sz w:val="22"/>
                <w:szCs w:val="22"/>
              </w:rPr>
            </w:pPr>
            <w:r w:rsidRPr="008E2B57">
              <w:rPr>
                <w:sz w:val="22"/>
                <w:szCs w:val="22"/>
              </w:rPr>
              <w:t>0,5/18</w:t>
            </w:r>
          </w:p>
        </w:tc>
      </w:tr>
      <w:tr w:rsidR="008E2B57" w:rsidRPr="008E2B57" w:rsidTr="00463739">
        <w:tc>
          <w:tcPr>
            <w:tcW w:w="498" w:type="dxa"/>
            <w:vMerge/>
          </w:tcPr>
          <w:p w:rsidR="008E2B57" w:rsidRPr="008E2B57" w:rsidRDefault="008E2B57" w:rsidP="008E2B57">
            <w:pPr>
              <w:jc w:val="center"/>
              <w:rPr>
                <w:sz w:val="22"/>
                <w:szCs w:val="22"/>
              </w:rPr>
            </w:pPr>
          </w:p>
        </w:tc>
        <w:tc>
          <w:tcPr>
            <w:tcW w:w="2444" w:type="dxa"/>
            <w:gridSpan w:val="2"/>
            <w:vMerge/>
          </w:tcPr>
          <w:p w:rsidR="008E2B57" w:rsidRPr="008E2B57" w:rsidRDefault="008E2B57" w:rsidP="008E2B57">
            <w:pPr>
              <w:jc w:val="center"/>
              <w:rPr>
                <w:b/>
                <w:sz w:val="22"/>
                <w:szCs w:val="22"/>
              </w:rPr>
            </w:pPr>
          </w:p>
        </w:tc>
        <w:tc>
          <w:tcPr>
            <w:tcW w:w="6238" w:type="dxa"/>
            <w:gridSpan w:val="2"/>
          </w:tcPr>
          <w:p w:rsidR="008E2B57" w:rsidRPr="008E2B57" w:rsidRDefault="008E2B57" w:rsidP="008E2B57">
            <w:pPr>
              <w:rPr>
                <w:sz w:val="22"/>
                <w:szCs w:val="22"/>
              </w:rPr>
            </w:pPr>
          </w:p>
        </w:tc>
        <w:tc>
          <w:tcPr>
            <w:tcW w:w="1701" w:type="dxa"/>
            <w:vAlign w:val="center"/>
          </w:tcPr>
          <w:p w:rsidR="008E2B57" w:rsidRPr="008E2B57" w:rsidRDefault="008E2B57" w:rsidP="008E2B57">
            <w:pPr>
              <w:jc w:val="center"/>
              <w:rPr>
                <w:sz w:val="22"/>
                <w:szCs w:val="22"/>
              </w:rPr>
            </w:pPr>
          </w:p>
        </w:tc>
      </w:tr>
      <w:tr w:rsidR="008E2B57" w:rsidRPr="008E2B57" w:rsidTr="00463739">
        <w:tc>
          <w:tcPr>
            <w:tcW w:w="498" w:type="dxa"/>
            <w:vMerge w:val="restart"/>
          </w:tcPr>
          <w:p w:rsidR="008E2B57" w:rsidRPr="008E2B57" w:rsidRDefault="008E2B57" w:rsidP="008E2B57">
            <w:pPr>
              <w:jc w:val="center"/>
              <w:rPr>
                <w:sz w:val="22"/>
                <w:szCs w:val="22"/>
              </w:rPr>
            </w:pPr>
            <w:r w:rsidRPr="008E2B57">
              <w:rPr>
                <w:sz w:val="22"/>
                <w:szCs w:val="22"/>
              </w:rPr>
              <w:t>5</w:t>
            </w:r>
          </w:p>
        </w:tc>
        <w:tc>
          <w:tcPr>
            <w:tcW w:w="2444" w:type="dxa"/>
            <w:gridSpan w:val="2"/>
            <w:vMerge w:val="restart"/>
          </w:tcPr>
          <w:p w:rsidR="008E2B57" w:rsidRPr="008E2B57" w:rsidRDefault="008E2B57" w:rsidP="008E2B57">
            <w:pPr>
              <w:jc w:val="center"/>
              <w:rPr>
                <w:sz w:val="22"/>
                <w:szCs w:val="22"/>
              </w:rPr>
            </w:pPr>
            <w:r w:rsidRPr="008E2B57">
              <w:rPr>
                <w:sz w:val="22"/>
                <w:szCs w:val="22"/>
              </w:rPr>
              <w:t>Физическое развитие</w:t>
            </w:r>
          </w:p>
        </w:tc>
        <w:tc>
          <w:tcPr>
            <w:tcW w:w="3401" w:type="dxa"/>
            <w:vMerge w:val="restart"/>
          </w:tcPr>
          <w:p w:rsidR="008E2B57" w:rsidRPr="008E2B57" w:rsidRDefault="008E2B57" w:rsidP="008E2B57">
            <w:pPr>
              <w:rPr>
                <w:sz w:val="22"/>
                <w:szCs w:val="22"/>
              </w:rPr>
            </w:pPr>
            <w:r w:rsidRPr="008E2B57">
              <w:rPr>
                <w:sz w:val="22"/>
                <w:szCs w:val="22"/>
              </w:rPr>
              <w:t>Физическая культура</w:t>
            </w:r>
          </w:p>
        </w:tc>
        <w:tc>
          <w:tcPr>
            <w:tcW w:w="2837" w:type="dxa"/>
          </w:tcPr>
          <w:p w:rsidR="008E2B57" w:rsidRPr="008E2B57" w:rsidRDefault="008E2B57" w:rsidP="008E2B57">
            <w:pPr>
              <w:rPr>
                <w:sz w:val="22"/>
                <w:szCs w:val="22"/>
              </w:rPr>
            </w:pPr>
            <w:r w:rsidRPr="008E2B57">
              <w:rPr>
                <w:sz w:val="22"/>
                <w:szCs w:val="22"/>
              </w:rPr>
              <w:t>в физкультурном зале</w:t>
            </w:r>
          </w:p>
        </w:tc>
        <w:tc>
          <w:tcPr>
            <w:tcW w:w="1701" w:type="dxa"/>
            <w:vAlign w:val="center"/>
          </w:tcPr>
          <w:p w:rsidR="008E2B57" w:rsidRPr="008E2B57" w:rsidRDefault="008E2B57" w:rsidP="008E2B57">
            <w:pPr>
              <w:jc w:val="center"/>
              <w:rPr>
                <w:sz w:val="22"/>
                <w:szCs w:val="22"/>
              </w:rPr>
            </w:pPr>
            <w:r w:rsidRPr="008E2B57">
              <w:rPr>
                <w:sz w:val="22"/>
                <w:szCs w:val="22"/>
              </w:rPr>
              <w:t>2 / 72</w:t>
            </w:r>
          </w:p>
        </w:tc>
      </w:tr>
      <w:tr w:rsidR="008E2B57" w:rsidRPr="008E2B57" w:rsidTr="00463739">
        <w:tc>
          <w:tcPr>
            <w:tcW w:w="498" w:type="dxa"/>
            <w:vMerge/>
          </w:tcPr>
          <w:p w:rsidR="008E2B57" w:rsidRPr="008E2B57" w:rsidRDefault="008E2B57" w:rsidP="008E2B57">
            <w:pPr>
              <w:jc w:val="center"/>
              <w:rPr>
                <w:sz w:val="22"/>
                <w:szCs w:val="22"/>
              </w:rPr>
            </w:pPr>
          </w:p>
        </w:tc>
        <w:tc>
          <w:tcPr>
            <w:tcW w:w="2444" w:type="dxa"/>
            <w:gridSpan w:val="2"/>
            <w:vMerge/>
          </w:tcPr>
          <w:p w:rsidR="008E2B57" w:rsidRPr="008E2B57" w:rsidRDefault="008E2B57" w:rsidP="008E2B57">
            <w:pPr>
              <w:jc w:val="center"/>
              <w:rPr>
                <w:sz w:val="22"/>
                <w:szCs w:val="22"/>
              </w:rPr>
            </w:pPr>
          </w:p>
        </w:tc>
        <w:tc>
          <w:tcPr>
            <w:tcW w:w="3401" w:type="dxa"/>
            <w:vMerge/>
          </w:tcPr>
          <w:p w:rsidR="008E2B57" w:rsidRPr="008E2B57" w:rsidRDefault="008E2B57" w:rsidP="008E2B57">
            <w:pPr>
              <w:rPr>
                <w:sz w:val="22"/>
                <w:szCs w:val="22"/>
              </w:rPr>
            </w:pPr>
          </w:p>
        </w:tc>
        <w:tc>
          <w:tcPr>
            <w:tcW w:w="2837" w:type="dxa"/>
          </w:tcPr>
          <w:p w:rsidR="008E2B57" w:rsidRPr="008E2B57" w:rsidRDefault="008E2B57" w:rsidP="008E2B57">
            <w:pPr>
              <w:rPr>
                <w:sz w:val="22"/>
                <w:szCs w:val="22"/>
              </w:rPr>
            </w:pPr>
            <w:r w:rsidRPr="008E2B57">
              <w:rPr>
                <w:sz w:val="22"/>
                <w:szCs w:val="22"/>
              </w:rPr>
              <w:t>на воздухе</w:t>
            </w:r>
          </w:p>
        </w:tc>
        <w:tc>
          <w:tcPr>
            <w:tcW w:w="1701" w:type="dxa"/>
          </w:tcPr>
          <w:p w:rsidR="008E2B57" w:rsidRPr="008E2B57" w:rsidRDefault="00F10B87" w:rsidP="008E2B57">
            <w:pPr>
              <w:rPr>
                <w:sz w:val="22"/>
                <w:szCs w:val="22"/>
              </w:rPr>
            </w:pPr>
            <w:r>
              <w:rPr>
                <w:sz w:val="22"/>
                <w:szCs w:val="22"/>
              </w:rPr>
              <w:t xml:space="preserve">                        </w:t>
            </w:r>
            <w:r w:rsidR="008E2B57" w:rsidRPr="008E2B57">
              <w:rPr>
                <w:sz w:val="22"/>
                <w:szCs w:val="22"/>
              </w:rPr>
              <w:t xml:space="preserve"> </w:t>
            </w:r>
            <w:r>
              <w:rPr>
                <w:sz w:val="22"/>
                <w:szCs w:val="22"/>
              </w:rPr>
              <w:t xml:space="preserve">              1</w:t>
            </w:r>
            <w:r w:rsidR="008E2B57" w:rsidRPr="008E2B57">
              <w:rPr>
                <w:sz w:val="22"/>
                <w:szCs w:val="22"/>
              </w:rPr>
              <w:t>/ 36</w:t>
            </w:r>
          </w:p>
        </w:tc>
      </w:tr>
      <w:tr w:rsidR="008E2B57" w:rsidRPr="008E2B57" w:rsidTr="00463739">
        <w:tc>
          <w:tcPr>
            <w:tcW w:w="498" w:type="dxa"/>
            <w:vMerge/>
          </w:tcPr>
          <w:p w:rsidR="008E2B57" w:rsidRPr="008E2B57" w:rsidRDefault="008E2B57" w:rsidP="008E2B57">
            <w:pPr>
              <w:jc w:val="center"/>
              <w:rPr>
                <w:sz w:val="22"/>
                <w:szCs w:val="22"/>
              </w:rPr>
            </w:pPr>
          </w:p>
        </w:tc>
        <w:tc>
          <w:tcPr>
            <w:tcW w:w="2444" w:type="dxa"/>
            <w:gridSpan w:val="2"/>
            <w:vMerge/>
          </w:tcPr>
          <w:p w:rsidR="008E2B57" w:rsidRPr="008E2B57" w:rsidRDefault="008E2B57" w:rsidP="008E2B57">
            <w:pPr>
              <w:jc w:val="center"/>
              <w:rPr>
                <w:sz w:val="22"/>
                <w:szCs w:val="22"/>
              </w:rPr>
            </w:pPr>
          </w:p>
        </w:tc>
        <w:tc>
          <w:tcPr>
            <w:tcW w:w="6238" w:type="dxa"/>
            <w:gridSpan w:val="2"/>
          </w:tcPr>
          <w:p w:rsidR="008E2B57" w:rsidRPr="008E2B57" w:rsidRDefault="008E2B57" w:rsidP="008E2B57">
            <w:pPr>
              <w:rPr>
                <w:sz w:val="22"/>
                <w:szCs w:val="22"/>
              </w:rPr>
            </w:pPr>
            <w:r w:rsidRPr="008E2B57">
              <w:rPr>
                <w:sz w:val="22"/>
                <w:szCs w:val="22"/>
              </w:rPr>
              <w:t>Формирование начальных представлений о здоровом образе жизни</w:t>
            </w:r>
          </w:p>
        </w:tc>
        <w:tc>
          <w:tcPr>
            <w:tcW w:w="1701" w:type="dxa"/>
            <w:vAlign w:val="center"/>
          </w:tcPr>
          <w:p w:rsidR="008E2B57" w:rsidRPr="008E2B57" w:rsidRDefault="008E2B57" w:rsidP="008E2B57">
            <w:pPr>
              <w:jc w:val="center"/>
              <w:rPr>
                <w:sz w:val="22"/>
                <w:szCs w:val="22"/>
              </w:rPr>
            </w:pPr>
            <w:r w:rsidRPr="008E2B57">
              <w:rPr>
                <w:sz w:val="22"/>
                <w:szCs w:val="22"/>
              </w:rPr>
              <w:t>Совместная и самостоятельная деятельность (режимные моменты)</w:t>
            </w:r>
          </w:p>
        </w:tc>
      </w:tr>
      <w:tr w:rsidR="008E2B57" w:rsidRPr="008E2B57" w:rsidTr="00463739">
        <w:tc>
          <w:tcPr>
            <w:tcW w:w="10881" w:type="dxa"/>
            <w:gridSpan w:val="6"/>
            <w:shd w:val="clear" w:color="auto" w:fill="auto"/>
          </w:tcPr>
          <w:p w:rsidR="008E2B57" w:rsidRPr="008E2B57" w:rsidRDefault="008E2B57" w:rsidP="008E2B57">
            <w:pPr>
              <w:jc w:val="center"/>
              <w:rPr>
                <w:i/>
                <w:sz w:val="22"/>
                <w:szCs w:val="22"/>
              </w:rPr>
            </w:pPr>
            <w:r w:rsidRPr="008E2B57">
              <w:rPr>
                <w:i/>
                <w:sz w:val="22"/>
                <w:szCs w:val="22"/>
              </w:rPr>
              <w:t>Часть, формируемая участниками образовательных отношений</w:t>
            </w:r>
          </w:p>
        </w:tc>
      </w:tr>
      <w:tr w:rsidR="008E2B57" w:rsidRPr="008E2B57" w:rsidTr="00463739">
        <w:tc>
          <w:tcPr>
            <w:tcW w:w="2942" w:type="dxa"/>
            <w:gridSpan w:val="3"/>
          </w:tcPr>
          <w:p w:rsidR="008E2B57" w:rsidRPr="008E2B57" w:rsidRDefault="008E2B57" w:rsidP="008E2B57">
            <w:pPr>
              <w:jc w:val="center"/>
              <w:rPr>
                <w:b/>
                <w:sz w:val="22"/>
                <w:szCs w:val="22"/>
              </w:rPr>
            </w:pPr>
            <w:r w:rsidRPr="008E2B57">
              <w:rPr>
                <w:b/>
                <w:sz w:val="22"/>
                <w:szCs w:val="22"/>
              </w:rPr>
              <w:t>Парциальная программа дошкольного образования</w:t>
            </w:r>
          </w:p>
        </w:tc>
        <w:tc>
          <w:tcPr>
            <w:tcW w:w="7939" w:type="dxa"/>
            <w:gridSpan w:val="3"/>
          </w:tcPr>
          <w:p w:rsidR="008E2B57" w:rsidRPr="008E2B57" w:rsidRDefault="008E2B57" w:rsidP="008E2B57">
            <w:pPr>
              <w:rPr>
                <w:b/>
                <w:sz w:val="22"/>
                <w:szCs w:val="22"/>
              </w:rPr>
            </w:pPr>
            <w:r w:rsidRPr="008E2B57">
              <w:rPr>
                <w:b/>
                <w:sz w:val="22"/>
                <w:szCs w:val="22"/>
              </w:rPr>
              <w:t xml:space="preserve"> И.Каплунова, И Новоскольцева  «Ладушки»  С-П 2015г</w:t>
            </w:r>
          </w:p>
        </w:tc>
      </w:tr>
      <w:tr w:rsidR="008E2B57" w:rsidRPr="008E2B57" w:rsidTr="00463739">
        <w:tc>
          <w:tcPr>
            <w:tcW w:w="533" w:type="dxa"/>
            <w:gridSpan w:val="2"/>
          </w:tcPr>
          <w:p w:rsidR="008E2B57" w:rsidRPr="008E2B57" w:rsidRDefault="008E2B57" w:rsidP="008E2B57">
            <w:pPr>
              <w:jc w:val="center"/>
              <w:rPr>
                <w:sz w:val="22"/>
                <w:szCs w:val="22"/>
              </w:rPr>
            </w:pPr>
            <w:r w:rsidRPr="008E2B57">
              <w:rPr>
                <w:sz w:val="22"/>
                <w:szCs w:val="22"/>
              </w:rPr>
              <w:t>1</w:t>
            </w:r>
          </w:p>
        </w:tc>
        <w:tc>
          <w:tcPr>
            <w:tcW w:w="2409" w:type="dxa"/>
          </w:tcPr>
          <w:p w:rsidR="008E2B57" w:rsidRPr="008E2B57" w:rsidRDefault="008E2B57" w:rsidP="008E2B57">
            <w:pPr>
              <w:jc w:val="center"/>
              <w:rPr>
                <w:sz w:val="22"/>
                <w:szCs w:val="22"/>
              </w:rPr>
            </w:pPr>
            <w:r w:rsidRPr="008E2B57">
              <w:rPr>
                <w:sz w:val="22"/>
                <w:szCs w:val="22"/>
              </w:rPr>
              <w:t>Художественно-эстетическое развитие</w:t>
            </w:r>
          </w:p>
        </w:tc>
        <w:tc>
          <w:tcPr>
            <w:tcW w:w="3401" w:type="dxa"/>
            <w:vAlign w:val="center"/>
          </w:tcPr>
          <w:p w:rsidR="008E2B57" w:rsidRPr="008E2B57" w:rsidRDefault="008E2B57" w:rsidP="008E2B57">
            <w:pPr>
              <w:rPr>
                <w:sz w:val="22"/>
                <w:szCs w:val="22"/>
              </w:rPr>
            </w:pPr>
            <w:r w:rsidRPr="008E2B57">
              <w:rPr>
                <w:sz w:val="22"/>
                <w:szCs w:val="22"/>
              </w:rPr>
              <w:t>Музыкальная деятельность</w:t>
            </w:r>
          </w:p>
        </w:tc>
        <w:tc>
          <w:tcPr>
            <w:tcW w:w="2837" w:type="dxa"/>
            <w:vAlign w:val="center"/>
          </w:tcPr>
          <w:p w:rsidR="008E2B57" w:rsidRPr="008E2B57" w:rsidRDefault="008E2B57" w:rsidP="008E2B57">
            <w:pPr>
              <w:rPr>
                <w:sz w:val="22"/>
                <w:szCs w:val="22"/>
              </w:rPr>
            </w:pPr>
            <w:r w:rsidRPr="008E2B57">
              <w:rPr>
                <w:sz w:val="22"/>
                <w:szCs w:val="22"/>
              </w:rPr>
              <w:t>Программа по музыкальному воспитанию детей дошкольного возраста И.Каплунова, И Новоскольцева  «Ладушки»  С-П 2015г</w:t>
            </w:r>
          </w:p>
        </w:tc>
        <w:tc>
          <w:tcPr>
            <w:tcW w:w="1701" w:type="dxa"/>
          </w:tcPr>
          <w:p w:rsidR="008E2B57" w:rsidRPr="008E2B57" w:rsidRDefault="008E2B57" w:rsidP="008E2B57">
            <w:pPr>
              <w:jc w:val="center"/>
              <w:rPr>
                <w:sz w:val="22"/>
                <w:szCs w:val="22"/>
              </w:rPr>
            </w:pPr>
            <w:r w:rsidRPr="008E2B57">
              <w:rPr>
                <w:sz w:val="22"/>
                <w:szCs w:val="22"/>
              </w:rPr>
              <w:t>2/72</w:t>
            </w:r>
          </w:p>
        </w:tc>
      </w:tr>
      <w:tr w:rsidR="008E2B57" w:rsidRPr="008E2B57" w:rsidTr="00463739">
        <w:tc>
          <w:tcPr>
            <w:tcW w:w="9180" w:type="dxa"/>
            <w:gridSpan w:val="5"/>
          </w:tcPr>
          <w:p w:rsidR="008E2B57" w:rsidRPr="008E2B57" w:rsidRDefault="008E2B57" w:rsidP="008E2B57">
            <w:pPr>
              <w:jc w:val="center"/>
              <w:rPr>
                <w:b/>
                <w:sz w:val="22"/>
                <w:szCs w:val="22"/>
              </w:rPr>
            </w:pPr>
            <w:r w:rsidRPr="008E2B57">
              <w:rPr>
                <w:b/>
                <w:sz w:val="22"/>
                <w:szCs w:val="22"/>
              </w:rPr>
              <w:t>Итого</w:t>
            </w:r>
          </w:p>
        </w:tc>
        <w:tc>
          <w:tcPr>
            <w:tcW w:w="1701" w:type="dxa"/>
          </w:tcPr>
          <w:p w:rsidR="008E2B57" w:rsidRPr="008E2B57" w:rsidRDefault="008E2B57" w:rsidP="008E2B57">
            <w:pPr>
              <w:jc w:val="center"/>
              <w:rPr>
                <w:sz w:val="22"/>
                <w:szCs w:val="22"/>
              </w:rPr>
            </w:pPr>
            <w:r w:rsidRPr="008E2B57">
              <w:rPr>
                <w:b/>
                <w:sz w:val="22"/>
                <w:szCs w:val="22"/>
              </w:rPr>
              <w:t>10 / 360</w:t>
            </w:r>
          </w:p>
        </w:tc>
      </w:tr>
    </w:tbl>
    <w:p w:rsidR="008E2B57" w:rsidRPr="008E2B57" w:rsidRDefault="008E2B57" w:rsidP="008E2B57">
      <w:pPr>
        <w:rPr>
          <w:sz w:val="28"/>
          <w:szCs w:val="28"/>
        </w:rPr>
      </w:pPr>
    </w:p>
    <w:p w:rsidR="008E2B57" w:rsidRPr="008E2B57" w:rsidRDefault="008E2B57" w:rsidP="008E2B57">
      <w:pPr>
        <w:jc w:val="center"/>
        <w:rPr>
          <w:sz w:val="28"/>
          <w:szCs w:val="28"/>
        </w:rPr>
      </w:pPr>
    </w:p>
    <w:p w:rsidR="008E2B57" w:rsidRPr="008E2B57" w:rsidRDefault="008E2B57" w:rsidP="008E2B57">
      <w:pPr>
        <w:jc w:val="center"/>
        <w:rPr>
          <w:sz w:val="28"/>
          <w:szCs w:val="28"/>
        </w:rPr>
      </w:pPr>
      <w:r w:rsidRPr="008E2B57">
        <w:rPr>
          <w:sz w:val="28"/>
          <w:szCs w:val="28"/>
        </w:rPr>
        <w:t>ОРГАНИЗАЦИЯ ОБРАЗОВАТЕЛЬНОГО ПРОЦЕССА  младшая подгруппа</w:t>
      </w:r>
    </w:p>
    <w:p w:rsidR="008E2B57" w:rsidRPr="008E2B57" w:rsidRDefault="008E2B57" w:rsidP="008E2B57">
      <w:pPr>
        <w:jc w:val="center"/>
        <w:rPr>
          <w:sz w:val="28"/>
          <w:szCs w:val="28"/>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35"/>
        <w:gridCol w:w="2410"/>
        <w:gridCol w:w="3119"/>
        <w:gridCol w:w="1134"/>
        <w:gridCol w:w="850"/>
        <w:gridCol w:w="1701"/>
        <w:gridCol w:w="1134"/>
      </w:tblGrid>
      <w:tr w:rsidR="008E2B57" w:rsidRPr="008E2B57" w:rsidTr="00463739">
        <w:trPr>
          <w:trHeight w:val="293"/>
        </w:trPr>
        <w:tc>
          <w:tcPr>
            <w:tcW w:w="498" w:type="dxa"/>
            <w:shd w:val="clear" w:color="auto" w:fill="auto"/>
          </w:tcPr>
          <w:p w:rsidR="008E2B57" w:rsidRPr="008E2B57" w:rsidRDefault="008E2B57" w:rsidP="008E2B57">
            <w:pPr>
              <w:jc w:val="center"/>
              <w:rPr>
                <w:b/>
                <w:sz w:val="22"/>
                <w:szCs w:val="22"/>
              </w:rPr>
            </w:pPr>
            <w:bookmarkStart w:id="16" w:name="_Hlk115849840"/>
            <w:r w:rsidRPr="008E2B57">
              <w:rPr>
                <w:b/>
                <w:sz w:val="22"/>
                <w:szCs w:val="22"/>
              </w:rPr>
              <w:t>№</w:t>
            </w:r>
          </w:p>
        </w:tc>
        <w:tc>
          <w:tcPr>
            <w:tcW w:w="2445" w:type="dxa"/>
            <w:gridSpan w:val="2"/>
            <w:shd w:val="clear" w:color="auto" w:fill="auto"/>
          </w:tcPr>
          <w:p w:rsidR="008E2B57" w:rsidRPr="008E2B57" w:rsidRDefault="008E2B57" w:rsidP="008E2B57">
            <w:pPr>
              <w:jc w:val="center"/>
              <w:rPr>
                <w:b/>
                <w:sz w:val="22"/>
                <w:szCs w:val="22"/>
              </w:rPr>
            </w:pPr>
            <w:r w:rsidRPr="008E2B57">
              <w:rPr>
                <w:b/>
                <w:sz w:val="22"/>
                <w:szCs w:val="22"/>
              </w:rPr>
              <w:t>Образовательная область</w:t>
            </w:r>
          </w:p>
        </w:tc>
        <w:tc>
          <w:tcPr>
            <w:tcW w:w="5103" w:type="dxa"/>
            <w:gridSpan w:val="3"/>
            <w:shd w:val="clear" w:color="auto" w:fill="auto"/>
            <w:vAlign w:val="center"/>
          </w:tcPr>
          <w:p w:rsidR="008E2B57" w:rsidRPr="008E2B57" w:rsidRDefault="008E2B57" w:rsidP="008E2B57">
            <w:pPr>
              <w:jc w:val="center"/>
              <w:rPr>
                <w:b/>
                <w:sz w:val="22"/>
                <w:szCs w:val="22"/>
              </w:rPr>
            </w:pPr>
            <w:r w:rsidRPr="008E2B57">
              <w:rPr>
                <w:b/>
                <w:sz w:val="22"/>
                <w:szCs w:val="22"/>
              </w:rPr>
              <w:t>Тематический модуль</w:t>
            </w:r>
          </w:p>
        </w:tc>
        <w:tc>
          <w:tcPr>
            <w:tcW w:w="2835" w:type="dxa"/>
            <w:gridSpan w:val="2"/>
            <w:shd w:val="clear" w:color="auto" w:fill="auto"/>
            <w:vAlign w:val="center"/>
          </w:tcPr>
          <w:p w:rsidR="008E2B57" w:rsidRPr="008E2B57" w:rsidRDefault="008E2B57" w:rsidP="008E2B57">
            <w:pPr>
              <w:jc w:val="center"/>
              <w:rPr>
                <w:b/>
                <w:sz w:val="22"/>
                <w:szCs w:val="22"/>
              </w:rPr>
            </w:pPr>
            <w:r w:rsidRPr="008E2B57">
              <w:rPr>
                <w:b/>
                <w:sz w:val="22"/>
                <w:szCs w:val="22"/>
              </w:rPr>
              <w:t>Неделя / год</w:t>
            </w:r>
          </w:p>
        </w:tc>
      </w:tr>
      <w:tr w:rsidR="008E2B57" w:rsidRPr="008E2B57" w:rsidTr="00463739">
        <w:tc>
          <w:tcPr>
            <w:tcW w:w="10881" w:type="dxa"/>
            <w:gridSpan w:val="8"/>
            <w:shd w:val="clear" w:color="auto" w:fill="auto"/>
          </w:tcPr>
          <w:p w:rsidR="008E2B57" w:rsidRPr="008E2B57" w:rsidRDefault="008E2B57" w:rsidP="008E2B57">
            <w:pPr>
              <w:jc w:val="center"/>
              <w:rPr>
                <w:i/>
                <w:sz w:val="22"/>
                <w:szCs w:val="22"/>
              </w:rPr>
            </w:pPr>
            <w:r w:rsidRPr="008E2B57">
              <w:rPr>
                <w:i/>
                <w:sz w:val="22"/>
                <w:szCs w:val="22"/>
              </w:rPr>
              <w:t>Обязательная часть</w:t>
            </w:r>
          </w:p>
        </w:tc>
      </w:tr>
      <w:tr w:rsidR="008E2B57" w:rsidRPr="008E2B57" w:rsidTr="00463739">
        <w:tc>
          <w:tcPr>
            <w:tcW w:w="2943" w:type="dxa"/>
            <w:gridSpan w:val="3"/>
          </w:tcPr>
          <w:p w:rsidR="008E2B57" w:rsidRPr="008E2B57" w:rsidRDefault="008E2B57" w:rsidP="008E2B57">
            <w:pPr>
              <w:jc w:val="center"/>
              <w:rPr>
                <w:b/>
                <w:sz w:val="22"/>
                <w:szCs w:val="22"/>
              </w:rPr>
            </w:pPr>
            <w:r w:rsidRPr="008E2B57">
              <w:rPr>
                <w:b/>
              </w:rPr>
              <w:t>Инновационная</w:t>
            </w:r>
            <w:r w:rsidRPr="008E2B57">
              <w:t xml:space="preserve">  </w:t>
            </w:r>
            <w:r w:rsidRPr="008E2B57">
              <w:rPr>
                <w:b/>
                <w:sz w:val="22"/>
                <w:szCs w:val="22"/>
              </w:rPr>
              <w:t>программа дошкольного образования</w:t>
            </w:r>
          </w:p>
        </w:tc>
        <w:tc>
          <w:tcPr>
            <w:tcW w:w="7938" w:type="dxa"/>
            <w:gridSpan w:val="5"/>
          </w:tcPr>
          <w:p w:rsidR="008E2B57" w:rsidRPr="008E2B57" w:rsidRDefault="008E2B57" w:rsidP="008E2B57">
            <w:pPr>
              <w:rPr>
                <w:b/>
                <w:sz w:val="22"/>
                <w:szCs w:val="22"/>
              </w:rPr>
            </w:pPr>
            <w:r w:rsidRPr="008E2B57">
              <w:rPr>
                <w:b/>
                <w:sz w:val="22"/>
                <w:szCs w:val="22"/>
              </w:rPr>
              <w:t>«От рождения до школы» под редакцией Н.Е. Вераксы, Т.С.Комаровой, Э.М.Дорофеевой. – издание 6, исправленное и дополненное. – М.: МОЗАИКА-СИНТЕЗ, 2022.</w:t>
            </w:r>
          </w:p>
        </w:tc>
      </w:tr>
      <w:tr w:rsidR="008E2B57" w:rsidRPr="008E2B57" w:rsidTr="00463739">
        <w:tc>
          <w:tcPr>
            <w:tcW w:w="498" w:type="dxa"/>
            <w:vMerge w:val="restart"/>
          </w:tcPr>
          <w:p w:rsidR="008E2B57" w:rsidRPr="008E2B57" w:rsidRDefault="008E2B57" w:rsidP="008E2B57">
            <w:pPr>
              <w:jc w:val="center"/>
              <w:rPr>
                <w:sz w:val="22"/>
                <w:szCs w:val="22"/>
              </w:rPr>
            </w:pPr>
            <w:r w:rsidRPr="008E2B57">
              <w:rPr>
                <w:sz w:val="22"/>
                <w:szCs w:val="22"/>
              </w:rPr>
              <w:t>1</w:t>
            </w:r>
          </w:p>
        </w:tc>
        <w:tc>
          <w:tcPr>
            <w:tcW w:w="2445" w:type="dxa"/>
            <w:gridSpan w:val="2"/>
            <w:vMerge w:val="restart"/>
          </w:tcPr>
          <w:p w:rsidR="008E2B57" w:rsidRPr="008E2B57" w:rsidRDefault="008E2B57" w:rsidP="008E2B57">
            <w:pPr>
              <w:jc w:val="center"/>
              <w:rPr>
                <w:sz w:val="22"/>
                <w:szCs w:val="22"/>
              </w:rPr>
            </w:pPr>
            <w:r w:rsidRPr="008E2B57">
              <w:rPr>
                <w:sz w:val="22"/>
                <w:szCs w:val="22"/>
              </w:rPr>
              <w:t>Познавательное развитие</w:t>
            </w:r>
          </w:p>
        </w:tc>
        <w:tc>
          <w:tcPr>
            <w:tcW w:w="5103" w:type="dxa"/>
            <w:gridSpan w:val="3"/>
            <w:vAlign w:val="center"/>
          </w:tcPr>
          <w:p w:rsidR="008E2B57" w:rsidRPr="008E2B57" w:rsidRDefault="008E2B57" w:rsidP="008E2B57">
            <w:r w:rsidRPr="008E2B57">
              <w:t xml:space="preserve">Ознакомление с окружающим миром/ </w:t>
            </w:r>
          </w:p>
          <w:p w:rsidR="008E2B57" w:rsidRPr="008E2B57" w:rsidRDefault="008E2B57" w:rsidP="008E2B57">
            <w:pPr>
              <w:rPr>
                <w:sz w:val="22"/>
                <w:szCs w:val="22"/>
              </w:rPr>
            </w:pPr>
            <w:r w:rsidRPr="008E2B57">
              <w:t>предметное  окружение, социальное окружение</w:t>
            </w:r>
          </w:p>
        </w:tc>
        <w:tc>
          <w:tcPr>
            <w:tcW w:w="2835" w:type="dxa"/>
            <w:gridSpan w:val="2"/>
            <w:vAlign w:val="center"/>
          </w:tcPr>
          <w:p w:rsidR="008E2B57" w:rsidRPr="008E2B57" w:rsidRDefault="008E2B57" w:rsidP="008E2B57">
            <w:pPr>
              <w:jc w:val="center"/>
              <w:rPr>
                <w:sz w:val="22"/>
                <w:szCs w:val="22"/>
              </w:rPr>
            </w:pPr>
            <w:r w:rsidRPr="008E2B57">
              <w:rPr>
                <w:sz w:val="22"/>
                <w:szCs w:val="22"/>
              </w:rPr>
              <w:t>0,5/ 18</w:t>
            </w:r>
          </w:p>
        </w:tc>
      </w:tr>
      <w:tr w:rsidR="008E2B57" w:rsidRPr="008E2B57" w:rsidTr="00463739">
        <w:tc>
          <w:tcPr>
            <w:tcW w:w="498" w:type="dxa"/>
            <w:vMerge/>
          </w:tcPr>
          <w:p w:rsidR="008E2B57" w:rsidRPr="008E2B57" w:rsidRDefault="008E2B57" w:rsidP="008E2B57">
            <w:pPr>
              <w:jc w:val="center"/>
              <w:rPr>
                <w:b/>
                <w:sz w:val="22"/>
                <w:szCs w:val="22"/>
              </w:rPr>
            </w:pPr>
          </w:p>
        </w:tc>
        <w:tc>
          <w:tcPr>
            <w:tcW w:w="2445" w:type="dxa"/>
            <w:gridSpan w:val="2"/>
            <w:vMerge/>
          </w:tcPr>
          <w:p w:rsidR="008E2B57" w:rsidRPr="008E2B57" w:rsidRDefault="008E2B57" w:rsidP="008E2B57">
            <w:pPr>
              <w:jc w:val="center"/>
              <w:rPr>
                <w:sz w:val="22"/>
                <w:szCs w:val="22"/>
              </w:rPr>
            </w:pPr>
          </w:p>
        </w:tc>
        <w:tc>
          <w:tcPr>
            <w:tcW w:w="5103" w:type="dxa"/>
            <w:gridSpan w:val="3"/>
            <w:vAlign w:val="center"/>
          </w:tcPr>
          <w:p w:rsidR="008E2B57" w:rsidRPr="008E2B57" w:rsidRDefault="008E2B57" w:rsidP="008E2B57">
            <w:pPr>
              <w:rPr>
                <w:sz w:val="22"/>
                <w:szCs w:val="22"/>
              </w:rPr>
            </w:pPr>
            <w:r w:rsidRPr="008E2B57">
              <w:rPr>
                <w:sz w:val="22"/>
                <w:szCs w:val="22"/>
              </w:rPr>
              <w:t>ФЭМП</w:t>
            </w:r>
          </w:p>
        </w:tc>
        <w:tc>
          <w:tcPr>
            <w:tcW w:w="2835" w:type="dxa"/>
            <w:gridSpan w:val="2"/>
            <w:vAlign w:val="center"/>
          </w:tcPr>
          <w:p w:rsidR="008E2B57" w:rsidRPr="008E2B57" w:rsidRDefault="008E2B57" w:rsidP="008E2B57">
            <w:pPr>
              <w:jc w:val="center"/>
              <w:rPr>
                <w:sz w:val="22"/>
                <w:szCs w:val="22"/>
              </w:rPr>
            </w:pPr>
            <w:r w:rsidRPr="008E2B57">
              <w:rPr>
                <w:sz w:val="22"/>
                <w:szCs w:val="22"/>
              </w:rPr>
              <w:t>1/36</w:t>
            </w:r>
          </w:p>
        </w:tc>
      </w:tr>
      <w:tr w:rsidR="008E2B57" w:rsidRPr="008E2B57" w:rsidTr="00463739">
        <w:tc>
          <w:tcPr>
            <w:tcW w:w="498" w:type="dxa"/>
            <w:vMerge/>
          </w:tcPr>
          <w:p w:rsidR="008E2B57" w:rsidRPr="008E2B57" w:rsidRDefault="008E2B57" w:rsidP="008E2B57">
            <w:pPr>
              <w:jc w:val="center"/>
              <w:rPr>
                <w:b/>
                <w:sz w:val="22"/>
                <w:szCs w:val="22"/>
              </w:rPr>
            </w:pPr>
          </w:p>
        </w:tc>
        <w:tc>
          <w:tcPr>
            <w:tcW w:w="2445" w:type="dxa"/>
            <w:gridSpan w:val="2"/>
            <w:vMerge/>
          </w:tcPr>
          <w:p w:rsidR="008E2B57" w:rsidRPr="008E2B57" w:rsidRDefault="008E2B57" w:rsidP="008E2B57">
            <w:pPr>
              <w:jc w:val="center"/>
              <w:rPr>
                <w:sz w:val="22"/>
                <w:szCs w:val="22"/>
              </w:rPr>
            </w:pPr>
          </w:p>
        </w:tc>
        <w:tc>
          <w:tcPr>
            <w:tcW w:w="5103" w:type="dxa"/>
            <w:gridSpan w:val="3"/>
            <w:vAlign w:val="center"/>
          </w:tcPr>
          <w:p w:rsidR="008E2B57" w:rsidRPr="008E2B57" w:rsidRDefault="008E2B57" w:rsidP="008E2B57">
            <w:pPr>
              <w:rPr>
                <w:sz w:val="22"/>
                <w:szCs w:val="22"/>
              </w:rPr>
            </w:pPr>
            <w:r w:rsidRPr="008E2B57">
              <w:rPr>
                <w:sz w:val="22"/>
                <w:szCs w:val="22"/>
              </w:rPr>
              <w:t>Конструктивно-модельная деятельность (конструктор)</w:t>
            </w:r>
          </w:p>
        </w:tc>
        <w:tc>
          <w:tcPr>
            <w:tcW w:w="2835" w:type="dxa"/>
            <w:gridSpan w:val="2"/>
            <w:vAlign w:val="center"/>
          </w:tcPr>
          <w:p w:rsidR="008E2B57" w:rsidRPr="008E2B57" w:rsidRDefault="008E2B57" w:rsidP="008E2B57">
            <w:pPr>
              <w:jc w:val="center"/>
              <w:rPr>
                <w:sz w:val="22"/>
                <w:szCs w:val="22"/>
              </w:rPr>
            </w:pPr>
            <w:r w:rsidRPr="008E2B57">
              <w:rPr>
                <w:sz w:val="22"/>
                <w:szCs w:val="22"/>
              </w:rPr>
              <w:t>Совместная и самостоятельная деятельность (режимные моменты)</w:t>
            </w:r>
          </w:p>
        </w:tc>
      </w:tr>
      <w:tr w:rsidR="008E2B57" w:rsidRPr="008E2B57" w:rsidTr="00463739">
        <w:tc>
          <w:tcPr>
            <w:tcW w:w="498" w:type="dxa"/>
          </w:tcPr>
          <w:p w:rsidR="008E2B57" w:rsidRPr="008E2B57" w:rsidRDefault="008E2B57" w:rsidP="008E2B57">
            <w:pPr>
              <w:jc w:val="center"/>
              <w:rPr>
                <w:sz w:val="22"/>
                <w:szCs w:val="22"/>
              </w:rPr>
            </w:pPr>
            <w:r w:rsidRPr="008E2B57">
              <w:rPr>
                <w:sz w:val="22"/>
                <w:szCs w:val="22"/>
              </w:rPr>
              <w:t>2</w:t>
            </w:r>
          </w:p>
        </w:tc>
        <w:tc>
          <w:tcPr>
            <w:tcW w:w="2445" w:type="dxa"/>
            <w:gridSpan w:val="2"/>
          </w:tcPr>
          <w:p w:rsidR="008E2B57" w:rsidRPr="008E2B57" w:rsidRDefault="008E2B57" w:rsidP="008E2B57">
            <w:pPr>
              <w:jc w:val="center"/>
              <w:rPr>
                <w:sz w:val="22"/>
                <w:szCs w:val="22"/>
              </w:rPr>
            </w:pPr>
            <w:r w:rsidRPr="008E2B57">
              <w:rPr>
                <w:sz w:val="22"/>
                <w:szCs w:val="22"/>
              </w:rPr>
              <w:t>Речевое развитие</w:t>
            </w:r>
          </w:p>
        </w:tc>
        <w:tc>
          <w:tcPr>
            <w:tcW w:w="5103" w:type="dxa"/>
            <w:gridSpan w:val="3"/>
            <w:vAlign w:val="center"/>
          </w:tcPr>
          <w:p w:rsidR="008E2B57" w:rsidRPr="008E2B57" w:rsidRDefault="008E2B57" w:rsidP="008E2B57">
            <w:pPr>
              <w:rPr>
                <w:sz w:val="22"/>
                <w:szCs w:val="22"/>
              </w:rPr>
            </w:pPr>
            <w:r w:rsidRPr="008E2B57">
              <w:rPr>
                <w:sz w:val="22"/>
                <w:szCs w:val="22"/>
              </w:rPr>
              <w:t>Развитие речи. Приобщение к художественной литературе</w:t>
            </w:r>
          </w:p>
        </w:tc>
        <w:tc>
          <w:tcPr>
            <w:tcW w:w="2835" w:type="dxa"/>
            <w:gridSpan w:val="2"/>
            <w:vAlign w:val="center"/>
          </w:tcPr>
          <w:p w:rsidR="008E2B57" w:rsidRPr="008E2B57" w:rsidRDefault="008E2B57" w:rsidP="008E2B57">
            <w:pPr>
              <w:jc w:val="center"/>
              <w:rPr>
                <w:sz w:val="22"/>
                <w:szCs w:val="22"/>
              </w:rPr>
            </w:pPr>
            <w:r w:rsidRPr="008E2B57">
              <w:rPr>
                <w:sz w:val="22"/>
                <w:szCs w:val="22"/>
              </w:rPr>
              <w:t>1/36</w:t>
            </w:r>
          </w:p>
        </w:tc>
      </w:tr>
      <w:tr w:rsidR="008E2B57" w:rsidRPr="008E2B57" w:rsidTr="00463739">
        <w:trPr>
          <w:trHeight w:val="779"/>
        </w:trPr>
        <w:tc>
          <w:tcPr>
            <w:tcW w:w="498" w:type="dxa"/>
          </w:tcPr>
          <w:p w:rsidR="008E2B57" w:rsidRPr="008E2B57" w:rsidRDefault="008E2B57" w:rsidP="008E2B57">
            <w:pPr>
              <w:jc w:val="center"/>
              <w:rPr>
                <w:sz w:val="22"/>
                <w:szCs w:val="22"/>
              </w:rPr>
            </w:pPr>
            <w:r w:rsidRPr="008E2B57">
              <w:rPr>
                <w:sz w:val="22"/>
                <w:szCs w:val="22"/>
              </w:rPr>
              <w:t>3</w:t>
            </w:r>
          </w:p>
        </w:tc>
        <w:tc>
          <w:tcPr>
            <w:tcW w:w="2445" w:type="dxa"/>
            <w:gridSpan w:val="2"/>
          </w:tcPr>
          <w:p w:rsidR="008E2B57" w:rsidRPr="008E2B57" w:rsidRDefault="008E2B57" w:rsidP="008E2B57">
            <w:pPr>
              <w:jc w:val="center"/>
              <w:rPr>
                <w:sz w:val="22"/>
                <w:szCs w:val="22"/>
              </w:rPr>
            </w:pPr>
            <w:r w:rsidRPr="008E2B57">
              <w:rPr>
                <w:sz w:val="22"/>
                <w:szCs w:val="22"/>
              </w:rPr>
              <w:t>Социально-коммуникативное развитие</w:t>
            </w:r>
          </w:p>
        </w:tc>
        <w:tc>
          <w:tcPr>
            <w:tcW w:w="5103" w:type="dxa"/>
            <w:gridSpan w:val="3"/>
          </w:tcPr>
          <w:p w:rsidR="008E2B57" w:rsidRPr="008E2B57" w:rsidRDefault="008E2B57" w:rsidP="008E2B57">
            <w:pPr>
              <w:rPr>
                <w:sz w:val="22"/>
                <w:szCs w:val="22"/>
              </w:rPr>
            </w:pPr>
            <w:r w:rsidRPr="008E2B57">
              <w:rPr>
                <w:sz w:val="22"/>
                <w:szCs w:val="22"/>
              </w:rPr>
              <w:t>Формирование первичных ценностных представлений</w:t>
            </w:r>
          </w:p>
          <w:p w:rsidR="008E2B57" w:rsidRPr="008E2B57" w:rsidRDefault="008E2B57" w:rsidP="008E2B57">
            <w:pPr>
              <w:rPr>
                <w:sz w:val="22"/>
                <w:szCs w:val="22"/>
              </w:rPr>
            </w:pPr>
            <w:r w:rsidRPr="008E2B57">
              <w:rPr>
                <w:sz w:val="22"/>
                <w:szCs w:val="22"/>
              </w:rPr>
              <w:t>Развитие коммуникативных способностей</w:t>
            </w:r>
          </w:p>
          <w:p w:rsidR="008E2B57" w:rsidRPr="008E2B57" w:rsidRDefault="008E2B57" w:rsidP="008E2B57">
            <w:pPr>
              <w:rPr>
                <w:sz w:val="22"/>
                <w:szCs w:val="22"/>
              </w:rPr>
            </w:pPr>
            <w:r w:rsidRPr="008E2B57">
              <w:rPr>
                <w:sz w:val="22"/>
                <w:szCs w:val="22"/>
              </w:rPr>
              <w:t>Развитие регуляторных способностей</w:t>
            </w:r>
          </w:p>
          <w:p w:rsidR="008E2B57" w:rsidRPr="008E2B57" w:rsidRDefault="008E2B57" w:rsidP="008E2B57">
            <w:pPr>
              <w:rPr>
                <w:sz w:val="22"/>
                <w:szCs w:val="22"/>
              </w:rPr>
            </w:pPr>
            <w:r w:rsidRPr="008E2B57">
              <w:rPr>
                <w:sz w:val="22"/>
                <w:szCs w:val="22"/>
              </w:rPr>
              <w:t>Формирование социальных представлений, умений, навыков</w:t>
            </w:r>
          </w:p>
        </w:tc>
        <w:tc>
          <w:tcPr>
            <w:tcW w:w="2835" w:type="dxa"/>
            <w:gridSpan w:val="2"/>
            <w:vAlign w:val="center"/>
          </w:tcPr>
          <w:p w:rsidR="008E2B57" w:rsidRPr="008E2B57" w:rsidRDefault="008E2B57" w:rsidP="008E2B57">
            <w:pPr>
              <w:jc w:val="center"/>
              <w:rPr>
                <w:sz w:val="22"/>
                <w:szCs w:val="22"/>
              </w:rPr>
            </w:pPr>
            <w:r w:rsidRPr="008E2B57">
              <w:rPr>
                <w:sz w:val="22"/>
                <w:szCs w:val="22"/>
              </w:rPr>
              <w:t>Совместная и самостоятельная деятельность (режимные моменты)</w:t>
            </w:r>
          </w:p>
        </w:tc>
      </w:tr>
      <w:tr w:rsidR="008E2B57" w:rsidRPr="008E2B57" w:rsidTr="00463739">
        <w:tc>
          <w:tcPr>
            <w:tcW w:w="498" w:type="dxa"/>
            <w:vMerge w:val="restart"/>
          </w:tcPr>
          <w:p w:rsidR="008E2B57" w:rsidRPr="008E2B57" w:rsidRDefault="008E2B57" w:rsidP="008E2B57">
            <w:pPr>
              <w:jc w:val="center"/>
              <w:rPr>
                <w:sz w:val="22"/>
                <w:szCs w:val="22"/>
              </w:rPr>
            </w:pPr>
            <w:r w:rsidRPr="008E2B57">
              <w:rPr>
                <w:sz w:val="22"/>
                <w:szCs w:val="22"/>
              </w:rPr>
              <w:t>4</w:t>
            </w:r>
          </w:p>
        </w:tc>
        <w:tc>
          <w:tcPr>
            <w:tcW w:w="2445" w:type="dxa"/>
            <w:gridSpan w:val="2"/>
            <w:vMerge w:val="restart"/>
          </w:tcPr>
          <w:p w:rsidR="008E2B57" w:rsidRPr="008E2B57" w:rsidRDefault="008E2B57" w:rsidP="008E2B57">
            <w:pPr>
              <w:jc w:val="center"/>
              <w:rPr>
                <w:sz w:val="22"/>
                <w:szCs w:val="22"/>
              </w:rPr>
            </w:pPr>
            <w:r w:rsidRPr="008E2B57">
              <w:rPr>
                <w:sz w:val="22"/>
                <w:szCs w:val="22"/>
              </w:rPr>
              <w:t>Художественно-эстетическое развитие</w:t>
            </w:r>
          </w:p>
        </w:tc>
        <w:tc>
          <w:tcPr>
            <w:tcW w:w="3119" w:type="dxa"/>
            <w:vMerge w:val="restart"/>
          </w:tcPr>
          <w:p w:rsidR="008E2B57" w:rsidRPr="008E2B57" w:rsidRDefault="008E2B57" w:rsidP="008E2B57">
            <w:pPr>
              <w:rPr>
                <w:sz w:val="22"/>
                <w:szCs w:val="22"/>
              </w:rPr>
            </w:pPr>
            <w:r w:rsidRPr="008E2B57">
              <w:rPr>
                <w:sz w:val="22"/>
                <w:szCs w:val="22"/>
              </w:rPr>
              <w:t>Изобразительная деятельность</w:t>
            </w:r>
          </w:p>
          <w:p w:rsidR="008E2B57" w:rsidRPr="008E2B57" w:rsidRDefault="008E2B57" w:rsidP="008E2B57">
            <w:pPr>
              <w:rPr>
                <w:sz w:val="22"/>
                <w:szCs w:val="22"/>
              </w:rPr>
            </w:pPr>
          </w:p>
          <w:p w:rsidR="008E2B57" w:rsidRPr="008E2B57" w:rsidRDefault="008E2B57" w:rsidP="008E2B57">
            <w:pPr>
              <w:rPr>
                <w:sz w:val="22"/>
                <w:szCs w:val="22"/>
              </w:rPr>
            </w:pPr>
          </w:p>
          <w:p w:rsidR="008E2B57" w:rsidRPr="008E2B57" w:rsidRDefault="008E2B57" w:rsidP="008E2B57">
            <w:pPr>
              <w:rPr>
                <w:sz w:val="22"/>
                <w:szCs w:val="22"/>
              </w:rPr>
            </w:pPr>
            <w:r w:rsidRPr="008E2B57">
              <w:rPr>
                <w:sz w:val="22"/>
                <w:szCs w:val="22"/>
              </w:rPr>
              <w:t>Конструктивно-модельная деятельность</w:t>
            </w:r>
          </w:p>
        </w:tc>
        <w:tc>
          <w:tcPr>
            <w:tcW w:w="1984" w:type="dxa"/>
            <w:gridSpan w:val="2"/>
          </w:tcPr>
          <w:p w:rsidR="008E2B57" w:rsidRPr="008E2B57" w:rsidRDefault="008E2B57" w:rsidP="008E2B57">
            <w:pPr>
              <w:rPr>
                <w:sz w:val="22"/>
                <w:szCs w:val="22"/>
              </w:rPr>
            </w:pPr>
            <w:r w:rsidRPr="008E2B57">
              <w:rPr>
                <w:sz w:val="22"/>
                <w:szCs w:val="22"/>
              </w:rPr>
              <w:t>Рисование</w:t>
            </w:r>
          </w:p>
        </w:tc>
        <w:tc>
          <w:tcPr>
            <w:tcW w:w="2835" w:type="dxa"/>
            <w:gridSpan w:val="2"/>
            <w:vAlign w:val="center"/>
          </w:tcPr>
          <w:p w:rsidR="008E2B57" w:rsidRPr="008E2B57" w:rsidRDefault="008E2B57" w:rsidP="008E2B57">
            <w:pPr>
              <w:jc w:val="center"/>
              <w:rPr>
                <w:sz w:val="22"/>
                <w:szCs w:val="22"/>
              </w:rPr>
            </w:pPr>
            <w:r w:rsidRPr="008E2B57">
              <w:rPr>
                <w:sz w:val="22"/>
                <w:szCs w:val="22"/>
              </w:rPr>
              <w:t>1/ 36</w:t>
            </w:r>
          </w:p>
        </w:tc>
      </w:tr>
      <w:tr w:rsidR="008E2B57" w:rsidRPr="008E2B57" w:rsidTr="00463739">
        <w:tc>
          <w:tcPr>
            <w:tcW w:w="498" w:type="dxa"/>
            <w:vMerge/>
          </w:tcPr>
          <w:p w:rsidR="008E2B57" w:rsidRPr="008E2B57" w:rsidRDefault="008E2B57" w:rsidP="008E2B57">
            <w:pPr>
              <w:jc w:val="center"/>
              <w:rPr>
                <w:sz w:val="22"/>
                <w:szCs w:val="22"/>
              </w:rPr>
            </w:pPr>
          </w:p>
        </w:tc>
        <w:tc>
          <w:tcPr>
            <w:tcW w:w="2445" w:type="dxa"/>
            <w:gridSpan w:val="2"/>
            <w:vMerge/>
          </w:tcPr>
          <w:p w:rsidR="008E2B57" w:rsidRPr="008E2B57" w:rsidRDefault="008E2B57" w:rsidP="008E2B57">
            <w:pPr>
              <w:jc w:val="center"/>
              <w:rPr>
                <w:sz w:val="22"/>
                <w:szCs w:val="22"/>
              </w:rPr>
            </w:pPr>
          </w:p>
        </w:tc>
        <w:tc>
          <w:tcPr>
            <w:tcW w:w="3119" w:type="dxa"/>
            <w:vMerge/>
          </w:tcPr>
          <w:p w:rsidR="008E2B57" w:rsidRPr="008E2B57" w:rsidRDefault="008E2B57" w:rsidP="008E2B57">
            <w:pPr>
              <w:rPr>
                <w:sz w:val="22"/>
                <w:szCs w:val="22"/>
              </w:rPr>
            </w:pPr>
          </w:p>
        </w:tc>
        <w:tc>
          <w:tcPr>
            <w:tcW w:w="1984" w:type="dxa"/>
            <w:gridSpan w:val="2"/>
          </w:tcPr>
          <w:p w:rsidR="008E2B57" w:rsidRPr="008E2B57" w:rsidRDefault="008E2B57" w:rsidP="008E2B57">
            <w:pPr>
              <w:rPr>
                <w:sz w:val="22"/>
                <w:szCs w:val="22"/>
              </w:rPr>
            </w:pPr>
            <w:r w:rsidRPr="008E2B57">
              <w:rPr>
                <w:sz w:val="22"/>
                <w:szCs w:val="22"/>
              </w:rPr>
              <w:t>Лепка</w:t>
            </w:r>
          </w:p>
        </w:tc>
        <w:tc>
          <w:tcPr>
            <w:tcW w:w="2835" w:type="dxa"/>
            <w:gridSpan w:val="2"/>
            <w:vAlign w:val="center"/>
          </w:tcPr>
          <w:p w:rsidR="008E2B57" w:rsidRPr="008E2B57" w:rsidRDefault="008E2B57" w:rsidP="008E2B57">
            <w:pPr>
              <w:jc w:val="center"/>
              <w:rPr>
                <w:sz w:val="22"/>
                <w:szCs w:val="22"/>
              </w:rPr>
            </w:pPr>
            <w:r w:rsidRPr="008E2B57">
              <w:rPr>
                <w:sz w:val="22"/>
                <w:szCs w:val="22"/>
              </w:rPr>
              <w:t>0,5/ 18</w:t>
            </w:r>
          </w:p>
        </w:tc>
      </w:tr>
      <w:tr w:rsidR="008E2B57" w:rsidRPr="008E2B57" w:rsidTr="00463739">
        <w:tc>
          <w:tcPr>
            <w:tcW w:w="498" w:type="dxa"/>
            <w:vMerge/>
          </w:tcPr>
          <w:p w:rsidR="008E2B57" w:rsidRPr="008E2B57" w:rsidRDefault="008E2B57" w:rsidP="008E2B57">
            <w:pPr>
              <w:jc w:val="center"/>
              <w:rPr>
                <w:sz w:val="22"/>
                <w:szCs w:val="22"/>
              </w:rPr>
            </w:pPr>
          </w:p>
        </w:tc>
        <w:tc>
          <w:tcPr>
            <w:tcW w:w="2445" w:type="dxa"/>
            <w:gridSpan w:val="2"/>
            <w:vMerge/>
          </w:tcPr>
          <w:p w:rsidR="008E2B57" w:rsidRPr="008E2B57" w:rsidRDefault="008E2B57" w:rsidP="008E2B57">
            <w:pPr>
              <w:jc w:val="center"/>
              <w:rPr>
                <w:sz w:val="22"/>
                <w:szCs w:val="22"/>
              </w:rPr>
            </w:pPr>
          </w:p>
        </w:tc>
        <w:tc>
          <w:tcPr>
            <w:tcW w:w="3119" w:type="dxa"/>
            <w:vMerge/>
          </w:tcPr>
          <w:p w:rsidR="008E2B57" w:rsidRPr="008E2B57" w:rsidRDefault="008E2B57" w:rsidP="008E2B57">
            <w:pPr>
              <w:rPr>
                <w:sz w:val="22"/>
                <w:szCs w:val="22"/>
              </w:rPr>
            </w:pPr>
          </w:p>
        </w:tc>
        <w:tc>
          <w:tcPr>
            <w:tcW w:w="1984" w:type="dxa"/>
            <w:gridSpan w:val="2"/>
          </w:tcPr>
          <w:p w:rsidR="008E2B57" w:rsidRPr="008E2B57" w:rsidRDefault="008E2B57" w:rsidP="008E2B57">
            <w:pPr>
              <w:rPr>
                <w:sz w:val="22"/>
                <w:szCs w:val="22"/>
              </w:rPr>
            </w:pPr>
            <w:r w:rsidRPr="008E2B57">
              <w:rPr>
                <w:sz w:val="22"/>
                <w:szCs w:val="22"/>
              </w:rPr>
              <w:t>Аппликация</w:t>
            </w:r>
          </w:p>
        </w:tc>
        <w:tc>
          <w:tcPr>
            <w:tcW w:w="2835" w:type="dxa"/>
            <w:gridSpan w:val="2"/>
          </w:tcPr>
          <w:p w:rsidR="008E2B57" w:rsidRPr="008E2B57" w:rsidRDefault="008E2B57" w:rsidP="008E2B57">
            <w:pPr>
              <w:jc w:val="center"/>
              <w:rPr>
                <w:sz w:val="22"/>
                <w:szCs w:val="22"/>
              </w:rPr>
            </w:pPr>
            <w:r w:rsidRPr="008E2B57">
              <w:rPr>
                <w:sz w:val="22"/>
                <w:szCs w:val="22"/>
              </w:rPr>
              <w:t>0,5/18</w:t>
            </w:r>
          </w:p>
        </w:tc>
      </w:tr>
      <w:tr w:rsidR="008E2B57" w:rsidRPr="008E2B57" w:rsidTr="00463739">
        <w:tc>
          <w:tcPr>
            <w:tcW w:w="498" w:type="dxa"/>
            <w:vMerge/>
          </w:tcPr>
          <w:p w:rsidR="008E2B57" w:rsidRPr="008E2B57" w:rsidRDefault="008E2B57" w:rsidP="008E2B57">
            <w:pPr>
              <w:jc w:val="center"/>
              <w:rPr>
                <w:sz w:val="22"/>
                <w:szCs w:val="22"/>
              </w:rPr>
            </w:pPr>
          </w:p>
        </w:tc>
        <w:tc>
          <w:tcPr>
            <w:tcW w:w="2445" w:type="dxa"/>
            <w:gridSpan w:val="2"/>
            <w:vMerge/>
          </w:tcPr>
          <w:p w:rsidR="008E2B57" w:rsidRPr="008E2B57" w:rsidRDefault="008E2B57" w:rsidP="008E2B57">
            <w:pPr>
              <w:jc w:val="center"/>
              <w:rPr>
                <w:sz w:val="22"/>
                <w:szCs w:val="22"/>
              </w:rPr>
            </w:pPr>
          </w:p>
        </w:tc>
        <w:tc>
          <w:tcPr>
            <w:tcW w:w="3119" w:type="dxa"/>
            <w:vMerge/>
          </w:tcPr>
          <w:p w:rsidR="008E2B57" w:rsidRPr="008E2B57" w:rsidRDefault="008E2B57" w:rsidP="008E2B57">
            <w:pPr>
              <w:rPr>
                <w:sz w:val="22"/>
                <w:szCs w:val="22"/>
              </w:rPr>
            </w:pPr>
          </w:p>
        </w:tc>
        <w:tc>
          <w:tcPr>
            <w:tcW w:w="1984" w:type="dxa"/>
            <w:gridSpan w:val="2"/>
          </w:tcPr>
          <w:p w:rsidR="008E2B57" w:rsidRPr="008E2B57" w:rsidRDefault="008E2B57" w:rsidP="008E2B57">
            <w:pPr>
              <w:rPr>
                <w:sz w:val="22"/>
                <w:szCs w:val="22"/>
              </w:rPr>
            </w:pPr>
            <w:r w:rsidRPr="008E2B57">
              <w:rPr>
                <w:sz w:val="22"/>
                <w:szCs w:val="22"/>
              </w:rPr>
              <w:t>Ручной труд</w:t>
            </w:r>
          </w:p>
        </w:tc>
        <w:tc>
          <w:tcPr>
            <w:tcW w:w="2835" w:type="dxa"/>
            <w:gridSpan w:val="2"/>
            <w:vAlign w:val="center"/>
          </w:tcPr>
          <w:p w:rsidR="008E2B57" w:rsidRPr="008E2B57" w:rsidRDefault="008E2B57" w:rsidP="008E2B57">
            <w:pPr>
              <w:jc w:val="center"/>
              <w:rPr>
                <w:sz w:val="22"/>
                <w:szCs w:val="22"/>
              </w:rPr>
            </w:pPr>
            <w:r w:rsidRPr="008E2B57">
              <w:rPr>
                <w:sz w:val="22"/>
                <w:szCs w:val="22"/>
              </w:rPr>
              <w:t>Совместная и самостоятельная деятельность (режимные моменты)</w:t>
            </w:r>
          </w:p>
        </w:tc>
      </w:tr>
      <w:tr w:rsidR="008E2B57" w:rsidRPr="008E2B57" w:rsidTr="00463739">
        <w:trPr>
          <w:trHeight w:val="81"/>
        </w:trPr>
        <w:tc>
          <w:tcPr>
            <w:tcW w:w="498" w:type="dxa"/>
            <w:vMerge/>
          </w:tcPr>
          <w:p w:rsidR="008E2B57" w:rsidRPr="008E2B57" w:rsidRDefault="008E2B57" w:rsidP="008E2B57">
            <w:pPr>
              <w:jc w:val="center"/>
              <w:rPr>
                <w:sz w:val="22"/>
                <w:szCs w:val="22"/>
              </w:rPr>
            </w:pPr>
          </w:p>
        </w:tc>
        <w:tc>
          <w:tcPr>
            <w:tcW w:w="2445" w:type="dxa"/>
            <w:gridSpan w:val="2"/>
            <w:vMerge/>
          </w:tcPr>
          <w:p w:rsidR="008E2B57" w:rsidRPr="008E2B57" w:rsidRDefault="008E2B57" w:rsidP="008E2B57">
            <w:pPr>
              <w:jc w:val="center"/>
              <w:rPr>
                <w:b/>
                <w:sz w:val="22"/>
                <w:szCs w:val="22"/>
              </w:rPr>
            </w:pPr>
          </w:p>
        </w:tc>
        <w:tc>
          <w:tcPr>
            <w:tcW w:w="5103" w:type="dxa"/>
            <w:gridSpan w:val="3"/>
          </w:tcPr>
          <w:p w:rsidR="008E2B57" w:rsidRPr="008E2B57" w:rsidRDefault="008E2B57" w:rsidP="008E2B57">
            <w:pPr>
              <w:rPr>
                <w:sz w:val="22"/>
                <w:szCs w:val="22"/>
              </w:rPr>
            </w:pPr>
          </w:p>
        </w:tc>
        <w:tc>
          <w:tcPr>
            <w:tcW w:w="2835" w:type="dxa"/>
            <w:gridSpan w:val="2"/>
            <w:vAlign w:val="center"/>
          </w:tcPr>
          <w:p w:rsidR="008E2B57" w:rsidRPr="008E2B57" w:rsidRDefault="008E2B57" w:rsidP="008E2B57">
            <w:pPr>
              <w:jc w:val="center"/>
              <w:rPr>
                <w:sz w:val="22"/>
                <w:szCs w:val="22"/>
              </w:rPr>
            </w:pPr>
          </w:p>
        </w:tc>
      </w:tr>
      <w:tr w:rsidR="008E2B57" w:rsidRPr="008E2B57" w:rsidTr="00463739">
        <w:tc>
          <w:tcPr>
            <w:tcW w:w="498" w:type="dxa"/>
            <w:vMerge w:val="restart"/>
          </w:tcPr>
          <w:p w:rsidR="008E2B57" w:rsidRPr="008E2B57" w:rsidRDefault="008E2B57" w:rsidP="008E2B57">
            <w:pPr>
              <w:jc w:val="center"/>
              <w:rPr>
                <w:sz w:val="22"/>
                <w:szCs w:val="22"/>
              </w:rPr>
            </w:pPr>
            <w:r w:rsidRPr="008E2B57">
              <w:rPr>
                <w:sz w:val="22"/>
                <w:szCs w:val="22"/>
              </w:rPr>
              <w:t>5</w:t>
            </w:r>
          </w:p>
        </w:tc>
        <w:tc>
          <w:tcPr>
            <w:tcW w:w="2445" w:type="dxa"/>
            <w:gridSpan w:val="2"/>
            <w:vMerge w:val="restart"/>
          </w:tcPr>
          <w:p w:rsidR="008E2B57" w:rsidRPr="008E2B57" w:rsidRDefault="008E2B57" w:rsidP="008E2B57">
            <w:pPr>
              <w:jc w:val="center"/>
              <w:rPr>
                <w:sz w:val="22"/>
                <w:szCs w:val="22"/>
              </w:rPr>
            </w:pPr>
            <w:r w:rsidRPr="008E2B57">
              <w:rPr>
                <w:sz w:val="22"/>
                <w:szCs w:val="22"/>
              </w:rPr>
              <w:t>Физическое развитие</w:t>
            </w:r>
          </w:p>
        </w:tc>
        <w:tc>
          <w:tcPr>
            <w:tcW w:w="3119" w:type="dxa"/>
            <w:vMerge w:val="restart"/>
          </w:tcPr>
          <w:p w:rsidR="008E2B57" w:rsidRPr="008E2B57" w:rsidRDefault="008E2B57" w:rsidP="008E2B57">
            <w:pPr>
              <w:rPr>
                <w:sz w:val="22"/>
                <w:szCs w:val="22"/>
              </w:rPr>
            </w:pPr>
            <w:r w:rsidRPr="008E2B57">
              <w:rPr>
                <w:sz w:val="22"/>
                <w:szCs w:val="22"/>
              </w:rPr>
              <w:t>Физическая культура</w:t>
            </w:r>
          </w:p>
        </w:tc>
        <w:tc>
          <w:tcPr>
            <w:tcW w:w="1984" w:type="dxa"/>
            <w:gridSpan w:val="2"/>
          </w:tcPr>
          <w:p w:rsidR="008E2B57" w:rsidRPr="008E2B57" w:rsidRDefault="008E2B57" w:rsidP="008E2B57">
            <w:pPr>
              <w:rPr>
                <w:sz w:val="22"/>
                <w:szCs w:val="22"/>
              </w:rPr>
            </w:pPr>
            <w:r w:rsidRPr="008E2B57">
              <w:rPr>
                <w:sz w:val="22"/>
                <w:szCs w:val="22"/>
              </w:rPr>
              <w:t>в физкультурном зале</w:t>
            </w:r>
          </w:p>
        </w:tc>
        <w:tc>
          <w:tcPr>
            <w:tcW w:w="2835" w:type="dxa"/>
            <w:gridSpan w:val="2"/>
            <w:vAlign w:val="center"/>
          </w:tcPr>
          <w:p w:rsidR="008E2B57" w:rsidRPr="008E2B57" w:rsidRDefault="008E2B57" w:rsidP="008E2B57">
            <w:pPr>
              <w:jc w:val="center"/>
              <w:rPr>
                <w:sz w:val="22"/>
                <w:szCs w:val="22"/>
              </w:rPr>
            </w:pPr>
            <w:r w:rsidRPr="008E2B57">
              <w:rPr>
                <w:sz w:val="22"/>
                <w:szCs w:val="22"/>
              </w:rPr>
              <w:t>2 / 72</w:t>
            </w:r>
          </w:p>
        </w:tc>
      </w:tr>
      <w:tr w:rsidR="008E2B57" w:rsidRPr="008E2B57" w:rsidTr="00463739">
        <w:tc>
          <w:tcPr>
            <w:tcW w:w="498" w:type="dxa"/>
            <w:vMerge/>
          </w:tcPr>
          <w:p w:rsidR="008E2B57" w:rsidRPr="008E2B57" w:rsidRDefault="008E2B57" w:rsidP="008E2B57">
            <w:pPr>
              <w:jc w:val="center"/>
              <w:rPr>
                <w:sz w:val="22"/>
                <w:szCs w:val="22"/>
              </w:rPr>
            </w:pPr>
          </w:p>
        </w:tc>
        <w:tc>
          <w:tcPr>
            <w:tcW w:w="2445" w:type="dxa"/>
            <w:gridSpan w:val="2"/>
            <w:vMerge/>
          </w:tcPr>
          <w:p w:rsidR="008E2B57" w:rsidRPr="008E2B57" w:rsidRDefault="008E2B57" w:rsidP="008E2B57">
            <w:pPr>
              <w:jc w:val="center"/>
              <w:rPr>
                <w:sz w:val="22"/>
                <w:szCs w:val="22"/>
              </w:rPr>
            </w:pPr>
          </w:p>
        </w:tc>
        <w:tc>
          <w:tcPr>
            <w:tcW w:w="3119" w:type="dxa"/>
            <w:vMerge/>
          </w:tcPr>
          <w:p w:rsidR="008E2B57" w:rsidRPr="008E2B57" w:rsidRDefault="008E2B57" w:rsidP="008E2B57">
            <w:pPr>
              <w:rPr>
                <w:sz w:val="22"/>
                <w:szCs w:val="22"/>
              </w:rPr>
            </w:pPr>
          </w:p>
        </w:tc>
        <w:tc>
          <w:tcPr>
            <w:tcW w:w="1984" w:type="dxa"/>
            <w:gridSpan w:val="2"/>
          </w:tcPr>
          <w:p w:rsidR="008E2B57" w:rsidRPr="008E2B57" w:rsidRDefault="008E2B57" w:rsidP="008E2B57">
            <w:pPr>
              <w:rPr>
                <w:sz w:val="22"/>
                <w:szCs w:val="22"/>
              </w:rPr>
            </w:pPr>
            <w:r w:rsidRPr="008E2B57">
              <w:rPr>
                <w:sz w:val="22"/>
                <w:szCs w:val="22"/>
              </w:rPr>
              <w:t>на воздухе</w:t>
            </w:r>
          </w:p>
        </w:tc>
        <w:tc>
          <w:tcPr>
            <w:tcW w:w="2835" w:type="dxa"/>
            <w:gridSpan w:val="2"/>
          </w:tcPr>
          <w:p w:rsidR="008E2B57" w:rsidRPr="008E2B57" w:rsidRDefault="008E2B57" w:rsidP="008E2B57">
            <w:pPr>
              <w:rPr>
                <w:sz w:val="22"/>
                <w:szCs w:val="22"/>
              </w:rPr>
            </w:pPr>
            <w:r w:rsidRPr="008E2B57">
              <w:rPr>
                <w:sz w:val="22"/>
                <w:szCs w:val="22"/>
              </w:rPr>
              <w:t xml:space="preserve">                        1 / 36</w:t>
            </w:r>
          </w:p>
        </w:tc>
      </w:tr>
      <w:tr w:rsidR="008E2B57" w:rsidRPr="008E2B57" w:rsidTr="00463739">
        <w:tc>
          <w:tcPr>
            <w:tcW w:w="498" w:type="dxa"/>
            <w:vMerge/>
          </w:tcPr>
          <w:p w:rsidR="008E2B57" w:rsidRPr="008E2B57" w:rsidRDefault="008E2B57" w:rsidP="008E2B57">
            <w:pPr>
              <w:jc w:val="center"/>
              <w:rPr>
                <w:sz w:val="22"/>
                <w:szCs w:val="22"/>
              </w:rPr>
            </w:pPr>
          </w:p>
        </w:tc>
        <w:tc>
          <w:tcPr>
            <w:tcW w:w="2445" w:type="dxa"/>
            <w:gridSpan w:val="2"/>
            <w:vMerge/>
          </w:tcPr>
          <w:p w:rsidR="008E2B57" w:rsidRPr="008E2B57" w:rsidRDefault="008E2B57" w:rsidP="008E2B57">
            <w:pPr>
              <w:jc w:val="center"/>
              <w:rPr>
                <w:sz w:val="22"/>
                <w:szCs w:val="22"/>
              </w:rPr>
            </w:pPr>
          </w:p>
        </w:tc>
        <w:tc>
          <w:tcPr>
            <w:tcW w:w="5103" w:type="dxa"/>
            <w:gridSpan w:val="3"/>
          </w:tcPr>
          <w:p w:rsidR="008E2B57" w:rsidRPr="008E2B57" w:rsidRDefault="008E2B57" w:rsidP="008E2B57">
            <w:pPr>
              <w:rPr>
                <w:sz w:val="22"/>
                <w:szCs w:val="22"/>
              </w:rPr>
            </w:pPr>
            <w:r w:rsidRPr="008E2B57">
              <w:rPr>
                <w:sz w:val="22"/>
                <w:szCs w:val="22"/>
              </w:rPr>
              <w:t>Формирование начальных представлений о здоровом образе жизни</w:t>
            </w:r>
          </w:p>
        </w:tc>
        <w:tc>
          <w:tcPr>
            <w:tcW w:w="2835" w:type="dxa"/>
            <w:gridSpan w:val="2"/>
            <w:vAlign w:val="center"/>
          </w:tcPr>
          <w:p w:rsidR="008E2B57" w:rsidRPr="008E2B57" w:rsidRDefault="008E2B57" w:rsidP="008E2B57">
            <w:pPr>
              <w:jc w:val="center"/>
              <w:rPr>
                <w:sz w:val="22"/>
                <w:szCs w:val="22"/>
              </w:rPr>
            </w:pPr>
            <w:r w:rsidRPr="008E2B57">
              <w:rPr>
                <w:sz w:val="22"/>
                <w:szCs w:val="22"/>
              </w:rPr>
              <w:t>Совместная и самостоятельная деятельность (режимные моменты)</w:t>
            </w:r>
          </w:p>
        </w:tc>
      </w:tr>
      <w:tr w:rsidR="008E2B57" w:rsidRPr="008E2B57" w:rsidTr="00463739">
        <w:tc>
          <w:tcPr>
            <w:tcW w:w="10881" w:type="dxa"/>
            <w:gridSpan w:val="8"/>
            <w:shd w:val="clear" w:color="auto" w:fill="auto"/>
          </w:tcPr>
          <w:p w:rsidR="008E2B57" w:rsidRPr="008E2B57" w:rsidRDefault="008E2B57" w:rsidP="008E2B57">
            <w:pPr>
              <w:jc w:val="center"/>
              <w:rPr>
                <w:i/>
                <w:sz w:val="22"/>
                <w:szCs w:val="22"/>
              </w:rPr>
            </w:pPr>
            <w:r w:rsidRPr="008E2B57">
              <w:rPr>
                <w:i/>
                <w:sz w:val="22"/>
                <w:szCs w:val="22"/>
              </w:rPr>
              <w:t>Часть, формируемая участниками образовательных отношений</w:t>
            </w:r>
          </w:p>
        </w:tc>
      </w:tr>
      <w:tr w:rsidR="008E2B57" w:rsidRPr="008E2B57" w:rsidTr="00463739">
        <w:tc>
          <w:tcPr>
            <w:tcW w:w="2943" w:type="dxa"/>
            <w:gridSpan w:val="3"/>
          </w:tcPr>
          <w:p w:rsidR="008E2B57" w:rsidRPr="008E2B57" w:rsidRDefault="008E2B57" w:rsidP="008E2B57">
            <w:pPr>
              <w:jc w:val="center"/>
              <w:rPr>
                <w:b/>
                <w:sz w:val="22"/>
                <w:szCs w:val="22"/>
              </w:rPr>
            </w:pPr>
            <w:r w:rsidRPr="008E2B57">
              <w:rPr>
                <w:b/>
                <w:sz w:val="22"/>
                <w:szCs w:val="22"/>
              </w:rPr>
              <w:t>Парциальная программа дошкольного образования</w:t>
            </w:r>
          </w:p>
        </w:tc>
        <w:tc>
          <w:tcPr>
            <w:tcW w:w="7938" w:type="dxa"/>
            <w:gridSpan w:val="5"/>
          </w:tcPr>
          <w:p w:rsidR="008E2B57" w:rsidRPr="008E2B57" w:rsidRDefault="008E2B57" w:rsidP="008E2B57">
            <w:pPr>
              <w:rPr>
                <w:b/>
                <w:sz w:val="22"/>
                <w:szCs w:val="22"/>
              </w:rPr>
            </w:pPr>
            <w:r w:rsidRPr="008E2B57">
              <w:rPr>
                <w:b/>
                <w:sz w:val="22"/>
                <w:szCs w:val="22"/>
              </w:rPr>
              <w:t>Л.Н Волошина «Играйте на здоровье» М-«Вентана-Граф», 2015г</w:t>
            </w:r>
          </w:p>
          <w:p w:rsidR="008E2B57" w:rsidRPr="008E2B57" w:rsidRDefault="008E2B57" w:rsidP="008E2B57">
            <w:pPr>
              <w:rPr>
                <w:b/>
                <w:sz w:val="22"/>
                <w:szCs w:val="22"/>
              </w:rPr>
            </w:pPr>
            <w:r w:rsidRPr="008E2B57">
              <w:rPr>
                <w:b/>
                <w:sz w:val="22"/>
                <w:szCs w:val="22"/>
              </w:rPr>
              <w:t xml:space="preserve"> И.Каплунова, И Новоскольцева  «Ладушки»  С-П 2015г</w:t>
            </w:r>
          </w:p>
          <w:p w:rsidR="008E2B57" w:rsidRPr="008E2B57" w:rsidRDefault="008E2B57" w:rsidP="008E2B57">
            <w:pPr>
              <w:rPr>
                <w:b/>
                <w:sz w:val="22"/>
                <w:szCs w:val="22"/>
              </w:rPr>
            </w:pPr>
            <w:r w:rsidRPr="008E2B57">
              <w:rPr>
                <w:b/>
                <w:sz w:val="22"/>
                <w:szCs w:val="22"/>
              </w:rPr>
              <w:t>С.Н. Николаева «Юный эколог»  Мозаика -синтез 2022г</w:t>
            </w:r>
          </w:p>
        </w:tc>
      </w:tr>
      <w:tr w:rsidR="008E2B57" w:rsidRPr="008E2B57" w:rsidTr="00463739">
        <w:tc>
          <w:tcPr>
            <w:tcW w:w="533" w:type="dxa"/>
            <w:gridSpan w:val="2"/>
          </w:tcPr>
          <w:p w:rsidR="008E2B57" w:rsidRPr="008E2B57" w:rsidRDefault="008E2B57" w:rsidP="008E2B57">
            <w:pPr>
              <w:jc w:val="center"/>
              <w:rPr>
                <w:sz w:val="22"/>
                <w:szCs w:val="22"/>
              </w:rPr>
            </w:pPr>
            <w:r w:rsidRPr="008E2B57">
              <w:rPr>
                <w:sz w:val="22"/>
                <w:szCs w:val="22"/>
              </w:rPr>
              <w:t>1</w:t>
            </w:r>
          </w:p>
        </w:tc>
        <w:tc>
          <w:tcPr>
            <w:tcW w:w="2410" w:type="dxa"/>
          </w:tcPr>
          <w:p w:rsidR="008E2B57" w:rsidRPr="008E2B57" w:rsidRDefault="008E2B57" w:rsidP="008E2B57">
            <w:pPr>
              <w:jc w:val="center"/>
              <w:rPr>
                <w:sz w:val="22"/>
                <w:szCs w:val="22"/>
              </w:rPr>
            </w:pPr>
            <w:r w:rsidRPr="008E2B57">
              <w:rPr>
                <w:sz w:val="22"/>
                <w:szCs w:val="22"/>
              </w:rPr>
              <w:t>Физическое развитие</w:t>
            </w:r>
          </w:p>
        </w:tc>
        <w:tc>
          <w:tcPr>
            <w:tcW w:w="4253" w:type="dxa"/>
            <w:gridSpan w:val="2"/>
            <w:vAlign w:val="center"/>
          </w:tcPr>
          <w:p w:rsidR="008E2B57" w:rsidRPr="008E2B57" w:rsidRDefault="008E2B57" w:rsidP="008E2B57">
            <w:pPr>
              <w:rPr>
                <w:sz w:val="22"/>
                <w:szCs w:val="22"/>
              </w:rPr>
            </w:pPr>
            <w:r w:rsidRPr="008E2B57">
              <w:rPr>
                <w:sz w:val="22"/>
                <w:szCs w:val="22"/>
              </w:rPr>
              <w:t xml:space="preserve">Обучение дошкольников элементам спортивных игр </w:t>
            </w:r>
          </w:p>
          <w:p w:rsidR="008E2B57" w:rsidRPr="008E2B57" w:rsidRDefault="008E2B57" w:rsidP="008E2B57">
            <w:pPr>
              <w:rPr>
                <w:sz w:val="22"/>
                <w:szCs w:val="22"/>
              </w:rPr>
            </w:pPr>
            <w:r w:rsidRPr="008E2B57">
              <w:rPr>
                <w:sz w:val="22"/>
                <w:szCs w:val="22"/>
              </w:rPr>
              <w:t>Л.Н Волошина «Играйте на здоровье» М-«Вентана-Граф», 2015г</w:t>
            </w:r>
          </w:p>
          <w:p w:rsidR="008E2B57" w:rsidRPr="008E2B57" w:rsidRDefault="008E2B57" w:rsidP="008E2B57">
            <w:pPr>
              <w:rPr>
                <w:sz w:val="22"/>
                <w:szCs w:val="22"/>
              </w:rPr>
            </w:pPr>
          </w:p>
        </w:tc>
        <w:tc>
          <w:tcPr>
            <w:tcW w:w="3685" w:type="dxa"/>
            <w:gridSpan w:val="3"/>
            <w:vAlign w:val="center"/>
          </w:tcPr>
          <w:p w:rsidR="008E2B57" w:rsidRPr="008E2B57" w:rsidRDefault="008E2B57" w:rsidP="008E2B57">
            <w:pPr>
              <w:jc w:val="center"/>
              <w:rPr>
                <w:sz w:val="22"/>
                <w:szCs w:val="22"/>
              </w:rPr>
            </w:pPr>
            <w:r w:rsidRPr="008E2B57">
              <w:rPr>
                <w:sz w:val="22"/>
                <w:szCs w:val="22"/>
              </w:rPr>
              <w:t>Совместная и самостоятельная деятельность (режимные моменты)</w:t>
            </w:r>
          </w:p>
        </w:tc>
      </w:tr>
      <w:tr w:rsidR="008E2B57" w:rsidRPr="008E2B57" w:rsidTr="00463739">
        <w:tc>
          <w:tcPr>
            <w:tcW w:w="533" w:type="dxa"/>
            <w:gridSpan w:val="2"/>
          </w:tcPr>
          <w:p w:rsidR="008E2B57" w:rsidRPr="008E2B57" w:rsidRDefault="008E2B57" w:rsidP="008E2B57">
            <w:pPr>
              <w:jc w:val="center"/>
              <w:rPr>
                <w:sz w:val="22"/>
                <w:szCs w:val="22"/>
              </w:rPr>
            </w:pPr>
            <w:r w:rsidRPr="008E2B57">
              <w:rPr>
                <w:sz w:val="22"/>
                <w:szCs w:val="22"/>
              </w:rPr>
              <w:t>2</w:t>
            </w:r>
          </w:p>
        </w:tc>
        <w:tc>
          <w:tcPr>
            <w:tcW w:w="2410" w:type="dxa"/>
          </w:tcPr>
          <w:p w:rsidR="008E2B57" w:rsidRPr="008E2B57" w:rsidRDefault="008E2B57" w:rsidP="008E2B57">
            <w:pPr>
              <w:jc w:val="center"/>
              <w:rPr>
                <w:sz w:val="22"/>
                <w:szCs w:val="22"/>
              </w:rPr>
            </w:pPr>
            <w:r w:rsidRPr="008E2B57">
              <w:rPr>
                <w:sz w:val="22"/>
                <w:szCs w:val="22"/>
              </w:rPr>
              <w:t>Художественно-эстетическое развитие</w:t>
            </w:r>
          </w:p>
        </w:tc>
        <w:tc>
          <w:tcPr>
            <w:tcW w:w="4253" w:type="dxa"/>
            <w:gridSpan w:val="2"/>
            <w:vAlign w:val="center"/>
          </w:tcPr>
          <w:p w:rsidR="008E2B57" w:rsidRPr="008E2B57" w:rsidRDefault="008E2B57" w:rsidP="008E2B57">
            <w:pPr>
              <w:rPr>
                <w:sz w:val="22"/>
                <w:szCs w:val="22"/>
              </w:rPr>
            </w:pPr>
            <w:r w:rsidRPr="008E2B57">
              <w:rPr>
                <w:sz w:val="22"/>
                <w:szCs w:val="22"/>
              </w:rPr>
              <w:t>Музыкальная деятельность</w:t>
            </w:r>
          </w:p>
        </w:tc>
        <w:tc>
          <w:tcPr>
            <w:tcW w:w="2551" w:type="dxa"/>
            <w:gridSpan w:val="2"/>
            <w:vAlign w:val="center"/>
          </w:tcPr>
          <w:p w:rsidR="008E2B57" w:rsidRPr="008E2B57" w:rsidRDefault="008E2B57" w:rsidP="008E2B57">
            <w:pPr>
              <w:rPr>
                <w:sz w:val="22"/>
                <w:szCs w:val="22"/>
              </w:rPr>
            </w:pPr>
            <w:r w:rsidRPr="008E2B57">
              <w:rPr>
                <w:sz w:val="22"/>
                <w:szCs w:val="22"/>
              </w:rPr>
              <w:t>Программа по музыкальному воспитанию детей дошкольного возраста И.Каплунова, И Новоскольцева  «Ладушки»  С-П 2015г</w:t>
            </w:r>
          </w:p>
        </w:tc>
        <w:tc>
          <w:tcPr>
            <w:tcW w:w="1134" w:type="dxa"/>
          </w:tcPr>
          <w:p w:rsidR="008E2B57" w:rsidRPr="008E2B57" w:rsidRDefault="008E2B57" w:rsidP="008E2B57">
            <w:pPr>
              <w:jc w:val="center"/>
              <w:rPr>
                <w:sz w:val="22"/>
                <w:szCs w:val="22"/>
              </w:rPr>
            </w:pPr>
            <w:r w:rsidRPr="008E2B57">
              <w:rPr>
                <w:sz w:val="22"/>
                <w:szCs w:val="22"/>
              </w:rPr>
              <w:t>2/72</w:t>
            </w:r>
          </w:p>
        </w:tc>
      </w:tr>
      <w:tr w:rsidR="008E2B57" w:rsidRPr="008E2B57" w:rsidTr="00463739">
        <w:tc>
          <w:tcPr>
            <w:tcW w:w="533" w:type="dxa"/>
            <w:gridSpan w:val="2"/>
          </w:tcPr>
          <w:p w:rsidR="008E2B57" w:rsidRPr="008E2B57" w:rsidRDefault="008E2B57" w:rsidP="008E2B57">
            <w:pPr>
              <w:jc w:val="center"/>
              <w:rPr>
                <w:sz w:val="22"/>
                <w:szCs w:val="22"/>
              </w:rPr>
            </w:pPr>
            <w:r w:rsidRPr="008E2B57">
              <w:rPr>
                <w:sz w:val="22"/>
                <w:szCs w:val="22"/>
              </w:rPr>
              <w:t>3</w:t>
            </w:r>
          </w:p>
        </w:tc>
        <w:tc>
          <w:tcPr>
            <w:tcW w:w="2410" w:type="dxa"/>
          </w:tcPr>
          <w:p w:rsidR="008E2B57" w:rsidRPr="008E2B57" w:rsidRDefault="008E2B57" w:rsidP="008E2B57">
            <w:pPr>
              <w:jc w:val="center"/>
              <w:rPr>
                <w:sz w:val="22"/>
                <w:szCs w:val="22"/>
              </w:rPr>
            </w:pPr>
            <w:r w:rsidRPr="008E2B57">
              <w:rPr>
                <w:sz w:val="22"/>
                <w:szCs w:val="22"/>
              </w:rPr>
              <w:t>Познавательное развитие</w:t>
            </w:r>
          </w:p>
        </w:tc>
        <w:tc>
          <w:tcPr>
            <w:tcW w:w="4253" w:type="dxa"/>
            <w:gridSpan w:val="2"/>
            <w:vAlign w:val="center"/>
          </w:tcPr>
          <w:p w:rsidR="008E2B57" w:rsidRPr="008E2B57" w:rsidRDefault="008E2B57" w:rsidP="008E2B57">
            <w:pPr>
              <w:rPr>
                <w:b/>
              </w:rPr>
            </w:pPr>
            <w:r w:rsidRPr="008E2B57">
              <w:t xml:space="preserve">Ознакомление с окружающим миром/ </w:t>
            </w:r>
            <w:r w:rsidRPr="008E2B57">
              <w:rPr>
                <w:b/>
              </w:rPr>
              <w:t>природное окружение</w:t>
            </w:r>
          </w:p>
          <w:p w:rsidR="008E2B57" w:rsidRPr="008E2B57" w:rsidRDefault="008E2B57" w:rsidP="008E2B57">
            <w:pPr>
              <w:rPr>
                <w:sz w:val="22"/>
                <w:szCs w:val="22"/>
              </w:rPr>
            </w:pPr>
          </w:p>
        </w:tc>
        <w:tc>
          <w:tcPr>
            <w:tcW w:w="2551" w:type="dxa"/>
            <w:gridSpan w:val="2"/>
            <w:vAlign w:val="center"/>
          </w:tcPr>
          <w:p w:rsidR="008E2B57" w:rsidRPr="008E2B57" w:rsidRDefault="008E2B57" w:rsidP="008E2B57">
            <w:pPr>
              <w:rPr>
                <w:sz w:val="22"/>
                <w:szCs w:val="22"/>
              </w:rPr>
            </w:pPr>
            <w:r w:rsidRPr="008E2B57">
              <w:rPr>
                <w:sz w:val="22"/>
                <w:szCs w:val="22"/>
              </w:rPr>
              <w:t>С.Н.Николаева «Юный эколог»-парциальная программа экологического воспитания детей 3-7лет. 2022г</w:t>
            </w:r>
          </w:p>
        </w:tc>
        <w:tc>
          <w:tcPr>
            <w:tcW w:w="1134" w:type="dxa"/>
          </w:tcPr>
          <w:p w:rsidR="008E2B57" w:rsidRPr="008E2B57" w:rsidRDefault="008E2B57" w:rsidP="008E2B57">
            <w:pPr>
              <w:jc w:val="center"/>
              <w:rPr>
                <w:sz w:val="22"/>
                <w:szCs w:val="22"/>
              </w:rPr>
            </w:pPr>
            <w:r w:rsidRPr="008E2B57">
              <w:rPr>
                <w:sz w:val="22"/>
                <w:szCs w:val="22"/>
              </w:rPr>
              <w:t>0,5/18</w:t>
            </w:r>
          </w:p>
        </w:tc>
      </w:tr>
      <w:tr w:rsidR="008E2B57" w:rsidRPr="008E2B57" w:rsidTr="00463739">
        <w:tc>
          <w:tcPr>
            <w:tcW w:w="7196" w:type="dxa"/>
            <w:gridSpan w:val="5"/>
          </w:tcPr>
          <w:p w:rsidR="008E2B57" w:rsidRPr="008E2B57" w:rsidRDefault="008E2B57" w:rsidP="008E2B57">
            <w:pPr>
              <w:jc w:val="center"/>
              <w:rPr>
                <w:b/>
                <w:sz w:val="22"/>
                <w:szCs w:val="22"/>
              </w:rPr>
            </w:pPr>
            <w:r w:rsidRPr="008E2B57">
              <w:rPr>
                <w:b/>
                <w:sz w:val="22"/>
                <w:szCs w:val="22"/>
              </w:rPr>
              <w:t>Итого</w:t>
            </w:r>
          </w:p>
        </w:tc>
        <w:tc>
          <w:tcPr>
            <w:tcW w:w="3685" w:type="dxa"/>
            <w:gridSpan w:val="3"/>
          </w:tcPr>
          <w:p w:rsidR="008E2B57" w:rsidRPr="008E2B57" w:rsidRDefault="008E2B57" w:rsidP="008E2B57">
            <w:pPr>
              <w:jc w:val="center"/>
              <w:rPr>
                <w:sz w:val="22"/>
                <w:szCs w:val="22"/>
              </w:rPr>
            </w:pPr>
            <w:r w:rsidRPr="008E2B57">
              <w:rPr>
                <w:b/>
                <w:sz w:val="22"/>
                <w:szCs w:val="22"/>
              </w:rPr>
              <w:t>10 / 360</w:t>
            </w:r>
          </w:p>
        </w:tc>
      </w:tr>
      <w:bookmarkEnd w:id="16"/>
    </w:tbl>
    <w:p w:rsidR="008E2B57" w:rsidRPr="008E2B57" w:rsidRDefault="008E2B57" w:rsidP="008E2B57">
      <w:pPr>
        <w:jc w:val="center"/>
        <w:rPr>
          <w:sz w:val="28"/>
          <w:szCs w:val="28"/>
        </w:rPr>
      </w:pPr>
    </w:p>
    <w:p w:rsidR="008E2B57" w:rsidRPr="008E2B57" w:rsidRDefault="008E2B57" w:rsidP="008E2B57">
      <w:pPr>
        <w:jc w:val="center"/>
        <w:rPr>
          <w:sz w:val="28"/>
          <w:szCs w:val="28"/>
        </w:rPr>
      </w:pPr>
      <w:r w:rsidRPr="008E2B57">
        <w:rPr>
          <w:sz w:val="28"/>
          <w:szCs w:val="28"/>
        </w:rPr>
        <w:t>ОРГАНИЗАЦИЯ ОБРАЗОВАТЕЛЬНОГО ПРОЦЕССА средняя  подгруппа</w:t>
      </w:r>
    </w:p>
    <w:p w:rsidR="008E2B57" w:rsidRPr="008E2B57" w:rsidRDefault="008E2B57" w:rsidP="008E2B57">
      <w:pPr>
        <w:jc w:val="center"/>
        <w:rPr>
          <w:sz w:val="28"/>
          <w:szCs w:val="28"/>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35"/>
        <w:gridCol w:w="2410"/>
        <w:gridCol w:w="3119"/>
        <w:gridCol w:w="142"/>
        <w:gridCol w:w="1842"/>
        <w:gridCol w:w="2835"/>
      </w:tblGrid>
      <w:tr w:rsidR="008E2B57" w:rsidRPr="008E2B57" w:rsidTr="00463739">
        <w:trPr>
          <w:trHeight w:val="293"/>
        </w:trPr>
        <w:tc>
          <w:tcPr>
            <w:tcW w:w="498" w:type="dxa"/>
            <w:shd w:val="clear" w:color="auto" w:fill="auto"/>
          </w:tcPr>
          <w:p w:rsidR="008E2B57" w:rsidRPr="008E2B57" w:rsidRDefault="008E2B57" w:rsidP="008E2B57">
            <w:pPr>
              <w:jc w:val="center"/>
              <w:rPr>
                <w:b/>
                <w:sz w:val="22"/>
                <w:szCs w:val="22"/>
              </w:rPr>
            </w:pPr>
            <w:r w:rsidRPr="008E2B57">
              <w:rPr>
                <w:b/>
                <w:sz w:val="22"/>
                <w:szCs w:val="22"/>
              </w:rPr>
              <w:t>№</w:t>
            </w:r>
          </w:p>
        </w:tc>
        <w:tc>
          <w:tcPr>
            <w:tcW w:w="2445" w:type="dxa"/>
            <w:gridSpan w:val="2"/>
            <w:shd w:val="clear" w:color="auto" w:fill="auto"/>
          </w:tcPr>
          <w:p w:rsidR="008E2B57" w:rsidRPr="008E2B57" w:rsidRDefault="008E2B57" w:rsidP="008E2B57">
            <w:pPr>
              <w:jc w:val="center"/>
              <w:rPr>
                <w:b/>
                <w:sz w:val="22"/>
                <w:szCs w:val="22"/>
              </w:rPr>
            </w:pPr>
            <w:r w:rsidRPr="008E2B57">
              <w:rPr>
                <w:b/>
                <w:sz w:val="22"/>
                <w:szCs w:val="22"/>
              </w:rPr>
              <w:t>Образовательная область</w:t>
            </w:r>
          </w:p>
        </w:tc>
        <w:tc>
          <w:tcPr>
            <w:tcW w:w="5103" w:type="dxa"/>
            <w:gridSpan w:val="3"/>
            <w:shd w:val="clear" w:color="auto" w:fill="auto"/>
            <w:vAlign w:val="center"/>
          </w:tcPr>
          <w:p w:rsidR="008E2B57" w:rsidRPr="008E2B57" w:rsidRDefault="008E2B57" w:rsidP="008E2B57">
            <w:pPr>
              <w:jc w:val="center"/>
              <w:rPr>
                <w:b/>
                <w:sz w:val="22"/>
                <w:szCs w:val="22"/>
              </w:rPr>
            </w:pPr>
            <w:r w:rsidRPr="008E2B57">
              <w:rPr>
                <w:b/>
                <w:sz w:val="22"/>
                <w:szCs w:val="22"/>
              </w:rPr>
              <w:t>Тематический модуль</w:t>
            </w:r>
          </w:p>
        </w:tc>
        <w:tc>
          <w:tcPr>
            <w:tcW w:w="2835" w:type="dxa"/>
            <w:shd w:val="clear" w:color="auto" w:fill="auto"/>
            <w:vAlign w:val="center"/>
          </w:tcPr>
          <w:p w:rsidR="008E2B57" w:rsidRPr="008E2B57" w:rsidRDefault="008E2B57" w:rsidP="008E2B57">
            <w:pPr>
              <w:jc w:val="center"/>
              <w:rPr>
                <w:b/>
                <w:sz w:val="22"/>
                <w:szCs w:val="22"/>
              </w:rPr>
            </w:pPr>
            <w:r w:rsidRPr="008E2B57">
              <w:rPr>
                <w:b/>
                <w:sz w:val="22"/>
                <w:szCs w:val="22"/>
              </w:rPr>
              <w:t>Неделя / год</w:t>
            </w:r>
          </w:p>
        </w:tc>
      </w:tr>
      <w:tr w:rsidR="008E2B57" w:rsidRPr="008E2B57" w:rsidTr="00463739">
        <w:tc>
          <w:tcPr>
            <w:tcW w:w="10881" w:type="dxa"/>
            <w:gridSpan w:val="7"/>
            <w:shd w:val="clear" w:color="auto" w:fill="auto"/>
          </w:tcPr>
          <w:p w:rsidR="008E2B57" w:rsidRPr="008E2B57" w:rsidRDefault="008E2B57" w:rsidP="008E2B57">
            <w:pPr>
              <w:jc w:val="center"/>
              <w:rPr>
                <w:i/>
                <w:sz w:val="22"/>
                <w:szCs w:val="22"/>
              </w:rPr>
            </w:pPr>
            <w:r w:rsidRPr="008E2B57">
              <w:rPr>
                <w:i/>
                <w:sz w:val="22"/>
                <w:szCs w:val="22"/>
              </w:rPr>
              <w:t>Обязательная часть</w:t>
            </w:r>
          </w:p>
        </w:tc>
      </w:tr>
      <w:tr w:rsidR="008E2B57" w:rsidRPr="008E2B57" w:rsidTr="00463739">
        <w:tc>
          <w:tcPr>
            <w:tcW w:w="2943" w:type="dxa"/>
            <w:gridSpan w:val="3"/>
          </w:tcPr>
          <w:p w:rsidR="008E2B57" w:rsidRPr="008E2B57" w:rsidRDefault="008E2B57" w:rsidP="008E2B57">
            <w:pPr>
              <w:jc w:val="center"/>
              <w:rPr>
                <w:b/>
                <w:sz w:val="22"/>
                <w:szCs w:val="22"/>
              </w:rPr>
            </w:pPr>
            <w:r w:rsidRPr="008E2B57">
              <w:rPr>
                <w:b/>
              </w:rPr>
              <w:lastRenderedPageBreak/>
              <w:t>Инновационная</w:t>
            </w:r>
            <w:r w:rsidRPr="008E2B57">
              <w:t xml:space="preserve">  </w:t>
            </w:r>
            <w:r w:rsidRPr="008E2B57">
              <w:rPr>
                <w:b/>
                <w:sz w:val="22"/>
                <w:szCs w:val="22"/>
              </w:rPr>
              <w:t>программа дошкольного образования</w:t>
            </w:r>
          </w:p>
        </w:tc>
        <w:tc>
          <w:tcPr>
            <w:tcW w:w="7938" w:type="dxa"/>
            <w:gridSpan w:val="4"/>
          </w:tcPr>
          <w:p w:rsidR="008E2B57" w:rsidRPr="008E2B57" w:rsidRDefault="008E2B57" w:rsidP="008E2B57">
            <w:pPr>
              <w:rPr>
                <w:b/>
                <w:sz w:val="22"/>
                <w:szCs w:val="22"/>
              </w:rPr>
            </w:pPr>
            <w:r w:rsidRPr="008E2B57">
              <w:rPr>
                <w:b/>
                <w:sz w:val="22"/>
                <w:szCs w:val="22"/>
              </w:rPr>
              <w:t>«От рождения до школы» под редакцией Н.Е. Вераксы, Т.С.Комаровой, Э.М.Дорофеевой. – издание 6, исправленное и дополненное. – М.: МОЗАИКА-СИНТЕЗ, 2022.</w:t>
            </w:r>
          </w:p>
        </w:tc>
      </w:tr>
      <w:tr w:rsidR="008E2B57" w:rsidRPr="008E2B57" w:rsidTr="00463739">
        <w:tc>
          <w:tcPr>
            <w:tcW w:w="498" w:type="dxa"/>
            <w:vMerge w:val="restart"/>
          </w:tcPr>
          <w:p w:rsidR="008E2B57" w:rsidRPr="008E2B57" w:rsidRDefault="008E2B57" w:rsidP="008E2B57">
            <w:pPr>
              <w:jc w:val="center"/>
              <w:rPr>
                <w:sz w:val="22"/>
                <w:szCs w:val="22"/>
              </w:rPr>
            </w:pPr>
            <w:r w:rsidRPr="008E2B57">
              <w:rPr>
                <w:sz w:val="22"/>
                <w:szCs w:val="22"/>
              </w:rPr>
              <w:t>1</w:t>
            </w:r>
          </w:p>
        </w:tc>
        <w:tc>
          <w:tcPr>
            <w:tcW w:w="2445" w:type="dxa"/>
            <w:gridSpan w:val="2"/>
            <w:vMerge w:val="restart"/>
          </w:tcPr>
          <w:p w:rsidR="008E2B57" w:rsidRPr="008E2B57" w:rsidRDefault="008E2B57" w:rsidP="008E2B57">
            <w:pPr>
              <w:jc w:val="center"/>
              <w:rPr>
                <w:sz w:val="22"/>
                <w:szCs w:val="22"/>
              </w:rPr>
            </w:pPr>
            <w:r w:rsidRPr="008E2B57">
              <w:rPr>
                <w:sz w:val="22"/>
                <w:szCs w:val="22"/>
              </w:rPr>
              <w:t>Познавательное развитие</w:t>
            </w:r>
          </w:p>
        </w:tc>
        <w:tc>
          <w:tcPr>
            <w:tcW w:w="5103" w:type="dxa"/>
            <w:gridSpan w:val="3"/>
            <w:vAlign w:val="center"/>
          </w:tcPr>
          <w:p w:rsidR="008E2B57" w:rsidRPr="008E2B57" w:rsidRDefault="008E2B57" w:rsidP="008E2B57">
            <w:r w:rsidRPr="008E2B57">
              <w:t xml:space="preserve">Ознакомление с окружающим миром/ </w:t>
            </w:r>
          </w:p>
          <w:p w:rsidR="008E2B57" w:rsidRPr="008E2B57" w:rsidRDefault="008E2B57" w:rsidP="008E2B57">
            <w:pPr>
              <w:rPr>
                <w:sz w:val="22"/>
                <w:szCs w:val="22"/>
              </w:rPr>
            </w:pPr>
            <w:r w:rsidRPr="008E2B57">
              <w:t>предметное  окружение, социальное окружение</w:t>
            </w:r>
          </w:p>
        </w:tc>
        <w:tc>
          <w:tcPr>
            <w:tcW w:w="2835" w:type="dxa"/>
            <w:vAlign w:val="center"/>
          </w:tcPr>
          <w:p w:rsidR="008E2B57" w:rsidRPr="008E2B57" w:rsidRDefault="008E2B57" w:rsidP="008E2B57">
            <w:pPr>
              <w:jc w:val="center"/>
              <w:rPr>
                <w:sz w:val="22"/>
                <w:szCs w:val="22"/>
              </w:rPr>
            </w:pPr>
            <w:r w:rsidRPr="008E2B57">
              <w:rPr>
                <w:sz w:val="22"/>
                <w:szCs w:val="22"/>
              </w:rPr>
              <w:t>0,5/ 18</w:t>
            </w:r>
          </w:p>
        </w:tc>
      </w:tr>
      <w:tr w:rsidR="008E2B57" w:rsidRPr="008E2B57" w:rsidTr="00463739">
        <w:tc>
          <w:tcPr>
            <w:tcW w:w="498" w:type="dxa"/>
            <w:vMerge/>
          </w:tcPr>
          <w:p w:rsidR="008E2B57" w:rsidRPr="008E2B57" w:rsidRDefault="008E2B57" w:rsidP="008E2B57">
            <w:pPr>
              <w:jc w:val="center"/>
              <w:rPr>
                <w:b/>
                <w:sz w:val="22"/>
                <w:szCs w:val="22"/>
              </w:rPr>
            </w:pPr>
          </w:p>
        </w:tc>
        <w:tc>
          <w:tcPr>
            <w:tcW w:w="2445" w:type="dxa"/>
            <w:gridSpan w:val="2"/>
            <w:vMerge/>
          </w:tcPr>
          <w:p w:rsidR="008E2B57" w:rsidRPr="008E2B57" w:rsidRDefault="008E2B57" w:rsidP="008E2B57">
            <w:pPr>
              <w:jc w:val="center"/>
              <w:rPr>
                <w:sz w:val="22"/>
                <w:szCs w:val="22"/>
              </w:rPr>
            </w:pPr>
          </w:p>
        </w:tc>
        <w:tc>
          <w:tcPr>
            <w:tcW w:w="5103" w:type="dxa"/>
            <w:gridSpan w:val="3"/>
            <w:vAlign w:val="center"/>
          </w:tcPr>
          <w:p w:rsidR="008E2B57" w:rsidRPr="008E2B57" w:rsidRDefault="008E2B57" w:rsidP="008E2B57">
            <w:pPr>
              <w:rPr>
                <w:sz w:val="22"/>
                <w:szCs w:val="22"/>
              </w:rPr>
            </w:pPr>
            <w:r w:rsidRPr="008E2B57">
              <w:rPr>
                <w:sz w:val="22"/>
                <w:szCs w:val="22"/>
              </w:rPr>
              <w:t>ФЭМП</w:t>
            </w:r>
          </w:p>
        </w:tc>
        <w:tc>
          <w:tcPr>
            <w:tcW w:w="2835" w:type="dxa"/>
            <w:vAlign w:val="center"/>
          </w:tcPr>
          <w:p w:rsidR="008E2B57" w:rsidRPr="008E2B57" w:rsidRDefault="008E2B57" w:rsidP="008E2B57">
            <w:pPr>
              <w:jc w:val="center"/>
              <w:rPr>
                <w:sz w:val="22"/>
                <w:szCs w:val="22"/>
              </w:rPr>
            </w:pPr>
            <w:r w:rsidRPr="008E2B57">
              <w:rPr>
                <w:sz w:val="22"/>
                <w:szCs w:val="22"/>
              </w:rPr>
              <w:t>1/36</w:t>
            </w:r>
          </w:p>
        </w:tc>
      </w:tr>
      <w:tr w:rsidR="008E2B57" w:rsidRPr="008E2B57" w:rsidTr="00463739">
        <w:tc>
          <w:tcPr>
            <w:tcW w:w="498" w:type="dxa"/>
            <w:vMerge/>
          </w:tcPr>
          <w:p w:rsidR="008E2B57" w:rsidRPr="008E2B57" w:rsidRDefault="008E2B57" w:rsidP="008E2B57">
            <w:pPr>
              <w:jc w:val="center"/>
              <w:rPr>
                <w:b/>
                <w:sz w:val="22"/>
                <w:szCs w:val="22"/>
              </w:rPr>
            </w:pPr>
          </w:p>
        </w:tc>
        <w:tc>
          <w:tcPr>
            <w:tcW w:w="2445" w:type="dxa"/>
            <w:gridSpan w:val="2"/>
            <w:vMerge/>
          </w:tcPr>
          <w:p w:rsidR="008E2B57" w:rsidRPr="008E2B57" w:rsidRDefault="008E2B57" w:rsidP="008E2B57">
            <w:pPr>
              <w:jc w:val="center"/>
              <w:rPr>
                <w:sz w:val="22"/>
                <w:szCs w:val="22"/>
              </w:rPr>
            </w:pPr>
          </w:p>
        </w:tc>
        <w:tc>
          <w:tcPr>
            <w:tcW w:w="5103" w:type="dxa"/>
            <w:gridSpan w:val="3"/>
            <w:vAlign w:val="center"/>
          </w:tcPr>
          <w:p w:rsidR="008E2B57" w:rsidRPr="008E2B57" w:rsidRDefault="008E2B57" w:rsidP="008E2B57">
            <w:pPr>
              <w:rPr>
                <w:sz w:val="22"/>
                <w:szCs w:val="22"/>
              </w:rPr>
            </w:pPr>
            <w:r w:rsidRPr="008E2B57">
              <w:rPr>
                <w:sz w:val="22"/>
                <w:szCs w:val="22"/>
              </w:rPr>
              <w:t>Конструктивно-модельная деятельность (конструктор)</w:t>
            </w:r>
          </w:p>
        </w:tc>
        <w:tc>
          <w:tcPr>
            <w:tcW w:w="2835" w:type="dxa"/>
            <w:vAlign w:val="center"/>
          </w:tcPr>
          <w:p w:rsidR="008E2B57" w:rsidRPr="008E2B57" w:rsidRDefault="008E2B57" w:rsidP="008E2B57">
            <w:pPr>
              <w:jc w:val="center"/>
              <w:rPr>
                <w:sz w:val="22"/>
                <w:szCs w:val="22"/>
              </w:rPr>
            </w:pPr>
            <w:r w:rsidRPr="008E2B57">
              <w:rPr>
                <w:sz w:val="22"/>
                <w:szCs w:val="22"/>
              </w:rPr>
              <w:t>Совместная и самостоятельная деятельность (режимные моменты)</w:t>
            </w:r>
          </w:p>
        </w:tc>
      </w:tr>
      <w:tr w:rsidR="008E2B57" w:rsidRPr="008E2B57" w:rsidTr="00463739">
        <w:tc>
          <w:tcPr>
            <w:tcW w:w="498" w:type="dxa"/>
          </w:tcPr>
          <w:p w:rsidR="008E2B57" w:rsidRPr="008E2B57" w:rsidRDefault="008E2B57" w:rsidP="008E2B57">
            <w:pPr>
              <w:jc w:val="center"/>
              <w:rPr>
                <w:sz w:val="22"/>
                <w:szCs w:val="22"/>
              </w:rPr>
            </w:pPr>
            <w:r w:rsidRPr="008E2B57">
              <w:rPr>
                <w:sz w:val="22"/>
                <w:szCs w:val="22"/>
              </w:rPr>
              <w:t>2</w:t>
            </w:r>
          </w:p>
        </w:tc>
        <w:tc>
          <w:tcPr>
            <w:tcW w:w="2445" w:type="dxa"/>
            <w:gridSpan w:val="2"/>
          </w:tcPr>
          <w:p w:rsidR="008E2B57" w:rsidRPr="008E2B57" w:rsidRDefault="008E2B57" w:rsidP="008E2B57">
            <w:pPr>
              <w:jc w:val="center"/>
              <w:rPr>
                <w:sz w:val="22"/>
                <w:szCs w:val="22"/>
              </w:rPr>
            </w:pPr>
            <w:r w:rsidRPr="008E2B57">
              <w:rPr>
                <w:sz w:val="22"/>
                <w:szCs w:val="22"/>
              </w:rPr>
              <w:t>Речевое развитие</w:t>
            </w:r>
          </w:p>
        </w:tc>
        <w:tc>
          <w:tcPr>
            <w:tcW w:w="5103" w:type="dxa"/>
            <w:gridSpan w:val="3"/>
            <w:vAlign w:val="center"/>
          </w:tcPr>
          <w:p w:rsidR="008E2B57" w:rsidRPr="008E2B57" w:rsidRDefault="008E2B57" w:rsidP="008E2B57">
            <w:pPr>
              <w:rPr>
                <w:sz w:val="22"/>
                <w:szCs w:val="22"/>
              </w:rPr>
            </w:pPr>
            <w:r w:rsidRPr="008E2B57">
              <w:rPr>
                <w:sz w:val="22"/>
                <w:szCs w:val="22"/>
              </w:rPr>
              <w:t>Развитие речи. Приобщение к художественной литературе</w:t>
            </w:r>
          </w:p>
        </w:tc>
        <w:tc>
          <w:tcPr>
            <w:tcW w:w="2835" w:type="dxa"/>
            <w:vAlign w:val="center"/>
          </w:tcPr>
          <w:p w:rsidR="008E2B57" w:rsidRPr="008E2B57" w:rsidRDefault="008E2B57" w:rsidP="008E2B57">
            <w:pPr>
              <w:jc w:val="center"/>
              <w:rPr>
                <w:sz w:val="22"/>
                <w:szCs w:val="22"/>
              </w:rPr>
            </w:pPr>
            <w:r w:rsidRPr="008E2B57">
              <w:rPr>
                <w:sz w:val="22"/>
                <w:szCs w:val="22"/>
              </w:rPr>
              <w:t>1/36</w:t>
            </w:r>
          </w:p>
        </w:tc>
      </w:tr>
      <w:tr w:rsidR="008E2B57" w:rsidRPr="008E2B57" w:rsidTr="00463739">
        <w:trPr>
          <w:trHeight w:val="779"/>
        </w:trPr>
        <w:tc>
          <w:tcPr>
            <w:tcW w:w="498" w:type="dxa"/>
          </w:tcPr>
          <w:p w:rsidR="008E2B57" w:rsidRPr="008E2B57" w:rsidRDefault="008E2B57" w:rsidP="008E2B57">
            <w:pPr>
              <w:jc w:val="center"/>
              <w:rPr>
                <w:sz w:val="22"/>
                <w:szCs w:val="22"/>
              </w:rPr>
            </w:pPr>
            <w:r w:rsidRPr="008E2B57">
              <w:rPr>
                <w:sz w:val="22"/>
                <w:szCs w:val="22"/>
              </w:rPr>
              <w:t>3</w:t>
            </w:r>
          </w:p>
        </w:tc>
        <w:tc>
          <w:tcPr>
            <w:tcW w:w="2445" w:type="dxa"/>
            <w:gridSpan w:val="2"/>
          </w:tcPr>
          <w:p w:rsidR="008E2B57" w:rsidRPr="008E2B57" w:rsidRDefault="008E2B57" w:rsidP="008E2B57">
            <w:pPr>
              <w:jc w:val="center"/>
              <w:rPr>
                <w:sz w:val="22"/>
                <w:szCs w:val="22"/>
              </w:rPr>
            </w:pPr>
            <w:r w:rsidRPr="008E2B57">
              <w:rPr>
                <w:sz w:val="22"/>
                <w:szCs w:val="22"/>
              </w:rPr>
              <w:t>Социально-коммуникативное развитие</w:t>
            </w:r>
          </w:p>
        </w:tc>
        <w:tc>
          <w:tcPr>
            <w:tcW w:w="5103" w:type="dxa"/>
            <w:gridSpan w:val="3"/>
          </w:tcPr>
          <w:p w:rsidR="008E2B57" w:rsidRPr="008E2B57" w:rsidRDefault="008E2B57" w:rsidP="008E2B57">
            <w:pPr>
              <w:rPr>
                <w:sz w:val="22"/>
                <w:szCs w:val="22"/>
              </w:rPr>
            </w:pPr>
            <w:r w:rsidRPr="008E2B57">
              <w:rPr>
                <w:sz w:val="22"/>
                <w:szCs w:val="22"/>
              </w:rPr>
              <w:t>Формирование первичных ценностных представлений</w:t>
            </w:r>
          </w:p>
          <w:p w:rsidR="008E2B57" w:rsidRPr="008E2B57" w:rsidRDefault="008E2B57" w:rsidP="008E2B57">
            <w:pPr>
              <w:rPr>
                <w:sz w:val="22"/>
                <w:szCs w:val="22"/>
              </w:rPr>
            </w:pPr>
            <w:r w:rsidRPr="008E2B57">
              <w:rPr>
                <w:sz w:val="22"/>
                <w:szCs w:val="22"/>
              </w:rPr>
              <w:t>Развитие коммуникативных способностей</w:t>
            </w:r>
          </w:p>
          <w:p w:rsidR="008E2B57" w:rsidRPr="008E2B57" w:rsidRDefault="008E2B57" w:rsidP="008E2B57">
            <w:pPr>
              <w:rPr>
                <w:sz w:val="22"/>
                <w:szCs w:val="22"/>
              </w:rPr>
            </w:pPr>
            <w:r w:rsidRPr="008E2B57">
              <w:rPr>
                <w:sz w:val="22"/>
                <w:szCs w:val="22"/>
              </w:rPr>
              <w:t>Развитие регуляторных способностей</w:t>
            </w:r>
          </w:p>
          <w:p w:rsidR="008E2B57" w:rsidRPr="008E2B57" w:rsidRDefault="008E2B57" w:rsidP="008E2B57">
            <w:pPr>
              <w:rPr>
                <w:sz w:val="22"/>
                <w:szCs w:val="22"/>
              </w:rPr>
            </w:pPr>
            <w:r w:rsidRPr="008E2B57">
              <w:rPr>
                <w:sz w:val="22"/>
                <w:szCs w:val="22"/>
              </w:rPr>
              <w:t>Формирование социальных представлений, умений, навыков</w:t>
            </w:r>
          </w:p>
        </w:tc>
        <w:tc>
          <w:tcPr>
            <w:tcW w:w="2835" w:type="dxa"/>
            <w:vAlign w:val="center"/>
          </w:tcPr>
          <w:p w:rsidR="008E2B57" w:rsidRPr="008E2B57" w:rsidRDefault="008E2B57" w:rsidP="008E2B57">
            <w:pPr>
              <w:jc w:val="center"/>
              <w:rPr>
                <w:sz w:val="22"/>
                <w:szCs w:val="22"/>
              </w:rPr>
            </w:pPr>
            <w:r w:rsidRPr="008E2B57">
              <w:rPr>
                <w:sz w:val="22"/>
                <w:szCs w:val="22"/>
              </w:rPr>
              <w:t>Совместная и самостоятельная деятельность (режимные моменты)</w:t>
            </w:r>
          </w:p>
        </w:tc>
      </w:tr>
      <w:tr w:rsidR="008E2B57" w:rsidRPr="008E2B57" w:rsidTr="00463739">
        <w:tc>
          <w:tcPr>
            <w:tcW w:w="498" w:type="dxa"/>
            <w:vMerge w:val="restart"/>
          </w:tcPr>
          <w:p w:rsidR="008E2B57" w:rsidRPr="008E2B57" w:rsidRDefault="008E2B57" w:rsidP="008E2B57">
            <w:pPr>
              <w:jc w:val="center"/>
              <w:rPr>
                <w:sz w:val="22"/>
                <w:szCs w:val="22"/>
              </w:rPr>
            </w:pPr>
            <w:r w:rsidRPr="008E2B57">
              <w:rPr>
                <w:sz w:val="22"/>
                <w:szCs w:val="22"/>
              </w:rPr>
              <w:t>4</w:t>
            </w:r>
          </w:p>
        </w:tc>
        <w:tc>
          <w:tcPr>
            <w:tcW w:w="2445" w:type="dxa"/>
            <w:gridSpan w:val="2"/>
            <w:vMerge w:val="restart"/>
          </w:tcPr>
          <w:p w:rsidR="008E2B57" w:rsidRPr="008E2B57" w:rsidRDefault="008E2B57" w:rsidP="008E2B57">
            <w:pPr>
              <w:jc w:val="center"/>
              <w:rPr>
                <w:sz w:val="22"/>
                <w:szCs w:val="22"/>
              </w:rPr>
            </w:pPr>
            <w:r w:rsidRPr="008E2B57">
              <w:rPr>
                <w:sz w:val="22"/>
                <w:szCs w:val="22"/>
              </w:rPr>
              <w:t>Художественно-эстетическое развитие</w:t>
            </w:r>
          </w:p>
        </w:tc>
        <w:tc>
          <w:tcPr>
            <w:tcW w:w="3261" w:type="dxa"/>
            <w:gridSpan w:val="2"/>
            <w:vMerge w:val="restart"/>
          </w:tcPr>
          <w:p w:rsidR="008E2B57" w:rsidRPr="008E2B57" w:rsidRDefault="008E2B57" w:rsidP="008E2B57">
            <w:pPr>
              <w:rPr>
                <w:sz w:val="22"/>
                <w:szCs w:val="22"/>
              </w:rPr>
            </w:pPr>
            <w:r w:rsidRPr="008E2B57">
              <w:rPr>
                <w:sz w:val="22"/>
                <w:szCs w:val="22"/>
              </w:rPr>
              <w:t>Изобразительная деятельность</w:t>
            </w:r>
          </w:p>
          <w:p w:rsidR="008E2B57" w:rsidRPr="008E2B57" w:rsidRDefault="008E2B57" w:rsidP="008E2B57">
            <w:pPr>
              <w:rPr>
                <w:sz w:val="22"/>
                <w:szCs w:val="22"/>
              </w:rPr>
            </w:pPr>
          </w:p>
          <w:p w:rsidR="008E2B57" w:rsidRPr="008E2B57" w:rsidRDefault="008E2B57" w:rsidP="008E2B57">
            <w:pPr>
              <w:rPr>
                <w:sz w:val="22"/>
                <w:szCs w:val="22"/>
              </w:rPr>
            </w:pPr>
          </w:p>
          <w:p w:rsidR="008E2B57" w:rsidRPr="008E2B57" w:rsidRDefault="008E2B57" w:rsidP="008E2B57">
            <w:pPr>
              <w:rPr>
                <w:sz w:val="22"/>
                <w:szCs w:val="22"/>
              </w:rPr>
            </w:pPr>
            <w:r w:rsidRPr="008E2B57">
              <w:rPr>
                <w:sz w:val="22"/>
                <w:szCs w:val="22"/>
              </w:rPr>
              <w:t>Конструктивно-модельная деятельность</w:t>
            </w:r>
          </w:p>
        </w:tc>
        <w:tc>
          <w:tcPr>
            <w:tcW w:w="1842" w:type="dxa"/>
          </w:tcPr>
          <w:p w:rsidR="008E2B57" w:rsidRPr="008E2B57" w:rsidRDefault="008E2B57" w:rsidP="008E2B57">
            <w:pPr>
              <w:rPr>
                <w:sz w:val="22"/>
                <w:szCs w:val="22"/>
              </w:rPr>
            </w:pPr>
            <w:r w:rsidRPr="008E2B57">
              <w:rPr>
                <w:sz w:val="22"/>
                <w:szCs w:val="22"/>
              </w:rPr>
              <w:t>Рисование</w:t>
            </w:r>
          </w:p>
        </w:tc>
        <w:tc>
          <w:tcPr>
            <w:tcW w:w="2835" w:type="dxa"/>
            <w:vAlign w:val="center"/>
          </w:tcPr>
          <w:p w:rsidR="008E2B57" w:rsidRPr="008E2B57" w:rsidRDefault="008E2B57" w:rsidP="008E2B57">
            <w:pPr>
              <w:jc w:val="center"/>
              <w:rPr>
                <w:sz w:val="22"/>
                <w:szCs w:val="22"/>
              </w:rPr>
            </w:pPr>
            <w:r w:rsidRPr="008E2B57">
              <w:rPr>
                <w:sz w:val="22"/>
                <w:szCs w:val="22"/>
              </w:rPr>
              <w:t>1/ 36</w:t>
            </w:r>
          </w:p>
        </w:tc>
      </w:tr>
      <w:tr w:rsidR="008E2B57" w:rsidRPr="008E2B57" w:rsidTr="00463739">
        <w:tc>
          <w:tcPr>
            <w:tcW w:w="498" w:type="dxa"/>
            <w:vMerge/>
          </w:tcPr>
          <w:p w:rsidR="008E2B57" w:rsidRPr="008E2B57" w:rsidRDefault="008E2B57" w:rsidP="008E2B57">
            <w:pPr>
              <w:jc w:val="center"/>
              <w:rPr>
                <w:sz w:val="22"/>
                <w:szCs w:val="22"/>
              </w:rPr>
            </w:pPr>
          </w:p>
        </w:tc>
        <w:tc>
          <w:tcPr>
            <w:tcW w:w="2445" w:type="dxa"/>
            <w:gridSpan w:val="2"/>
            <w:vMerge/>
          </w:tcPr>
          <w:p w:rsidR="008E2B57" w:rsidRPr="008E2B57" w:rsidRDefault="008E2B57" w:rsidP="008E2B57">
            <w:pPr>
              <w:jc w:val="center"/>
              <w:rPr>
                <w:sz w:val="22"/>
                <w:szCs w:val="22"/>
              </w:rPr>
            </w:pPr>
          </w:p>
        </w:tc>
        <w:tc>
          <w:tcPr>
            <w:tcW w:w="3261" w:type="dxa"/>
            <w:gridSpan w:val="2"/>
            <w:vMerge/>
          </w:tcPr>
          <w:p w:rsidR="008E2B57" w:rsidRPr="008E2B57" w:rsidRDefault="008E2B57" w:rsidP="008E2B57">
            <w:pPr>
              <w:rPr>
                <w:sz w:val="22"/>
                <w:szCs w:val="22"/>
              </w:rPr>
            </w:pPr>
          </w:p>
        </w:tc>
        <w:tc>
          <w:tcPr>
            <w:tcW w:w="1842" w:type="dxa"/>
          </w:tcPr>
          <w:p w:rsidR="008E2B57" w:rsidRPr="008E2B57" w:rsidRDefault="008E2B57" w:rsidP="008E2B57">
            <w:pPr>
              <w:rPr>
                <w:sz w:val="22"/>
                <w:szCs w:val="22"/>
              </w:rPr>
            </w:pPr>
            <w:r w:rsidRPr="008E2B57">
              <w:rPr>
                <w:sz w:val="22"/>
                <w:szCs w:val="22"/>
              </w:rPr>
              <w:t>Лепка</w:t>
            </w:r>
          </w:p>
        </w:tc>
        <w:tc>
          <w:tcPr>
            <w:tcW w:w="2835" w:type="dxa"/>
            <w:vAlign w:val="center"/>
          </w:tcPr>
          <w:p w:rsidR="008E2B57" w:rsidRPr="008E2B57" w:rsidRDefault="008E2B57" w:rsidP="008E2B57">
            <w:pPr>
              <w:jc w:val="center"/>
              <w:rPr>
                <w:sz w:val="22"/>
                <w:szCs w:val="22"/>
              </w:rPr>
            </w:pPr>
            <w:r w:rsidRPr="008E2B57">
              <w:rPr>
                <w:sz w:val="22"/>
                <w:szCs w:val="22"/>
              </w:rPr>
              <w:t>0,5/ 18</w:t>
            </w:r>
          </w:p>
        </w:tc>
      </w:tr>
      <w:tr w:rsidR="008E2B57" w:rsidRPr="008E2B57" w:rsidTr="00463739">
        <w:tc>
          <w:tcPr>
            <w:tcW w:w="498" w:type="dxa"/>
            <w:vMerge/>
          </w:tcPr>
          <w:p w:rsidR="008E2B57" w:rsidRPr="008E2B57" w:rsidRDefault="008E2B57" w:rsidP="008E2B57">
            <w:pPr>
              <w:jc w:val="center"/>
              <w:rPr>
                <w:sz w:val="22"/>
                <w:szCs w:val="22"/>
              </w:rPr>
            </w:pPr>
          </w:p>
        </w:tc>
        <w:tc>
          <w:tcPr>
            <w:tcW w:w="2445" w:type="dxa"/>
            <w:gridSpan w:val="2"/>
            <w:vMerge/>
          </w:tcPr>
          <w:p w:rsidR="008E2B57" w:rsidRPr="008E2B57" w:rsidRDefault="008E2B57" w:rsidP="008E2B57">
            <w:pPr>
              <w:jc w:val="center"/>
              <w:rPr>
                <w:sz w:val="22"/>
                <w:szCs w:val="22"/>
              </w:rPr>
            </w:pPr>
          </w:p>
        </w:tc>
        <w:tc>
          <w:tcPr>
            <w:tcW w:w="3261" w:type="dxa"/>
            <w:gridSpan w:val="2"/>
            <w:vMerge/>
          </w:tcPr>
          <w:p w:rsidR="008E2B57" w:rsidRPr="008E2B57" w:rsidRDefault="008E2B57" w:rsidP="008E2B57">
            <w:pPr>
              <w:rPr>
                <w:sz w:val="22"/>
                <w:szCs w:val="22"/>
              </w:rPr>
            </w:pPr>
          </w:p>
        </w:tc>
        <w:tc>
          <w:tcPr>
            <w:tcW w:w="1842" w:type="dxa"/>
          </w:tcPr>
          <w:p w:rsidR="008E2B57" w:rsidRPr="008E2B57" w:rsidRDefault="008E2B57" w:rsidP="008E2B57">
            <w:pPr>
              <w:rPr>
                <w:sz w:val="22"/>
                <w:szCs w:val="22"/>
              </w:rPr>
            </w:pPr>
            <w:r w:rsidRPr="008E2B57">
              <w:rPr>
                <w:sz w:val="22"/>
                <w:szCs w:val="22"/>
              </w:rPr>
              <w:t>Аппликация</w:t>
            </w:r>
          </w:p>
        </w:tc>
        <w:tc>
          <w:tcPr>
            <w:tcW w:w="2835" w:type="dxa"/>
          </w:tcPr>
          <w:p w:rsidR="008E2B57" w:rsidRPr="008E2B57" w:rsidRDefault="008E2B57" w:rsidP="008E2B57">
            <w:pPr>
              <w:jc w:val="center"/>
              <w:rPr>
                <w:sz w:val="22"/>
                <w:szCs w:val="22"/>
              </w:rPr>
            </w:pPr>
            <w:r w:rsidRPr="008E2B57">
              <w:rPr>
                <w:sz w:val="22"/>
                <w:szCs w:val="22"/>
              </w:rPr>
              <w:t>0,5/18</w:t>
            </w:r>
          </w:p>
        </w:tc>
      </w:tr>
      <w:tr w:rsidR="008E2B57" w:rsidRPr="008E2B57" w:rsidTr="00463739">
        <w:tc>
          <w:tcPr>
            <w:tcW w:w="498" w:type="dxa"/>
            <w:vMerge/>
          </w:tcPr>
          <w:p w:rsidR="008E2B57" w:rsidRPr="008E2B57" w:rsidRDefault="008E2B57" w:rsidP="008E2B57">
            <w:pPr>
              <w:jc w:val="center"/>
              <w:rPr>
                <w:sz w:val="22"/>
                <w:szCs w:val="22"/>
              </w:rPr>
            </w:pPr>
          </w:p>
        </w:tc>
        <w:tc>
          <w:tcPr>
            <w:tcW w:w="2445" w:type="dxa"/>
            <w:gridSpan w:val="2"/>
            <w:vMerge/>
          </w:tcPr>
          <w:p w:rsidR="008E2B57" w:rsidRPr="008E2B57" w:rsidRDefault="008E2B57" w:rsidP="008E2B57">
            <w:pPr>
              <w:jc w:val="center"/>
              <w:rPr>
                <w:sz w:val="22"/>
                <w:szCs w:val="22"/>
              </w:rPr>
            </w:pPr>
          </w:p>
        </w:tc>
        <w:tc>
          <w:tcPr>
            <w:tcW w:w="3261" w:type="dxa"/>
            <w:gridSpan w:val="2"/>
            <w:vMerge/>
          </w:tcPr>
          <w:p w:rsidR="008E2B57" w:rsidRPr="008E2B57" w:rsidRDefault="008E2B57" w:rsidP="008E2B57">
            <w:pPr>
              <w:rPr>
                <w:sz w:val="22"/>
                <w:szCs w:val="22"/>
              </w:rPr>
            </w:pPr>
          </w:p>
        </w:tc>
        <w:tc>
          <w:tcPr>
            <w:tcW w:w="1842" w:type="dxa"/>
          </w:tcPr>
          <w:p w:rsidR="008E2B57" w:rsidRPr="008E2B57" w:rsidRDefault="008E2B57" w:rsidP="008E2B57">
            <w:pPr>
              <w:rPr>
                <w:sz w:val="22"/>
                <w:szCs w:val="22"/>
              </w:rPr>
            </w:pPr>
            <w:r w:rsidRPr="008E2B57">
              <w:rPr>
                <w:sz w:val="22"/>
                <w:szCs w:val="22"/>
              </w:rPr>
              <w:t>Ручной труд</w:t>
            </w:r>
          </w:p>
        </w:tc>
        <w:tc>
          <w:tcPr>
            <w:tcW w:w="2835" w:type="dxa"/>
            <w:vAlign w:val="center"/>
          </w:tcPr>
          <w:p w:rsidR="008E2B57" w:rsidRPr="008E2B57" w:rsidRDefault="008E2B57" w:rsidP="008E2B57">
            <w:pPr>
              <w:jc w:val="center"/>
              <w:rPr>
                <w:sz w:val="22"/>
                <w:szCs w:val="22"/>
              </w:rPr>
            </w:pPr>
            <w:r w:rsidRPr="008E2B57">
              <w:rPr>
                <w:sz w:val="22"/>
                <w:szCs w:val="22"/>
              </w:rPr>
              <w:t>Совместная и самостоятельная деятельность (режимные моменты)</w:t>
            </w:r>
          </w:p>
        </w:tc>
      </w:tr>
      <w:tr w:rsidR="008E2B57" w:rsidRPr="008E2B57" w:rsidTr="00463739">
        <w:trPr>
          <w:trHeight w:val="81"/>
        </w:trPr>
        <w:tc>
          <w:tcPr>
            <w:tcW w:w="498" w:type="dxa"/>
            <w:vMerge/>
          </w:tcPr>
          <w:p w:rsidR="008E2B57" w:rsidRPr="008E2B57" w:rsidRDefault="008E2B57" w:rsidP="008E2B57">
            <w:pPr>
              <w:jc w:val="center"/>
              <w:rPr>
                <w:sz w:val="22"/>
                <w:szCs w:val="22"/>
              </w:rPr>
            </w:pPr>
          </w:p>
        </w:tc>
        <w:tc>
          <w:tcPr>
            <w:tcW w:w="2445" w:type="dxa"/>
            <w:gridSpan w:val="2"/>
            <w:vMerge/>
          </w:tcPr>
          <w:p w:rsidR="008E2B57" w:rsidRPr="008E2B57" w:rsidRDefault="008E2B57" w:rsidP="008E2B57">
            <w:pPr>
              <w:jc w:val="center"/>
              <w:rPr>
                <w:b/>
                <w:sz w:val="22"/>
                <w:szCs w:val="22"/>
              </w:rPr>
            </w:pPr>
          </w:p>
        </w:tc>
        <w:tc>
          <w:tcPr>
            <w:tcW w:w="5103" w:type="dxa"/>
            <w:gridSpan w:val="3"/>
          </w:tcPr>
          <w:p w:rsidR="008E2B57" w:rsidRPr="008E2B57" w:rsidRDefault="008E2B57" w:rsidP="008E2B57">
            <w:pPr>
              <w:rPr>
                <w:sz w:val="22"/>
                <w:szCs w:val="22"/>
              </w:rPr>
            </w:pPr>
          </w:p>
        </w:tc>
        <w:tc>
          <w:tcPr>
            <w:tcW w:w="2835" w:type="dxa"/>
            <w:vAlign w:val="center"/>
          </w:tcPr>
          <w:p w:rsidR="008E2B57" w:rsidRPr="008E2B57" w:rsidRDefault="008E2B57" w:rsidP="008E2B57">
            <w:pPr>
              <w:jc w:val="center"/>
              <w:rPr>
                <w:sz w:val="22"/>
                <w:szCs w:val="22"/>
              </w:rPr>
            </w:pPr>
          </w:p>
        </w:tc>
      </w:tr>
      <w:tr w:rsidR="008E2B57" w:rsidRPr="008E2B57" w:rsidTr="00463739">
        <w:tc>
          <w:tcPr>
            <w:tcW w:w="498" w:type="dxa"/>
            <w:vMerge w:val="restart"/>
          </w:tcPr>
          <w:p w:rsidR="008E2B57" w:rsidRPr="008E2B57" w:rsidRDefault="008E2B57" w:rsidP="008E2B57">
            <w:pPr>
              <w:jc w:val="center"/>
              <w:rPr>
                <w:sz w:val="22"/>
                <w:szCs w:val="22"/>
              </w:rPr>
            </w:pPr>
            <w:r w:rsidRPr="008E2B57">
              <w:rPr>
                <w:sz w:val="22"/>
                <w:szCs w:val="22"/>
              </w:rPr>
              <w:t>5</w:t>
            </w:r>
          </w:p>
        </w:tc>
        <w:tc>
          <w:tcPr>
            <w:tcW w:w="2445" w:type="dxa"/>
            <w:gridSpan w:val="2"/>
            <w:vMerge w:val="restart"/>
          </w:tcPr>
          <w:p w:rsidR="008E2B57" w:rsidRPr="008E2B57" w:rsidRDefault="008E2B57" w:rsidP="008E2B57">
            <w:pPr>
              <w:jc w:val="center"/>
              <w:rPr>
                <w:sz w:val="22"/>
                <w:szCs w:val="22"/>
              </w:rPr>
            </w:pPr>
            <w:r w:rsidRPr="008E2B57">
              <w:rPr>
                <w:sz w:val="22"/>
                <w:szCs w:val="22"/>
              </w:rPr>
              <w:t>Физическое развитие</w:t>
            </w:r>
          </w:p>
        </w:tc>
        <w:tc>
          <w:tcPr>
            <w:tcW w:w="3261" w:type="dxa"/>
            <w:gridSpan w:val="2"/>
            <w:vMerge w:val="restart"/>
          </w:tcPr>
          <w:p w:rsidR="008E2B57" w:rsidRPr="008E2B57" w:rsidRDefault="008E2B57" w:rsidP="008E2B57">
            <w:pPr>
              <w:rPr>
                <w:sz w:val="22"/>
                <w:szCs w:val="22"/>
              </w:rPr>
            </w:pPr>
            <w:r w:rsidRPr="008E2B57">
              <w:rPr>
                <w:sz w:val="22"/>
                <w:szCs w:val="22"/>
              </w:rPr>
              <w:t>Физическая культура</w:t>
            </w:r>
          </w:p>
        </w:tc>
        <w:tc>
          <w:tcPr>
            <w:tcW w:w="1842" w:type="dxa"/>
          </w:tcPr>
          <w:p w:rsidR="008E2B57" w:rsidRPr="008E2B57" w:rsidRDefault="008E2B57" w:rsidP="008E2B57">
            <w:pPr>
              <w:rPr>
                <w:sz w:val="22"/>
                <w:szCs w:val="22"/>
              </w:rPr>
            </w:pPr>
            <w:r w:rsidRPr="008E2B57">
              <w:rPr>
                <w:sz w:val="22"/>
                <w:szCs w:val="22"/>
              </w:rPr>
              <w:t>в физкультурном зале</w:t>
            </w:r>
          </w:p>
        </w:tc>
        <w:tc>
          <w:tcPr>
            <w:tcW w:w="2835" w:type="dxa"/>
            <w:vAlign w:val="center"/>
          </w:tcPr>
          <w:p w:rsidR="008E2B57" w:rsidRPr="008E2B57" w:rsidRDefault="008E2B57" w:rsidP="008E2B57">
            <w:pPr>
              <w:jc w:val="center"/>
              <w:rPr>
                <w:sz w:val="22"/>
                <w:szCs w:val="22"/>
              </w:rPr>
            </w:pPr>
            <w:r w:rsidRPr="008E2B57">
              <w:rPr>
                <w:sz w:val="22"/>
                <w:szCs w:val="22"/>
              </w:rPr>
              <w:t>2 / 72</w:t>
            </w:r>
          </w:p>
        </w:tc>
      </w:tr>
      <w:tr w:rsidR="008E2B57" w:rsidRPr="008E2B57" w:rsidTr="00463739">
        <w:tc>
          <w:tcPr>
            <w:tcW w:w="498" w:type="dxa"/>
            <w:vMerge/>
          </w:tcPr>
          <w:p w:rsidR="008E2B57" w:rsidRPr="008E2B57" w:rsidRDefault="008E2B57" w:rsidP="008E2B57">
            <w:pPr>
              <w:jc w:val="center"/>
              <w:rPr>
                <w:sz w:val="22"/>
                <w:szCs w:val="22"/>
              </w:rPr>
            </w:pPr>
          </w:p>
        </w:tc>
        <w:tc>
          <w:tcPr>
            <w:tcW w:w="2445" w:type="dxa"/>
            <w:gridSpan w:val="2"/>
            <w:vMerge/>
          </w:tcPr>
          <w:p w:rsidR="008E2B57" w:rsidRPr="008E2B57" w:rsidRDefault="008E2B57" w:rsidP="008E2B57">
            <w:pPr>
              <w:jc w:val="center"/>
              <w:rPr>
                <w:sz w:val="22"/>
                <w:szCs w:val="22"/>
              </w:rPr>
            </w:pPr>
          </w:p>
        </w:tc>
        <w:tc>
          <w:tcPr>
            <w:tcW w:w="3261" w:type="dxa"/>
            <w:gridSpan w:val="2"/>
            <w:vMerge/>
          </w:tcPr>
          <w:p w:rsidR="008E2B57" w:rsidRPr="008E2B57" w:rsidRDefault="008E2B57" w:rsidP="008E2B57">
            <w:pPr>
              <w:rPr>
                <w:sz w:val="22"/>
                <w:szCs w:val="22"/>
              </w:rPr>
            </w:pPr>
          </w:p>
        </w:tc>
        <w:tc>
          <w:tcPr>
            <w:tcW w:w="1842" w:type="dxa"/>
          </w:tcPr>
          <w:p w:rsidR="008E2B57" w:rsidRPr="008E2B57" w:rsidRDefault="008E2B57" w:rsidP="008E2B57">
            <w:pPr>
              <w:rPr>
                <w:sz w:val="22"/>
                <w:szCs w:val="22"/>
              </w:rPr>
            </w:pPr>
            <w:r w:rsidRPr="008E2B57">
              <w:rPr>
                <w:sz w:val="22"/>
                <w:szCs w:val="22"/>
              </w:rPr>
              <w:t>на воздухе</w:t>
            </w:r>
          </w:p>
        </w:tc>
        <w:tc>
          <w:tcPr>
            <w:tcW w:w="2835" w:type="dxa"/>
          </w:tcPr>
          <w:p w:rsidR="008E2B57" w:rsidRPr="008E2B57" w:rsidRDefault="008E2B57" w:rsidP="008E2B57">
            <w:pPr>
              <w:rPr>
                <w:sz w:val="22"/>
                <w:szCs w:val="22"/>
              </w:rPr>
            </w:pPr>
            <w:r w:rsidRPr="008E2B57">
              <w:rPr>
                <w:sz w:val="22"/>
                <w:szCs w:val="22"/>
              </w:rPr>
              <w:t xml:space="preserve">                        1 / 36</w:t>
            </w:r>
          </w:p>
        </w:tc>
      </w:tr>
      <w:tr w:rsidR="008E2B57" w:rsidRPr="008E2B57" w:rsidTr="00463739">
        <w:tc>
          <w:tcPr>
            <w:tcW w:w="498" w:type="dxa"/>
            <w:vMerge/>
          </w:tcPr>
          <w:p w:rsidR="008E2B57" w:rsidRPr="008E2B57" w:rsidRDefault="008E2B57" w:rsidP="008E2B57">
            <w:pPr>
              <w:jc w:val="center"/>
              <w:rPr>
                <w:sz w:val="22"/>
                <w:szCs w:val="22"/>
              </w:rPr>
            </w:pPr>
          </w:p>
        </w:tc>
        <w:tc>
          <w:tcPr>
            <w:tcW w:w="2445" w:type="dxa"/>
            <w:gridSpan w:val="2"/>
            <w:vMerge/>
          </w:tcPr>
          <w:p w:rsidR="008E2B57" w:rsidRPr="008E2B57" w:rsidRDefault="008E2B57" w:rsidP="008E2B57">
            <w:pPr>
              <w:jc w:val="center"/>
              <w:rPr>
                <w:sz w:val="22"/>
                <w:szCs w:val="22"/>
              </w:rPr>
            </w:pPr>
          </w:p>
        </w:tc>
        <w:tc>
          <w:tcPr>
            <w:tcW w:w="5103" w:type="dxa"/>
            <w:gridSpan w:val="3"/>
          </w:tcPr>
          <w:p w:rsidR="008E2B57" w:rsidRPr="008E2B57" w:rsidRDefault="008E2B57" w:rsidP="008E2B57">
            <w:pPr>
              <w:rPr>
                <w:sz w:val="22"/>
                <w:szCs w:val="22"/>
              </w:rPr>
            </w:pPr>
            <w:r w:rsidRPr="008E2B57">
              <w:rPr>
                <w:sz w:val="22"/>
                <w:szCs w:val="22"/>
              </w:rPr>
              <w:t>Формирование начальных представлений о здоровом образе жизни</w:t>
            </w:r>
          </w:p>
        </w:tc>
        <w:tc>
          <w:tcPr>
            <w:tcW w:w="2835" w:type="dxa"/>
            <w:vAlign w:val="center"/>
          </w:tcPr>
          <w:p w:rsidR="008E2B57" w:rsidRPr="008E2B57" w:rsidRDefault="008E2B57" w:rsidP="008E2B57">
            <w:pPr>
              <w:jc w:val="center"/>
              <w:rPr>
                <w:sz w:val="22"/>
                <w:szCs w:val="22"/>
              </w:rPr>
            </w:pPr>
            <w:r w:rsidRPr="008E2B57">
              <w:rPr>
                <w:sz w:val="22"/>
                <w:szCs w:val="22"/>
              </w:rPr>
              <w:t>Совместная и самостоятельная деятельность (режимные моменты)</w:t>
            </w:r>
          </w:p>
        </w:tc>
      </w:tr>
      <w:tr w:rsidR="008E2B57" w:rsidRPr="008E2B57" w:rsidTr="00463739">
        <w:tc>
          <w:tcPr>
            <w:tcW w:w="10881" w:type="dxa"/>
            <w:gridSpan w:val="7"/>
            <w:shd w:val="clear" w:color="auto" w:fill="auto"/>
          </w:tcPr>
          <w:p w:rsidR="008E2B57" w:rsidRPr="008E2B57" w:rsidRDefault="008E2B57" w:rsidP="008E2B57">
            <w:pPr>
              <w:jc w:val="center"/>
              <w:rPr>
                <w:i/>
                <w:sz w:val="22"/>
                <w:szCs w:val="22"/>
              </w:rPr>
            </w:pPr>
            <w:r w:rsidRPr="008E2B57">
              <w:rPr>
                <w:i/>
                <w:sz w:val="22"/>
                <w:szCs w:val="22"/>
              </w:rPr>
              <w:t>Часть, формируемая участниками образовательных отношений</w:t>
            </w:r>
          </w:p>
        </w:tc>
      </w:tr>
      <w:tr w:rsidR="008E2B57" w:rsidRPr="008E2B57" w:rsidTr="00463739">
        <w:tc>
          <w:tcPr>
            <w:tcW w:w="2943" w:type="dxa"/>
            <w:gridSpan w:val="3"/>
          </w:tcPr>
          <w:p w:rsidR="008E2B57" w:rsidRPr="008E2B57" w:rsidRDefault="008E2B57" w:rsidP="008E2B57">
            <w:pPr>
              <w:jc w:val="center"/>
              <w:rPr>
                <w:b/>
                <w:sz w:val="22"/>
                <w:szCs w:val="22"/>
              </w:rPr>
            </w:pPr>
            <w:r w:rsidRPr="008E2B57">
              <w:rPr>
                <w:b/>
                <w:sz w:val="22"/>
                <w:szCs w:val="22"/>
              </w:rPr>
              <w:t>Парциальная программа дошкольного образования</w:t>
            </w:r>
          </w:p>
        </w:tc>
        <w:tc>
          <w:tcPr>
            <w:tcW w:w="7938" w:type="dxa"/>
            <w:gridSpan w:val="4"/>
          </w:tcPr>
          <w:p w:rsidR="008E2B57" w:rsidRPr="008E2B57" w:rsidRDefault="008E2B57" w:rsidP="008E2B57">
            <w:pPr>
              <w:rPr>
                <w:b/>
                <w:sz w:val="22"/>
                <w:szCs w:val="22"/>
              </w:rPr>
            </w:pPr>
            <w:r w:rsidRPr="008E2B57">
              <w:rPr>
                <w:b/>
                <w:sz w:val="22"/>
                <w:szCs w:val="22"/>
              </w:rPr>
              <w:t>Л.Н Волошина «Играйте на здоровье» М-«Вентана-Граф», 2015г</w:t>
            </w:r>
          </w:p>
          <w:p w:rsidR="008E2B57" w:rsidRPr="008E2B57" w:rsidRDefault="008E2B57" w:rsidP="008E2B57">
            <w:pPr>
              <w:rPr>
                <w:b/>
                <w:sz w:val="22"/>
                <w:szCs w:val="22"/>
              </w:rPr>
            </w:pPr>
            <w:r w:rsidRPr="008E2B57">
              <w:rPr>
                <w:b/>
                <w:sz w:val="22"/>
                <w:szCs w:val="22"/>
              </w:rPr>
              <w:t xml:space="preserve"> И.Каплунова, И Новоскольцева  «Ладушки»  С-П 2015г</w:t>
            </w:r>
          </w:p>
          <w:p w:rsidR="008E2B57" w:rsidRPr="008E2B57" w:rsidRDefault="008E2B57" w:rsidP="008E2B57">
            <w:pPr>
              <w:rPr>
                <w:b/>
                <w:sz w:val="22"/>
                <w:szCs w:val="22"/>
              </w:rPr>
            </w:pPr>
            <w:r w:rsidRPr="008E2B57">
              <w:rPr>
                <w:b/>
                <w:sz w:val="22"/>
                <w:szCs w:val="22"/>
              </w:rPr>
              <w:t>С.Н. Николаева «Юный эколог» Мозаика -синтез 2022г</w:t>
            </w:r>
          </w:p>
        </w:tc>
      </w:tr>
      <w:tr w:rsidR="008E2B57" w:rsidRPr="008E2B57" w:rsidTr="00463739">
        <w:trPr>
          <w:trHeight w:val="621"/>
        </w:trPr>
        <w:tc>
          <w:tcPr>
            <w:tcW w:w="533" w:type="dxa"/>
            <w:gridSpan w:val="2"/>
          </w:tcPr>
          <w:p w:rsidR="008E2B57" w:rsidRPr="008E2B57" w:rsidRDefault="008E2B57" w:rsidP="008E2B57">
            <w:pPr>
              <w:jc w:val="center"/>
              <w:rPr>
                <w:sz w:val="22"/>
                <w:szCs w:val="22"/>
              </w:rPr>
            </w:pPr>
            <w:r w:rsidRPr="008E2B57">
              <w:rPr>
                <w:sz w:val="22"/>
                <w:szCs w:val="22"/>
              </w:rPr>
              <w:t>1</w:t>
            </w:r>
          </w:p>
        </w:tc>
        <w:tc>
          <w:tcPr>
            <w:tcW w:w="2410" w:type="dxa"/>
          </w:tcPr>
          <w:p w:rsidR="008E2B57" w:rsidRPr="008E2B57" w:rsidRDefault="008E2B57" w:rsidP="008E2B57">
            <w:pPr>
              <w:jc w:val="center"/>
              <w:rPr>
                <w:sz w:val="22"/>
                <w:szCs w:val="22"/>
              </w:rPr>
            </w:pPr>
            <w:r w:rsidRPr="008E2B57">
              <w:rPr>
                <w:sz w:val="22"/>
                <w:szCs w:val="22"/>
              </w:rPr>
              <w:t>Физическое развитие</w:t>
            </w:r>
          </w:p>
        </w:tc>
        <w:tc>
          <w:tcPr>
            <w:tcW w:w="5103" w:type="dxa"/>
            <w:gridSpan w:val="3"/>
            <w:vAlign w:val="center"/>
          </w:tcPr>
          <w:p w:rsidR="008E2B57" w:rsidRPr="008E2B57" w:rsidRDefault="008E2B57" w:rsidP="008E2B57">
            <w:pPr>
              <w:rPr>
                <w:sz w:val="22"/>
                <w:szCs w:val="22"/>
              </w:rPr>
            </w:pPr>
            <w:r w:rsidRPr="008E2B57">
              <w:rPr>
                <w:sz w:val="22"/>
                <w:szCs w:val="22"/>
              </w:rPr>
              <w:t xml:space="preserve">Обучение дошкольников элементам спортивных игр </w:t>
            </w:r>
          </w:p>
          <w:p w:rsidR="008E2B57" w:rsidRPr="008E2B57" w:rsidRDefault="008E2B57" w:rsidP="008E2B57">
            <w:pPr>
              <w:rPr>
                <w:sz w:val="22"/>
                <w:szCs w:val="22"/>
              </w:rPr>
            </w:pPr>
            <w:r w:rsidRPr="008E2B57">
              <w:rPr>
                <w:sz w:val="22"/>
                <w:szCs w:val="22"/>
              </w:rPr>
              <w:t>Л.Н Волошина «Играйте на здоровье» М-«Вентана-Граф», 2015г</w:t>
            </w:r>
          </w:p>
          <w:p w:rsidR="008E2B57" w:rsidRPr="008E2B57" w:rsidRDefault="008E2B57" w:rsidP="008E2B57">
            <w:pPr>
              <w:rPr>
                <w:sz w:val="22"/>
                <w:szCs w:val="22"/>
              </w:rPr>
            </w:pPr>
          </w:p>
        </w:tc>
        <w:tc>
          <w:tcPr>
            <w:tcW w:w="2835" w:type="dxa"/>
            <w:vAlign w:val="center"/>
          </w:tcPr>
          <w:p w:rsidR="008E2B57" w:rsidRPr="008E2B57" w:rsidRDefault="008E2B57" w:rsidP="008E2B57">
            <w:pPr>
              <w:rPr>
                <w:sz w:val="22"/>
                <w:szCs w:val="22"/>
              </w:rPr>
            </w:pPr>
            <w:r w:rsidRPr="008E2B57">
              <w:rPr>
                <w:sz w:val="22"/>
                <w:szCs w:val="22"/>
              </w:rPr>
              <w:t>Совместная и самостоятельная деятельность (режимные моменты)</w:t>
            </w:r>
          </w:p>
        </w:tc>
      </w:tr>
      <w:tr w:rsidR="008E2B57" w:rsidRPr="008E2B57" w:rsidTr="00463739">
        <w:tc>
          <w:tcPr>
            <w:tcW w:w="533" w:type="dxa"/>
            <w:gridSpan w:val="2"/>
          </w:tcPr>
          <w:p w:rsidR="008E2B57" w:rsidRPr="008E2B57" w:rsidRDefault="008E2B57" w:rsidP="008E2B57">
            <w:pPr>
              <w:jc w:val="center"/>
              <w:rPr>
                <w:sz w:val="22"/>
                <w:szCs w:val="22"/>
              </w:rPr>
            </w:pPr>
            <w:r w:rsidRPr="008E2B57">
              <w:rPr>
                <w:sz w:val="22"/>
                <w:szCs w:val="22"/>
              </w:rPr>
              <w:t>2</w:t>
            </w:r>
          </w:p>
        </w:tc>
        <w:tc>
          <w:tcPr>
            <w:tcW w:w="2410" w:type="dxa"/>
          </w:tcPr>
          <w:p w:rsidR="008E2B57" w:rsidRPr="008E2B57" w:rsidRDefault="008E2B57" w:rsidP="008E2B57">
            <w:pPr>
              <w:jc w:val="center"/>
              <w:rPr>
                <w:sz w:val="22"/>
                <w:szCs w:val="22"/>
              </w:rPr>
            </w:pPr>
            <w:r w:rsidRPr="008E2B57">
              <w:rPr>
                <w:sz w:val="22"/>
                <w:szCs w:val="22"/>
              </w:rPr>
              <w:t>Художественно-эстетическое развитие</w:t>
            </w:r>
          </w:p>
        </w:tc>
        <w:tc>
          <w:tcPr>
            <w:tcW w:w="3119" w:type="dxa"/>
            <w:vAlign w:val="center"/>
          </w:tcPr>
          <w:p w:rsidR="008E2B57" w:rsidRPr="008E2B57" w:rsidRDefault="008E2B57" w:rsidP="008E2B57">
            <w:pPr>
              <w:rPr>
                <w:sz w:val="22"/>
                <w:szCs w:val="22"/>
              </w:rPr>
            </w:pPr>
            <w:r w:rsidRPr="008E2B57">
              <w:rPr>
                <w:sz w:val="22"/>
                <w:szCs w:val="22"/>
              </w:rPr>
              <w:t>Музыкальная деятельность</w:t>
            </w:r>
          </w:p>
        </w:tc>
        <w:tc>
          <w:tcPr>
            <w:tcW w:w="1984" w:type="dxa"/>
            <w:gridSpan w:val="2"/>
            <w:vAlign w:val="center"/>
          </w:tcPr>
          <w:p w:rsidR="008E2B57" w:rsidRPr="008E2B57" w:rsidRDefault="008E2B57" w:rsidP="008E2B57">
            <w:pPr>
              <w:rPr>
                <w:sz w:val="22"/>
                <w:szCs w:val="22"/>
              </w:rPr>
            </w:pPr>
            <w:r w:rsidRPr="008E2B57">
              <w:rPr>
                <w:sz w:val="22"/>
                <w:szCs w:val="22"/>
              </w:rPr>
              <w:t>Программа по музыкальному воспитанию детей дошкольного возраста И.Каплунова, И Новоскольцева  «Ладушки»  С-П 2015г</w:t>
            </w:r>
          </w:p>
        </w:tc>
        <w:tc>
          <w:tcPr>
            <w:tcW w:w="2835" w:type="dxa"/>
          </w:tcPr>
          <w:p w:rsidR="008E2B57" w:rsidRPr="008E2B57" w:rsidRDefault="008E2B57" w:rsidP="008E2B57">
            <w:pPr>
              <w:jc w:val="center"/>
              <w:rPr>
                <w:sz w:val="22"/>
                <w:szCs w:val="22"/>
              </w:rPr>
            </w:pPr>
            <w:r w:rsidRPr="008E2B57">
              <w:rPr>
                <w:sz w:val="22"/>
                <w:szCs w:val="22"/>
              </w:rPr>
              <w:t>2/72</w:t>
            </w:r>
          </w:p>
        </w:tc>
      </w:tr>
      <w:tr w:rsidR="008E2B57" w:rsidRPr="008E2B57" w:rsidTr="00463739">
        <w:tc>
          <w:tcPr>
            <w:tcW w:w="533" w:type="dxa"/>
            <w:gridSpan w:val="2"/>
          </w:tcPr>
          <w:p w:rsidR="008E2B57" w:rsidRPr="008E2B57" w:rsidRDefault="008E2B57" w:rsidP="008E2B57">
            <w:pPr>
              <w:jc w:val="center"/>
              <w:rPr>
                <w:sz w:val="22"/>
                <w:szCs w:val="22"/>
              </w:rPr>
            </w:pPr>
            <w:r w:rsidRPr="008E2B57">
              <w:rPr>
                <w:sz w:val="22"/>
                <w:szCs w:val="22"/>
              </w:rPr>
              <w:t>3</w:t>
            </w:r>
          </w:p>
        </w:tc>
        <w:tc>
          <w:tcPr>
            <w:tcW w:w="2410" w:type="dxa"/>
          </w:tcPr>
          <w:p w:rsidR="008E2B57" w:rsidRPr="008E2B57" w:rsidRDefault="008E2B57" w:rsidP="008E2B57">
            <w:pPr>
              <w:jc w:val="center"/>
              <w:rPr>
                <w:sz w:val="22"/>
                <w:szCs w:val="22"/>
              </w:rPr>
            </w:pPr>
            <w:r w:rsidRPr="008E2B57">
              <w:rPr>
                <w:sz w:val="22"/>
                <w:szCs w:val="22"/>
              </w:rPr>
              <w:t>Познавательное развитие</w:t>
            </w:r>
          </w:p>
        </w:tc>
        <w:tc>
          <w:tcPr>
            <w:tcW w:w="3119" w:type="dxa"/>
            <w:vAlign w:val="center"/>
          </w:tcPr>
          <w:p w:rsidR="008E2B57" w:rsidRPr="008E2B57" w:rsidRDefault="008E2B57" w:rsidP="008E2B57">
            <w:pPr>
              <w:rPr>
                <w:b/>
              </w:rPr>
            </w:pPr>
            <w:r w:rsidRPr="008E2B57">
              <w:t xml:space="preserve">Ознакомление с окружающим миром/ </w:t>
            </w:r>
            <w:r w:rsidRPr="008E2B57">
              <w:rPr>
                <w:b/>
              </w:rPr>
              <w:t>природное окружение</w:t>
            </w:r>
          </w:p>
          <w:p w:rsidR="008E2B57" w:rsidRPr="008E2B57" w:rsidRDefault="008E2B57" w:rsidP="008E2B57">
            <w:pPr>
              <w:rPr>
                <w:sz w:val="22"/>
                <w:szCs w:val="22"/>
              </w:rPr>
            </w:pPr>
          </w:p>
        </w:tc>
        <w:tc>
          <w:tcPr>
            <w:tcW w:w="1984" w:type="dxa"/>
            <w:gridSpan w:val="2"/>
            <w:vAlign w:val="center"/>
          </w:tcPr>
          <w:p w:rsidR="008E2B57" w:rsidRPr="008E2B57" w:rsidRDefault="008E2B57" w:rsidP="008E2B57">
            <w:pPr>
              <w:rPr>
                <w:sz w:val="22"/>
                <w:szCs w:val="22"/>
              </w:rPr>
            </w:pPr>
            <w:r w:rsidRPr="008E2B57">
              <w:rPr>
                <w:sz w:val="22"/>
                <w:szCs w:val="22"/>
              </w:rPr>
              <w:t xml:space="preserve">С.Н.Николаева «Юный эколог»-парциальная программа экологического </w:t>
            </w:r>
            <w:r w:rsidRPr="008E2B57">
              <w:rPr>
                <w:sz w:val="22"/>
                <w:szCs w:val="22"/>
              </w:rPr>
              <w:lastRenderedPageBreak/>
              <w:t>воспитания детей 3-7лет. 2022г</w:t>
            </w:r>
          </w:p>
        </w:tc>
        <w:tc>
          <w:tcPr>
            <w:tcW w:w="2835" w:type="dxa"/>
          </w:tcPr>
          <w:p w:rsidR="008E2B57" w:rsidRPr="008E2B57" w:rsidRDefault="008E2B57" w:rsidP="008E2B57">
            <w:pPr>
              <w:jc w:val="center"/>
              <w:rPr>
                <w:sz w:val="22"/>
                <w:szCs w:val="22"/>
              </w:rPr>
            </w:pPr>
            <w:r w:rsidRPr="008E2B57">
              <w:rPr>
                <w:sz w:val="22"/>
                <w:szCs w:val="22"/>
              </w:rPr>
              <w:lastRenderedPageBreak/>
              <w:t>0,5/18</w:t>
            </w:r>
          </w:p>
        </w:tc>
      </w:tr>
      <w:tr w:rsidR="008E2B57" w:rsidRPr="008E2B57" w:rsidTr="00463739">
        <w:tc>
          <w:tcPr>
            <w:tcW w:w="8046" w:type="dxa"/>
            <w:gridSpan w:val="6"/>
          </w:tcPr>
          <w:p w:rsidR="008E2B57" w:rsidRPr="008E2B57" w:rsidRDefault="008E2B57" w:rsidP="008E2B57">
            <w:pPr>
              <w:jc w:val="center"/>
              <w:rPr>
                <w:b/>
                <w:sz w:val="22"/>
                <w:szCs w:val="22"/>
              </w:rPr>
            </w:pPr>
            <w:r w:rsidRPr="008E2B57">
              <w:rPr>
                <w:b/>
                <w:sz w:val="22"/>
                <w:szCs w:val="22"/>
              </w:rPr>
              <w:t>Итого</w:t>
            </w:r>
          </w:p>
        </w:tc>
        <w:tc>
          <w:tcPr>
            <w:tcW w:w="2835" w:type="dxa"/>
          </w:tcPr>
          <w:p w:rsidR="008E2B57" w:rsidRPr="008E2B57" w:rsidRDefault="008E2B57" w:rsidP="008E2B57">
            <w:pPr>
              <w:jc w:val="center"/>
              <w:rPr>
                <w:sz w:val="22"/>
                <w:szCs w:val="22"/>
              </w:rPr>
            </w:pPr>
            <w:r w:rsidRPr="008E2B57">
              <w:rPr>
                <w:b/>
                <w:sz w:val="22"/>
                <w:szCs w:val="22"/>
              </w:rPr>
              <w:t>10 / 360</w:t>
            </w:r>
          </w:p>
        </w:tc>
      </w:tr>
    </w:tbl>
    <w:p w:rsidR="008E2B57" w:rsidRPr="008E2B57" w:rsidRDefault="008E2B57" w:rsidP="008E2B57">
      <w:pPr>
        <w:jc w:val="center"/>
        <w:rPr>
          <w:sz w:val="28"/>
          <w:szCs w:val="28"/>
        </w:rPr>
      </w:pPr>
    </w:p>
    <w:p w:rsidR="008E2B57" w:rsidRPr="008E2B57" w:rsidRDefault="008E2B57" w:rsidP="008E2B57">
      <w:pPr>
        <w:jc w:val="center"/>
        <w:rPr>
          <w:sz w:val="28"/>
          <w:szCs w:val="28"/>
        </w:rPr>
      </w:pPr>
      <w:r w:rsidRPr="008E2B57">
        <w:rPr>
          <w:sz w:val="28"/>
          <w:szCs w:val="28"/>
        </w:rPr>
        <w:t>ОРГАНИЗАЦИЯ ОБРАЗОВАТЕЛЬНОГО ПРОЦЕССА старшая  подгруппа</w:t>
      </w:r>
    </w:p>
    <w:p w:rsidR="008E2B57" w:rsidRPr="008E2B57" w:rsidRDefault="008E2B57" w:rsidP="008E2B57">
      <w:pPr>
        <w:tabs>
          <w:tab w:val="left" w:pos="435"/>
        </w:tabs>
        <w:rPr>
          <w:b/>
          <w:sz w:val="28"/>
          <w:szCs w:val="28"/>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35"/>
        <w:gridCol w:w="2410"/>
        <w:gridCol w:w="3119"/>
        <w:gridCol w:w="283"/>
        <w:gridCol w:w="1701"/>
        <w:gridCol w:w="2835"/>
      </w:tblGrid>
      <w:tr w:rsidR="008E2B57" w:rsidRPr="008E2B57" w:rsidTr="00463739">
        <w:trPr>
          <w:trHeight w:val="293"/>
        </w:trPr>
        <w:tc>
          <w:tcPr>
            <w:tcW w:w="498" w:type="dxa"/>
            <w:shd w:val="clear" w:color="auto" w:fill="auto"/>
          </w:tcPr>
          <w:p w:rsidR="008E2B57" w:rsidRPr="008E2B57" w:rsidRDefault="008E2B57" w:rsidP="008E2B57">
            <w:pPr>
              <w:jc w:val="center"/>
              <w:rPr>
                <w:b/>
                <w:sz w:val="22"/>
                <w:szCs w:val="22"/>
              </w:rPr>
            </w:pPr>
            <w:r w:rsidRPr="008E2B57">
              <w:rPr>
                <w:b/>
                <w:sz w:val="22"/>
                <w:szCs w:val="22"/>
              </w:rPr>
              <w:t>№</w:t>
            </w:r>
          </w:p>
        </w:tc>
        <w:tc>
          <w:tcPr>
            <w:tcW w:w="2445" w:type="dxa"/>
            <w:gridSpan w:val="2"/>
            <w:shd w:val="clear" w:color="auto" w:fill="auto"/>
          </w:tcPr>
          <w:p w:rsidR="008E2B57" w:rsidRPr="008E2B57" w:rsidRDefault="008E2B57" w:rsidP="008E2B57">
            <w:pPr>
              <w:jc w:val="center"/>
              <w:rPr>
                <w:b/>
                <w:sz w:val="22"/>
                <w:szCs w:val="22"/>
              </w:rPr>
            </w:pPr>
            <w:r w:rsidRPr="008E2B57">
              <w:rPr>
                <w:b/>
                <w:sz w:val="22"/>
                <w:szCs w:val="22"/>
              </w:rPr>
              <w:t>Образовательная область</w:t>
            </w:r>
          </w:p>
        </w:tc>
        <w:tc>
          <w:tcPr>
            <w:tcW w:w="5103" w:type="dxa"/>
            <w:gridSpan w:val="3"/>
            <w:shd w:val="clear" w:color="auto" w:fill="auto"/>
            <w:vAlign w:val="center"/>
          </w:tcPr>
          <w:p w:rsidR="008E2B57" w:rsidRPr="008E2B57" w:rsidRDefault="008E2B57" w:rsidP="008E2B57">
            <w:pPr>
              <w:jc w:val="center"/>
              <w:rPr>
                <w:b/>
                <w:sz w:val="22"/>
                <w:szCs w:val="22"/>
              </w:rPr>
            </w:pPr>
            <w:r w:rsidRPr="008E2B57">
              <w:rPr>
                <w:b/>
                <w:sz w:val="22"/>
                <w:szCs w:val="22"/>
              </w:rPr>
              <w:t>Тематический модуль</w:t>
            </w:r>
          </w:p>
        </w:tc>
        <w:tc>
          <w:tcPr>
            <w:tcW w:w="2835" w:type="dxa"/>
            <w:shd w:val="clear" w:color="auto" w:fill="auto"/>
            <w:vAlign w:val="center"/>
          </w:tcPr>
          <w:p w:rsidR="008E2B57" w:rsidRPr="008E2B57" w:rsidRDefault="008E2B57" w:rsidP="008E2B57">
            <w:pPr>
              <w:jc w:val="center"/>
              <w:rPr>
                <w:b/>
                <w:sz w:val="22"/>
                <w:szCs w:val="22"/>
              </w:rPr>
            </w:pPr>
            <w:r w:rsidRPr="008E2B57">
              <w:rPr>
                <w:b/>
                <w:sz w:val="22"/>
                <w:szCs w:val="22"/>
              </w:rPr>
              <w:t>Неделя / год</w:t>
            </w:r>
          </w:p>
        </w:tc>
      </w:tr>
      <w:tr w:rsidR="008E2B57" w:rsidRPr="008E2B57" w:rsidTr="00463739">
        <w:tc>
          <w:tcPr>
            <w:tcW w:w="10881" w:type="dxa"/>
            <w:gridSpan w:val="7"/>
            <w:shd w:val="clear" w:color="auto" w:fill="auto"/>
          </w:tcPr>
          <w:p w:rsidR="008E2B57" w:rsidRPr="008E2B57" w:rsidRDefault="008E2B57" w:rsidP="008E2B57">
            <w:pPr>
              <w:jc w:val="center"/>
              <w:rPr>
                <w:i/>
                <w:sz w:val="22"/>
                <w:szCs w:val="22"/>
              </w:rPr>
            </w:pPr>
            <w:r w:rsidRPr="008E2B57">
              <w:rPr>
                <w:i/>
                <w:sz w:val="22"/>
                <w:szCs w:val="22"/>
              </w:rPr>
              <w:t>Обязательная часть</w:t>
            </w:r>
          </w:p>
        </w:tc>
      </w:tr>
      <w:tr w:rsidR="008E2B57" w:rsidRPr="008E2B57" w:rsidTr="00463739">
        <w:tc>
          <w:tcPr>
            <w:tcW w:w="2943" w:type="dxa"/>
            <w:gridSpan w:val="3"/>
          </w:tcPr>
          <w:p w:rsidR="008E2B57" w:rsidRPr="008E2B57" w:rsidRDefault="008E2B57" w:rsidP="008E2B57">
            <w:pPr>
              <w:jc w:val="center"/>
              <w:rPr>
                <w:b/>
                <w:sz w:val="22"/>
                <w:szCs w:val="22"/>
              </w:rPr>
            </w:pPr>
            <w:r w:rsidRPr="008E2B57">
              <w:rPr>
                <w:b/>
              </w:rPr>
              <w:t>Инновационная</w:t>
            </w:r>
            <w:r w:rsidRPr="008E2B57">
              <w:t xml:space="preserve">  </w:t>
            </w:r>
            <w:r w:rsidRPr="008E2B57">
              <w:rPr>
                <w:b/>
                <w:sz w:val="22"/>
                <w:szCs w:val="22"/>
              </w:rPr>
              <w:t>программа дошкольного образования</w:t>
            </w:r>
          </w:p>
        </w:tc>
        <w:tc>
          <w:tcPr>
            <w:tcW w:w="7938" w:type="dxa"/>
            <w:gridSpan w:val="4"/>
          </w:tcPr>
          <w:p w:rsidR="008E2B57" w:rsidRPr="008E2B57" w:rsidRDefault="008E2B57" w:rsidP="008E2B57">
            <w:pPr>
              <w:rPr>
                <w:b/>
                <w:sz w:val="22"/>
                <w:szCs w:val="22"/>
              </w:rPr>
            </w:pPr>
            <w:r w:rsidRPr="008E2B57">
              <w:rPr>
                <w:b/>
                <w:sz w:val="22"/>
                <w:szCs w:val="22"/>
              </w:rPr>
              <w:t>«От рождения до школы» под редакцией Н.Е. Вераксы, Т.С.Комаровой, Э.М.Дорофеевой. – издание 6, исправленное и дополненное. – М.: МОЗАИКА-СИНТЕЗ, 2022.</w:t>
            </w:r>
          </w:p>
        </w:tc>
      </w:tr>
      <w:tr w:rsidR="008E2B57" w:rsidRPr="008E2B57" w:rsidTr="00463739">
        <w:tc>
          <w:tcPr>
            <w:tcW w:w="498" w:type="dxa"/>
            <w:vMerge w:val="restart"/>
          </w:tcPr>
          <w:p w:rsidR="008E2B57" w:rsidRPr="008E2B57" w:rsidRDefault="008E2B57" w:rsidP="008E2B57">
            <w:pPr>
              <w:jc w:val="center"/>
              <w:rPr>
                <w:sz w:val="22"/>
                <w:szCs w:val="22"/>
              </w:rPr>
            </w:pPr>
            <w:r w:rsidRPr="008E2B57">
              <w:rPr>
                <w:sz w:val="22"/>
                <w:szCs w:val="22"/>
              </w:rPr>
              <w:t>1</w:t>
            </w:r>
          </w:p>
        </w:tc>
        <w:tc>
          <w:tcPr>
            <w:tcW w:w="2445" w:type="dxa"/>
            <w:gridSpan w:val="2"/>
            <w:vMerge w:val="restart"/>
          </w:tcPr>
          <w:p w:rsidR="008E2B57" w:rsidRPr="008E2B57" w:rsidRDefault="008E2B57" w:rsidP="008E2B57">
            <w:pPr>
              <w:jc w:val="center"/>
              <w:rPr>
                <w:sz w:val="22"/>
                <w:szCs w:val="22"/>
              </w:rPr>
            </w:pPr>
            <w:r w:rsidRPr="008E2B57">
              <w:rPr>
                <w:sz w:val="22"/>
                <w:szCs w:val="22"/>
              </w:rPr>
              <w:t>Познавательное развитие</w:t>
            </w:r>
          </w:p>
        </w:tc>
        <w:tc>
          <w:tcPr>
            <w:tcW w:w="5103" w:type="dxa"/>
            <w:gridSpan w:val="3"/>
            <w:vAlign w:val="center"/>
          </w:tcPr>
          <w:p w:rsidR="008E2B57" w:rsidRPr="008E2B57" w:rsidRDefault="008E2B57" w:rsidP="008E2B57">
            <w:r w:rsidRPr="008E2B57">
              <w:t xml:space="preserve">Ознакомление с окружающим миром/ </w:t>
            </w:r>
          </w:p>
          <w:p w:rsidR="008E2B57" w:rsidRPr="008E2B57" w:rsidRDefault="008E2B57" w:rsidP="008E2B57">
            <w:pPr>
              <w:rPr>
                <w:sz w:val="22"/>
                <w:szCs w:val="22"/>
              </w:rPr>
            </w:pPr>
            <w:r w:rsidRPr="008E2B57">
              <w:t>предметное  окружение, социальное окружение</w:t>
            </w:r>
          </w:p>
        </w:tc>
        <w:tc>
          <w:tcPr>
            <w:tcW w:w="2835" w:type="dxa"/>
            <w:vAlign w:val="center"/>
          </w:tcPr>
          <w:p w:rsidR="008E2B57" w:rsidRPr="008E2B57" w:rsidRDefault="008E2B57" w:rsidP="008E2B57">
            <w:pPr>
              <w:jc w:val="center"/>
              <w:rPr>
                <w:sz w:val="22"/>
                <w:szCs w:val="22"/>
              </w:rPr>
            </w:pPr>
            <w:r w:rsidRPr="008E2B57">
              <w:rPr>
                <w:sz w:val="22"/>
                <w:szCs w:val="22"/>
              </w:rPr>
              <w:t>0,5/18</w:t>
            </w:r>
          </w:p>
        </w:tc>
      </w:tr>
      <w:tr w:rsidR="008E2B57" w:rsidRPr="008E2B57" w:rsidTr="00463739">
        <w:tc>
          <w:tcPr>
            <w:tcW w:w="498" w:type="dxa"/>
            <w:vMerge/>
          </w:tcPr>
          <w:p w:rsidR="008E2B57" w:rsidRPr="008E2B57" w:rsidRDefault="008E2B57" w:rsidP="008E2B57">
            <w:pPr>
              <w:jc w:val="center"/>
              <w:rPr>
                <w:b/>
                <w:sz w:val="22"/>
                <w:szCs w:val="22"/>
              </w:rPr>
            </w:pPr>
          </w:p>
        </w:tc>
        <w:tc>
          <w:tcPr>
            <w:tcW w:w="2445" w:type="dxa"/>
            <w:gridSpan w:val="2"/>
            <w:vMerge/>
          </w:tcPr>
          <w:p w:rsidR="008E2B57" w:rsidRPr="008E2B57" w:rsidRDefault="008E2B57" w:rsidP="008E2B57">
            <w:pPr>
              <w:jc w:val="center"/>
              <w:rPr>
                <w:sz w:val="22"/>
                <w:szCs w:val="22"/>
              </w:rPr>
            </w:pPr>
          </w:p>
        </w:tc>
        <w:tc>
          <w:tcPr>
            <w:tcW w:w="5103" w:type="dxa"/>
            <w:gridSpan w:val="3"/>
            <w:vAlign w:val="center"/>
          </w:tcPr>
          <w:p w:rsidR="008E2B57" w:rsidRPr="008E2B57" w:rsidRDefault="008E2B57" w:rsidP="008E2B57">
            <w:pPr>
              <w:rPr>
                <w:sz w:val="22"/>
                <w:szCs w:val="22"/>
              </w:rPr>
            </w:pPr>
            <w:r w:rsidRPr="008E2B57">
              <w:rPr>
                <w:sz w:val="22"/>
                <w:szCs w:val="22"/>
              </w:rPr>
              <w:t>ФЭМП</w:t>
            </w:r>
          </w:p>
        </w:tc>
        <w:tc>
          <w:tcPr>
            <w:tcW w:w="2835" w:type="dxa"/>
            <w:vAlign w:val="center"/>
          </w:tcPr>
          <w:p w:rsidR="008E2B57" w:rsidRPr="008E2B57" w:rsidRDefault="008E2B57" w:rsidP="008E2B57">
            <w:pPr>
              <w:jc w:val="center"/>
              <w:rPr>
                <w:sz w:val="22"/>
                <w:szCs w:val="22"/>
              </w:rPr>
            </w:pPr>
            <w:r w:rsidRPr="008E2B57">
              <w:rPr>
                <w:sz w:val="22"/>
                <w:szCs w:val="22"/>
              </w:rPr>
              <w:t>1/36</w:t>
            </w:r>
          </w:p>
        </w:tc>
      </w:tr>
      <w:tr w:rsidR="008E2B57" w:rsidRPr="008E2B57" w:rsidTr="00463739">
        <w:tc>
          <w:tcPr>
            <w:tcW w:w="498" w:type="dxa"/>
            <w:vMerge/>
          </w:tcPr>
          <w:p w:rsidR="008E2B57" w:rsidRPr="008E2B57" w:rsidRDefault="008E2B57" w:rsidP="008E2B57">
            <w:pPr>
              <w:jc w:val="center"/>
              <w:rPr>
                <w:b/>
                <w:sz w:val="22"/>
                <w:szCs w:val="22"/>
              </w:rPr>
            </w:pPr>
          </w:p>
        </w:tc>
        <w:tc>
          <w:tcPr>
            <w:tcW w:w="2445" w:type="dxa"/>
            <w:gridSpan w:val="2"/>
            <w:vMerge/>
          </w:tcPr>
          <w:p w:rsidR="008E2B57" w:rsidRPr="008E2B57" w:rsidRDefault="008E2B57" w:rsidP="008E2B57">
            <w:pPr>
              <w:jc w:val="center"/>
              <w:rPr>
                <w:sz w:val="22"/>
                <w:szCs w:val="22"/>
              </w:rPr>
            </w:pPr>
          </w:p>
        </w:tc>
        <w:tc>
          <w:tcPr>
            <w:tcW w:w="5103" w:type="dxa"/>
            <w:gridSpan w:val="3"/>
            <w:vAlign w:val="center"/>
          </w:tcPr>
          <w:p w:rsidR="008E2B57" w:rsidRPr="008E2B57" w:rsidRDefault="008E2B57" w:rsidP="008E2B57">
            <w:pPr>
              <w:rPr>
                <w:sz w:val="22"/>
                <w:szCs w:val="22"/>
              </w:rPr>
            </w:pPr>
            <w:r w:rsidRPr="008E2B57">
              <w:rPr>
                <w:sz w:val="22"/>
                <w:szCs w:val="22"/>
              </w:rPr>
              <w:t>Конструктивно-модельная деятельность (конструктор)</w:t>
            </w:r>
          </w:p>
        </w:tc>
        <w:tc>
          <w:tcPr>
            <w:tcW w:w="2835" w:type="dxa"/>
            <w:vAlign w:val="center"/>
          </w:tcPr>
          <w:p w:rsidR="008E2B57" w:rsidRPr="008E2B57" w:rsidRDefault="008E2B57" w:rsidP="008E2B57">
            <w:pPr>
              <w:jc w:val="center"/>
              <w:rPr>
                <w:sz w:val="22"/>
                <w:szCs w:val="22"/>
              </w:rPr>
            </w:pPr>
            <w:r w:rsidRPr="008E2B57">
              <w:rPr>
                <w:sz w:val="22"/>
                <w:szCs w:val="22"/>
              </w:rPr>
              <w:t>0,5/18</w:t>
            </w:r>
          </w:p>
        </w:tc>
      </w:tr>
      <w:tr w:rsidR="008E2B57" w:rsidRPr="008E2B57" w:rsidTr="00463739">
        <w:tc>
          <w:tcPr>
            <w:tcW w:w="498" w:type="dxa"/>
          </w:tcPr>
          <w:p w:rsidR="008E2B57" w:rsidRPr="008E2B57" w:rsidRDefault="008E2B57" w:rsidP="008E2B57">
            <w:pPr>
              <w:jc w:val="center"/>
              <w:rPr>
                <w:sz w:val="22"/>
                <w:szCs w:val="22"/>
              </w:rPr>
            </w:pPr>
            <w:r w:rsidRPr="008E2B57">
              <w:rPr>
                <w:sz w:val="22"/>
                <w:szCs w:val="22"/>
              </w:rPr>
              <w:t>2</w:t>
            </w:r>
          </w:p>
        </w:tc>
        <w:tc>
          <w:tcPr>
            <w:tcW w:w="2445" w:type="dxa"/>
            <w:gridSpan w:val="2"/>
          </w:tcPr>
          <w:p w:rsidR="008E2B57" w:rsidRPr="008E2B57" w:rsidRDefault="008E2B57" w:rsidP="008E2B57">
            <w:pPr>
              <w:jc w:val="center"/>
              <w:rPr>
                <w:sz w:val="22"/>
                <w:szCs w:val="22"/>
              </w:rPr>
            </w:pPr>
            <w:r w:rsidRPr="008E2B57">
              <w:rPr>
                <w:sz w:val="22"/>
                <w:szCs w:val="22"/>
              </w:rPr>
              <w:t>Речевое развитие</w:t>
            </w:r>
          </w:p>
        </w:tc>
        <w:tc>
          <w:tcPr>
            <w:tcW w:w="5103" w:type="dxa"/>
            <w:gridSpan w:val="3"/>
            <w:vAlign w:val="center"/>
          </w:tcPr>
          <w:p w:rsidR="008E2B57" w:rsidRPr="008E2B57" w:rsidRDefault="008E2B57" w:rsidP="008E2B57">
            <w:pPr>
              <w:rPr>
                <w:sz w:val="22"/>
                <w:szCs w:val="22"/>
              </w:rPr>
            </w:pPr>
            <w:r w:rsidRPr="008E2B57">
              <w:rPr>
                <w:sz w:val="22"/>
                <w:szCs w:val="22"/>
              </w:rPr>
              <w:t>Развитие речи.  Приобщение к художественной литературе</w:t>
            </w:r>
          </w:p>
        </w:tc>
        <w:tc>
          <w:tcPr>
            <w:tcW w:w="2835" w:type="dxa"/>
            <w:vAlign w:val="center"/>
          </w:tcPr>
          <w:p w:rsidR="008E2B57" w:rsidRPr="008E2B57" w:rsidRDefault="008E2B57" w:rsidP="008E2B57">
            <w:pPr>
              <w:jc w:val="center"/>
              <w:rPr>
                <w:sz w:val="22"/>
                <w:szCs w:val="22"/>
              </w:rPr>
            </w:pPr>
            <w:r w:rsidRPr="008E2B57">
              <w:rPr>
                <w:sz w:val="22"/>
                <w:szCs w:val="22"/>
              </w:rPr>
              <w:t>2 / 72</w:t>
            </w:r>
          </w:p>
        </w:tc>
      </w:tr>
      <w:tr w:rsidR="008E2B57" w:rsidRPr="008E2B57" w:rsidTr="00463739">
        <w:trPr>
          <w:trHeight w:val="779"/>
        </w:trPr>
        <w:tc>
          <w:tcPr>
            <w:tcW w:w="498" w:type="dxa"/>
          </w:tcPr>
          <w:p w:rsidR="008E2B57" w:rsidRPr="008E2B57" w:rsidRDefault="008E2B57" w:rsidP="008E2B57">
            <w:pPr>
              <w:jc w:val="center"/>
              <w:rPr>
                <w:sz w:val="22"/>
                <w:szCs w:val="22"/>
              </w:rPr>
            </w:pPr>
            <w:r w:rsidRPr="008E2B57">
              <w:rPr>
                <w:sz w:val="22"/>
                <w:szCs w:val="22"/>
              </w:rPr>
              <w:t>3</w:t>
            </w:r>
          </w:p>
        </w:tc>
        <w:tc>
          <w:tcPr>
            <w:tcW w:w="2445" w:type="dxa"/>
            <w:gridSpan w:val="2"/>
          </w:tcPr>
          <w:p w:rsidR="008E2B57" w:rsidRPr="008E2B57" w:rsidRDefault="008E2B57" w:rsidP="008E2B57">
            <w:pPr>
              <w:jc w:val="center"/>
              <w:rPr>
                <w:sz w:val="22"/>
                <w:szCs w:val="22"/>
              </w:rPr>
            </w:pPr>
            <w:r w:rsidRPr="008E2B57">
              <w:rPr>
                <w:sz w:val="22"/>
                <w:szCs w:val="22"/>
              </w:rPr>
              <w:t>Социально-коммуникативное развитие</w:t>
            </w:r>
          </w:p>
        </w:tc>
        <w:tc>
          <w:tcPr>
            <w:tcW w:w="5103" w:type="dxa"/>
            <w:gridSpan w:val="3"/>
          </w:tcPr>
          <w:p w:rsidR="008E2B57" w:rsidRPr="008E2B57" w:rsidRDefault="008E2B57" w:rsidP="008E2B57">
            <w:pPr>
              <w:rPr>
                <w:sz w:val="22"/>
                <w:szCs w:val="22"/>
              </w:rPr>
            </w:pPr>
            <w:r w:rsidRPr="008E2B57">
              <w:rPr>
                <w:sz w:val="22"/>
                <w:szCs w:val="22"/>
              </w:rPr>
              <w:t>Формирование первичных ценностных представлений</w:t>
            </w:r>
          </w:p>
          <w:p w:rsidR="008E2B57" w:rsidRPr="008E2B57" w:rsidRDefault="008E2B57" w:rsidP="008E2B57">
            <w:pPr>
              <w:rPr>
                <w:sz w:val="22"/>
                <w:szCs w:val="22"/>
              </w:rPr>
            </w:pPr>
            <w:r w:rsidRPr="008E2B57">
              <w:rPr>
                <w:sz w:val="22"/>
                <w:szCs w:val="22"/>
              </w:rPr>
              <w:t>Развитие коммуникативных способностей</w:t>
            </w:r>
          </w:p>
          <w:p w:rsidR="008E2B57" w:rsidRPr="008E2B57" w:rsidRDefault="008E2B57" w:rsidP="008E2B57">
            <w:pPr>
              <w:rPr>
                <w:sz w:val="22"/>
                <w:szCs w:val="22"/>
              </w:rPr>
            </w:pPr>
            <w:r w:rsidRPr="008E2B57">
              <w:rPr>
                <w:sz w:val="22"/>
                <w:szCs w:val="22"/>
              </w:rPr>
              <w:t>Развитие регуляторных способностей</w:t>
            </w:r>
          </w:p>
          <w:p w:rsidR="008E2B57" w:rsidRPr="008E2B57" w:rsidRDefault="008E2B57" w:rsidP="008E2B57">
            <w:pPr>
              <w:rPr>
                <w:sz w:val="22"/>
                <w:szCs w:val="22"/>
              </w:rPr>
            </w:pPr>
            <w:r w:rsidRPr="008E2B57">
              <w:rPr>
                <w:sz w:val="22"/>
                <w:szCs w:val="22"/>
              </w:rPr>
              <w:t>Формирование социальных представлений, умений, навыков</w:t>
            </w:r>
          </w:p>
        </w:tc>
        <w:tc>
          <w:tcPr>
            <w:tcW w:w="2835" w:type="dxa"/>
            <w:vAlign w:val="center"/>
          </w:tcPr>
          <w:p w:rsidR="008E2B57" w:rsidRPr="008E2B57" w:rsidRDefault="008E2B57" w:rsidP="008E2B57">
            <w:pPr>
              <w:jc w:val="center"/>
              <w:rPr>
                <w:sz w:val="22"/>
                <w:szCs w:val="22"/>
              </w:rPr>
            </w:pPr>
            <w:r w:rsidRPr="008E2B57">
              <w:rPr>
                <w:sz w:val="22"/>
                <w:szCs w:val="22"/>
              </w:rPr>
              <w:t>Совместная и самостоятельная деятельность (режимные моменты)</w:t>
            </w:r>
          </w:p>
        </w:tc>
      </w:tr>
      <w:tr w:rsidR="008E2B57" w:rsidRPr="008E2B57" w:rsidTr="00463739">
        <w:tc>
          <w:tcPr>
            <w:tcW w:w="498" w:type="dxa"/>
            <w:vMerge w:val="restart"/>
          </w:tcPr>
          <w:p w:rsidR="008E2B57" w:rsidRPr="008E2B57" w:rsidRDefault="008E2B57" w:rsidP="008E2B57">
            <w:pPr>
              <w:jc w:val="center"/>
              <w:rPr>
                <w:sz w:val="22"/>
                <w:szCs w:val="22"/>
              </w:rPr>
            </w:pPr>
            <w:r w:rsidRPr="008E2B57">
              <w:rPr>
                <w:sz w:val="22"/>
                <w:szCs w:val="22"/>
              </w:rPr>
              <w:t>4</w:t>
            </w:r>
          </w:p>
        </w:tc>
        <w:tc>
          <w:tcPr>
            <w:tcW w:w="2445" w:type="dxa"/>
            <w:gridSpan w:val="2"/>
            <w:vMerge w:val="restart"/>
          </w:tcPr>
          <w:p w:rsidR="008E2B57" w:rsidRPr="008E2B57" w:rsidRDefault="008E2B57" w:rsidP="008E2B57">
            <w:pPr>
              <w:jc w:val="center"/>
              <w:rPr>
                <w:sz w:val="22"/>
                <w:szCs w:val="22"/>
              </w:rPr>
            </w:pPr>
            <w:r w:rsidRPr="008E2B57">
              <w:rPr>
                <w:sz w:val="22"/>
                <w:szCs w:val="22"/>
              </w:rPr>
              <w:t>Художественно-эстетическое развитие</w:t>
            </w:r>
          </w:p>
        </w:tc>
        <w:tc>
          <w:tcPr>
            <w:tcW w:w="3402" w:type="dxa"/>
            <w:gridSpan w:val="2"/>
            <w:vMerge w:val="restart"/>
          </w:tcPr>
          <w:p w:rsidR="008E2B57" w:rsidRPr="008E2B57" w:rsidRDefault="008E2B57" w:rsidP="008E2B57">
            <w:pPr>
              <w:rPr>
                <w:sz w:val="22"/>
                <w:szCs w:val="22"/>
              </w:rPr>
            </w:pPr>
            <w:r w:rsidRPr="008E2B57">
              <w:rPr>
                <w:sz w:val="22"/>
                <w:szCs w:val="22"/>
              </w:rPr>
              <w:t>Изобразительная деятельность</w:t>
            </w:r>
          </w:p>
          <w:p w:rsidR="008E2B57" w:rsidRPr="008E2B57" w:rsidRDefault="008E2B57" w:rsidP="008E2B57">
            <w:pPr>
              <w:rPr>
                <w:sz w:val="22"/>
                <w:szCs w:val="22"/>
              </w:rPr>
            </w:pPr>
          </w:p>
          <w:p w:rsidR="008E2B57" w:rsidRPr="008E2B57" w:rsidRDefault="008E2B57" w:rsidP="008E2B57">
            <w:pPr>
              <w:rPr>
                <w:sz w:val="22"/>
                <w:szCs w:val="22"/>
              </w:rPr>
            </w:pPr>
          </w:p>
          <w:p w:rsidR="008E2B57" w:rsidRPr="008E2B57" w:rsidRDefault="008E2B57" w:rsidP="008E2B57">
            <w:pPr>
              <w:rPr>
                <w:sz w:val="22"/>
                <w:szCs w:val="22"/>
              </w:rPr>
            </w:pPr>
            <w:r w:rsidRPr="008E2B57">
              <w:rPr>
                <w:sz w:val="22"/>
                <w:szCs w:val="22"/>
              </w:rPr>
              <w:t>Конструктивно-модельная деятельность</w:t>
            </w:r>
          </w:p>
        </w:tc>
        <w:tc>
          <w:tcPr>
            <w:tcW w:w="1701" w:type="dxa"/>
          </w:tcPr>
          <w:p w:rsidR="008E2B57" w:rsidRPr="008E2B57" w:rsidRDefault="008E2B57" w:rsidP="008E2B57">
            <w:pPr>
              <w:rPr>
                <w:sz w:val="22"/>
                <w:szCs w:val="22"/>
              </w:rPr>
            </w:pPr>
            <w:r w:rsidRPr="008E2B57">
              <w:rPr>
                <w:sz w:val="22"/>
                <w:szCs w:val="22"/>
              </w:rPr>
              <w:t>Рисование</w:t>
            </w:r>
          </w:p>
        </w:tc>
        <w:tc>
          <w:tcPr>
            <w:tcW w:w="2835" w:type="dxa"/>
            <w:vAlign w:val="center"/>
          </w:tcPr>
          <w:p w:rsidR="008E2B57" w:rsidRPr="008E2B57" w:rsidRDefault="008E2B57" w:rsidP="008E2B57">
            <w:pPr>
              <w:jc w:val="center"/>
              <w:rPr>
                <w:sz w:val="22"/>
                <w:szCs w:val="22"/>
              </w:rPr>
            </w:pPr>
            <w:r w:rsidRPr="008E2B57">
              <w:rPr>
                <w:sz w:val="22"/>
                <w:szCs w:val="22"/>
              </w:rPr>
              <w:t>2/ 72</w:t>
            </w:r>
          </w:p>
        </w:tc>
      </w:tr>
      <w:tr w:rsidR="008E2B57" w:rsidRPr="008E2B57" w:rsidTr="00463739">
        <w:tc>
          <w:tcPr>
            <w:tcW w:w="498" w:type="dxa"/>
            <w:vMerge/>
          </w:tcPr>
          <w:p w:rsidR="008E2B57" w:rsidRPr="008E2B57" w:rsidRDefault="008E2B57" w:rsidP="008E2B57">
            <w:pPr>
              <w:jc w:val="center"/>
              <w:rPr>
                <w:sz w:val="22"/>
                <w:szCs w:val="22"/>
              </w:rPr>
            </w:pPr>
          </w:p>
        </w:tc>
        <w:tc>
          <w:tcPr>
            <w:tcW w:w="2445" w:type="dxa"/>
            <w:gridSpan w:val="2"/>
            <w:vMerge/>
          </w:tcPr>
          <w:p w:rsidR="008E2B57" w:rsidRPr="008E2B57" w:rsidRDefault="008E2B57" w:rsidP="008E2B57">
            <w:pPr>
              <w:jc w:val="center"/>
              <w:rPr>
                <w:sz w:val="22"/>
                <w:szCs w:val="22"/>
              </w:rPr>
            </w:pPr>
          </w:p>
        </w:tc>
        <w:tc>
          <w:tcPr>
            <w:tcW w:w="3402" w:type="dxa"/>
            <w:gridSpan w:val="2"/>
            <w:vMerge/>
          </w:tcPr>
          <w:p w:rsidR="008E2B57" w:rsidRPr="008E2B57" w:rsidRDefault="008E2B57" w:rsidP="008E2B57">
            <w:pPr>
              <w:rPr>
                <w:sz w:val="22"/>
                <w:szCs w:val="22"/>
              </w:rPr>
            </w:pPr>
          </w:p>
        </w:tc>
        <w:tc>
          <w:tcPr>
            <w:tcW w:w="1701" w:type="dxa"/>
          </w:tcPr>
          <w:p w:rsidR="008E2B57" w:rsidRPr="008E2B57" w:rsidRDefault="008E2B57" w:rsidP="008E2B57">
            <w:pPr>
              <w:rPr>
                <w:sz w:val="22"/>
                <w:szCs w:val="22"/>
              </w:rPr>
            </w:pPr>
            <w:r w:rsidRPr="008E2B57">
              <w:rPr>
                <w:sz w:val="22"/>
                <w:szCs w:val="22"/>
              </w:rPr>
              <w:t>Лепка</w:t>
            </w:r>
          </w:p>
        </w:tc>
        <w:tc>
          <w:tcPr>
            <w:tcW w:w="2835" w:type="dxa"/>
            <w:vAlign w:val="center"/>
          </w:tcPr>
          <w:p w:rsidR="008E2B57" w:rsidRPr="008E2B57" w:rsidRDefault="008E2B57" w:rsidP="008E2B57">
            <w:pPr>
              <w:jc w:val="center"/>
              <w:rPr>
                <w:sz w:val="22"/>
                <w:szCs w:val="22"/>
              </w:rPr>
            </w:pPr>
            <w:r w:rsidRPr="008E2B57">
              <w:rPr>
                <w:sz w:val="22"/>
                <w:szCs w:val="22"/>
              </w:rPr>
              <w:t>0,5/ 18</w:t>
            </w:r>
          </w:p>
        </w:tc>
      </w:tr>
      <w:tr w:rsidR="008E2B57" w:rsidRPr="008E2B57" w:rsidTr="00463739">
        <w:tc>
          <w:tcPr>
            <w:tcW w:w="498" w:type="dxa"/>
            <w:vMerge/>
          </w:tcPr>
          <w:p w:rsidR="008E2B57" w:rsidRPr="008E2B57" w:rsidRDefault="008E2B57" w:rsidP="008E2B57">
            <w:pPr>
              <w:jc w:val="center"/>
              <w:rPr>
                <w:sz w:val="22"/>
                <w:szCs w:val="22"/>
              </w:rPr>
            </w:pPr>
          </w:p>
        </w:tc>
        <w:tc>
          <w:tcPr>
            <w:tcW w:w="2445" w:type="dxa"/>
            <w:gridSpan w:val="2"/>
            <w:vMerge/>
          </w:tcPr>
          <w:p w:rsidR="008E2B57" w:rsidRPr="008E2B57" w:rsidRDefault="008E2B57" w:rsidP="008E2B57">
            <w:pPr>
              <w:jc w:val="center"/>
              <w:rPr>
                <w:sz w:val="22"/>
                <w:szCs w:val="22"/>
              </w:rPr>
            </w:pPr>
          </w:p>
        </w:tc>
        <w:tc>
          <w:tcPr>
            <w:tcW w:w="3402" w:type="dxa"/>
            <w:gridSpan w:val="2"/>
            <w:vMerge/>
          </w:tcPr>
          <w:p w:rsidR="008E2B57" w:rsidRPr="008E2B57" w:rsidRDefault="008E2B57" w:rsidP="008E2B57">
            <w:pPr>
              <w:rPr>
                <w:sz w:val="22"/>
                <w:szCs w:val="22"/>
              </w:rPr>
            </w:pPr>
          </w:p>
        </w:tc>
        <w:tc>
          <w:tcPr>
            <w:tcW w:w="1701" w:type="dxa"/>
          </w:tcPr>
          <w:p w:rsidR="008E2B57" w:rsidRPr="008E2B57" w:rsidRDefault="008E2B57" w:rsidP="008E2B57">
            <w:pPr>
              <w:rPr>
                <w:sz w:val="22"/>
                <w:szCs w:val="22"/>
              </w:rPr>
            </w:pPr>
            <w:r w:rsidRPr="008E2B57">
              <w:rPr>
                <w:sz w:val="22"/>
                <w:szCs w:val="22"/>
              </w:rPr>
              <w:t>Аппликация</w:t>
            </w:r>
          </w:p>
        </w:tc>
        <w:tc>
          <w:tcPr>
            <w:tcW w:w="2835" w:type="dxa"/>
          </w:tcPr>
          <w:p w:rsidR="008E2B57" w:rsidRPr="008E2B57" w:rsidRDefault="008E2B57" w:rsidP="008E2B57">
            <w:pPr>
              <w:jc w:val="center"/>
              <w:rPr>
                <w:sz w:val="22"/>
                <w:szCs w:val="22"/>
              </w:rPr>
            </w:pPr>
            <w:r w:rsidRPr="008E2B57">
              <w:rPr>
                <w:sz w:val="22"/>
                <w:szCs w:val="22"/>
              </w:rPr>
              <w:t>0,5/18</w:t>
            </w:r>
          </w:p>
        </w:tc>
      </w:tr>
      <w:tr w:rsidR="008E2B57" w:rsidRPr="008E2B57" w:rsidTr="00463739">
        <w:tc>
          <w:tcPr>
            <w:tcW w:w="498" w:type="dxa"/>
            <w:vMerge/>
          </w:tcPr>
          <w:p w:rsidR="008E2B57" w:rsidRPr="008E2B57" w:rsidRDefault="008E2B57" w:rsidP="008E2B57">
            <w:pPr>
              <w:jc w:val="center"/>
              <w:rPr>
                <w:sz w:val="22"/>
                <w:szCs w:val="22"/>
              </w:rPr>
            </w:pPr>
          </w:p>
        </w:tc>
        <w:tc>
          <w:tcPr>
            <w:tcW w:w="2445" w:type="dxa"/>
            <w:gridSpan w:val="2"/>
            <w:vMerge/>
          </w:tcPr>
          <w:p w:rsidR="008E2B57" w:rsidRPr="008E2B57" w:rsidRDefault="008E2B57" w:rsidP="008E2B57">
            <w:pPr>
              <w:jc w:val="center"/>
              <w:rPr>
                <w:sz w:val="22"/>
                <w:szCs w:val="22"/>
              </w:rPr>
            </w:pPr>
          </w:p>
        </w:tc>
        <w:tc>
          <w:tcPr>
            <w:tcW w:w="3402" w:type="dxa"/>
            <w:gridSpan w:val="2"/>
            <w:vMerge/>
          </w:tcPr>
          <w:p w:rsidR="008E2B57" w:rsidRPr="008E2B57" w:rsidRDefault="008E2B57" w:rsidP="008E2B57">
            <w:pPr>
              <w:rPr>
                <w:sz w:val="22"/>
                <w:szCs w:val="22"/>
              </w:rPr>
            </w:pPr>
          </w:p>
        </w:tc>
        <w:tc>
          <w:tcPr>
            <w:tcW w:w="1701" w:type="dxa"/>
          </w:tcPr>
          <w:p w:rsidR="008E2B57" w:rsidRPr="008E2B57" w:rsidRDefault="008E2B57" w:rsidP="008E2B57">
            <w:pPr>
              <w:rPr>
                <w:sz w:val="22"/>
                <w:szCs w:val="22"/>
              </w:rPr>
            </w:pPr>
            <w:r w:rsidRPr="008E2B57">
              <w:rPr>
                <w:sz w:val="22"/>
                <w:szCs w:val="22"/>
              </w:rPr>
              <w:t>Ручной труд</w:t>
            </w:r>
          </w:p>
        </w:tc>
        <w:tc>
          <w:tcPr>
            <w:tcW w:w="2835" w:type="dxa"/>
            <w:vAlign w:val="center"/>
          </w:tcPr>
          <w:p w:rsidR="008E2B57" w:rsidRPr="008E2B57" w:rsidRDefault="008E2B57" w:rsidP="008E2B57">
            <w:pPr>
              <w:jc w:val="center"/>
              <w:rPr>
                <w:sz w:val="22"/>
                <w:szCs w:val="22"/>
              </w:rPr>
            </w:pPr>
            <w:r w:rsidRPr="008E2B57">
              <w:rPr>
                <w:sz w:val="22"/>
                <w:szCs w:val="22"/>
              </w:rPr>
              <w:t>0,5/18</w:t>
            </w:r>
          </w:p>
        </w:tc>
      </w:tr>
      <w:tr w:rsidR="008E2B57" w:rsidRPr="008E2B57" w:rsidTr="00463739">
        <w:tc>
          <w:tcPr>
            <w:tcW w:w="498" w:type="dxa"/>
            <w:vMerge/>
          </w:tcPr>
          <w:p w:rsidR="008E2B57" w:rsidRPr="008E2B57" w:rsidRDefault="008E2B57" w:rsidP="008E2B57">
            <w:pPr>
              <w:jc w:val="center"/>
              <w:rPr>
                <w:sz w:val="22"/>
                <w:szCs w:val="22"/>
              </w:rPr>
            </w:pPr>
          </w:p>
        </w:tc>
        <w:tc>
          <w:tcPr>
            <w:tcW w:w="2445" w:type="dxa"/>
            <w:gridSpan w:val="2"/>
            <w:vMerge/>
          </w:tcPr>
          <w:p w:rsidR="008E2B57" w:rsidRPr="008E2B57" w:rsidRDefault="008E2B57" w:rsidP="008E2B57">
            <w:pPr>
              <w:jc w:val="center"/>
              <w:rPr>
                <w:b/>
                <w:sz w:val="22"/>
                <w:szCs w:val="22"/>
              </w:rPr>
            </w:pPr>
          </w:p>
        </w:tc>
        <w:tc>
          <w:tcPr>
            <w:tcW w:w="5103" w:type="dxa"/>
            <w:gridSpan w:val="3"/>
          </w:tcPr>
          <w:p w:rsidR="008E2B57" w:rsidRPr="008E2B57" w:rsidRDefault="008E2B57" w:rsidP="008E2B57">
            <w:pPr>
              <w:rPr>
                <w:sz w:val="22"/>
                <w:szCs w:val="22"/>
              </w:rPr>
            </w:pPr>
          </w:p>
        </w:tc>
        <w:tc>
          <w:tcPr>
            <w:tcW w:w="2835" w:type="dxa"/>
            <w:vAlign w:val="center"/>
          </w:tcPr>
          <w:p w:rsidR="008E2B57" w:rsidRPr="008E2B57" w:rsidRDefault="008E2B57" w:rsidP="008E2B57">
            <w:pPr>
              <w:jc w:val="center"/>
              <w:rPr>
                <w:sz w:val="22"/>
                <w:szCs w:val="22"/>
              </w:rPr>
            </w:pPr>
          </w:p>
        </w:tc>
      </w:tr>
      <w:tr w:rsidR="008E2B57" w:rsidRPr="008E2B57" w:rsidTr="00463739">
        <w:tc>
          <w:tcPr>
            <w:tcW w:w="498" w:type="dxa"/>
            <w:vMerge w:val="restart"/>
          </w:tcPr>
          <w:p w:rsidR="008E2B57" w:rsidRPr="008E2B57" w:rsidRDefault="008E2B57" w:rsidP="008E2B57">
            <w:pPr>
              <w:jc w:val="center"/>
              <w:rPr>
                <w:sz w:val="22"/>
                <w:szCs w:val="22"/>
              </w:rPr>
            </w:pPr>
            <w:r w:rsidRPr="008E2B57">
              <w:rPr>
                <w:sz w:val="22"/>
                <w:szCs w:val="22"/>
              </w:rPr>
              <w:t>5</w:t>
            </w:r>
          </w:p>
        </w:tc>
        <w:tc>
          <w:tcPr>
            <w:tcW w:w="2445" w:type="dxa"/>
            <w:gridSpan w:val="2"/>
            <w:vMerge w:val="restart"/>
          </w:tcPr>
          <w:p w:rsidR="008E2B57" w:rsidRPr="008E2B57" w:rsidRDefault="008E2B57" w:rsidP="008E2B57">
            <w:pPr>
              <w:jc w:val="center"/>
              <w:rPr>
                <w:sz w:val="22"/>
                <w:szCs w:val="22"/>
              </w:rPr>
            </w:pPr>
            <w:r w:rsidRPr="008E2B57">
              <w:rPr>
                <w:sz w:val="22"/>
                <w:szCs w:val="22"/>
              </w:rPr>
              <w:t>Физическое развитие</w:t>
            </w:r>
          </w:p>
        </w:tc>
        <w:tc>
          <w:tcPr>
            <w:tcW w:w="3402" w:type="dxa"/>
            <w:gridSpan w:val="2"/>
            <w:vMerge w:val="restart"/>
          </w:tcPr>
          <w:p w:rsidR="008E2B57" w:rsidRPr="008E2B57" w:rsidRDefault="008E2B57" w:rsidP="008E2B57">
            <w:pPr>
              <w:rPr>
                <w:sz w:val="22"/>
                <w:szCs w:val="22"/>
              </w:rPr>
            </w:pPr>
            <w:r w:rsidRPr="008E2B57">
              <w:rPr>
                <w:sz w:val="22"/>
                <w:szCs w:val="22"/>
              </w:rPr>
              <w:t>Физическая культура</w:t>
            </w:r>
          </w:p>
        </w:tc>
        <w:tc>
          <w:tcPr>
            <w:tcW w:w="1701" w:type="dxa"/>
          </w:tcPr>
          <w:p w:rsidR="008E2B57" w:rsidRPr="008E2B57" w:rsidRDefault="008E2B57" w:rsidP="008E2B57">
            <w:pPr>
              <w:rPr>
                <w:sz w:val="22"/>
                <w:szCs w:val="22"/>
              </w:rPr>
            </w:pPr>
            <w:r w:rsidRPr="008E2B57">
              <w:rPr>
                <w:sz w:val="22"/>
                <w:szCs w:val="22"/>
              </w:rPr>
              <w:t>в физкультурном зале</w:t>
            </w:r>
          </w:p>
        </w:tc>
        <w:tc>
          <w:tcPr>
            <w:tcW w:w="2835" w:type="dxa"/>
            <w:vAlign w:val="center"/>
          </w:tcPr>
          <w:p w:rsidR="008E2B57" w:rsidRPr="008E2B57" w:rsidRDefault="008E2B57" w:rsidP="008E2B57">
            <w:pPr>
              <w:jc w:val="center"/>
              <w:rPr>
                <w:sz w:val="22"/>
                <w:szCs w:val="22"/>
              </w:rPr>
            </w:pPr>
            <w:r w:rsidRPr="008E2B57">
              <w:rPr>
                <w:sz w:val="22"/>
                <w:szCs w:val="22"/>
              </w:rPr>
              <w:t>2 / 72</w:t>
            </w:r>
          </w:p>
        </w:tc>
      </w:tr>
      <w:tr w:rsidR="008E2B57" w:rsidRPr="008E2B57" w:rsidTr="00463739">
        <w:tc>
          <w:tcPr>
            <w:tcW w:w="498" w:type="dxa"/>
            <w:vMerge/>
          </w:tcPr>
          <w:p w:rsidR="008E2B57" w:rsidRPr="008E2B57" w:rsidRDefault="008E2B57" w:rsidP="008E2B57">
            <w:pPr>
              <w:jc w:val="center"/>
              <w:rPr>
                <w:sz w:val="22"/>
                <w:szCs w:val="22"/>
              </w:rPr>
            </w:pPr>
          </w:p>
        </w:tc>
        <w:tc>
          <w:tcPr>
            <w:tcW w:w="2445" w:type="dxa"/>
            <w:gridSpan w:val="2"/>
            <w:vMerge/>
          </w:tcPr>
          <w:p w:rsidR="008E2B57" w:rsidRPr="008E2B57" w:rsidRDefault="008E2B57" w:rsidP="008E2B57">
            <w:pPr>
              <w:jc w:val="center"/>
              <w:rPr>
                <w:sz w:val="22"/>
                <w:szCs w:val="22"/>
              </w:rPr>
            </w:pPr>
          </w:p>
        </w:tc>
        <w:tc>
          <w:tcPr>
            <w:tcW w:w="3402" w:type="dxa"/>
            <w:gridSpan w:val="2"/>
            <w:vMerge/>
          </w:tcPr>
          <w:p w:rsidR="008E2B57" w:rsidRPr="008E2B57" w:rsidRDefault="008E2B57" w:rsidP="008E2B57">
            <w:pPr>
              <w:rPr>
                <w:sz w:val="22"/>
                <w:szCs w:val="22"/>
              </w:rPr>
            </w:pPr>
          </w:p>
        </w:tc>
        <w:tc>
          <w:tcPr>
            <w:tcW w:w="1701" w:type="dxa"/>
          </w:tcPr>
          <w:p w:rsidR="008E2B57" w:rsidRPr="008E2B57" w:rsidRDefault="008E2B57" w:rsidP="008E2B57">
            <w:pPr>
              <w:rPr>
                <w:sz w:val="22"/>
                <w:szCs w:val="22"/>
              </w:rPr>
            </w:pPr>
            <w:r w:rsidRPr="008E2B57">
              <w:rPr>
                <w:sz w:val="22"/>
                <w:szCs w:val="22"/>
              </w:rPr>
              <w:t>на воздухе</w:t>
            </w:r>
          </w:p>
        </w:tc>
        <w:tc>
          <w:tcPr>
            <w:tcW w:w="2835" w:type="dxa"/>
          </w:tcPr>
          <w:p w:rsidR="008E2B57" w:rsidRPr="008E2B57" w:rsidRDefault="008E2B57" w:rsidP="008E2B57">
            <w:pPr>
              <w:rPr>
                <w:sz w:val="22"/>
                <w:szCs w:val="22"/>
              </w:rPr>
            </w:pPr>
            <w:r w:rsidRPr="008E2B57">
              <w:rPr>
                <w:sz w:val="22"/>
                <w:szCs w:val="22"/>
              </w:rPr>
              <w:t xml:space="preserve">                            1 / 36</w:t>
            </w:r>
          </w:p>
        </w:tc>
      </w:tr>
      <w:tr w:rsidR="008E2B57" w:rsidRPr="008E2B57" w:rsidTr="00463739">
        <w:tc>
          <w:tcPr>
            <w:tcW w:w="498" w:type="dxa"/>
            <w:vMerge/>
          </w:tcPr>
          <w:p w:rsidR="008E2B57" w:rsidRPr="008E2B57" w:rsidRDefault="008E2B57" w:rsidP="008E2B57">
            <w:pPr>
              <w:jc w:val="center"/>
              <w:rPr>
                <w:sz w:val="22"/>
                <w:szCs w:val="22"/>
              </w:rPr>
            </w:pPr>
          </w:p>
        </w:tc>
        <w:tc>
          <w:tcPr>
            <w:tcW w:w="2445" w:type="dxa"/>
            <w:gridSpan w:val="2"/>
            <w:vMerge/>
          </w:tcPr>
          <w:p w:rsidR="008E2B57" w:rsidRPr="008E2B57" w:rsidRDefault="008E2B57" w:rsidP="008E2B57">
            <w:pPr>
              <w:jc w:val="center"/>
              <w:rPr>
                <w:sz w:val="22"/>
                <w:szCs w:val="22"/>
              </w:rPr>
            </w:pPr>
          </w:p>
        </w:tc>
        <w:tc>
          <w:tcPr>
            <w:tcW w:w="5103" w:type="dxa"/>
            <w:gridSpan w:val="3"/>
          </w:tcPr>
          <w:p w:rsidR="008E2B57" w:rsidRPr="008E2B57" w:rsidRDefault="008E2B57" w:rsidP="008E2B57">
            <w:pPr>
              <w:rPr>
                <w:sz w:val="22"/>
                <w:szCs w:val="22"/>
              </w:rPr>
            </w:pPr>
            <w:r w:rsidRPr="008E2B57">
              <w:rPr>
                <w:sz w:val="22"/>
                <w:szCs w:val="22"/>
              </w:rPr>
              <w:t>Формирование начальных представлений о здоровом образе жизни</w:t>
            </w:r>
          </w:p>
        </w:tc>
        <w:tc>
          <w:tcPr>
            <w:tcW w:w="2835" w:type="dxa"/>
            <w:vAlign w:val="center"/>
          </w:tcPr>
          <w:p w:rsidR="008E2B57" w:rsidRPr="008E2B57" w:rsidRDefault="008E2B57" w:rsidP="008E2B57">
            <w:pPr>
              <w:jc w:val="center"/>
              <w:rPr>
                <w:sz w:val="22"/>
                <w:szCs w:val="22"/>
              </w:rPr>
            </w:pPr>
            <w:r w:rsidRPr="008E2B57">
              <w:rPr>
                <w:sz w:val="22"/>
                <w:szCs w:val="22"/>
              </w:rPr>
              <w:t>Совместная и самостоятельная деятельность (режимные моменты)</w:t>
            </w:r>
          </w:p>
        </w:tc>
      </w:tr>
      <w:tr w:rsidR="008E2B57" w:rsidRPr="008E2B57" w:rsidTr="00463739">
        <w:tc>
          <w:tcPr>
            <w:tcW w:w="10881" w:type="dxa"/>
            <w:gridSpan w:val="7"/>
            <w:shd w:val="clear" w:color="auto" w:fill="auto"/>
          </w:tcPr>
          <w:p w:rsidR="008E2B57" w:rsidRPr="008E2B57" w:rsidRDefault="008E2B57" w:rsidP="008E2B57">
            <w:pPr>
              <w:jc w:val="center"/>
              <w:rPr>
                <w:i/>
                <w:sz w:val="22"/>
                <w:szCs w:val="22"/>
              </w:rPr>
            </w:pPr>
            <w:r w:rsidRPr="008E2B57">
              <w:rPr>
                <w:i/>
                <w:sz w:val="22"/>
                <w:szCs w:val="22"/>
              </w:rPr>
              <w:t>Часть, формируемая участниками образовательных отношений</w:t>
            </w:r>
          </w:p>
        </w:tc>
      </w:tr>
      <w:tr w:rsidR="008E2B57" w:rsidRPr="008E2B57" w:rsidTr="00463739">
        <w:tc>
          <w:tcPr>
            <w:tcW w:w="2943" w:type="dxa"/>
            <w:gridSpan w:val="3"/>
          </w:tcPr>
          <w:p w:rsidR="008E2B57" w:rsidRPr="008E2B57" w:rsidRDefault="008E2B57" w:rsidP="008E2B57">
            <w:pPr>
              <w:jc w:val="center"/>
              <w:rPr>
                <w:b/>
                <w:sz w:val="22"/>
                <w:szCs w:val="22"/>
              </w:rPr>
            </w:pPr>
            <w:r w:rsidRPr="008E2B57">
              <w:rPr>
                <w:b/>
                <w:sz w:val="22"/>
                <w:szCs w:val="22"/>
              </w:rPr>
              <w:t>Парциальная программа дошкольного образования</w:t>
            </w:r>
          </w:p>
        </w:tc>
        <w:tc>
          <w:tcPr>
            <w:tcW w:w="7938" w:type="dxa"/>
            <w:gridSpan w:val="4"/>
          </w:tcPr>
          <w:p w:rsidR="008E2B57" w:rsidRPr="008E2B57" w:rsidRDefault="008E2B57" w:rsidP="008E2B57">
            <w:pPr>
              <w:rPr>
                <w:b/>
                <w:sz w:val="22"/>
                <w:szCs w:val="22"/>
              </w:rPr>
            </w:pPr>
            <w:r w:rsidRPr="008E2B57">
              <w:rPr>
                <w:b/>
                <w:sz w:val="22"/>
                <w:szCs w:val="22"/>
              </w:rPr>
              <w:t>Л.Н Волошина «Играйте на здоровье» М-«Вентана-Граф», 2015г</w:t>
            </w:r>
          </w:p>
          <w:p w:rsidR="008E2B57" w:rsidRPr="008E2B57" w:rsidRDefault="008E2B57" w:rsidP="008E2B57">
            <w:pPr>
              <w:rPr>
                <w:b/>
                <w:sz w:val="22"/>
                <w:szCs w:val="22"/>
              </w:rPr>
            </w:pPr>
            <w:r w:rsidRPr="008E2B57">
              <w:rPr>
                <w:b/>
                <w:sz w:val="22"/>
                <w:szCs w:val="22"/>
              </w:rPr>
              <w:t xml:space="preserve"> И.Каплунова, И Новоскольцева  «Ладушки»  С-П 2015г</w:t>
            </w:r>
          </w:p>
          <w:p w:rsidR="008E2B57" w:rsidRPr="008E2B57" w:rsidRDefault="008E2B57" w:rsidP="008E2B57">
            <w:pPr>
              <w:rPr>
                <w:b/>
                <w:sz w:val="22"/>
                <w:szCs w:val="22"/>
              </w:rPr>
            </w:pPr>
            <w:r w:rsidRPr="008E2B57">
              <w:rPr>
                <w:b/>
                <w:sz w:val="22"/>
                <w:szCs w:val="22"/>
              </w:rPr>
              <w:t>С.Н. Николаева «Юный эколог» Мозаика -синтез 2022г</w:t>
            </w:r>
          </w:p>
        </w:tc>
      </w:tr>
      <w:tr w:rsidR="008E2B57" w:rsidRPr="008E2B57" w:rsidTr="00463739">
        <w:tc>
          <w:tcPr>
            <w:tcW w:w="533" w:type="dxa"/>
            <w:gridSpan w:val="2"/>
          </w:tcPr>
          <w:p w:rsidR="008E2B57" w:rsidRPr="008E2B57" w:rsidRDefault="008E2B57" w:rsidP="008E2B57">
            <w:pPr>
              <w:jc w:val="center"/>
              <w:rPr>
                <w:sz w:val="22"/>
                <w:szCs w:val="22"/>
              </w:rPr>
            </w:pPr>
            <w:r w:rsidRPr="008E2B57">
              <w:rPr>
                <w:sz w:val="22"/>
                <w:szCs w:val="22"/>
              </w:rPr>
              <w:t>1</w:t>
            </w:r>
          </w:p>
        </w:tc>
        <w:tc>
          <w:tcPr>
            <w:tcW w:w="2410" w:type="dxa"/>
          </w:tcPr>
          <w:p w:rsidR="008E2B57" w:rsidRPr="008E2B57" w:rsidRDefault="008E2B57" w:rsidP="008E2B57">
            <w:pPr>
              <w:jc w:val="center"/>
              <w:rPr>
                <w:sz w:val="22"/>
                <w:szCs w:val="22"/>
              </w:rPr>
            </w:pPr>
            <w:r w:rsidRPr="008E2B57">
              <w:rPr>
                <w:sz w:val="22"/>
                <w:szCs w:val="22"/>
              </w:rPr>
              <w:t>Физическое развитие</w:t>
            </w:r>
          </w:p>
        </w:tc>
        <w:tc>
          <w:tcPr>
            <w:tcW w:w="5103" w:type="dxa"/>
            <w:gridSpan w:val="3"/>
            <w:vAlign w:val="center"/>
          </w:tcPr>
          <w:p w:rsidR="008E2B57" w:rsidRPr="008E2B57" w:rsidRDefault="008E2B57" w:rsidP="008E2B57">
            <w:pPr>
              <w:rPr>
                <w:sz w:val="22"/>
                <w:szCs w:val="22"/>
              </w:rPr>
            </w:pPr>
            <w:r w:rsidRPr="008E2B57">
              <w:rPr>
                <w:sz w:val="22"/>
                <w:szCs w:val="22"/>
              </w:rPr>
              <w:t xml:space="preserve">Обучение дошкольников элементам спортивных игр </w:t>
            </w:r>
          </w:p>
          <w:p w:rsidR="008E2B57" w:rsidRPr="008E2B57" w:rsidRDefault="008E2B57" w:rsidP="008E2B57">
            <w:pPr>
              <w:rPr>
                <w:sz w:val="22"/>
                <w:szCs w:val="22"/>
              </w:rPr>
            </w:pPr>
            <w:r w:rsidRPr="008E2B57">
              <w:rPr>
                <w:sz w:val="22"/>
                <w:szCs w:val="22"/>
              </w:rPr>
              <w:t>Л.Н Волошина «Играйте на здоровье» М-«Вентана-Граф», 2015г</w:t>
            </w:r>
          </w:p>
          <w:p w:rsidR="008E2B57" w:rsidRPr="008E2B57" w:rsidRDefault="008E2B57" w:rsidP="008E2B57">
            <w:pPr>
              <w:rPr>
                <w:sz w:val="22"/>
                <w:szCs w:val="22"/>
              </w:rPr>
            </w:pPr>
          </w:p>
        </w:tc>
        <w:tc>
          <w:tcPr>
            <w:tcW w:w="2835" w:type="dxa"/>
            <w:vAlign w:val="center"/>
          </w:tcPr>
          <w:p w:rsidR="008E2B57" w:rsidRPr="008E2B57" w:rsidRDefault="008E2B57" w:rsidP="008E2B57">
            <w:pPr>
              <w:jc w:val="center"/>
              <w:rPr>
                <w:sz w:val="22"/>
                <w:szCs w:val="22"/>
              </w:rPr>
            </w:pPr>
            <w:r w:rsidRPr="008E2B57">
              <w:rPr>
                <w:sz w:val="22"/>
                <w:szCs w:val="22"/>
              </w:rPr>
              <w:t>Совместная и самостоятельная деятельность (режимные моменты)</w:t>
            </w:r>
          </w:p>
        </w:tc>
      </w:tr>
      <w:tr w:rsidR="008E2B57" w:rsidRPr="008E2B57" w:rsidTr="00463739">
        <w:tc>
          <w:tcPr>
            <w:tcW w:w="533" w:type="dxa"/>
            <w:gridSpan w:val="2"/>
          </w:tcPr>
          <w:p w:rsidR="008E2B57" w:rsidRPr="008E2B57" w:rsidRDefault="008E2B57" w:rsidP="008E2B57">
            <w:pPr>
              <w:jc w:val="center"/>
              <w:rPr>
                <w:sz w:val="22"/>
                <w:szCs w:val="22"/>
              </w:rPr>
            </w:pPr>
            <w:r w:rsidRPr="008E2B57">
              <w:rPr>
                <w:sz w:val="22"/>
                <w:szCs w:val="22"/>
              </w:rPr>
              <w:t>2</w:t>
            </w:r>
          </w:p>
        </w:tc>
        <w:tc>
          <w:tcPr>
            <w:tcW w:w="2410" w:type="dxa"/>
          </w:tcPr>
          <w:p w:rsidR="008E2B57" w:rsidRPr="008E2B57" w:rsidRDefault="008E2B57" w:rsidP="008E2B57">
            <w:pPr>
              <w:jc w:val="center"/>
              <w:rPr>
                <w:sz w:val="22"/>
                <w:szCs w:val="22"/>
              </w:rPr>
            </w:pPr>
            <w:r w:rsidRPr="008E2B57">
              <w:rPr>
                <w:sz w:val="22"/>
                <w:szCs w:val="22"/>
              </w:rPr>
              <w:t>Художественно-эстетическое развитие</w:t>
            </w:r>
          </w:p>
        </w:tc>
        <w:tc>
          <w:tcPr>
            <w:tcW w:w="3119" w:type="dxa"/>
            <w:vAlign w:val="center"/>
          </w:tcPr>
          <w:p w:rsidR="008E2B57" w:rsidRPr="008E2B57" w:rsidRDefault="008E2B57" w:rsidP="008E2B57">
            <w:pPr>
              <w:rPr>
                <w:sz w:val="22"/>
                <w:szCs w:val="22"/>
              </w:rPr>
            </w:pPr>
            <w:r w:rsidRPr="008E2B57">
              <w:rPr>
                <w:sz w:val="22"/>
                <w:szCs w:val="22"/>
              </w:rPr>
              <w:t>Музыкальная деятельность</w:t>
            </w:r>
          </w:p>
        </w:tc>
        <w:tc>
          <w:tcPr>
            <w:tcW w:w="1984" w:type="dxa"/>
            <w:gridSpan w:val="2"/>
            <w:vAlign w:val="center"/>
          </w:tcPr>
          <w:p w:rsidR="008E2B57" w:rsidRPr="008E2B57" w:rsidRDefault="008E2B57" w:rsidP="008E2B57">
            <w:pPr>
              <w:rPr>
                <w:sz w:val="22"/>
                <w:szCs w:val="22"/>
              </w:rPr>
            </w:pPr>
            <w:r w:rsidRPr="008E2B57">
              <w:rPr>
                <w:sz w:val="22"/>
                <w:szCs w:val="22"/>
              </w:rPr>
              <w:t xml:space="preserve">Программа по музыкальному воспитанию детей дошкольного возраста И.Каплунова, И Новоскольцева  </w:t>
            </w:r>
            <w:r w:rsidRPr="008E2B57">
              <w:rPr>
                <w:sz w:val="22"/>
                <w:szCs w:val="22"/>
              </w:rPr>
              <w:lastRenderedPageBreak/>
              <w:t>«Ладушки»  С-П 2015г</w:t>
            </w:r>
          </w:p>
        </w:tc>
        <w:tc>
          <w:tcPr>
            <w:tcW w:w="2835" w:type="dxa"/>
          </w:tcPr>
          <w:p w:rsidR="008E2B57" w:rsidRPr="008E2B57" w:rsidRDefault="008E2B57" w:rsidP="008E2B57">
            <w:pPr>
              <w:jc w:val="center"/>
              <w:rPr>
                <w:sz w:val="22"/>
                <w:szCs w:val="22"/>
              </w:rPr>
            </w:pPr>
            <w:r w:rsidRPr="008E2B57">
              <w:rPr>
                <w:sz w:val="22"/>
                <w:szCs w:val="22"/>
              </w:rPr>
              <w:lastRenderedPageBreak/>
              <w:t>2/72</w:t>
            </w:r>
          </w:p>
        </w:tc>
      </w:tr>
      <w:tr w:rsidR="008E2B57" w:rsidRPr="008E2B57" w:rsidTr="00463739">
        <w:tc>
          <w:tcPr>
            <w:tcW w:w="533" w:type="dxa"/>
            <w:gridSpan w:val="2"/>
          </w:tcPr>
          <w:p w:rsidR="008E2B57" w:rsidRPr="008E2B57" w:rsidRDefault="008E2B57" w:rsidP="008E2B57">
            <w:pPr>
              <w:jc w:val="center"/>
              <w:rPr>
                <w:sz w:val="22"/>
                <w:szCs w:val="22"/>
              </w:rPr>
            </w:pPr>
            <w:r w:rsidRPr="008E2B57">
              <w:rPr>
                <w:sz w:val="22"/>
                <w:szCs w:val="22"/>
              </w:rPr>
              <w:t>3</w:t>
            </w:r>
          </w:p>
        </w:tc>
        <w:tc>
          <w:tcPr>
            <w:tcW w:w="2410" w:type="dxa"/>
          </w:tcPr>
          <w:p w:rsidR="008E2B57" w:rsidRPr="008E2B57" w:rsidRDefault="008E2B57" w:rsidP="008E2B57">
            <w:pPr>
              <w:jc w:val="center"/>
              <w:rPr>
                <w:sz w:val="22"/>
                <w:szCs w:val="22"/>
              </w:rPr>
            </w:pPr>
            <w:r w:rsidRPr="008E2B57">
              <w:rPr>
                <w:sz w:val="22"/>
                <w:szCs w:val="22"/>
              </w:rPr>
              <w:t>Познавательное развитие</w:t>
            </w:r>
          </w:p>
        </w:tc>
        <w:tc>
          <w:tcPr>
            <w:tcW w:w="3119" w:type="dxa"/>
            <w:vAlign w:val="center"/>
          </w:tcPr>
          <w:p w:rsidR="008E2B57" w:rsidRPr="008E2B57" w:rsidRDefault="008E2B57" w:rsidP="008E2B57">
            <w:pPr>
              <w:rPr>
                <w:b/>
              </w:rPr>
            </w:pPr>
            <w:r w:rsidRPr="008E2B57">
              <w:t xml:space="preserve">Ознакомление с окружающим миром/ </w:t>
            </w:r>
            <w:r w:rsidRPr="008E2B57">
              <w:rPr>
                <w:b/>
              </w:rPr>
              <w:t>природное окружение</w:t>
            </w:r>
          </w:p>
          <w:p w:rsidR="008E2B57" w:rsidRPr="008E2B57" w:rsidRDefault="008E2B57" w:rsidP="008E2B57">
            <w:pPr>
              <w:rPr>
                <w:sz w:val="22"/>
                <w:szCs w:val="22"/>
              </w:rPr>
            </w:pPr>
          </w:p>
        </w:tc>
        <w:tc>
          <w:tcPr>
            <w:tcW w:w="1984" w:type="dxa"/>
            <w:gridSpan w:val="2"/>
            <w:vAlign w:val="center"/>
          </w:tcPr>
          <w:p w:rsidR="008E2B57" w:rsidRPr="008E2B57" w:rsidRDefault="008E2B57" w:rsidP="008E2B57">
            <w:pPr>
              <w:rPr>
                <w:sz w:val="22"/>
                <w:szCs w:val="22"/>
              </w:rPr>
            </w:pPr>
            <w:r w:rsidRPr="008E2B57">
              <w:rPr>
                <w:sz w:val="22"/>
                <w:szCs w:val="22"/>
              </w:rPr>
              <w:t>С.Н.Николаева «Юный эколог»-парциальная программа экологического воспитания детей 3-7лет. 2022г</w:t>
            </w:r>
          </w:p>
        </w:tc>
        <w:tc>
          <w:tcPr>
            <w:tcW w:w="2835" w:type="dxa"/>
          </w:tcPr>
          <w:p w:rsidR="008E2B57" w:rsidRPr="008E2B57" w:rsidRDefault="008E2B57" w:rsidP="008E2B57">
            <w:pPr>
              <w:jc w:val="center"/>
              <w:rPr>
                <w:sz w:val="22"/>
                <w:szCs w:val="22"/>
              </w:rPr>
            </w:pPr>
            <w:r w:rsidRPr="008E2B57">
              <w:rPr>
                <w:sz w:val="22"/>
                <w:szCs w:val="22"/>
              </w:rPr>
              <w:t>0,5/18</w:t>
            </w:r>
          </w:p>
        </w:tc>
      </w:tr>
      <w:tr w:rsidR="008E2B57" w:rsidRPr="008E2B57" w:rsidTr="00463739">
        <w:tc>
          <w:tcPr>
            <w:tcW w:w="8046" w:type="dxa"/>
            <w:gridSpan w:val="6"/>
          </w:tcPr>
          <w:p w:rsidR="008E2B57" w:rsidRPr="008E2B57" w:rsidRDefault="008E2B57" w:rsidP="008E2B57">
            <w:pPr>
              <w:jc w:val="center"/>
              <w:rPr>
                <w:b/>
                <w:sz w:val="22"/>
                <w:szCs w:val="22"/>
              </w:rPr>
            </w:pPr>
            <w:r w:rsidRPr="008E2B57">
              <w:rPr>
                <w:b/>
                <w:sz w:val="22"/>
                <w:szCs w:val="22"/>
              </w:rPr>
              <w:t>Итого</w:t>
            </w:r>
          </w:p>
        </w:tc>
        <w:tc>
          <w:tcPr>
            <w:tcW w:w="2835" w:type="dxa"/>
          </w:tcPr>
          <w:p w:rsidR="008E2B57" w:rsidRPr="008E2B57" w:rsidRDefault="008E2B57" w:rsidP="008E2B57">
            <w:pPr>
              <w:jc w:val="center"/>
              <w:rPr>
                <w:sz w:val="22"/>
                <w:szCs w:val="22"/>
              </w:rPr>
            </w:pPr>
            <w:r w:rsidRPr="008E2B57">
              <w:rPr>
                <w:b/>
                <w:sz w:val="22"/>
                <w:szCs w:val="22"/>
              </w:rPr>
              <w:t>13 /468</w:t>
            </w:r>
          </w:p>
        </w:tc>
      </w:tr>
    </w:tbl>
    <w:p w:rsidR="008E2B57" w:rsidRPr="008E2B57" w:rsidRDefault="008E2B57" w:rsidP="008E2B57">
      <w:pPr>
        <w:jc w:val="center"/>
        <w:rPr>
          <w:sz w:val="28"/>
          <w:szCs w:val="28"/>
        </w:rPr>
      </w:pPr>
    </w:p>
    <w:p w:rsidR="008E2B57" w:rsidRPr="008E2B57" w:rsidRDefault="008E2B57" w:rsidP="008E2B57">
      <w:pPr>
        <w:jc w:val="center"/>
        <w:rPr>
          <w:sz w:val="28"/>
          <w:szCs w:val="28"/>
        </w:rPr>
      </w:pPr>
      <w:r w:rsidRPr="008E2B57">
        <w:rPr>
          <w:sz w:val="28"/>
          <w:szCs w:val="28"/>
        </w:rPr>
        <w:t xml:space="preserve">ОРГАНИЗАЦИЯ ОБРАЗОВАТЕЛЬНОГО ПРОЦЕССА   </w:t>
      </w:r>
    </w:p>
    <w:p w:rsidR="008E2B57" w:rsidRPr="008E2B57" w:rsidRDefault="008E2B57" w:rsidP="008E2B57">
      <w:pPr>
        <w:jc w:val="center"/>
        <w:rPr>
          <w:sz w:val="28"/>
          <w:szCs w:val="28"/>
        </w:rPr>
      </w:pPr>
      <w:r w:rsidRPr="008E2B57">
        <w:rPr>
          <w:sz w:val="28"/>
          <w:szCs w:val="28"/>
        </w:rPr>
        <w:t>подготовительная  подгруппа</w:t>
      </w:r>
    </w:p>
    <w:p w:rsidR="008E2B57" w:rsidRPr="008E2B57" w:rsidRDefault="008E2B57" w:rsidP="008E2B57">
      <w:pPr>
        <w:jc w:val="center"/>
        <w:rPr>
          <w:sz w:val="28"/>
          <w:szCs w:val="28"/>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35"/>
        <w:gridCol w:w="2410"/>
        <w:gridCol w:w="3119"/>
        <w:gridCol w:w="283"/>
        <w:gridCol w:w="1701"/>
        <w:gridCol w:w="2835"/>
      </w:tblGrid>
      <w:tr w:rsidR="008E2B57" w:rsidRPr="008E2B57" w:rsidTr="00463739">
        <w:trPr>
          <w:trHeight w:val="293"/>
        </w:trPr>
        <w:tc>
          <w:tcPr>
            <w:tcW w:w="498" w:type="dxa"/>
            <w:shd w:val="clear" w:color="auto" w:fill="auto"/>
          </w:tcPr>
          <w:p w:rsidR="008E2B57" w:rsidRPr="008E2B57" w:rsidRDefault="008E2B57" w:rsidP="008E2B57">
            <w:pPr>
              <w:jc w:val="center"/>
              <w:rPr>
                <w:b/>
                <w:sz w:val="22"/>
                <w:szCs w:val="22"/>
              </w:rPr>
            </w:pPr>
            <w:r w:rsidRPr="008E2B57">
              <w:rPr>
                <w:b/>
                <w:sz w:val="22"/>
                <w:szCs w:val="22"/>
              </w:rPr>
              <w:t>№</w:t>
            </w:r>
          </w:p>
        </w:tc>
        <w:tc>
          <w:tcPr>
            <w:tcW w:w="2445" w:type="dxa"/>
            <w:gridSpan w:val="2"/>
            <w:shd w:val="clear" w:color="auto" w:fill="auto"/>
          </w:tcPr>
          <w:p w:rsidR="008E2B57" w:rsidRPr="008E2B57" w:rsidRDefault="008E2B57" w:rsidP="008E2B57">
            <w:pPr>
              <w:jc w:val="center"/>
              <w:rPr>
                <w:b/>
                <w:sz w:val="22"/>
                <w:szCs w:val="22"/>
              </w:rPr>
            </w:pPr>
            <w:r w:rsidRPr="008E2B57">
              <w:rPr>
                <w:b/>
                <w:sz w:val="22"/>
                <w:szCs w:val="22"/>
              </w:rPr>
              <w:t>Образовательная область</w:t>
            </w:r>
          </w:p>
        </w:tc>
        <w:tc>
          <w:tcPr>
            <w:tcW w:w="5103" w:type="dxa"/>
            <w:gridSpan w:val="3"/>
            <w:shd w:val="clear" w:color="auto" w:fill="auto"/>
            <w:vAlign w:val="center"/>
          </w:tcPr>
          <w:p w:rsidR="008E2B57" w:rsidRPr="008E2B57" w:rsidRDefault="008E2B57" w:rsidP="008E2B57">
            <w:pPr>
              <w:jc w:val="center"/>
              <w:rPr>
                <w:b/>
                <w:sz w:val="22"/>
                <w:szCs w:val="22"/>
              </w:rPr>
            </w:pPr>
            <w:r w:rsidRPr="008E2B57">
              <w:rPr>
                <w:b/>
                <w:sz w:val="22"/>
                <w:szCs w:val="22"/>
              </w:rPr>
              <w:t>Тематический модуль</w:t>
            </w:r>
          </w:p>
        </w:tc>
        <w:tc>
          <w:tcPr>
            <w:tcW w:w="2835" w:type="dxa"/>
            <w:shd w:val="clear" w:color="auto" w:fill="auto"/>
            <w:vAlign w:val="center"/>
          </w:tcPr>
          <w:p w:rsidR="008E2B57" w:rsidRPr="008E2B57" w:rsidRDefault="008E2B57" w:rsidP="008E2B57">
            <w:pPr>
              <w:jc w:val="center"/>
              <w:rPr>
                <w:b/>
                <w:sz w:val="22"/>
                <w:szCs w:val="22"/>
              </w:rPr>
            </w:pPr>
            <w:r w:rsidRPr="008E2B57">
              <w:rPr>
                <w:b/>
                <w:sz w:val="22"/>
                <w:szCs w:val="22"/>
              </w:rPr>
              <w:t>Неделя / год</w:t>
            </w:r>
          </w:p>
        </w:tc>
      </w:tr>
      <w:tr w:rsidR="008E2B57" w:rsidRPr="008E2B57" w:rsidTr="00463739">
        <w:tc>
          <w:tcPr>
            <w:tcW w:w="10881" w:type="dxa"/>
            <w:gridSpan w:val="7"/>
            <w:shd w:val="clear" w:color="auto" w:fill="auto"/>
          </w:tcPr>
          <w:p w:rsidR="008E2B57" w:rsidRPr="008E2B57" w:rsidRDefault="008E2B57" w:rsidP="008E2B57">
            <w:pPr>
              <w:jc w:val="center"/>
              <w:rPr>
                <w:i/>
                <w:sz w:val="22"/>
                <w:szCs w:val="22"/>
              </w:rPr>
            </w:pPr>
            <w:r w:rsidRPr="008E2B57">
              <w:rPr>
                <w:i/>
                <w:sz w:val="22"/>
                <w:szCs w:val="22"/>
              </w:rPr>
              <w:t>Обязательная часть</w:t>
            </w:r>
          </w:p>
        </w:tc>
      </w:tr>
      <w:tr w:rsidR="008E2B57" w:rsidRPr="008E2B57" w:rsidTr="00463739">
        <w:tc>
          <w:tcPr>
            <w:tcW w:w="2943" w:type="dxa"/>
            <w:gridSpan w:val="3"/>
          </w:tcPr>
          <w:p w:rsidR="008E2B57" w:rsidRPr="008E2B57" w:rsidRDefault="008E2B57" w:rsidP="008E2B57">
            <w:pPr>
              <w:jc w:val="center"/>
              <w:rPr>
                <w:b/>
                <w:sz w:val="22"/>
                <w:szCs w:val="22"/>
              </w:rPr>
            </w:pPr>
            <w:r w:rsidRPr="008E2B57">
              <w:rPr>
                <w:b/>
              </w:rPr>
              <w:t>Инновационная</w:t>
            </w:r>
            <w:r w:rsidRPr="008E2B57">
              <w:rPr>
                <w:b/>
                <w:sz w:val="22"/>
                <w:szCs w:val="22"/>
              </w:rPr>
              <w:t xml:space="preserve"> программа дошкольного образования</w:t>
            </w:r>
          </w:p>
        </w:tc>
        <w:tc>
          <w:tcPr>
            <w:tcW w:w="7938" w:type="dxa"/>
            <w:gridSpan w:val="4"/>
          </w:tcPr>
          <w:p w:rsidR="008E2B57" w:rsidRPr="008E2B57" w:rsidRDefault="008E2B57" w:rsidP="008E2B57">
            <w:pPr>
              <w:rPr>
                <w:b/>
                <w:sz w:val="22"/>
                <w:szCs w:val="22"/>
              </w:rPr>
            </w:pPr>
            <w:r w:rsidRPr="008E2B57">
              <w:rPr>
                <w:b/>
                <w:sz w:val="22"/>
                <w:szCs w:val="22"/>
              </w:rPr>
              <w:t>«От рождения до школы» под редакцией Н.Е. Вераксы, Т.С.Комаровой, Э.М.Дорофеевой. – издание 6, исправленное и дополненное. – М.: МОЗАИКА-СИНТЕЗ, 2022.</w:t>
            </w:r>
          </w:p>
        </w:tc>
      </w:tr>
      <w:tr w:rsidR="008E2B57" w:rsidRPr="008E2B57" w:rsidTr="00463739">
        <w:tc>
          <w:tcPr>
            <w:tcW w:w="498" w:type="dxa"/>
            <w:vMerge w:val="restart"/>
          </w:tcPr>
          <w:p w:rsidR="008E2B57" w:rsidRPr="008E2B57" w:rsidRDefault="008E2B57" w:rsidP="008E2B57">
            <w:pPr>
              <w:jc w:val="center"/>
              <w:rPr>
                <w:sz w:val="22"/>
                <w:szCs w:val="22"/>
              </w:rPr>
            </w:pPr>
            <w:r w:rsidRPr="008E2B57">
              <w:rPr>
                <w:sz w:val="22"/>
                <w:szCs w:val="22"/>
              </w:rPr>
              <w:t>1</w:t>
            </w:r>
          </w:p>
        </w:tc>
        <w:tc>
          <w:tcPr>
            <w:tcW w:w="2445" w:type="dxa"/>
            <w:gridSpan w:val="2"/>
            <w:vMerge w:val="restart"/>
          </w:tcPr>
          <w:p w:rsidR="008E2B57" w:rsidRPr="008E2B57" w:rsidRDefault="008E2B57" w:rsidP="008E2B57">
            <w:pPr>
              <w:jc w:val="center"/>
              <w:rPr>
                <w:sz w:val="22"/>
                <w:szCs w:val="22"/>
              </w:rPr>
            </w:pPr>
            <w:r w:rsidRPr="008E2B57">
              <w:rPr>
                <w:sz w:val="22"/>
                <w:szCs w:val="22"/>
              </w:rPr>
              <w:t>Познавательное развитие</w:t>
            </w:r>
          </w:p>
        </w:tc>
        <w:tc>
          <w:tcPr>
            <w:tcW w:w="5103" w:type="dxa"/>
            <w:gridSpan w:val="3"/>
            <w:vAlign w:val="center"/>
          </w:tcPr>
          <w:p w:rsidR="008E2B57" w:rsidRPr="008E2B57" w:rsidRDefault="008E2B57" w:rsidP="008E2B57">
            <w:r w:rsidRPr="008E2B57">
              <w:t xml:space="preserve">Ознакомление с окружающим миром/ </w:t>
            </w:r>
          </w:p>
          <w:p w:rsidR="008E2B57" w:rsidRPr="008E2B57" w:rsidRDefault="008E2B57" w:rsidP="008E2B57">
            <w:pPr>
              <w:rPr>
                <w:sz w:val="22"/>
                <w:szCs w:val="22"/>
              </w:rPr>
            </w:pPr>
            <w:r w:rsidRPr="008E2B57">
              <w:t>предметное  окружение, социальное окружение</w:t>
            </w:r>
          </w:p>
        </w:tc>
        <w:tc>
          <w:tcPr>
            <w:tcW w:w="2835" w:type="dxa"/>
            <w:vAlign w:val="center"/>
          </w:tcPr>
          <w:p w:rsidR="008E2B57" w:rsidRPr="008E2B57" w:rsidRDefault="008E2B57" w:rsidP="008E2B57">
            <w:pPr>
              <w:jc w:val="center"/>
              <w:rPr>
                <w:sz w:val="22"/>
                <w:szCs w:val="22"/>
              </w:rPr>
            </w:pPr>
            <w:r w:rsidRPr="008E2B57">
              <w:rPr>
                <w:sz w:val="22"/>
                <w:szCs w:val="22"/>
              </w:rPr>
              <w:t>0,5/18</w:t>
            </w:r>
          </w:p>
        </w:tc>
      </w:tr>
      <w:tr w:rsidR="008E2B57" w:rsidRPr="008E2B57" w:rsidTr="00463739">
        <w:tc>
          <w:tcPr>
            <w:tcW w:w="498" w:type="dxa"/>
            <w:vMerge/>
          </w:tcPr>
          <w:p w:rsidR="008E2B57" w:rsidRPr="008E2B57" w:rsidRDefault="008E2B57" w:rsidP="008E2B57">
            <w:pPr>
              <w:jc w:val="center"/>
              <w:rPr>
                <w:b/>
                <w:sz w:val="22"/>
                <w:szCs w:val="22"/>
              </w:rPr>
            </w:pPr>
          </w:p>
        </w:tc>
        <w:tc>
          <w:tcPr>
            <w:tcW w:w="2445" w:type="dxa"/>
            <w:gridSpan w:val="2"/>
            <w:vMerge/>
          </w:tcPr>
          <w:p w:rsidR="008E2B57" w:rsidRPr="008E2B57" w:rsidRDefault="008E2B57" w:rsidP="008E2B57">
            <w:pPr>
              <w:jc w:val="center"/>
              <w:rPr>
                <w:sz w:val="22"/>
                <w:szCs w:val="22"/>
              </w:rPr>
            </w:pPr>
          </w:p>
        </w:tc>
        <w:tc>
          <w:tcPr>
            <w:tcW w:w="5103" w:type="dxa"/>
            <w:gridSpan w:val="3"/>
            <w:vAlign w:val="center"/>
          </w:tcPr>
          <w:p w:rsidR="008E2B57" w:rsidRPr="008E2B57" w:rsidRDefault="008E2B57" w:rsidP="008E2B57">
            <w:pPr>
              <w:rPr>
                <w:sz w:val="22"/>
                <w:szCs w:val="22"/>
              </w:rPr>
            </w:pPr>
            <w:r w:rsidRPr="008E2B57">
              <w:rPr>
                <w:sz w:val="22"/>
                <w:szCs w:val="22"/>
              </w:rPr>
              <w:t>ФЭМП</w:t>
            </w:r>
          </w:p>
        </w:tc>
        <w:tc>
          <w:tcPr>
            <w:tcW w:w="2835" w:type="dxa"/>
            <w:vAlign w:val="center"/>
          </w:tcPr>
          <w:p w:rsidR="008E2B57" w:rsidRPr="008E2B57" w:rsidRDefault="008E2B57" w:rsidP="008E2B57">
            <w:pPr>
              <w:jc w:val="center"/>
              <w:rPr>
                <w:sz w:val="22"/>
                <w:szCs w:val="22"/>
              </w:rPr>
            </w:pPr>
            <w:r w:rsidRPr="008E2B57">
              <w:rPr>
                <w:sz w:val="22"/>
                <w:szCs w:val="22"/>
              </w:rPr>
              <w:t>2/72</w:t>
            </w:r>
          </w:p>
        </w:tc>
      </w:tr>
      <w:tr w:rsidR="008E2B57" w:rsidRPr="008E2B57" w:rsidTr="00463739">
        <w:tc>
          <w:tcPr>
            <w:tcW w:w="498" w:type="dxa"/>
            <w:vMerge/>
          </w:tcPr>
          <w:p w:rsidR="008E2B57" w:rsidRPr="008E2B57" w:rsidRDefault="008E2B57" w:rsidP="008E2B57">
            <w:pPr>
              <w:jc w:val="center"/>
              <w:rPr>
                <w:b/>
                <w:sz w:val="22"/>
                <w:szCs w:val="22"/>
              </w:rPr>
            </w:pPr>
          </w:p>
        </w:tc>
        <w:tc>
          <w:tcPr>
            <w:tcW w:w="2445" w:type="dxa"/>
            <w:gridSpan w:val="2"/>
            <w:vMerge/>
          </w:tcPr>
          <w:p w:rsidR="008E2B57" w:rsidRPr="008E2B57" w:rsidRDefault="008E2B57" w:rsidP="008E2B57">
            <w:pPr>
              <w:jc w:val="center"/>
              <w:rPr>
                <w:sz w:val="22"/>
                <w:szCs w:val="22"/>
              </w:rPr>
            </w:pPr>
          </w:p>
        </w:tc>
        <w:tc>
          <w:tcPr>
            <w:tcW w:w="5103" w:type="dxa"/>
            <w:gridSpan w:val="3"/>
            <w:vAlign w:val="center"/>
          </w:tcPr>
          <w:p w:rsidR="008E2B57" w:rsidRPr="008E2B57" w:rsidRDefault="008E2B57" w:rsidP="008E2B57">
            <w:pPr>
              <w:rPr>
                <w:sz w:val="22"/>
                <w:szCs w:val="22"/>
              </w:rPr>
            </w:pPr>
            <w:r w:rsidRPr="008E2B57">
              <w:rPr>
                <w:sz w:val="22"/>
                <w:szCs w:val="22"/>
              </w:rPr>
              <w:t>Конструктивно-модельная деятельность (конструктор)</w:t>
            </w:r>
          </w:p>
        </w:tc>
        <w:tc>
          <w:tcPr>
            <w:tcW w:w="2835" w:type="dxa"/>
            <w:vAlign w:val="center"/>
          </w:tcPr>
          <w:p w:rsidR="008E2B57" w:rsidRPr="008E2B57" w:rsidRDefault="008E2B57" w:rsidP="008E2B57">
            <w:pPr>
              <w:jc w:val="center"/>
              <w:rPr>
                <w:sz w:val="22"/>
                <w:szCs w:val="22"/>
              </w:rPr>
            </w:pPr>
            <w:r w:rsidRPr="008E2B57">
              <w:rPr>
                <w:sz w:val="22"/>
                <w:szCs w:val="22"/>
              </w:rPr>
              <w:t>0,5/18</w:t>
            </w:r>
          </w:p>
        </w:tc>
      </w:tr>
      <w:tr w:rsidR="008E2B57" w:rsidRPr="008E2B57" w:rsidTr="00463739">
        <w:tc>
          <w:tcPr>
            <w:tcW w:w="498" w:type="dxa"/>
          </w:tcPr>
          <w:p w:rsidR="008E2B57" w:rsidRPr="008E2B57" w:rsidRDefault="008E2B57" w:rsidP="008E2B57">
            <w:pPr>
              <w:jc w:val="center"/>
              <w:rPr>
                <w:sz w:val="22"/>
                <w:szCs w:val="22"/>
              </w:rPr>
            </w:pPr>
            <w:r w:rsidRPr="008E2B57">
              <w:rPr>
                <w:sz w:val="22"/>
                <w:szCs w:val="22"/>
              </w:rPr>
              <w:t>2</w:t>
            </w:r>
          </w:p>
        </w:tc>
        <w:tc>
          <w:tcPr>
            <w:tcW w:w="2445" w:type="dxa"/>
            <w:gridSpan w:val="2"/>
          </w:tcPr>
          <w:p w:rsidR="008E2B57" w:rsidRPr="008E2B57" w:rsidRDefault="008E2B57" w:rsidP="008E2B57">
            <w:pPr>
              <w:jc w:val="center"/>
              <w:rPr>
                <w:sz w:val="22"/>
                <w:szCs w:val="22"/>
              </w:rPr>
            </w:pPr>
            <w:r w:rsidRPr="008E2B57">
              <w:rPr>
                <w:sz w:val="22"/>
                <w:szCs w:val="22"/>
              </w:rPr>
              <w:t>Речевое развитие</w:t>
            </w:r>
          </w:p>
        </w:tc>
        <w:tc>
          <w:tcPr>
            <w:tcW w:w="5103" w:type="dxa"/>
            <w:gridSpan w:val="3"/>
            <w:vAlign w:val="center"/>
          </w:tcPr>
          <w:p w:rsidR="008E2B57" w:rsidRPr="008E2B57" w:rsidRDefault="008E2B57" w:rsidP="008E2B57">
            <w:pPr>
              <w:rPr>
                <w:sz w:val="22"/>
                <w:szCs w:val="22"/>
              </w:rPr>
            </w:pPr>
            <w:r w:rsidRPr="008E2B57">
              <w:rPr>
                <w:sz w:val="22"/>
                <w:szCs w:val="22"/>
              </w:rPr>
              <w:t>Развитие речи. Приобщение художественной литературе</w:t>
            </w:r>
          </w:p>
        </w:tc>
        <w:tc>
          <w:tcPr>
            <w:tcW w:w="2835" w:type="dxa"/>
            <w:vAlign w:val="center"/>
          </w:tcPr>
          <w:p w:rsidR="008E2B57" w:rsidRPr="008E2B57" w:rsidRDefault="008E2B57" w:rsidP="008E2B57">
            <w:pPr>
              <w:jc w:val="center"/>
              <w:rPr>
                <w:sz w:val="22"/>
                <w:szCs w:val="22"/>
              </w:rPr>
            </w:pPr>
            <w:r w:rsidRPr="008E2B57">
              <w:rPr>
                <w:sz w:val="22"/>
                <w:szCs w:val="22"/>
              </w:rPr>
              <w:t>2 / 72</w:t>
            </w:r>
          </w:p>
        </w:tc>
      </w:tr>
      <w:tr w:rsidR="008E2B57" w:rsidRPr="008E2B57" w:rsidTr="00463739">
        <w:trPr>
          <w:trHeight w:val="779"/>
        </w:trPr>
        <w:tc>
          <w:tcPr>
            <w:tcW w:w="498" w:type="dxa"/>
          </w:tcPr>
          <w:p w:rsidR="008E2B57" w:rsidRPr="008E2B57" w:rsidRDefault="008E2B57" w:rsidP="008E2B57">
            <w:pPr>
              <w:jc w:val="center"/>
              <w:rPr>
                <w:sz w:val="22"/>
                <w:szCs w:val="22"/>
              </w:rPr>
            </w:pPr>
            <w:r w:rsidRPr="008E2B57">
              <w:rPr>
                <w:sz w:val="22"/>
                <w:szCs w:val="22"/>
              </w:rPr>
              <w:t>3</w:t>
            </w:r>
          </w:p>
        </w:tc>
        <w:tc>
          <w:tcPr>
            <w:tcW w:w="2445" w:type="dxa"/>
            <w:gridSpan w:val="2"/>
          </w:tcPr>
          <w:p w:rsidR="008E2B57" w:rsidRPr="008E2B57" w:rsidRDefault="008E2B57" w:rsidP="008E2B57">
            <w:pPr>
              <w:jc w:val="center"/>
              <w:rPr>
                <w:sz w:val="22"/>
                <w:szCs w:val="22"/>
              </w:rPr>
            </w:pPr>
            <w:r w:rsidRPr="008E2B57">
              <w:rPr>
                <w:sz w:val="22"/>
                <w:szCs w:val="22"/>
              </w:rPr>
              <w:t>Социально-коммуникативное развитие</w:t>
            </w:r>
          </w:p>
        </w:tc>
        <w:tc>
          <w:tcPr>
            <w:tcW w:w="5103" w:type="dxa"/>
            <w:gridSpan w:val="3"/>
          </w:tcPr>
          <w:p w:rsidR="008E2B57" w:rsidRPr="008E2B57" w:rsidRDefault="008E2B57" w:rsidP="008E2B57">
            <w:pPr>
              <w:rPr>
                <w:sz w:val="22"/>
                <w:szCs w:val="22"/>
              </w:rPr>
            </w:pPr>
            <w:r w:rsidRPr="008E2B57">
              <w:rPr>
                <w:sz w:val="22"/>
                <w:szCs w:val="22"/>
              </w:rPr>
              <w:t>Формирование первичных ценностных представлений</w:t>
            </w:r>
          </w:p>
          <w:p w:rsidR="008E2B57" w:rsidRPr="008E2B57" w:rsidRDefault="008E2B57" w:rsidP="008E2B57">
            <w:pPr>
              <w:rPr>
                <w:sz w:val="22"/>
                <w:szCs w:val="22"/>
              </w:rPr>
            </w:pPr>
            <w:r w:rsidRPr="008E2B57">
              <w:rPr>
                <w:sz w:val="22"/>
                <w:szCs w:val="22"/>
              </w:rPr>
              <w:t>Развитие коммуникативных способностей</w:t>
            </w:r>
          </w:p>
          <w:p w:rsidR="008E2B57" w:rsidRPr="008E2B57" w:rsidRDefault="008E2B57" w:rsidP="008E2B57">
            <w:pPr>
              <w:rPr>
                <w:sz w:val="22"/>
                <w:szCs w:val="22"/>
              </w:rPr>
            </w:pPr>
            <w:r w:rsidRPr="008E2B57">
              <w:rPr>
                <w:sz w:val="22"/>
                <w:szCs w:val="22"/>
              </w:rPr>
              <w:t>Развитие регуляторных способностей</w:t>
            </w:r>
          </w:p>
          <w:p w:rsidR="008E2B57" w:rsidRPr="008E2B57" w:rsidRDefault="008E2B57" w:rsidP="008E2B57">
            <w:pPr>
              <w:rPr>
                <w:sz w:val="22"/>
                <w:szCs w:val="22"/>
              </w:rPr>
            </w:pPr>
            <w:r w:rsidRPr="008E2B57">
              <w:rPr>
                <w:sz w:val="22"/>
                <w:szCs w:val="22"/>
              </w:rPr>
              <w:t>Формирование социальных представлений, умений, навыков</w:t>
            </w:r>
          </w:p>
        </w:tc>
        <w:tc>
          <w:tcPr>
            <w:tcW w:w="2835" w:type="dxa"/>
            <w:vAlign w:val="center"/>
          </w:tcPr>
          <w:p w:rsidR="008E2B57" w:rsidRPr="008E2B57" w:rsidRDefault="008E2B57" w:rsidP="008E2B57">
            <w:pPr>
              <w:jc w:val="center"/>
              <w:rPr>
                <w:sz w:val="22"/>
                <w:szCs w:val="22"/>
              </w:rPr>
            </w:pPr>
            <w:r w:rsidRPr="008E2B57">
              <w:rPr>
                <w:sz w:val="22"/>
                <w:szCs w:val="22"/>
              </w:rPr>
              <w:t>Совместная и самостоятельная деятельность (режимные моменты)</w:t>
            </w:r>
          </w:p>
        </w:tc>
      </w:tr>
      <w:tr w:rsidR="008E2B57" w:rsidRPr="008E2B57" w:rsidTr="00463739">
        <w:tc>
          <w:tcPr>
            <w:tcW w:w="498" w:type="dxa"/>
            <w:vMerge w:val="restart"/>
          </w:tcPr>
          <w:p w:rsidR="008E2B57" w:rsidRPr="008E2B57" w:rsidRDefault="008E2B57" w:rsidP="008E2B57">
            <w:pPr>
              <w:jc w:val="center"/>
              <w:rPr>
                <w:sz w:val="22"/>
                <w:szCs w:val="22"/>
              </w:rPr>
            </w:pPr>
            <w:r w:rsidRPr="008E2B57">
              <w:rPr>
                <w:sz w:val="22"/>
                <w:szCs w:val="22"/>
              </w:rPr>
              <w:t>4</w:t>
            </w:r>
          </w:p>
        </w:tc>
        <w:tc>
          <w:tcPr>
            <w:tcW w:w="2445" w:type="dxa"/>
            <w:gridSpan w:val="2"/>
            <w:vMerge w:val="restart"/>
          </w:tcPr>
          <w:p w:rsidR="008E2B57" w:rsidRPr="008E2B57" w:rsidRDefault="008E2B57" w:rsidP="008E2B57">
            <w:pPr>
              <w:jc w:val="center"/>
              <w:rPr>
                <w:sz w:val="22"/>
                <w:szCs w:val="22"/>
              </w:rPr>
            </w:pPr>
            <w:r w:rsidRPr="008E2B57">
              <w:rPr>
                <w:sz w:val="22"/>
                <w:szCs w:val="22"/>
              </w:rPr>
              <w:t>Художественно-эстетическое развитие</w:t>
            </w:r>
          </w:p>
        </w:tc>
        <w:tc>
          <w:tcPr>
            <w:tcW w:w="3402" w:type="dxa"/>
            <w:gridSpan w:val="2"/>
            <w:vMerge w:val="restart"/>
          </w:tcPr>
          <w:p w:rsidR="008E2B57" w:rsidRPr="008E2B57" w:rsidRDefault="008E2B57" w:rsidP="008E2B57">
            <w:pPr>
              <w:rPr>
                <w:sz w:val="22"/>
                <w:szCs w:val="22"/>
              </w:rPr>
            </w:pPr>
            <w:r w:rsidRPr="008E2B57">
              <w:rPr>
                <w:sz w:val="22"/>
                <w:szCs w:val="22"/>
              </w:rPr>
              <w:t>Изобразительная деятельность</w:t>
            </w:r>
          </w:p>
          <w:p w:rsidR="008E2B57" w:rsidRPr="008E2B57" w:rsidRDefault="008E2B57" w:rsidP="008E2B57">
            <w:pPr>
              <w:rPr>
                <w:sz w:val="22"/>
                <w:szCs w:val="22"/>
              </w:rPr>
            </w:pPr>
          </w:p>
          <w:p w:rsidR="008E2B57" w:rsidRPr="008E2B57" w:rsidRDefault="008E2B57" w:rsidP="008E2B57">
            <w:pPr>
              <w:rPr>
                <w:sz w:val="22"/>
                <w:szCs w:val="22"/>
              </w:rPr>
            </w:pPr>
          </w:p>
          <w:p w:rsidR="008E2B57" w:rsidRPr="008E2B57" w:rsidRDefault="008E2B57" w:rsidP="008E2B57">
            <w:pPr>
              <w:rPr>
                <w:sz w:val="22"/>
                <w:szCs w:val="22"/>
              </w:rPr>
            </w:pPr>
            <w:r w:rsidRPr="008E2B57">
              <w:rPr>
                <w:sz w:val="22"/>
                <w:szCs w:val="22"/>
              </w:rPr>
              <w:t>Конструктивно-модельная деятельность</w:t>
            </w:r>
          </w:p>
        </w:tc>
        <w:tc>
          <w:tcPr>
            <w:tcW w:w="1701" w:type="dxa"/>
          </w:tcPr>
          <w:p w:rsidR="008E2B57" w:rsidRPr="008E2B57" w:rsidRDefault="008E2B57" w:rsidP="008E2B57">
            <w:pPr>
              <w:rPr>
                <w:sz w:val="22"/>
                <w:szCs w:val="22"/>
              </w:rPr>
            </w:pPr>
            <w:r w:rsidRPr="008E2B57">
              <w:rPr>
                <w:sz w:val="22"/>
                <w:szCs w:val="22"/>
              </w:rPr>
              <w:t>Рисование</w:t>
            </w:r>
          </w:p>
        </w:tc>
        <w:tc>
          <w:tcPr>
            <w:tcW w:w="2835" w:type="dxa"/>
            <w:vAlign w:val="center"/>
          </w:tcPr>
          <w:p w:rsidR="008E2B57" w:rsidRPr="008E2B57" w:rsidRDefault="008E2B57" w:rsidP="008E2B57">
            <w:pPr>
              <w:jc w:val="center"/>
              <w:rPr>
                <w:sz w:val="22"/>
                <w:szCs w:val="22"/>
              </w:rPr>
            </w:pPr>
            <w:r w:rsidRPr="008E2B57">
              <w:rPr>
                <w:sz w:val="22"/>
                <w:szCs w:val="22"/>
              </w:rPr>
              <w:t>2/ 72</w:t>
            </w:r>
          </w:p>
        </w:tc>
      </w:tr>
      <w:tr w:rsidR="008E2B57" w:rsidRPr="008E2B57" w:rsidTr="00463739">
        <w:tc>
          <w:tcPr>
            <w:tcW w:w="498" w:type="dxa"/>
            <w:vMerge/>
          </w:tcPr>
          <w:p w:rsidR="008E2B57" w:rsidRPr="008E2B57" w:rsidRDefault="008E2B57" w:rsidP="008E2B57">
            <w:pPr>
              <w:jc w:val="center"/>
              <w:rPr>
                <w:sz w:val="22"/>
                <w:szCs w:val="22"/>
              </w:rPr>
            </w:pPr>
          </w:p>
        </w:tc>
        <w:tc>
          <w:tcPr>
            <w:tcW w:w="2445" w:type="dxa"/>
            <w:gridSpan w:val="2"/>
            <w:vMerge/>
          </w:tcPr>
          <w:p w:rsidR="008E2B57" w:rsidRPr="008E2B57" w:rsidRDefault="008E2B57" w:rsidP="008E2B57">
            <w:pPr>
              <w:jc w:val="center"/>
              <w:rPr>
                <w:sz w:val="22"/>
                <w:szCs w:val="22"/>
              </w:rPr>
            </w:pPr>
          </w:p>
        </w:tc>
        <w:tc>
          <w:tcPr>
            <w:tcW w:w="3402" w:type="dxa"/>
            <w:gridSpan w:val="2"/>
            <w:vMerge/>
          </w:tcPr>
          <w:p w:rsidR="008E2B57" w:rsidRPr="008E2B57" w:rsidRDefault="008E2B57" w:rsidP="008E2B57">
            <w:pPr>
              <w:rPr>
                <w:sz w:val="22"/>
                <w:szCs w:val="22"/>
              </w:rPr>
            </w:pPr>
          </w:p>
        </w:tc>
        <w:tc>
          <w:tcPr>
            <w:tcW w:w="1701" w:type="dxa"/>
          </w:tcPr>
          <w:p w:rsidR="008E2B57" w:rsidRPr="008E2B57" w:rsidRDefault="008E2B57" w:rsidP="008E2B57">
            <w:pPr>
              <w:rPr>
                <w:sz w:val="22"/>
                <w:szCs w:val="22"/>
              </w:rPr>
            </w:pPr>
            <w:r w:rsidRPr="008E2B57">
              <w:rPr>
                <w:sz w:val="22"/>
                <w:szCs w:val="22"/>
              </w:rPr>
              <w:t>Лепка</w:t>
            </w:r>
          </w:p>
        </w:tc>
        <w:tc>
          <w:tcPr>
            <w:tcW w:w="2835" w:type="dxa"/>
            <w:vAlign w:val="center"/>
          </w:tcPr>
          <w:p w:rsidR="008E2B57" w:rsidRPr="008E2B57" w:rsidRDefault="008E2B57" w:rsidP="008E2B57">
            <w:pPr>
              <w:jc w:val="center"/>
              <w:rPr>
                <w:sz w:val="22"/>
                <w:szCs w:val="22"/>
              </w:rPr>
            </w:pPr>
            <w:r w:rsidRPr="008E2B57">
              <w:rPr>
                <w:sz w:val="22"/>
                <w:szCs w:val="22"/>
              </w:rPr>
              <w:t>0,5/ 18</w:t>
            </w:r>
          </w:p>
        </w:tc>
      </w:tr>
      <w:tr w:rsidR="008E2B57" w:rsidRPr="008E2B57" w:rsidTr="00463739">
        <w:tc>
          <w:tcPr>
            <w:tcW w:w="498" w:type="dxa"/>
            <w:vMerge/>
          </w:tcPr>
          <w:p w:rsidR="008E2B57" w:rsidRPr="008E2B57" w:rsidRDefault="008E2B57" w:rsidP="008E2B57">
            <w:pPr>
              <w:jc w:val="center"/>
              <w:rPr>
                <w:sz w:val="22"/>
                <w:szCs w:val="22"/>
              </w:rPr>
            </w:pPr>
          </w:p>
        </w:tc>
        <w:tc>
          <w:tcPr>
            <w:tcW w:w="2445" w:type="dxa"/>
            <w:gridSpan w:val="2"/>
            <w:vMerge/>
          </w:tcPr>
          <w:p w:rsidR="008E2B57" w:rsidRPr="008E2B57" w:rsidRDefault="008E2B57" w:rsidP="008E2B57">
            <w:pPr>
              <w:jc w:val="center"/>
              <w:rPr>
                <w:sz w:val="22"/>
                <w:szCs w:val="22"/>
              </w:rPr>
            </w:pPr>
          </w:p>
        </w:tc>
        <w:tc>
          <w:tcPr>
            <w:tcW w:w="3402" w:type="dxa"/>
            <w:gridSpan w:val="2"/>
            <w:vMerge/>
          </w:tcPr>
          <w:p w:rsidR="008E2B57" w:rsidRPr="008E2B57" w:rsidRDefault="008E2B57" w:rsidP="008E2B57">
            <w:pPr>
              <w:rPr>
                <w:sz w:val="22"/>
                <w:szCs w:val="22"/>
              </w:rPr>
            </w:pPr>
          </w:p>
        </w:tc>
        <w:tc>
          <w:tcPr>
            <w:tcW w:w="1701" w:type="dxa"/>
          </w:tcPr>
          <w:p w:rsidR="008E2B57" w:rsidRPr="008E2B57" w:rsidRDefault="008E2B57" w:rsidP="008E2B57">
            <w:pPr>
              <w:rPr>
                <w:sz w:val="22"/>
                <w:szCs w:val="22"/>
              </w:rPr>
            </w:pPr>
            <w:r w:rsidRPr="008E2B57">
              <w:rPr>
                <w:sz w:val="22"/>
                <w:szCs w:val="22"/>
              </w:rPr>
              <w:t>Аппликация</w:t>
            </w:r>
          </w:p>
        </w:tc>
        <w:tc>
          <w:tcPr>
            <w:tcW w:w="2835" w:type="dxa"/>
          </w:tcPr>
          <w:p w:rsidR="008E2B57" w:rsidRPr="008E2B57" w:rsidRDefault="008E2B57" w:rsidP="008E2B57">
            <w:pPr>
              <w:jc w:val="center"/>
              <w:rPr>
                <w:sz w:val="22"/>
                <w:szCs w:val="22"/>
              </w:rPr>
            </w:pPr>
            <w:r w:rsidRPr="008E2B57">
              <w:rPr>
                <w:sz w:val="22"/>
                <w:szCs w:val="22"/>
              </w:rPr>
              <w:t>0,5/18</w:t>
            </w:r>
          </w:p>
        </w:tc>
      </w:tr>
      <w:tr w:rsidR="008E2B57" w:rsidRPr="008E2B57" w:rsidTr="00463739">
        <w:tc>
          <w:tcPr>
            <w:tcW w:w="498" w:type="dxa"/>
            <w:vMerge/>
          </w:tcPr>
          <w:p w:rsidR="008E2B57" w:rsidRPr="008E2B57" w:rsidRDefault="008E2B57" w:rsidP="008E2B57">
            <w:pPr>
              <w:jc w:val="center"/>
              <w:rPr>
                <w:sz w:val="22"/>
                <w:szCs w:val="22"/>
              </w:rPr>
            </w:pPr>
          </w:p>
        </w:tc>
        <w:tc>
          <w:tcPr>
            <w:tcW w:w="2445" w:type="dxa"/>
            <w:gridSpan w:val="2"/>
            <w:vMerge/>
          </w:tcPr>
          <w:p w:rsidR="008E2B57" w:rsidRPr="008E2B57" w:rsidRDefault="008E2B57" w:rsidP="008E2B57">
            <w:pPr>
              <w:jc w:val="center"/>
              <w:rPr>
                <w:sz w:val="22"/>
                <w:szCs w:val="22"/>
              </w:rPr>
            </w:pPr>
          </w:p>
        </w:tc>
        <w:tc>
          <w:tcPr>
            <w:tcW w:w="3402" w:type="dxa"/>
            <w:gridSpan w:val="2"/>
            <w:vMerge/>
          </w:tcPr>
          <w:p w:rsidR="008E2B57" w:rsidRPr="008E2B57" w:rsidRDefault="008E2B57" w:rsidP="008E2B57">
            <w:pPr>
              <w:rPr>
                <w:sz w:val="22"/>
                <w:szCs w:val="22"/>
              </w:rPr>
            </w:pPr>
          </w:p>
        </w:tc>
        <w:tc>
          <w:tcPr>
            <w:tcW w:w="1701" w:type="dxa"/>
          </w:tcPr>
          <w:p w:rsidR="008E2B57" w:rsidRPr="008E2B57" w:rsidRDefault="008E2B57" w:rsidP="008E2B57">
            <w:pPr>
              <w:rPr>
                <w:sz w:val="22"/>
                <w:szCs w:val="22"/>
              </w:rPr>
            </w:pPr>
            <w:r w:rsidRPr="008E2B57">
              <w:rPr>
                <w:sz w:val="22"/>
                <w:szCs w:val="22"/>
              </w:rPr>
              <w:t>Ручной труд</w:t>
            </w:r>
          </w:p>
        </w:tc>
        <w:tc>
          <w:tcPr>
            <w:tcW w:w="2835" w:type="dxa"/>
            <w:vAlign w:val="center"/>
          </w:tcPr>
          <w:p w:rsidR="008E2B57" w:rsidRPr="008E2B57" w:rsidRDefault="008E2B57" w:rsidP="008E2B57">
            <w:pPr>
              <w:jc w:val="center"/>
              <w:rPr>
                <w:sz w:val="22"/>
                <w:szCs w:val="22"/>
              </w:rPr>
            </w:pPr>
            <w:r w:rsidRPr="008E2B57">
              <w:rPr>
                <w:sz w:val="22"/>
                <w:szCs w:val="22"/>
              </w:rPr>
              <w:t>0,5/18</w:t>
            </w:r>
          </w:p>
        </w:tc>
      </w:tr>
      <w:tr w:rsidR="008E2B57" w:rsidRPr="008E2B57" w:rsidTr="00463739">
        <w:tc>
          <w:tcPr>
            <w:tcW w:w="498" w:type="dxa"/>
            <w:vMerge/>
          </w:tcPr>
          <w:p w:rsidR="008E2B57" w:rsidRPr="008E2B57" w:rsidRDefault="008E2B57" w:rsidP="008E2B57">
            <w:pPr>
              <w:jc w:val="center"/>
              <w:rPr>
                <w:sz w:val="22"/>
                <w:szCs w:val="22"/>
              </w:rPr>
            </w:pPr>
          </w:p>
        </w:tc>
        <w:tc>
          <w:tcPr>
            <w:tcW w:w="2445" w:type="dxa"/>
            <w:gridSpan w:val="2"/>
            <w:vMerge/>
          </w:tcPr>
          <w:p w:rsidR="008E2B57" w:rsidRPr="008E2B57" w:rsidRDefault="008E2B57" w:rsidP="008E2B57">
            <w:pPr>
              <w:jc w:val="center"/>
              <w:rPr>
                <w:b/>
                <w:sz w:val="22"/>
                <w:szCs w:val="22"/>
              </w:rPr>
            </w:pPr>
          </w:p>
        </w:tc>
        <w:tc>
          <w:tcPr>
            <w:tcW w:w="5103" w:type="dxa"/>
            <w:gridSpan w:val="3"/>
          </w:tcPr>
          <w:p w:rsidR="008E2B57" w:rsidRPr="008E2B57" w:rsidRDefault="008E2B57" w:rsidP="008E2B57">
            <w:pPr>
              <w:rPr>
                <w:sz w:val="22"/>
                <w:szCs w:val="22"/>
              </w:rPr>
            </w:pPr>
          </w:p>
        </w:tc>
        <w:tc>
          <w:tcPr>
            <w:tcW w:w="2835" w:type="dxa"/>
            <w:vAlign w:val="center"/>
          </w:tcPr>
          <w:p w:rsidR="008E2B57" w:rsidRPr="008E2B57" w:rsidRDefault="008E2B57" w:rsidP="008E2B57">
            <w:pPr>
              <w:jc w:val="center"/>
              <w:rPr>
                <w:sz w:val="22"/>
                <w:szCs w:val="22"/>
              </w:rPr>
            </w:pPr>
          </w:p>
        </w:tc>
      </w:tr>
      <w:tr w:rsidR="008E2B57" w:rsidRPr="008E2B57" w:rsidTr="00463739">
        <w:tc>
          <w:tcPr>
            <w:tcW w:w="498" w:type="dxa"/>
            <w:vMerge w:val="restart"/>
          </w:tcPr>
          <w:p w:rsidR="008E2B57" w:rsidRPr="008E2B57" w:rsidRDefault="008E2B57" w:rsidP="008E2B57">
            <w:pPr>
              <w:jc w:val="center"/>
              <w:rPr>
                <w:sz w:val="22"/>
                <w:szCs w:val="22"/>
              </w:rPr>
            </w:pPr>
            <w:r w:rsidRPr="008E2B57">
              <w:rPr>
                <w:sz w:val="22"/>
                <w:szCs w:val="22"/>
              </w:rPr>
              <w:t>5</w:t>
            </w:r>
          </w:p>
        </w:tc>
        <w:tc>
          <w:tcPr>
            <w:tcW w:w="2445" w:type="dxa"/>
            <w:gridSpan w:val="2"/>
            <w:vMerge w:val="restart"/>
          </w:tcPr>
          <w:p w:rsidR="008E2B57" w:rsidRPr="008E2B57" w:rsidRDefault="008E2B57" w:rsidP="008E2B57">
            <w:pPr>
              <w:jc w:val="center"/>
              <w:rPr>
                <w:sz w:val="22"/>
                <w:szCs w:val="22"/>
              </w:rPr>
            </w:pPr>
            <w:r w:rsidRPr="008E2B57">
              <w:rPr>
                <w:sz w:val="22"/>
                <w:szCs w:val="22"/>
              </w:rPr>
              <w:t>Физическое развитие</w:t>
            </w:r>
          </w:p>
        </w:tc>
        <w:tc>
          <w:tcPr>
            <w:tcW w:w="3402" w:type="dxa"/>
            <w:gridSpan w:val="2"/>
            <w:vMerge w:val="restart"/>
          </w:tcPr>
          <w:p w:rsidR="008E2B57" w:rsidRPr="008E2B57" w:rsidRDefault="008E2B57" w:rsidP="008E2B57">
            <w:pPr>
              <w:rPr>
                <w:sz w:val="22"/>
                <w:szCs w:val="22"/>
              </w:rPr>
            </w:pPr>
            <w:r w:rsidRPr="008E2B57">
              <w:rPr>
                <w:sz w:val="22"/>
                <w:szCs w:val="22"/>
              </w:rPr>
              <w:t>Физическая культура</w:t>
            </w:r>
          </w:p>
        </w:tc>
        <w:tc>
          <w:tcPr>
            <w:tcW w:w="1701" w:type="dxa"/>
          </w:tcPr>
          <w:p w:rsidR="008E2B57" w:rsidRPr="008E2B57" w:rsidRDefault="008E2B57" w:rsidP="008E2B57">
            <w:pPr>
              <w:rPr>
                <w:sz w:val="22"/>
                <w:szCs w:val="22"/>
              </w:rPr>
            </w:pPr>
            <w:r w:rsidRPr="008E2B57">
              <w:rPr>
                <w:sz w:val="22"/>
                <w:szCs w:val="22"/>
              </w:rPr>
              <w:t>в физкультурном зале</w:t>
            </w:r>
          </w:p>
        </w:tc>
        <w:tc>
          <w:tcPr>
            <w:tcW w:w="2835" w:type="dxa"/>
            <w:vAlign w:val="center"/>
          </w:tcPr>
          <w:p w:rsidR="008E2B57" w:rsidRPr="008E2B57" w:rsidRDefault="008E2B57" w:rsidP="008E2B57">
            <w:pPr>
              <w:jc w:val="center"/>
              <w:rPr>
                <w:sz w:val="22"/>
                <w:szCs w:val="22"/>
              </w:rPr>
            </w:pPr>
            <w:r w:rsidRPr="008E2B57">
              <w:rPr>
                <w:sz w:val="22"/>
                <w:szCs w:val="22"/>
              </w:rPr>
              <w:t>2 / 72</w:t>
            </w:r>
          </w:p>
        </w:tc>
      </w:tr>
      <w:tr w:rsidR="008E2B57" w:rsidRPr="008E2B57" w:rsidTr="00463739">
        <w:tc>
          <w:tcPr>
            <w:tcW w:w="498" w:type="dxa"/>
            <w:vMerge/>
          </w:tcPr>
          <w:p w:rsidR="008E2B57" w:rsidRPr="008E2B57" w:rsidRDefault="008E2B57" w:rsidP="008E2B57">
            <w:pPr>
              <w:jc w:val="center"/>
              <w:rPr>
                <w:sz w:val="22"/>
                <w:szCs w:val="22"/>
              </w:rPr>
            </w:pPr>
          </w:p>
        </w:tc>
        <w:tc>
          <w:tcPr>
            <w:tcW w:w="2445" w:type="dxa"/>
            <w:gridSpan w:val="2"/>
            <w:vMerge/>
          </w:tcPr>
          <w:p w:rsidR="008E2B57" w:rsidRPr="008E2B57" w:rsidRDefault="008E2B57" w:rsidP="008E2B57">
            <w:pPr>
              <w:jc w:val="center"/>
              <w:rPr>
                <w:sz w:val="22"/>
                <w:szCs w:val="22"/>
              </w:rPr>
            </w:pPr>
          </w:p>
        </w:tc>
        <w:tc>
          <w:tcPr>
            <w:tcW w:w="3402" w:type="dxa"/>
            <w:gridSpan w:val="2"/>
            <w:vMerge/>
          </w:tcPr>
          <w:p w:rsidR="008E2B57" w:rsidRPr="008E2B57" w:rsidRDefault="008E2B57" w:rsidP="008E2B57">
            <w:pPr>
              <w:rPr>
                <w:sz w:val="22"/>
                <w:szCs w:val="22"/>
              </w:rPr>
            </w:pPr>
          </w:p>
        </w:tc>
        <w:tc>
          <w:tcPr>
            <w:tcW w:w="1701" w:type="dxa"/>
          </w:tcPr>
          <w:p w:rsidR="008E2B57" w:rsidRPr="008E2B57" w:rsidRDefault="008E2B57" w:rsidP="008E2B57">
            <w:pPr>
              <w:rPr>
                <w:sz w:val="22"/>
                <w:szCs w:val="22"/>
              </w:rPr>
            </w:pPr>
            <w:r w:rsidRPr="008E2B57">
              <w:rPr>
                <w:sz w:val="22"/>
                <w:szCs w:val="22"/>
              </w:rPr>
              <w:t>на воздухе</w:t>
            </w:r>
          </w:p>
        </w:tc>
        <w:tc>
          <w:tcPr>
            <w:tcW w:w="2835" w:type="dxa"/>
          </w:tcPr>
          <w:p w:rsidR="008E2B57" w:rsidRPr="008E2B57" w:rsidRDefault="008E2B57" w:rsidP="008E2B57">
            <w:pPr>
              <w:rPr>
                <w:sz w:val="22"/>
                <w:szCs w:val="22"/>
              </w:rPr>
            </w:pPr>
            <w:r w:rsidRPr="008E2B57">
              <w:rPr>
                <w:sz w:val="22"/>
                <w:szCs w:val="22"/>
              </w:rPr>
              <w:t xml:space="preserve">                        1 / 36</w:t>
            </w:r>
          </w:p>
        </w:tc>
      </w:tr>
      <w:tr w:rsidR="008E2B57" w:rsidRPr="008E2B57" w:rsidTr="00463739">
        <w:tc>
          <w:tcPr>
            <w:tcW w:w="498" w:type="dxa"/>
            <w:vMerge/>
          </w:tcPr>
          <w:p w:rsidR="008E2B57" w:rsidRPr="008E2B57" w:rsidRDefault="008E2B57" w:rsidP="008E2B57">
            <w:pPr>
              <w:jc w:val="center"/>
              <w:rPr>
                <w:sz w:val="22"/>
                <w:szCs w:val="22"/>
              </w:rPr>
            </w:pPr>
          </w:p>
        </w:tc>
        <w:tc>
          <w:tcPr>
            <w:tcW w:w="2445" w:type="dxa"/>
            <w:gridSpan w:val="2"/>
            <w:vMerge/>
          </w:tcPr>
          <w:p w:rsidR="008E2B57" w:rsidRPr="008E2B57" w:rsidRDefault="008E2B57" w:rsidP="008E2B57">
            <w:pPr>
              <w:jc w:val="center"/>
              <w:rPr>
                <w:sz w:val="22"/>
                <w:szCs w:val="22"/>
              </w:rPr>
            </w:pPr>
          </w:p>
        </w:tc>
        <w:tc>
          <w:tcPr>
            <w:tcW w:w="5103" w:type="dxa"/>
            <w:gridSpan w:val="3"/>
          </w:tcPr>
          <w:p w:rsidR="008E2B57" w:rsidRPr="008E2B57" w:rsidRDefault="008E2B57" w:rsidP="008E2B57">
            <w:pPr>
              <w:rPr>
                <w:sz w:val="22"/>
                <w:szCs w:val="22"/>
              </w:rPr>
            </w:pPr>
            <w:r w:rsidRPr="008E2B57">
              <w:rPr>
                <w:sz w:val="22"/>
                <w:szCs w:val="22"/>
              </w:rPr>
              <w:t>Формирование начальных представлений о здоровом образе жизни</w:t>
            </w:r>
          </w:p>
        </w:tc>
        <w:tc>
          <w:tcPr>
            <w:tcW w:w="2835" w:type="dxa"/>
            <w:vAlign w:val="center"/>
          </w:tcPr>
          <w:p w:rsidR="008E2B57" w:rsidRPr="008E2B57" w:rsidRDefault="008E2B57" w:rsidP="008E2B57">
            <w:pPr>
              <w:jc w:val="center"/>
              <w:rPr>
                <w:sz w:val="22"/>
                <w:szCs w:val="22"/>
              </w:rPr>
            </w:pPr>
            <w:r w:rsidRPr="008E2B57">
              <w:rPr>
                <w:sz w:val="22"/>
                <w:szCs w:val="22"/>
              </w:rPr>
              <w:t>Совместная и самостоятельная деятельность (режимные моменты)</w:t>
            </w:r>
          </w:p>
        </w:tc>
      </w:tr>
      <w:tr w:rsidR="008E2B57" w:rsidRPr="008E2B57" w:rsidTr="00463739">
        <w:tc>
          <w:tcPr>
            <w:tcW w:w="10881" w:type="dxa"/>
            <w:gridSpan w:val="7"/>
            <w:shd w:val="clear" w:color="auto" w:fill="auto"/>
          </w:tcPr>
          <w:p w:rsidR="008E2B57" w:rsidRPr="008E2B57" w:rsidRDefault="008E2B57" w:rsidP="008E2B57">
            <w:pPr>
              <w:jc w:val="center"/>
              <w:rPr>
                <w:i/>
                <w:sz w:val="22"/>
                <w:szCs w:val="22"/>
              </w:rPr>
            </w:pPr>
            <w:r w:rsidRPr="008E2B57">
              <w:rPr>
                <w:i/>
                <w:sz w:val="22"/>
                <w:szCs w:val="22"/>
              </w:rPr>
              <w:t>Часть, формируемая участниками образовательных отношений</w:t>
            </w:r>
          </w:p>
        </w:tc>
      </w:tr>
      <w:tr w:rsidR="008E2B57" w:rsidRPr="008E2B57" w:rsidTr="00463739">
        <w:tc>
          <w:tcPr>
            <w:tcW w:w="2943" w:type="dxa"/>
            <w:gridSpan w:val="3"/>
          </w:tcPr>
          <w:p w:rsidR="008E2B57" w:rsidRPr="008E2B57" w:rsidRDefault="008E2B57" w:rsidP="008E2B57">
            <w:pPr>
              <w:jc w:val="center"/>
              <w:rPr>
                <w:b/>
                <w:sz w:val="22"/>
                <w:szCs w:val="22"/>
              </w:rPr>
            </w:pPr>
            <w:r w:rsidRPr="008E2B57">
              <w:rPr>
                <w:b/>
                <w:sz w:val="22"/>
                <w:szCs w:val="22"/>
              </w:rPr>
              <w:t>Парциальная программа дошкольного образования</w:t>
            </w:r>
          </w:p>
        </w:tc>
        <w:tc>
          <w:tcPr>
            <w:tcW w:w="7938" w:type="dxa"/>
            <w:gridSpan w:val="4"/>
          </w:tcPr>
          <w:p w:rsidR="008E2B57" w:rsidRPr="008E2B57" w:rsidRDefault="008E2B57" w:rsidP="008E2B57">
            <w:pPr>
              <w:rPr>
                <w:b/>
                <w:sz w:val="22"/>
                <w:szCs w:val="22"/>
              </w:rPr>
            </w:pPr>
            <w:r w:rsidRPr="008E2B57">
              <w:rPr>
                <w:b/>
                <w:sz w:val="22"/>
                <w:szCs w:val="22"/>
              </w:rPr>
              <w:t>Л.Н Волошина «Играйте на здоровье» М-«Вентана-Граф», 2015г</w:t>
            </w:r>
          </w:p>
          <w:p w:rsidR="008E2B57" w:rsidRPr="008E2B57" w:rsidRDefault="008E2B57" w:rsidP="008E2B57">
            <w:pPr>
              <w:rPr>
                <w:b/>
                <w:sz w:val="22"/>
                <w:szCs w:val="22"/>
              </w:rPr>
            </w:pPr>
            <w:r w:rsidRPr="008E2B57">
              <w:rPr>
                <w:b/>
                <w:sz w:val="22"/>
                <w:szCs w:val="22"/>
              </w:rPr>
              <w:t xml:space="preserve"> И.Каплунова, И Новоскольцева  «Ладушки»  С-П 2015г</w:t>
            </w:r>
          </w:p>
          <w:p w:rsidR="008E2B57" w:rsidRPr="008E2B57" w:rsidRDefault="008E2B57" w:rsidP="008E2B57">
            <w:pPr>
              <w:rPr>
                <w:b/>
                <w:sz w:val="22"/>
                <w:szCs w:val="22"/>
              </w:rPr>
            </w:pPr>
            <w:r w:rsidRPr="008E2B57">
              <w:rPr>
                <w:b/>
                <w:sz w:val="22"/>
                <w:szCs w:val="22"/>
              </w:rPr>
              <w:t>С.Н. Николаева «Юный эколог» Мозаика -синтез 2022г</w:t>
            </w:r>
          </w:p>
        </w:tc>
      </w:tr>
      <w:tr w:rsidR="008E2B57" w:rsidRPr="008E2B57" w:rsidTr="00463739">
        <w:tc>
          <w:tcPr>
            <w:tcW w:w="533" w:type="dxa"/>
            <w:gridSpan w:val="2"/>
          </w:tcPr>
          <w:p w:rsidR="008E2B57" w:rsidRPr="008E2B57" w:rsidRDefault="008E2B57" w:rsidP="008E2B57">
            <w:pPr>
              <w:jc w:val="center"/>
              <w:rPr>
                <w:sz w:val="22"/>
                <w:szCs w:val="22"/>
              </w:rPr>
            </w:pPr>
            <w:r w:rsidRPr="008E2B57">
              <w:rPr>
                <w:sz w:val="22"/>
                <w:szCs w:val="22"/>
              </w:rPr>
              <w:t>1</w:t>
            </w:r>
          </w:p>
        </w:tc>
        <w:tc>
          <w:tcPr>
            <w:tcW w:w="2410" w:type="dxa"/>
          </w:tcPr>
          <w:p w:rsidR="008E2B57" w:rsidRPr="008E2B57" w:rsidRDefault="008E2B57" w:rsidP="008E2B57">
            <w:pPr>
              <w:jc w:val="center"/>
              <w:rPr>
                <w:sz w:val="22"/>
                <w:szCs w:val="22"/>
              </w:rPr>
            </w:pPr>
            <w:r w:rsidRPr="008E2B57">
              <w:rPr>
                <w:sz w:val="22"/>
                <w:szCs w:val="22"/>
              </w:rPr>
              <w:t>Физическое развитие</w:t>
            </w:r>
          </w:p>
        </w:tc>
        <w:tc>
          <w:tcPr>
            <w:tcW w:w="5103" w:type="dxa"/>
            <w:gridSpan w:val="3"/>
            <w:vAlign w:val="center"/>
          </w:tcPr>
          <w:p w:rsidR="008E2B57" w:rsidRPr="008E2B57" w:rsidRDefault="008E2B57" w:rsidP="008E2B57">
            <w:pPr>
              <w:rPr>
                <w:sz w:val="22"/>
                <w:szCs w:val="22"/>
              </w:rPr>
            </w:pPr>
            <w:r w:rsidRPr="008E2B57">
              <w:rPr>
                <w:sz w:val="22"/>
                <w:szCs w:val="22"/>
              </w:rPr>
              <w:t xml:space="preserve">Обучение дошкольников элементам спортивных игр </w:t>
            </w:r>
          </w:p>
          <w:p w:rsidR="008E2B57" w:rsidRPr="008E2B57" w:rsidRDefault="008E2B57" w:rsidP="008E2B57">
            <w:pPr>
              <w:rPr>
                <w:sz w:val="22"/>
                <w:szCs w:val="22"/>
              </w:rPr>
            </w:pPr>
            <w:r w:rsidRPr="008E2B57">
              <w:rPr>
                <w:sz w:val="22"/>
                <w:szCs w:val="22"/>
              </w:rPr>
              <w:t>Л.Н Волошина «Играйте на здоровье» М-«Вентана-Граф», 2015г</w:t>
            </w:r>
          </w:p>
          <w:p w:rsidR="008E2B57" w:rsidRPr="008E2B57" w:rsidRDefault="008E2B57" w:rsidP="008E2B57">
            <w:pPr>
              <w:rPr>
                <w:sz w:val="22"/>
                <w:szCs w:val="22"/>
              </w:rPr>
            </w:pPr>
          </w:p>
        </w:tc>
        <w:tc>
          <w:tcPr>
            <w:tcW w:w="2835" w:type="dxa"/>
            <w:vAlign w:val="center"/>
          </w:tcPr>
          <w:p w:rsidR="008E2B57" w:rsidRPr="008E2B57" w:rsidRDefault="008E2B57" w:rsidP="008E2B57">
            <w:pPr>
              <w:jc w:val="center"/>
              <w:rPr>
                <w:sz w:val="22"/>
                <w:szCs w:val="22"/>
              </w:rPr>
            </w:pPr>
            <w:r w:rsidRPr="008E2B57">
              <w:rPr>
                <w:sz w:val="22"/>
                <w:szCs w:val="22"/>
              </w:rPr>
              <w:lastRenderedPageBreak/>
              <w:t>Совместная и самостоятельная деятельность (режимные моменты)</w:t>
            </w:r>
          </w:p>
        </w:tc>
      </w:tr>
      <w:tr w:rsidR="008E2B57" w:rsidRPr="008E2B57" w:rsidTr="00463739">
        <w:tc>
          <w:tcPr>
            <w:tcW w:w="533" w:type="dxa"/>
            <w:gridSpan w:val="2"/>
          </w:tcPr>
          <w:p w:rsidR="008E2B57" w:rsidRPr="008E2B57" w:rsidRDefault="008E2B57" w:rsidP="008E2B57">
            <w:pPr>
              <w:jc w:val="center"/>
              <w:rPr>
                <w:sz w:val="22"/>
                <w:szCs w:val="22"/>
              </w:rPr>
            </w:pPr>
            <w:r w:rsidRPr="008E2B57">
              <w:rPr>
                <w:sz w:val="22"/>
                <w:szCs w:val="22"/>
              </w:rPr>
              <w:t>2</w:t>
            </w:r>
          </w:p>
        </w:tc>
        <w:tc>
          <w:tcPr>
            <w:tcW w:w="2410" w:type="dxa"/>
          </w:tcPr>
          <w:p w:rsidR="008E2B57" w:rsidRPr="008E2B57" w:rsidRDefault="008E2B57" w:rsidP="008E2B57">
            <w:pPr>
              <w:jc w:val="center"/>
              <w:rPr>
                <w:sz w:val="22"/>
                <w:szCs w:val="22"/>
              </w:rPr>
            </w:pPr>
            <w:r w:rsidRPr="008E2B57">
              <w:rPr>
                <w:sz w:val="22"/>
                <w:szCs w:val="22"/>
              </w:rPr>
              <w:t>Художественно-эстетическое развитие</w:t>
            </w:r>
          </w:p>
        </w:tc>
        <w:tc>
          <w:tcPr>
            <w:tcW w:w="3119" w:type="dxa"/>
            <w:vAlign w:val="center"/>
          </w:tcPr>
          <w:p w:rsidR="008E2B57" w:rsidRPr="008E2B57" w:rsidRDefault="008E2B57" w:rsidP="008E2B57">
            <w:pPr>
              <w:rPr>
                <w:sz w:val="22"/>
                <w:szCs w:val="22"/>
              </w:rPr>
            </w:pPr>
            <w:r w:rsidRPr="008E2B57">
              <w:rPr>
                <w:sz w:val="22"/>
                <w:szCs w:val="22"/>
              </w:rPr>
              <w:t>Музыкальная деятельность</w:t>
            </w:r>
          </w:p>
        </w:tc>
        <w:tc>
          <w:tcPr>
            <w:tcW w:w="1984" w:type="dxa"/>
            <w:gridSpan w:val="2"/>
            <w:vAlign w:val="center"/>
          </w:tcPr>
          <w:p w:rsidR="008E2B57" w:rsidRPr="008E2B57" w:rsidRDefault="008E2B57" w:rsidP="008E2B57">
            <w:pPr>
              <w:rPr>
                <w:sz w:val="22"/>
                <w:szCs w:val="22"/>
              </w:rPr>
            </w:pPr>
            <w:r w:rsidRPr="008E2B57">
              <w:rPr>
                <w:sz w:val="22"/>
                <w:szCs w:val="22"/>
              </w:rPr>
              <w:t>Программа по музыкальному воспитанию детей дошкольного возраста И.Каплунова, И Новоскольцева  «Ладушки»  С-П 2015г</w:t>
            </w:r>
          </w:p>
        </w:tc>
        <w:tc>
          <w:tcPr>
            <w:tcW w:w="2835" w:type="dxa"/>
          </w:tcPr>
          <w:p w:rsidR="008E2B57" w:rsidRPr="008E2B57" w:rsidRDefault="008E2B57" w:rsidP="008E2B57">
            <w:pPr>
              <w:jc w:val="center"/>
              <w:rPr>
                <w:sz w:val="22"/>
                <w:szCs w:val="22"/>
              </w:rPr>
            </w:pPr>
            <w:r w:rsidRPr="008E2B57">
              <w:rPr>
                <w:sz w:val="22"/>
                <w:szCs w:val="22"/>
              </w:rPr>
              <w:t>2/72</w:t>
            </w:r>
          </w:p>
        </w:tc>
      </w:tr>
      <w:tr w:rsidR="008E2B57" w:rsidRPr="008E2B57" w:rsidTr="00463739">
        <w:tc>
          <w:tcPr>
            <w:tcW w:w="533" w:type="dxa"/>
            <w:gridSpan w:val="2"/>
          </w:tcPr>
          <w:p w:rsidR="008E2B57" w:rsidRPr="008E2B57" w:rsidRDefault="008E2B57" w:rsidP="008E2B57">
            <w:pPr>
              <w:jc w:val="center"/>
              <w:rPr>
                <w:sz w:val="22"/>
                <w:szCs w:val="22"/>
              </w:rPr>
            </w:pPr>
            <w:r w:rsidRPr="008E2B57">
              <w:rPr>
                <w:sz w:val="22"/>
                <w:szCs w:val="22"/>
              </w:rPr>
              <w:t>3</w:t>
            </w:r>
          </w:p>
        </w:tc>
        <w:tc>
          <w:tcPr>
            <w:tcW w:w="2410" w:type="dxa"/>
          </w:tcPr>
          <w:p w:rsidR="008E2B57" w:rsidRPr="008E2B57" w:rsidRDefault="008E2B57" w:rsidP="008E2B57">
            <w:pPr>
              <w:jc w:val="center"/>
              <w:rPr>
                <w:sz w:val="22"/>
                <w:szCs w:val="22"/>
              </w:rPr>
            </w:pPr>
            <w:r w:rsidRPr="008E2B57">
              <w:rPr>
                <w:sz w:val="22"/>
                <w:szCs w:val="22"/>
              </w:rPr>
              <w:t>Познавательное развитие</w:t>
            </w:r>
          </w:p>
        </w:tc>
        <w:tc>
          <w:tcPr>
            <w:tcW w:w="3119" w:type="dxa"/>
            <w:vAlign w:val="center"/>
          </w:tcPr>
          <w:p w:rsidR="008E2B57" w:rsidRPr="008E2B57" w:rsidRDefault="008E2B57" w:rsidP="008E2B57">
            <w:pPr>
              <w:rPr>
                <w:b/>
              </w:rPr>
            </w:pPr>
            <w:r w:rsidRPr="008E2B57">
              <w:t xml:space="preserve">Ознакомление с окружающим миром/ </w:t>
            </w:r>
            <w:r w:rsidRPr="008E2B57">
              <w:rPr>
                <w:b/>
              </w:rPr>
              <w:t>природное окружение</w:t>
            </w:r>
          </w:p>
          <w:p w:rsidR="008E2B57" w:rsidRPr="008E2B57" w:rsidRDefault="008E2B57" w:rsidP="008E2B57">
            <w:pPr>
              <w:rPr>
                <w:sz w:val="22"/>
                <w:szCs w:val="22"/>
              </w:rPr>
            </w:pPr>
          </w:p>
        </w:tc>
        <w:tc>
          <w:tcPr>
            <w:tcW w:w="1984" w:type="dxa"/>
            <w:gridSpan w:val="2"/>
            <w:vAlign w:val="center"/>
          </w:tcPr>
          <w:p w:rsidR="008E2B57" w:rsidRPr="008E2B57" w:rsidRDefault="008E2B57" w:rsidP="008E2B57">
            <w:pPr>
              <w:rPr>
                <w:sz w:val="22"/>
                <w:szCs w:val="22"/>
              </w:rPr>
            </w:pPr>
            <w:r w:rsidRPr="008E2B57">
              <w:rPr>
                <w:sz w:val="22"/>
                <w:szCs w:val="22"/>
              </w:rPr>
              <w:t>С.Н.Николаева «Юный эколог»-парциальная программа экологического воспитания детей 3-7лет. 2022г</w:t>
            </w:r>
          </w:p>
        </w:tc>
        <w:tc>
          <w:tcPr>
            <w:tcW w:w="2835" w:type="dxa"/>
          </w:tcPr>
          <w:p w:rsidR="008E2B57" w:rsidRPr="008E2B57" w:rsidRDefault="008E2B57" w:rsidP="008E2B57">
            <w:pPr>
              <w:jc w:val="center"/>
              <w:rPr>
                <w:sz w:val="22"/>
                <w:szCs w:val="22"/>
              </w:rPr>
            </w:pPr>
            <w:r w:rsidRPr="008E2B57">
              <w:rPr>
                <w:sz w:val="22"/>
                <w:szCs w:val="22"/>
              </w:rPr>
              <w:t>0,5/18</w:t>
            </w:r>
          </w:p>
        </w:tc>
      </w:tr>
      <w:tr w:rsidR="008E2B57" w:rsidRPr="008E2B57" w:rsidTr="00463739">
        <w:tc>
          <w:tcPr>
            <w:tcW w:w="8046" w:type="dxa"/>
            <w:gridSpan w:val="6"/>
          </w:tcPr>
          <w:p w:rsidR="008E2B57" w:rsidRPr="008E2B57" w:rsidRDefault="008E2B57" w:rsidP="008E2B57">
            <w:pPr>
              <w:jc w:val="center"/>
              <w:rPr>
                <w:b/>
                <w:sz w:val="22"/>
                <w:szCs w:val="22"/>
              </w:rPr>
            </w:pPr>
            <w:r w:rsidRPr="008E2B57">
              <w:rPr>
                <w:b/>
                <w:sz w:val="22"/>
                <w:szCs w:val="22"/>
              </w:rPr>
              <w:t>Итого</w:t>
            </w:r>
          </w:p>
        </w:tc>
        <w:tc>
          <w:tcPr>
            <w:tcW w:w="2835" w:type="dxa"/>
          </w:tcPr>
          <w:p w:rsidR="008E2B57" w:rsidRPr="008E2B57" w:rsidRDefault="008E2B57" w:rsidP="008E2B57">
            <w:pPr>
              <w:jc w:val="center"/>
              <w:rPr>
                <w:sz w:val="22"/>
                <w:szCs w:val="22"/>
              </w:rPr>
            </w:pPr>
            <w:r w:rsidRPr="008E2B57">
              <w:rPr>
                <w:b/>
                <w:sz w:val="22"/>
                <w:szCs w:val="22"/>
              </w:rPr>
              <w:t>14 / 504</w:t>
            </w:r>
          </w:p>
        </w:tc>
      </w:tr>
    </w:tbl>
    <w:p w:rsidR="008E2B57" w:rsidRPr="008E2B57" w:rsidRDefault="008E2B57" w:rsidP="008E2B57">
      <w:pPr>
        <w:jc w:val="center"/>
        <w:rPr>
          <w:b/>
          <w:sz w:val="22"/>
          <w:szCs w:val="22"/>
        </w:rPr>
      </w:pPr>
    </w:p>
    <w:p w:rsidR="008E2B57" w:rsidRPr="008E2B57" w:rsidRDefault="008E2B57" w:rsidP="008E2B57">
      <w:pPr>
        <w:rPr>
          <w:b/>
        </w:rPr>
      </w:pPr>
    </w:p>
    <w:p w:rsidR="008E2B57" w:rsidRPr="008E2B57" w:rsidRDefault="008E2B57" w:rsidP="008E2B57">
      <w:pPr>
        <w:jc w:val="center"/>
        <w:rPr>
          <w:b/>
        </w:rPr>
      </w:pPr>
      <w:r w:rsidRPr="008E2B57">
        <w:rPr>
          <w:b/>
        </w:rPr>
        <w:t>3.6.</w:t>
      </w:r>
      <w:proofErr w:type="gramStart"/>
      <w:r w:rsidRPr="008E2B57">
        <w:rPr>
          <w:b/>
        </w:rPr>
        <w:t>2.Годовой</w:t>
      </w:r>
      <w:proofErr w:type="gramEnd"/>
      <w:r w:rsidRPr="008E2B57">
        <w:rPr>
          <w:b/>
        </w:rPr>
        <w:t xml:space="preserve"> календарный учебный график </w:t>
      </w:r>
      <w:r w:rsidR="004B2446">
        <w:rPr>
          <w:b/>
        </w:rPr>
        <w:t>МБДОУ «Детский сад с. Б</w:t>
      </w:r>
      <w:r w:rsidR="00FF2A1A">
        <w:rPr>
          <w:b/>
        </w:rPr>
        <w:t>ольшая Гусиха</w:t>
      </w:r>
      <w:r w:rsidRPr="008E2B57">
        <w:rPr>
          <w:b/>
        </w:rPr>
        <w:t xml:space="preserve">» </w:t>
      </w:r>
    </w:p>
    <w:p w:rsidR="008E2B57" w:rsidRPr="008E2B57" w:rsidRDefault="008E2B57" w:rsidP="008E2B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504"/>
        <w:gridCol w:w="1537"/>
        <w:gridCol w:w="1848"/>
        <w:gridCol w:w="1832"/>
        <w:gridCol w:w="2169"/>
      </w:tblGrid>
      <w:tr w:rsidR="008E2B57" w:rsidRPr="008E2B57" w:rsidTr="00463739">
        <w:tc>
          <w:tcPr>
            <w:tcW w:w="4669" w:type="dxa"/>
            <w:gridSpan w:val="3"/>
          </w:tcPr>
          <w:p w:rsidR="008E2B57" w:rsidRPr="008E2B57" w:rsidRDefault="008E2B57" w:rsidP="008E2B57">
            <w:r w:rsidRPr="008E2B57">
              <w:t>Количество возрастных групп</w:t>
            </w:r>
          </w:p>
        </w:tc>
        <w:tc>
          <w:tcPr>
            <w:tcW w:w="6071" w:type="dxa"/>
            <w:gridSpan w:val="3"/>
          </w:tcPr>
          <w:p w:rsidR="008E2B57" w:rsidRPr="008E2B57" w:rsidRDefault="004B2446" w:rsidP="008E2B57">
            <w:r>
              <w:t>1</w:t>
            </w:r>
            <w:r w:rsidR="008E2B57" w:rsidRPr="008E2B57">
              <w:t>группа</w:t>
            </w:r>
            <w:proofErr w:type="gramStart"/>
            <w:r w:rsidR="008E2B57" w:rsidRPr="008E2B57">
              <w:t>-  с</w:t>
            </w:r>
            <w:proofErr w:type="gramEnd"/>
            <w:r w:rsidR="008E2B57" w:rsidRPr="008E2B57">
              <w:t xml:space="preserve"> </w:t>
            </w:r>
            <w:r w:rsidR="00FF2A1A">
              <w:t>5</w:t>
            </w:r>
            <w:r w:rsidR="008E2B57" w:rsidRPr="008E2B57">
              <w:t>-</w:t>
            </w:r>
            <w:r w:rsidR="00FF2A1A">
              <w:t>7</w:t>
            </w:r>
            <w:r w:rsidR="008E2B57" w:rsidRPr="008E2B57">
              <w:t>ле</w:t>
            </w:r>
            <w:r w:rsidR="00FF2A1A">
              <w:t>т</w:t>
            </w:r>
          </w:p>
        </w:tc>
      </w:tr>
      <w:tr w:rsidR="008E2B57" w:rsidRPr="008E2B57" w:rsidTr="00463739">
        <w:tc>
          <w:tcPr>
            <w:tcW w:w="4669" w:type="dxa"/>
            <w:gridSpan w:val="3"/>
          </w:tcPr>
          <w:p w:rsidR="008E2B57" w:rsidRPr="008E2B57" w:rsidRDefault="008E2B57" w:rsidP="008E2B57">
            <w:r w:rsidRPr="008E2B57">
              <w:t>Режим работы учреждения</w:t>
            </w:r>
          </w:p>
        </w:tc>
        <w:tc>
          <w:tcPr>
            <w:tcW w:w="6071" w:type="dxa"/>
            <w:gridSpan w:val="3"/>
          </w:tcPr>
          <w:p w:rsidR="008E2B57" w:rsidRPr="008E2B57" w:rsidRDefault="008E2B57" w:rsidP="008E2B57">
            <w:r w:rsidRPr="008E2B57">
              <w:t>Пятидневная рабочая неделя.</w:t>
            </w:r>
          </w:p>
          <w:p w:rsidR="008E2B57" w:rsidRPr="008E2B57" w:rsidRDefault="008E2B57" w:rsidP="008E2B57">
            <w:r w:rsidRPr="008E2B57">
              <w:t>Ежедневная продолжи</w:t>
            </w:r>
            <w:r w:rsidR="004B2446">
              <w:t>тельность работы-9 часов, с 07.30-16.30</w:t>
            </w:r>
            <w:r w:rsidRPr="008E2B57">
              <w:t>ч</w:t>
            </w:r>
          </w:p>
        </w:tc>
      </w:tr>
      <w:tr w:rsidR="008E2B57" w:rsidRPr="008E2B57" w:rsidTr="00463739">
        <w:tc>
          <w:tcPr>
            <w:tcW w:w="4669" w:type="dxa"/>
            <w:gridSpan w:val="3"/>
          </w:tcPr>
          <w:p w:rsidR="008E2B57" w:rsidRPr="008E2B57" w:rsidRDefault="008E2B57" w:rsidP="008E2B57">
            <w:r w:rsidRPr="008E2B57">
              <w:t>Начало учебного года</w:t>
            </w:r>
          </w:p>
        </w:tc>
        <w:tc>
          <w:tcPr>
            <w:tcW w:w="6071" w:type="dxa"/>
            <w:gridSpan w:val="3"/>
          </w:tcPr>
          <w:p w:rsidR="008E2B57" w:rsidRPr="008E2B57" w:rsidRDefault="008E2B57" w:rsidP="008E2B57">
            <w:r w:rsidRPr="008E2B57">
              <w:t>01.09.2022г</w:t>
            </w:r>
          </w:p>
        </w:tc>
      </w:tr>
      <w:tr w:rsidR="008E2B57" w:rsidRPr="008E2B57" w:rsidTr="00463739">
        <w:tc>
          <w:tcPr>
            <w:tcW w:w="4669" w:type="dxa"/>
            <w:gridSpan w:val="3"/>
          </w:tcPr>
          <w:p w:rsidR="008E2B57" w:rsidRPr="008E2B57" w:rsidRDefault="008E2B57" w:rsidP="008E2B57">
            <w:r w:rsidRPr="008E2B57">
              <w:t>Окончание учебного года</w:t>
            </w:r>
          </w:p>
        </w:tc>
        <w:tc>
          <w:tcPr>
            <w:tcW w:w="6071" w:type="dxa"/>
            <w:gridSpan w:val="3"/>
          </w:tcPr>
          <w:p w:rsidR="008E2B57" w:rsidRPr="008E2B57" w:rsidRDefault="008E2B57" w:rsidP="008E2B57">
            <w:r w:rsidRPr="008E2B57">
              <w:t>31.05.2023г</w:t>
            </w:r>
          </w:p>
        </w:tc>
      </w:tr>
      <w:tr w:rsidR="008E2B57" w:rsidRPr="008E2B57" w:rsidTr="00463739">
        <w:tc>
          <w:tcPr>
            <w:tcW w:w="4669" w:type="dxa"/>
            <w:gridSpan w:val="3"/>
          </w:tcPr>
          <w:p w:rsidR="008E2B57" w:rsidRPr="008E2B57" w:rsidRDefault="008E2B57" w:rsidP="008E2B57">
            <w:r w:rsidRPr="008E2B57">
              <w:t>Адаптационный период</w:t>
            </w:r>
          </w:p>
        </w:tc>
        <w:tc>
          <w:tcPr>
            <w:tcW w:w="6071" w:type="dxa"/>
            <w:gridSpan w:val="3"/>
          </w:tcPr>
          <w:p w:rsidR="008E2B57" w:rsidRPr="008E2B57" w:rsidRDefault="008E2B57" w:rsidP="008E2B57">
            <w:r w:rsidRPr="008E2B57">
              <w:t>01.09.22-12.09.22</w:t>
            </w:r>
          </w:p>
        </w:tc>
      </w:tr>
      <w:tr w:rsidR="008E2B57" w:rsidRPr="008E2B57" w:rsidTr="00463739">
        <w:tc>
          <w:tcPr>
            <w:tcW w:w="4669" w:type="dxa"/>
            <w:gridSpan w:val="3"/>
          </w:tcPr>
          <w:p w:rsidR="008E2B57" w:rsidRPr="008E2B57" w:rsidRDefault="008E2B57" w:rsidP="008E2B57">
            <w:r w:rsidRPr="008E2B57">
              <w:t>Праздничные дни</w:t>
            </w:r>
          </w:p>
        </w:tc>
        <w:tc>
          <w:tcPr>
            <w:tcW w:w="6071" w:type="dxa"/>
            <w:gridSpan w:val="3"/>
          </w:tcPr>
          <w:p w:rsidR="008E2B57" w:rsidRPr="008E2B57" w:rsidRDefault="008E2B57" w:rsidP="008E2B57">
            <w:r w:rsidRPr="008E2B57">
              <w:t>1-8 января - Новогодние каникулы</w:t>
            </w:r>
          </w:p>
          <w:p w:rsidR="008E2B57" w:rsidRPr="008E2B57" w:rsidRDefault="008E2B57" w:rsidP="008E2B57">
            <w:r w:rsidRPr="008E2B57">
              <w:t>7 января - Рождество</w:t>
            </w:r>
          </w:p>
          <w:p w:rsidR="008E2B57" w:rsidRPr="008E2B57" w:rsidRDefault="008E2B57" w:rsidP="008E2B57">
            <w:r w:rsidRPr="008E2B57">
              <w:t>23 февраля - День защитника отечества</w:t>
            </w:r>
          </w:p>
          <w:p w:rsidR="008E2B57" w:rsidRPr="008E2B57" w:rsidRDefault="008E2B57" w:rsidP="008E2B57">
            <w:r w:rsidRPr="008E2B57">
              <w:t>8 марта - Международный женский день</w:t>
            </w:r>
          </w:p>
          <w:p w:rsidR="008E2B57" w:rsidRPr="008E2B57" w:rsidRDefault="008E2B57" w:rsidP="008E2B57">
            <w:r w:rsidRPr="008E2B57">
              <w:t>1 мая - Праздник Весны и Труда</w:t>
            </w:r>
          </w:p>
          <w:p w:rsidR="008E2B57" w:rsidRPr="008E2B57" w:rsidRDefault="008E2B57" w:rsidP="008E2B57">
            <w:r w:rsidRPr="008E2B57">
              <w:t>9 мая - День Победы</w:t>
            </w:r>
          </w:p>
          <w:p w:rsidR="008E2B57" w:rsidRPr="008E2B57" w:rsidRDefault="008E2B57" w:rsidP="008E2B57">
            <w:r w:rsidRPr="008E2B57">
              <w:t>12 июня – День России</w:t>
            </w:r>
          </w:p>
          <w:p w:rsidR="008E2B57" w:rsidRPr="008E2B57" w:rsidRDefault="008E2B57" w:rsidP="008E2B57">
            <w:r w:rsidRPr="008E2B57">
              <w:t>4 ноября- День народного единства</w:t>
            </w:r>
          </w:p>
        </w:tc>
      </w:tr>
      <w:tr w:rsidR="008E2B57" w:rsidRPr="008E2B57" w:rsidTr="00463739">
        <w:tc>
          <w:tcPr>
            <w:tcW w:w="4669" w:type="dxa"/>
            <w:gridSpan w:val="3"/>
          </w:tcPr>
          <w:p w:rsidR="008E2B57" w:rsidRPr="008E2B57" w:rsidRDefault="008E2B57" w:rsidP="008E2B57">
            <w:r w:rsidRPr="008E2B57">
              <w:t>Дополнительные дни отдыха, связанные с государственными праздниками</w:t>
            </w:r>
          </w:p>
        </w:tc>
        <w:tc>
          <w:tcPr>
            <w:tcW w:w="6071" w:type="dxa"/>
            <w:gridSpan w:val="3"/>
          </w:tcPr>
          <w:p w:rsidR="008E2B57" w:rsidRPr="008E2B57" w:rsidRDefault="008E2B57" w:rsidP="008E2B57">
            <w:r w:rsidRPr="008E2B57">
              <w:t>31декабря-8 января - Новогодние каникулы</w:t>
            </w:r>
          </w:p>
          <w:p w:rsidR="008E2B57" w:rsidRPr="008E2B57" w:rsidRDefault="008E2B57" w:rsidP="008E2B57">
            <w:r w:rsidRPr="008E2B57">
              <w:t xml:space="preserve">23-26 февраля,  </w:t>
            </w:r>
          </w:p>
          <w:p w:rsidR="008E2B57" w:rsidRPr="008E2B57" w:rsidRDefault="008E2B57" w:rsidP="008E2B57">
            <w:r w:rsidRPr="008E2B57">
              <w:t>8 марта</w:t>
            </w:r>
          </w:p>
          <w:p w:rsidR="008E2B57" w:rsidRPr="008E2B57" w:rsidRDefault="008E2B57" w:rsidP="008E2B57">
            <w:r w:rsidRPr="008E2B57">
              <w:t>29 апреля-1 мая - День Труда</w:t>
            </w:r>
          </w:p>
          <w:p w:rsidR="008E2B57" w:rsidRPr="008E2B57" w:rsidRDefault="008E2B57" w:rsidP="008E2B57">
            <w:r w:rsidRPr="008E2B57">
              <w:t>6-9 мая -  День Победы</w:t>
            </w:r>
          </w:p>
          <w:p w:rsidR="008E2B57" w:rsidRPr="008E2B57" w:rsidRDefault="008E2B57" w:rsidP="008E2B57">
            <w:r w:rsidRPr="008E2B57">
              <w:t>10 -12 июня  - День России</w:t>
            </w:r>
          </w:p>
          <w:p w:rsidR="008E2B57" w:rsidRPr="008E2B57" w:rsidRDefault="008E2B57" w:rsidP="008E2B57">
            <w:r w:rsidRPr="008E2B57">
              <w:t>4 -6 ноября - День народного единства</w:t>
            </w:r>
          </w:p>
        </w:tc>
      </w:tr>
      <w:tr w:rsidR="008E2B57" w:rsidRPr="008E2B57" w:rsidTr="00463739">
        <w:tc>
          <w:tcPr>
            <w:tcW w:w="4669" w:type="dxa"/>
            <w:gridSpan w:val="3"/>
          </w:tcPr>
          <w:p w:rsidR="008E2B57" w:rsidRPr="008E2B57" w:rsidRDefault="008E2B57" w:rsidP="008E2B57">
            <w:r w:rsidRPr="008E2B57">
              <w:t>Продолжительность учебной недели</w:t>
            </w:r>
          </w:p>
        </w:tc>
        <w:tc>
          <w:tcPr>
            <w:tcW w:w="6071" w:type="dxa"/>
            <w:gridSpan w:val="3"/>
          </w:tcPr>
          <w:p w:rsidR="008E2B57" w:rsidRPr="008E2B57" w:rsidRDefault="008E2B57" w:rsidP="008E2B57">
            <w:r w:rsidRPr="008E2B57">
              <w:t>5 дней (понедельник-пятница)</w:t>
            </w:r>
          </w:p>
        </w:tc>
      </w:tr>
      <w:tr w:rsidR="008E2B57" w:rsidRPr="008E2B57" w:rsidTr="00463739">
        <w:tc>
          <w:tcPr>
            <w:tcW w:w="10740" w:type="dxa"/>
            <w:gridSpan w:val="6"/>
          </w:tcPr>
          <w:p w:rsidR="008E2B57" w:rsidRPr="008E2B57" w:rsidRDefault="008E2B57" w:rsidP="008E2B57">
            <w:r w:rsidRPr="008E2B57">
              <w:t>Продолжительность учебного года(количество полных недель)  38 недель, из них:</w:t>
            </w:r>
          </w:p>
        </w:tc>
      </w:tr>
      <w:tr w:rsidR="008E2B57" w:rsidRPr="008E2B57" w:rsidTr="00463739">
        <w:tc>
          <w:tcPr>
            <w:tcW w:w="4669" w:type="dxa"/>
            <w:gridSpan w:val="3"/>
          </w:tcPr>
          <w:p w:rsidR="008E2B57" w:rsidRPr="008E2B57" w:rsidRDefault="008E2B57" w:rsidP="008E2B57">
            <w:pPr>
              <w:jc w:val="center"/>
            </w:pPr>
            <w:r w:rsidRPr="008E2B57">
              <w:t>Первое полугодие</w:t>
            </w:r>
          </w:p>
        </w:tc>
        <w:tc>
          <w:tcPr>
            <w:tcW w:w="6071" w:type="dxa"/>
            <w:gridSpan w:val="3"/>
          </w:tcPr>
          <w:p w:rsidR="008E2B57" w:rsidRPr="008E2B57" w:rsidRDefault="008E2B57" w:rsidP="008E2B57">
            <w:pPr>
              <w:jc w:val="center"/>
            </w:pPr>
            <w:r w:rsidRPr="008E2B57">
              <w:t>Второе полугодие</w:t>
            </w:r>
          </w:p>
        </w:tc>
      </w:tr>
      <w:tr w:rsidR="008E2B57" w:rsidRPr="008E2B57" w:rsidTr="00463739">
        <w:trPr>
          <w:trHeight w:val="158"/>
        </w:trPr>
        <w:tc>
          <w:tcPr>
            <w:tcW w:w="1554" w:type="dxa"/>
          </w:tcPr>
          <w:p w:rsidR="008E2B57" w:rsidRPr="008E2B57" w:rsidRDefault="008E2B57" w:rsidP="008E2B57">
            <w:r w:rsidRPr="008E2B57">
              <w:t>период</w:t>
            </w:r>
          </w:p>
        </w:tc>
        <w:tc>
          <w:tcPr>
            <w:tcW w:w="1549" w:type="dxa"/>
          </w:tcPr>
          <w:p w:rsidR="008E2B57" w:rsidRPr="008E2B57" w:rsidRDefault="008E2B57" w:rsidP="008E2B57">
            <w:r w:rsidRPr="008E2B57">
              <w:t>Число полных недель</w:t>
            </w:r>
          </w:p>
        </w:tc>
        <w:tc>
          <w:tcPr>
            <w:tcW w:w="1566" w:type="dxa"/>
          </w:tcPr>
          <w:p w:rsidR="008E2B57" w:rsidRPr="008E2B57" w:rsidRDefault="008E2B57" w:rsidP="008E2B57">
            <w:r w:rsidRPr="008E2B57">
              <w:t>каникулы</w:t>
            </w:r>
          </w:p>
        </w:tc>
        <w:tc>
          <w:tcPr>
            <w:tcW w:w="1911" w:type="dxa"/>
            <w:shd w:val="clear" w:color="auto" w:fill="auto"/>
          </w:tcPr>
          <w:p w:rsidR="008E2B57" w:rsidRPr="008E2B57" w:rsidRDefault="008E2B57" w:rsidP="008E2B57">
            <w:r w:rsidRPr="008E2B57">
              <w:t>период</w:t>
            </w:r>
          </w:p>
        </w:tc>
        <w:tc>
          <w:tcPr>
            <w:tcW w:w="1906" w:type="dxa"/>
            <w:shd w:val="clear" w:color="auto" w:fill="auto"/>
          </w:tcPr>
          <w:p w:rsidR="008E2B57" w:rsidRPr="008E2B57" w:rsidRDefault="008E2B57" w:rsidP="008E2B57">
            <w:r w:rsidRPr="008E2B57">
              <w:t>Число полных недель</w:t>
            </w:r>
          </w:p>
        </w:tc>
        <w:tc>
          <w:tcPr>
            <w:tcW w:w="2254" w:type="dxa"/>
            <w:shd w:val="clear" w:color="auto" w:fill="auto"/>
          </w:tcPr>
          <w:p w:rsidR="008E2B57" w:rsidRPr="008E2B57" w:rsidRDefault="008E2B57" w:rsidP="008E2B57">
            <w:r w:rsidRPr="008E2B57">
              <w:t>ЛОП</w:t>
            </w:r>
          </w:p>
          <w:p w:rsidR="008E2B57" w:rsidRPr="008E2B57" w:rsidRDefault="008E2B57" w:rsidP="008E2B57">
            <w:r w:rsidRPr="008E2B57">
              <w:t>каникулы</w:t>
            </w:r>
          </w:p>
          <w:p w:rsidR="008E2B57" w:rsidRPr="008E2B57" w:rsidRDefault="008E2B57" w:rsidP="008E2B57"/>
        </w:tc>
      </w:tr>
      <w:tr w:rsidR="008E2B57" w:rsidRPr="008E2B57" w:rsidTr="00463739">
        <w:trPr>
          <w:trHeight w:val="157"/>
        </w:trPr>
        <w:tc>
          <w:tcPr>
            <w:tcW w:w="1554" w:type="dxa"/>
          </w:tcPr>
          <w:p w:rsidR="008E2B57" w:rsidRPr="008E2B57" w:rsidRDefault="008E2B57" w:rsidP="008E2B57">
            <w:r w:rsidRPr="008E2B57">
              <w:t>01.09.22-30.12.22</w:t>
            </w:r>
          </w:p>
        </w:tc>
        <w:tc>
          <w:tcPr>
            <w:tcW w:w="1549" w:type="dxa"/>
          </w:tcPr>
          <w:p w:rsidR="008E2B57" w:rsidRPr="008E2B57" w:rsidRDefault="008E2B57" w:rsidP="008E2B57">
            <w:r w:rsidRPr="008E2B57">
              <w:t xml:space="preserve">17 </w:t>
            </w:r>
          </w:p>
        </w:tc>
        <w:tc>
          <w:tcPr>
            <w:tcW w:w="1566" w:type="dxa"/>
          </w:tcPr>
          <w:p w:rsidR="008E2B57" w:rsidRPr="008E2B57" w:rsidRDefault="008E2B57" w:rsidP="008E2B57">
            <w:r w:rsidRPr="008E2B57">
              <w:t>31.12.22-8.01.23</w:t>
            </w:r>
          </w:p>
        </w:tc>
        <w:tc>
          <w:tcPr>
            <w:tcW w:w="1911" w:type="dxa"/>
            <w:shd w:val="clear" w:color="auto" w:fill="auto"/>
          </w:tcPr>
          <w:p w:rsidR="008E2B57" w:rsidRPr="008E2B57" w:rsidRDefault="008E2B57" w:rsidP="008E2B57">
            <w:r w:rsidRPr="008E2B57">
              <w:t>09.01.23-31.05.23</w:t>
            </w:r>
          </w:p>
        </w:tc>
        <w:tc>
          <w:tcPr>
            <w:tcW w:w="1906" w:type="dxa"/>
            <w:shd w:val="clear" w:color="auto" w:fill="auto"/>
          </w:tcPr>
          <w:p w:rsidR="008E2B57" w:rsidRPr="008E2B57" w:rsidRDefault="008E2B57" w:rsidP="008E2B57">
            <w:r w:rsidRPr="008E2B57">
              <w:t>20</w:t>
            </w:r>
          </w:p>
        </w:tc>
        <w:tc>
          <w:tcPr>
            <w:tcW w:w="2254" w:type="dxa"/>
            <w:shd w:val="clear" w:color="auto" w:fill="auto"/>
          </w:tcPr>
          <w:p w:rsidR="008E2B57" w:rsidRPr="008E2B57" w:rsidRDefault="008E2B57" w:rsidP="008E2B57">
            <w:r w:rsidRPr="008E2B57">
              <w:t>1.06.23-31.08.23</w:t>
            </w:r>
          </w:p>
        </w:tc>
      </w:tr>
      <w:tr w:rsidR="008E2B57" w:rsidRPr="008E2B57" w:rsidTr="00463739">
        <w:tc>
          <w:tcPr>
            <w:tcW w:w="4669" w:type="dxa"/>
            <w:gridSpan w:val="3"/>
          </w:tcPr>
          <w:p w:rsidR="008E2B57" w:rsidRPr="008E2B57" w:rsidRDefault="008E2B57" w:rsidP="008E2B57"/>
        </w:tc>
        <w:tc>
          <w:tcPr>
            <w:tcW w:w="6071" w:type="dxa"/>
            <w:gridSpan w:val="3"/>
          </w:tcPr>
          <w:p w:rsidR="008E2B57" w:rsidRPr="008E2B57" w:rsidRDefault="008E2B57" w:rsidP="008E2B57"/>
        </w:tc>
      </w:tr>
      <w:tr w:rsidR="008E2B57" w:rsidRPr="008E2B57" w:rsidTr="00463739">
        <w:tc>
          <w:tcPr>
            <w:tcW w:w="4669" w:type="dxa"/>
            <w:gridSpan w:val="3"/>
          </w:tcPr>
          <w:p w:rsidR="008E2B57" w:rsidRPr="008E2B57" w:rsidRDefault="008E2B57" w:rsidP="008E2B57">
            <w:r w:rsidRPr="008E2B57">
              <w:t xml:space="preserve">Сроки проведения педагогической </w:t>
            </w:r>
            <w:r w:rsidRPr="008E2B57">
              <w:lastRenderedPageBreak/>
              <w:t>диагностики (2 раза в год)</w:t>
            </w:r>
          </w:p>
        </w:tc>
        <w:tc>
          <w:tcPr>
            <w:tcW w:w="6071" w:type="dxa"/>
            <w:gridSpan w:val="3"/>
          </w:tcPr>
          <w:p w:rsidR="008E2B57" w:rsidRPr="008E2B57" w:rsidRDefault="008E2B57" w:rsidP="008E2B57">
            <w:r w:rsidRPr="008E2B57">
              <w:lastRenderedPageBreak/>
              <w:t>12.09.22-16.09.22г</w:t>
            </w:r>
          </w:p>
          <w:p w:rsidR="008E2B57" w:rsidRPr="008E2B57" w:rsidRDefault="008E2B57" w:rsidP="008E2B57">
            <w:r w:rsidRPr="008E2B57">
              <w:lastRenderedPageBreak/>
              <w:t>11.05.23-15.05.23г</w:t>
            </w:r>
          </w:p>
        </w:tc>
      </w:tr>
    </w:tbl>
    <w:p w:rsidR="008E2B57" w:rsidRPr="008E2B57" w:rsidRDefault="008E2B57" w:rsidP="008E2B57">
      <w:pPr>
        <w:rPr>
          <w:b/>
        </w:rPr>
      </w:pPr>
    </w:p>
    <w:p w:rsidR="008E2B57" w:rsidRPr="008E2B57" w:rsidRDefault="008E2B57" w:rsidP="008E2B57">
      <w:pPr>
        <w:jc w:val="center"/>
        <w:rPr>
          <w:b/>
        </w:rPr>
      </w:pPr>
    </w:p>
    <w:p w:rsidR="008E2B57" w:rsidRPr="008E2B57" w:rsidRDefault="008E2B57" w:rsidP="008E2B57">
      <w:pPr>
        <w:jc w:val="center"/>
        <w:rPr>
          <w:b/>
          <w:color w:val="FF0000"/>
        </w:rPr>
      </w:pPr>
    </w:p>
    <w:p w:rsidR="00F10B87" w:rsidRPr="008E2B57" w:rsidRDefault="00F10B87" w:rsidP="00F10B87">
      <w:pPr>
        <w:jc w:val="center"/>
        <w:rPr>
          <w:bCs/>
        </w:rPr>
      </w:pPr>
      <w:r w:rsidRPr="008E2B57">
        <w:rPr>
          <w:b/>
          <w:bCs/>
        </w:rPr>
        <w:t xml:space="preserve">3.6.3.Расписание НОД </w:t>
      </w:r>
      <w:r w:rsidRPr="008E2B57">
        <w:rPr>
          <w:bCs/>
        </w:rPr>
        <w:t>(с указанием временной продолжительности)</w:t>
      </w:r>
    </w:p>
    <w:p w:rsidR="00F10B87" w:rsidRPr="008E2B57" w:rsidRDefault="00F10B87" w:rsidP="00F10B87">
      <w:pPr>
        <w:rPr>
          <w:b/>
        </w:rPr>
      </w:pPr>
    </w:p>
    <w:p w:rsidR="00F10B87" w:rsidRPr="008E2B57" w:rsidRDefault="00F10B87" w:rsidP="00F10B87">
      <w:pPr>
        <w:tabs>
          <w:tab w:val="left" w:pos="2235"/>
          <w:tab w:val="center" w:pos="5411"/>
        </w:tabs>
        <w:rPr>
          <w:b/>
        </w:rPr>
      </w:pPr>
      <w:r w:rsidRPr="008E2B57">
        <w:rPr>
          <w:b/>
        </w:rPr>
        <w:tab/>
      </w:r>
      <w:r w:rsidRPr="008E2B57">
        <w:rPr>
          <w:b/>
        </w:rPr>
        <w:tab/>
        <w:t>Сетка непрерывной  образовательной деятельности</w:t>
      </w:r>
    </w:p>
    <w:p w:rsidR="00F10B87" w:rsidRPr="008E2B57" w:rsidRDefault="00F84B85" w:rsidP="00F10B87">
      <w:pPr>
        <w:jc w:val="center"/>
        <w:rPr>
          <w:b/>
        </w:rPr>
      </w:pPr>
      <w:r>
        <w:rPr>
          <w:b/>
        </w:rPr>
        <w:t xml:space="preserve"> МБДОУ «Детский сад с.Б</w:t>
      </w:r>
      <w:r w:rsidR="00FF2A1A">
        <w:rPr>
          <w:b/>
        </w:rPr>
        <w:t>ольшая Гусиха</w:t>
      </w:r>
      <w:r w:rsidR="00F10B87" w:rsidRPr="008E2B57">
        <w:rPr>
          <w:b/>
        </w:rPr>
        <w:t>»</w:t>
      </w:r>
    </w:p>
    <w:p w:rsidR="00F10B87" w:rsidRPr="008E2B57" w:rsidRDefault="00F10B87" w:rsidP="00F10B87">
      <w:pPr>
        <w:jc w:val="center"/>
        <w:rPr>
          <w:b/>
          <w:color w:val="FF0000"/>
        </w:rPr>
      </w:pP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877"/>
        <w:gridCol w:w="1985"/>
        <w:gridCol w:w="1842"/>
        <w:gridCol w:w="1843"/>
        <w:gridCol w:w="1559"/>
        <w:gridCol w:w="1842"/>
      </w:tblGrid>
      <w:tr w:rsidR="00F10B87" w:rsidRPr="008E2B57" w:rsidTr="005137B8">
        <w:tc>
          <w:tcPr>
            <w:tcW w:w="392" w:type="dxa"/>
          </w:tcPr>
          <w:p w:rsidR="00F10B87" w:rsidRPr="008E2B57" w:rsidRDefault="00F10B87" w:rsidP="005137B8">
            <w:pPr>
              <w:rPr>
                <w:rFonts w:eastAsia="Calibri"/>
                <w:lang w:eastAsia="en-US"/>
              </w:rPr>
            </w:pPr>
          </w:p>
        </w:tc>
        <w:tc>
          <w:tcPr>
            <w:tcW w:w="1877" w:type="dxa"/>
          </w:tcPr>
          <w:p w:rsidR="00F10B87" w:rsidRPr="008E2B57" w:rsidRDefault="00F10B87" w:rsidP="005137B8">
            <w:pPr>
              <w:rPr>
                <w:rFonts w:eastAsia="Calibri"/>
                <w:lang w:eastAsia="en-US"/>
              </w:rPr>
            </w:pPr>
          </w:p>
        </w:tc>
        <w:tc>
          <w:tcPr>
            <w:tcW w:w="1985" w:type="dxa"/>
          </w:tcPr>
          <w:p w:rsidR="00F10B87" w:rsidRPr="008E2B57" w:rsidRDefault="00F10B87" w:rsidP="005137B8">
            <w:pPr>
              <w:rPr>
                <w:rFonts w:eastAsia="Calibri"/>
                <w:lang w:eastAsia="en-US"/>
              </w:rPr>
            </w:pPr>
            <w:r w:rsidRPr="008E2B57">
              <w:rPr>
                <w:rFonts w:eastAsia="Calibri"/>
                <w:lang w:eastAsia="en-US"/>
              </w:rPr>
              <w:t>понедельник</w:t>
            </w:r>
          </w:p>
        </w:tc>
        <w:tc>
          <w:tcPr>
            <w:tcW w:w="1842" w:type="dxa"/>
          </w:tcPr>
          <w:p w:rsidR="00F10B87" w:rsidRPr="008E2B57" w:rsidRDefault="00F10B87" w:rsidP="005137B8">
            <w:pPr>
              <w:rPr>
                <w:rFonts w:eastAsia="Calibri"/>
                <w:lang w:eastAsia="en-US"/>
              </w:rPr>
            </w:pPr>
            <w:r w:rsidRPr="008E2B57">
              <w:rPr>
                <w:rFonts w:eastAsia="Calibri"/>
                <w:lang w:eastAsia="en-US"/>
              </w:rPr>
              <w:t>вторник</w:t>
            </w:r>
          </w:p>
        </w:tc>
        <w:tc>
          <w:tcPr>
            <w:tcW w:w="1843" w:type="dxa"/>
          </w:tcPr>
          <w:p w:rsidR="00F10B87" w:rsidRPr="008E2B57" w:rsidRDefault="00F10B87" w:rsidP="005137B8">
            <w:pPr>
              <w:rPr>
                <w:rFonts w:eastAsia="Calibri"/>
                <w:lang w:eastAsia="en-US"/>
              </w:rPr>
            </w:pPr>
            <w:r w:rsidRPr="008E2B57">
              <w:rPr>
                <w:rFonts w:eastAsia="Calibri"/>
                <w:lang w:eastAsia="en-US"/>
              </w:rPr>
              <w:t>среда</w:t>
            </w:r>
          </w:p>
        </w:tc>
        <w:tc>
          <w:tcPr>
            <w:tcW w:w="1559" w:type="dxa"/>
          </w:tcPr>
          <w:p w:rsidR="00F10B87" w:rsidRPr="008E2B57" w:rsidRDefault="00F10B87" w:rsidP="005137B8">
            <w:pPr>
              <w:rPr>
                <w:rFonts w:eastAsia="Calibri"/>
                <w:lang w:eastAsia="en-US"/>
              </w:rPr>
            </w:pPr>
            <w:r w:rsidRPr="008E2B57">
              <w:rPr>
                <w:rFonts w:eastAsia="Calibri"/>
                <w:lang w:eastAsia="en-US"/>
              </w:rPr>
              <w:t>четверг</w:t>
            </w:r>
          </w:p>
        </w:tc>
        <w:tc>
          <w:tcPr>
            <w:tcW w:w="1842" w:type="dxa"/>
          </w:tcPr>
          <w:p w:rsidR="00F10B87" w:rsidRPr="008E2B57" w:rsidRDefault="00F10B87" w:rsidP="005137B8">
            <w:pPr>
              <w:rPr>
                <w:rFonts w:eastAsia="Calibri"/>
                <w:lang w:eastAsia="en-US"/>
              </w:rPr>
            </w:pPr>
            <w:r w:rsidRPr="008E2B57">
              <w:rPr>
                <w:rFonts w:eastAsia="Calibri"/>
                <w:lang w:eastAsia="en-US"/>
              </w:rPr>
              <w:t>пятница</w:t>
            </w:r>
          </w:p>
        </w:tc>
      </w:tr>
      <w:tr w:rsidR="00F10B87" w:rsidRPr="008E2B57" w:rsidTr="005137B8">
        <w:tc>
          <w:tcPr>
            <w:tcW w:w="392" w:type="dxa"/>
          </w:tcPr>
          <w:p w:rsidR="00F10B87" w:rsidRPr="008E2B57" w:rsidRDefault="00F10B87" w:rsidP="005137B8">
            <w:pPr>
              <w:rPr>
                <w:rFonts w:eastAsia="Calibri"/>
                <w:lang w:eastAsia="en-US"/>
              </w:rPr>
            </w:pPr>
            <w:r w:rsidRPr="008E2B57">
              <w:rPr>
                <w:rFonts w:eastAsia="Calibri"/>
                <w:lang w:eastAsia="en-US"/>
              </w:rPr>
              <w:t>1</w:t>
            </w:r>
          </w:p>
        </w:tc>
        <w:tc>
          <w:tcPr>
            <w:tcW w:w="1877" w:type="dxa"/>
          </w:tcPr>
          <w:p w:rsidR="00F10B87" w:rsidRPr="008E2B57" w:rsidRDefault="00F10B87" w:rsidP="005137B8">
            <w:pPr>
              <w:rPr>
                <w:rFonts w:eastAsia="Calibri"/>
                <w:b/>
                <w:lang w:eastAsia="en-US"/>
              </w:rPr>
            </w:pPr>
            <w:r w:rsidRPr="008E2B57">
              <w:rPr>
                <w:rFonts w:eastAsia="Calibri"/>
                <w:b/>
                <w:lang w:eastAsia="en-US"/>
              </w:rPr>
              <w:t>Разновозрастная группа</w:t>
            </w:r>
          </w:p>
          <w:p w:rsidR="00F10B87" w:rsidRPr="008E2B57" w:rsidRDefault="00F10B87" w:rsidP="005137B8">
            <w:pPr>
              <w:rPr>
                <w:rFonts w:eastAsia="Calibri"/>
                <w:b/>
                <w:lang w:eastAsia="en-US"/>
              </w:rPr>
            </w:pPr>
            <w:r w:rsidRPr="008E2B57">
              <w:rPr>
                <w:rFonts w:eastAsia="Calibri"/>
                <w:b/>
                <w:lang w:eastAsia="en-US"/>
              </w:rPr>
              <w:t>(1,2-3года)</w:t>
            </w:r>
          </w:p>
        </w:tc>
        <w:tc>
          <w:tcPr>
            <w:tcW w:w="1985" w:type="dxa"/>
          </w:tcPr>
          <w:p w:rsidR="00F10B87" w:rsidRPr="008E2B57" w:rsidRDefault="00F10B87" w:rsidP="005137B8">
            <w:pPr>
              <w:rPr>
                <w:rFonts w:eastAsia="Calibri"/>
                <w:lang w:eastAsia="en-US"/>
              </w:rPr>
            </w:pPr>
            <w:r w:rsidRPr="008E2B57">
              <w:rPr>
                <w:rFonts w:eastAsia="Calibri"/>
                <w:lang w:eastAsia="en-US"/>
              </w:rPr>
              <w:t>1.Физкультура.</w:t>
            </w:r>
          </w:p>
          <w:p w:rsidR="00F10B87" w:rsidRPr="008E2B57" w:rsidRDefault="00F10B87" w:rsidP="005137B8">
            <w:pPr>
              <w:rPr>
                <w:rFonts w:eastAsia="Calibri"/>
                <w:lang w:eastAsia="en-US"/>
              </w:rPr>
            </w:pPr>
            <w:r w:rsidRPr="008E2B57">
              <w:rPr>
                <w:rFonts w:eastAsia="Calibri"/>
                <w:lang w:eastAsia="en-US"/>
              </w:rPr>
              <w:t>2. Ребенок и окружающий мир (ФЭМП/Ознакомление с окружающим миром)</w:t>
            </w:r>
          </w:p>
          <w:p w:rsidR="00F10B87" w:rsidRPr="008E2B57" w:rsidRDefault="00F10B87" w:rsidP="005137B8">
            <w:pPr>
              <w:rPr>
                <w:rFonts w:eastAsia="Calibri"/>
                <w:lang w:eastAsia="en-US"/>
              </w:rPr>
            </w:pPr>
          </w:p>
        </w:tc>
        <w:tc>
          <w:tcPr>
            <w:tcW w:w="1842" w:type="dxa"/>
          </w:tcPr>
          <w:p w:rsidR="00F10B87" w:rsidRPr="008E2B57" w:rsidRDefault="00F10B87" w:rsidP="005137B8">
            <w:pPr>
              <w:rPr>
                <w:rFonts w:eastAsia="Calibri"/>
                <w:lang w:eastAsia="en-US"/>
              </w:rPr>
            </w:pPr>
            <w:r w:rsidRPr="008E2B57">
              <w:rPr>
                <w:rFonts w:eastAsia="Calibri"/>
                <w:lang w:eastAsia="en-US"/>
              </w:rPr>
              <w:t>1. Музыка</w:t>
            </w:r>
          </w:p>
          <w:p w:rsidR="00F10B87" w:rsidRPr="008E2B57" w:rsidRDefault="00F10B87" w:rsidP="005137B8">
            <w:pPr>
              <w:rPr>
                <w:rFonts w:eastAsia="Calibri"/>
                <w:lang w:eastAsia="en-US"/>
              </w:rPr>
            </w:pPr>
            <w:r w:rsidRPr="008E2B57">
              <w:rPr>
                <w:rFonts w:eastAsia="Calibri"/>
                <w:lang w:eastAsia="en-US"/>
              </w:rPr>
              <w:t xml:space="preserve"> 2.Развитие речи. Художественная литература </w:t>
            </w:r>
          </w:p>
          <w:p w:rsidR="00F10B87" w:rsidRPr="008E2B57" w:rsidRDefault="00F10B87" w:rsidP="005137B8">
            <w:pPr>
              <w:rPr>
                <w:rFonts w:eastAsia="Calibri"/>
                <w:lang w:eastAsia="en-US"/>
              </w:rPr>
            </w:pPr>
          </w:p>
        </w:tc>
        <w:tc>
          <w:tcPr>
            <w:tcW w:w="1843" w:type="dxa"/>
          </w:tcPr>
          <w:p w:rsidR="00F10B87" w:rsidRPr="008E2B57" w:rsidRDefault="00F10B87" w:rsidP="005137B8">
            <w:pPr>
              <w:rPr>
                <w:rFonts w:eastAsia="Calibri"/>
                <w:lang w:eastAsia="en-US"/>
              </w:rPr>
            </w:pPr>
            <w:r w:rsidRPr="008E2B57">
              <w:rPr>
                <w:rFonts w:eastAsia="Calibri"/>
                <w:lang w:eastAsia="en-US"/>
              </w:rPr>
              <w:t>1. Физкультура 2.Лепка/конструирование</w:t>
            </w:r>
          </w:p>
          <w:p w:rsidR="00F10B87" w:rsidRPr="008E2B57" w:rsidRDefault="00F10B87" w:rsidP="005137B8">
            <w:pPr>
              <w:rPr>
                <w:rFonts w:eastAsia="Calibri"/>
                <w:lang w:eastAsia="en-US"/>
              </w:rPr>
            </w:pPr>
          </w:p>
          <w:p w:rsidR="00F10B87" w:rsidRPr="008E2B57" w:rsidRDefault="00F10B87" w:rsidP="005137B8">
            <w:pPr>
              <w:rPr>
                <w:rFonts w:eastAsia="Calibri"/>
                <w:lang w:eastAsia="en-US"/>
              </w:rPr>
            </w:pPr>
          </w:p>
        </w:tc>
        <w:tc>
          <w:tcPr>
            <w:tcW w:w="1559" w:type="dxa"/>
          </w:tcPr>
          <w:p w:rsidR="00F10B87" w:rsidRPr="008E2B57" w:rsidRDefault="00F10B87" w:rsidP="005137B8">
            <w:pPr>
              <w:rPr>
                <w:rFonts w:eastAsia="Calibri"/>
                <w:lang w:eastAsia="en-US"/>
              </w:rPr>
            </w:pPr>
            <w:r w:rsidRPr="008E2B57">
              <w:rPr>
                <w:rFonts w:eastAsia="Calibri"/>
                <w:lang w:eastAsia="en-US"/>
              </w:rPr>
              <w:t>1.Музыка</w:t>
            </w:r>
          </w:p>
          <w:p w:rsidR="00F10B87" w:rsidRPr="008E2B57" w:rsidRDefault="00F10B87" w:rsidP="005137B8">
            <w:pPr>
              <w:rPr>
                <w:rFonts w:eastAsia="Calibri"/>
                <w:lang w:eastAsia="en-US"/>
              </w:rPr>
            </w:pPr>
            <w:r w:rsidRPr="008E2B57">
              <w:rPr>
                <w:rFonts w:eastAsia="Calibri"/>
                <w:lang w:eastAsia="en-US"/>
              </w:rPr>
              <w:t>2.Развитие речи. Художественная литература</w:t>
            </w:r>
          </w:p>
          <w:p w:rsidR="00F10B87" w:rsidRPr="008E2B57" w:rsidRDefault="00F10B87" w:rsidP="005137B8">
            <w:pPr>
              <w:rPr>
                <w:rFonts w:eastAsia="Calibri"/>
                <w:lang w:eastAsia="en-US"/>
              </w:rPr>
            </w:pPr>
          </w:p>
        </w:tc>
        <w:tc>
          <w:tcPr>
            <w:tcW w:w="1842" w:type="dxa"/>
          </w:tcPr>
          <w:p w:rsidR="00F10B87" w:rsidRPr="008E2B57" w:rsidRDefault="00F10B87" w:rsidP="005137B8">
            <w:pPr>
              <w:rPr>
                <w:rFonts w:eastAsia="Calibri"/>
                <w:lang w:eastAsia="en-US"/>
              </w:rPr>
            </w:pPr>
            <w:r w:rsidRPr="008E2B57">
              <w:rPr>
                <w:rFonts w:eastAsia="Calibri"/>
                <w:lang w:eastAsia="en-US"/>
              </w:rPr>
              <w:t>1.Физкультура</w:t>
            </w:r>
          </w:p>
          <w:p w:rsidR="00F10B87" w:rsidRPr="008E2B57" w:rsidRDefault="00F10B87" w:rsidP="005137B8">
            <w:pPr>
              <w:rPr>
                <w:rFonts w:eastAsia="Calibri"/>
                <w:lang w:eastAsia="en-US"/>
              </w:rPr>
            </w:pPr>
            <w:r w:rsidRPr="008E2B57">
              <w:rPr>
                <w:rFonts w:eastAsia="Calibri"/>
                <w:lang w:eastAsia="en-US"/>
              </w:rPr>
              <w:t>2.Рисование</w:t>
            </w:r>
          </w:p>
          <w:p w:rsidR="00F10B87" w:rsidRPr="008E2B57" w:rsidRDefault="00F10B87" w:rsidP="005137B8">
            <w:pPr>
              <w:rPr>
                <w:rFonts w:eastAsia="Calibri"/>
                <w:lang w:eastAsia="en-US"/>
              </w:rPr>
            </w:pPr>
          </w:p>
        </w:tc>
      </w:tr>
      <w:tr w:rsidR="00F10B87" w:rsidRPr="008E2B57" w:rsidTr="005137B8">
        <w:tc>
          <w:tcPr>
            <w:tcW w:w="392" w:type="dxa"/>
          </w:tcPr>
          <w:p w:rsidR="00F10B87" w:rsidRPr="008E2B57" w:rsidRDefault="00F10B87" w:rsidP="005137B8">
            <w:pPr>
              <w:rPr>
                <w:rFonts w:eastAsia="Calibri"/>
                <w:lang w:eastAsia="en-US"/>
              </w:rPr>
            </w:pPr>
            <w:r w:rsidRPr="008E2B57">
              <w:rPr>
                <w:rFonts w:eastAsia="Calibri"/>
                <w:lang w:eastAsia="en-US"/>
              </w:rPr>
              <w:t>2</w:t>
            </w:r>
          </w:p>
        </w:tc>
        <w:tc>
          <w:tcPr>
            <w:tcW w:w="1877" w:type="dxa"/>
          </w:tcPr>
          <w:p w:rsidR="00F10B87" w:rsidRPr="008E2B57" w:rsidRDefault="00F10B87" w:rsidP="005137B8">
            <w:pPr>
              <w:rPr>
                <w:rFonts w:eastAsia="Calibri"/>
                <w:b/>
                <w:lang w:eastAsia="en-US"/>
              </w:rPr>
            </w:pPr>
            <w:r w:rsidRPr="008E2B57">
              <w:rPr>
                <w:rFonts w:eastAsia="Calibri"/>
                <w:b/>
                <w:lang w:eastAsia="en-US"/>
              </w:rPr>
              <w:t>Разновозрастная групп</w:t>
            </w:r>
            <w:r>
              <w:rPr>
                <w:rFonts w:eastAsia="Calibri"/>
                <w:b/>
                <w:lang w:eastAsia="en-US"/>
              </w:rPr>
              <w:t>а</w:t>
            </w:r>
          </w:p>
          <w:p w:rsidR="00F10B87" w:rsidRPr="008E2B57" w:rsidRDefault="00F10B87" w:rsidP="005137B8">
            <w:pPr>
              <w:spacing w:after="200" w:line="276" w:lineRule="auto"/>
              <w:rPr>
                <w:rFonts w:eastAsia="Calibri"/>
                <w:b/>
                <w:lang w:eastAsia="en-US"/>
              </w:rPr>
            </w:pPr>
            <w:r w:rsidRPr="008E2B57">
              <w:rPr>
                <w:rFonts w:eastAsia="Calibri"/>
                <w:b/>
                <w:lang w:eastAsia="en-US"/>
              </w:rPr>
              <w:t>(3-5лет)</w:t>
            </w:r>
          </w:p>
        </w:tc>
        <w:tc>
          <w:tcPr>
            <w:tcW w:w="1985" w:type="dxa"/>
          </w:tcPr>
          <w:p w:rsidR="00F10B87" w:rsidRPr="008E2B57" w:rsidRDefault="00F10B87" w:rsidP="005137B8">
            <w:pPr>
              <w:rPr>
                <w:rFonts w:eastAsia="Calibri"/>
                <w:lang w:eastAsia="en-US"/>
              </w:rPr>
            </w:pPr>
            <w:r w:rsidRPr="008E2B57">
              <w:rPr>
                <w:rFonts w:eastAsia="Calibri"/>
                <w:lang w:eastAsia="en-US"/>
              </w:rPr>
              <w:t xml:space="preserve">1 . Музыка </w:t>
            </w:r>
          </w:p>
          <w:p w:rsidR="00F10B87" w:rsidRPr="008E2B57" w:rsidRDefault="00F10B87" w:rsidP="005137B8">
            <w:pPr>
              <w:rPr>
                <w:rFonts w:eastAsia="Calibri"/>
                <w:lang w:eastAsia="en-US"/>
              </w:rPr>
            </w:pPr>
            <w:r w:rsidRPr="008E2B57">
              <w:rPr>
                <w:rFonts w:eastAsia="Calibri"/>
                <w:lang w:eastAsia="en-US"/>
              </w:rPr>
              <w:t xml:space="preserve">2. Ознакомление с окружающим  миром (ознакомление с природным окружением /ознакомление с   социальным окружением) </w:t>
            </w:r>
          </w:p>
          <w:p w:rsidR="00F10B87" w:rsidRPr="008E2B57" w:rsidRDefault="00F10B87" w:rsidP="005137B8">
            <w:pPr>
              <w:rPr>
                <w:rFonts w:eastAsia="Calibri"/>
                <w:lang w:eastAsia="en-US"/>
              </w:rPr>
            </w:pPr>
          </w:p>
        </w:tc>
        <w:tc>
          <w:tcPr>
            <w:tcW w:w="1842" w:type="dxa"/>
          </w:tcPr>
          <w:p w:rsidR="00F10B87" w:rsidRPr="008E2B57" w:rsidRDefault="00F10B87" w:rsidP="005137B8">
            <w:pPr>
              <w:rPr>
                <w:rFonts w:eastAsia="Calibri"/>
                <w:lang w:eastAsia="en-US"/>
              </w:rPr>
            </w:pPr>
            <w:r w:rsidRPr="008E2B57">
              <w:rPr>
                <w:rFonts w:eastAsia="Calibri"/>
                <w:lang w:eastAsia="en-US"/>
              </w:rPr>
              <w:t xml:space="preserve">1. Физкультура </w:t>
            </w:r>
          </w:p>
          <w:p w:rsidR="00F10B87" w:rsidRPr="008E2B57" w:rsidRDefault="00F10B87" w:rsidP="005137B8">
            <w:pPr>
              <w:rPr>
                <w:rFonts w:eastAsia="Calibri"/>
                <w:lang w:eastAsia="en-US"/>
              </w:rPr>
            </w:pPr>
            <w:r w:rsidRPr="008E2B57">
              <w:rPr>
                <w:rFonts w:eastAsia="Calibri"/>
                <w:lang w:eastAsia="en-US"/>
              </w:rPr>
              <w:t>2.ФЭМП</w:t>
            </w:r>
          </w:p>
          <w:p w:rsidR="00F10B87" w:rsidRPr="008E2B57" w:rsidRDefault="00F10B87" w:rsidP="005137B8">
            <w:pPr>
              <w:rPr>
                <w:rFonts w:eastAsia="Calibri"/>
                <w:lang w:eastAsia="en-US"/>
              </w:rPr>
            </w:pPr>
          </w:p>
          <w:p w:rsidR="00F10B87" w:rsidRPr="008E2B57" w:rsidRDefault="00F10B87" w:rsidP="005137B8">
            <w:pPr>
              <w:rPr>
                <w:rFonts w:eastAsia="Calibri"/>
                <w:lang w:eastAsia="en-US"/>
              </w:rPr>
            </w:pPr>
          </w:p>
        </w:tc>
        <w:tc>
          <w:tcPr>
            <w:tcW w:w="1843" w:type="dxa"/>
          </w:tcPr>
          <w:p w:rsidR="00F10B87" w:rsidRPr="008E2B57" w:rsidRDefault="00F10B87" w:rsidP="005137B8">
            <w:pPr>
              <w:rPr>
                <w:rFonts w:eastAsia="Calibri"/>
                <w:lang w:eastAsia="en-US"/>
              </w:rPr>
            </w:pPr>
            <w:r w:rsidRPr="008E2B57">
              <w:rPr>
                <w:rFonts w:eastAsia="Calibri"/>
                <w:lang w:eastAsia="en-US"/>
              </w:rPr>
              <w:t>1.Музыка</w:t>
            </w:r>
          </w:p>
          <w:p w:rsidR="00F10B87" w:rsidRPr="008E2B57" w:rsidRDefault="00F10B87" w:rsidP="005137B8">
            <w:pPr>
              <w:rPr>
                <w:rFonts w:eastAsia="Calibri"/>
                <w:lang w:eastAsia="en-US"/>
              </w:rPr>
            </w:pPr>
            <w:r w:rsidRPr="008E2B57">
              <w:rPr>
                <w:rFonts w:eastAsia="Calibri"/>
                <w:lang w:eastAsia="en-US"/>
              </w:rPr>
              <w:t>2. Развитие речи</w:t>
            </w:r>
          </w:p>
          <w:p w:rsidR="00F10B87" w:rsidRPr="008E2B57" w:rsidRDefault="00F10B87" w:rsidP="005137B8">
            <w:pPr>
              <w:rPr>
                <w:rFonts w:eastAsia="Calibri"/>
                <w:lang w:eastAsia="en-US"/>
              </w:rPr>
            </w:pPr>
          </w:p>
        </w:tc>
        <w:tc>
          <w:tcPr>
            <w:tcW w:w="1559" w:type="dxa"/>
          </w:tcPr>
          <w:p w:rsidR="00F10B87" w:rsidRPr="008E2B57" w:rsidRDefault="00F10B87" w:rsidP="005137B8">
            <w:pPr>
              <w:rPr>
                <w:rFonts w:eastAsia="Calibri"/>
                <w:lang w:eastAsia="en-US"/>
              </w:rPr>
            </w:pPr>
            <w:r w:rsidRPr="008E2B57">
              <w:rPr>
                <w:rFonts w:eastAsia="Calibri"/>
                <w:lang w:eastAsia="en-US"/>
              </w:rPr>
              <w:t>1. Лепка/аппликация</w:t>
            </w:r>
          </w:p>
          <w:p w:rsidR="00F10B87" w:rsidRPr="008E2B57" w:rsidRDefault="00F10B87" w:rsidP="005137B8">
            <w:pPr>
              <w:spacing w:after="200" w:line="276" w:lineRule="auto"/>
              <w:rPr>
                <w:rFonts w:eastAsia="Calibri"/>
                <w:lang w:eastAsia="en-US"/>
              </w:rPr>
            </w:pPr>
            <w:r w:rsidRPr="008E2B57">
              <w:rPr>
                <w:rFonts w:eastAsia="Calibri"/>
                <w:lang w:eastAsia="en-US"/>
              </w:rPr>
              <w:t>2.Музыка</w:t>
            </w:r>
          </w:p>
        </w:tc>
        <w:tc>
          <w:tcPr>
            <w:tcW w:w="1842" w:type="dxa"/>
          </w:tcPr>
          <w:p w:rsidR="00F10B87" w:rsidRPr="008E2B57" w:rsidRDefault="00F10B87" w:rsidP="005137B8">
            <w:pPr>
              <w:rPr>
                <w:rFonts w:eastAsia="Calibri"/>
                <w:lang w:eastAsia="en-US"/>
              </w:rPr>
            </w:pPr>
            <w:r w:rsidRPr="008E2B57">
              <w:rPr>
                <w:rFonts w:eastAsia="Calibri"/>
                <w:lang w:eastAsia="en-US"/>
              </w:rPr>
              <w:t>1. Рисование</w:t>
            </w:r>
          </w:p>
          <w:p w:rsidR="00F10B87" w:rsidRPr="008E2B57" w:rsidRDefault="00F10B87" w:rsidP="005137B8">
            <w:pPr>
              <w:rPr>
                <w:rFonts w:eastAsia="Calibri"/>
                <w:lang w:eastAsia="en-US"/>
              </w:rPr>
            </w:pPr>
            <w:r w:rsidRPr="008E2B57">
              <w:rPr>
                <w:rFonts w:eastAsia="Calibri"/>
                <w:lang w:eastAsia="en-US"/>
              </w:rPr>
              <w:t>2.Физкультура</w:t>
            </w:r>
          </w:p>
          <w:p w:rsidR="00F10B87" w:rsidRPr="008E2B57" w:rsidRDefault="00F10B87" w:rsidP="005137B8">
            <w:pPr>
              <w:rPr>
                <w:rFonts w:eastAsia="Calibri"/>
                <w:lang w:eastAsia="en-US"/>
              </w:rPr>
            </w:pPr>
          </w:p>
        </w:tc>
      </w:tr>
      <w:tr w:rsidR="00F10B87" w:rsidRPr="008E2B57" w:rsidTr="005137B8">
        <w:tc>
          <w:tcPr>
            <w:tcW w:w="392" w:type="dxa"/>
          </w:tcPr>
          <w:p w:rsidR="00F10B87" w:rsidRPr="008E2B57" w:rsidRDefault="00F10B87" w:rsidP="005137B8">
            <w:pPr>
              <w:rPr>
                <w:rFonts w:eastAsia="Calibri"/>
                <w:lang w:eastAsia="en-US"/>
              </w:rPr>
            </w:pPr>
            <w:r w:rsidRPr="008E2B57">
              <w:rPr>
                <w:rFonts w:eastAsia="Calibri"/>
                <w:lang w:eastAsia="en-US"/>
              </w:rPr>
              <w:t>4</w:t>
            </w:r>
          </w:p>
        </w:tc>
        <w:tc>
          <w:tcPr>
            <w:tcW w:w="1877" w:type="dxa"/>
          </w:tcPr>
          <w:p w:rsidR="00F10B87" w:rsidRPr="008E2B57" w:rsidRDefault="00F10B87" w:rsidP="005137B8">
            <w:pPr>
              <w:rPr>
                <w:rFonts w:eastAsia="Calibri"/>
                <w:b/>
                <w:lang w:eastAsia="en-US"/>
              </w:rPr>
            </w:pPr>
            <w:r w:rsidRPr="008E2B57">
              <w:rPr>
                <w:rFonts w:eastAsia="Calibri"/>
                <w:b/>
                <w:lang w:eastAsia="en-US"/>
              </w:rPr>
              <w:t>Разновозрастная группа</w:t>
            </w:r>
          </w:p>
          <w:p w:rsidR="00F10B87" w:rsidRPr="008E2B57" w:rsidRDefault="00F10B87" w:rsidP="005137B8">
            <w:pPr>
              <w:rPr>
                <w:rFonts w:eastAsia="Calibri"/>
                <w:b/>
                <w:lang w:eastAsia="en-US"/>
              </w:rPr>
            </w:pPr>
            <w:r w:rsidRPr="008E2B57">
              <w:rPr>
                <w:rFonts w:eastAsia="Calibri"/>
                <w:b/>
                <w:lang w:eastAsia="en-US"/>
              </w:rPr>
              <w:t xml:space="preserve"> (5-7лет)</w:t>
            </w:r>
          </w:p>
        </w:tc>
        <w:tc>
          <w:tcPr>
            <w:tcW w:w="1985" w:type="dxa"/>
          </w:tcPr>
          <w:p w:rsidR="00F10B87" w:rsidRPr="008E2B57" w:rsidRDefault="00F10B87" w:rsidP="005137B8">
            <w:pPr>
              <w:rPr>
                <w:rFonts w:eastAsia="Calibri"/>
                <w:lang w:eastAsia="en-US"/>
              </w:rPr>
            </w:pPr>
            <w:r w:rsidRPr="008E2B57">
              <w:rPr>
                <w:rFonts w:eastAsia="Calibri"/>
                <w:lang w:eastAsia="en-US"/>
              </w:rPr>
              <w:t>1. Ознакомление с окружающим  миром (ознакомление с природным окружением /ознакомление с   социальным окружением)</w:t>
            </w:r>
          </w:p>
          <w:p w:rsidR="00F10B87" w:rsidRPr="008E2B57" w:rsidRDefault="00F10B87" w:rsidP="005137B8">
            <w:pPr>
              <w:rPr>
                <w:rFonts w:eastAsia="Calibri"/>
                <w:lang w:eastAsia="en-US"/>
              </w:rPr>
            </w:pPr>
            <w:r w:rsidRPr="008E2B57">
              <w:rPr>
                <w:rFonts w:eastAsia="Calibri"/>
                <w:lang w:eastAsia="en-US"/>
              </w:rPr>
              <w:t>2.  Физкультура</w:t>
            </w:r>
          </w:p>
          <w:p w:rsidR="00F10B87" w:rsidRPr="008E2B57" w:rsidRDefault="00F10B87" w:rsidP="005137B8">
            <w:pPr>
              <w:rPr>
                <w:rFonts w:eastAsia="Calibri"/>
                <w:lang w:eastAsia="en-US"/>
              </w:rPr>
            </w:pPr>
            <w:r w:rsidRPr="008E2B57">
              <w:rPr>
                <w:rFonts w:eastAsia="Calibri"/>
                <w:lang w:eastAsia="en-US"/>
              </w:rPr>
              <w:t>3.   Рисование</w:t>
            </w:r>
          </w:p>
          <w:p w:rsidR="00F10B87" w:rsidRPr="008E2B57" w:rsidRDefault="00F10B87" w:rsidP="005137B8">
            <w:pPr>
              <w:rPr>
                <w:rFonts w:eastAsia="Calibri"/>
                <w:lang w:eastAsia="en-US"/>
              </w:rPr>
            </w:pPr>
          </w:p>
        </w:tc>
        <w:tc>
          <w:tcPr>
            <w:tcW w:w="1842" w:type="dxa"/>
          </w:tcPr>
          <w:p w:rsidR="00F10B87" w:rsidRPr="008E2B57" w:rsidRDefault="00F10B87" w:rsidP="005137B8">
            <w:pPr>
              <w:rPr>
                <w:rFonts w:eastAsia="Calibri"/>
                <w:lang w:eastAsia="en-US"/>
              </w:rPr>
            </w:pPr>
            <w:r w:rsidRPr="008E2B57">
              <w:rPr>
                <w:rFonts w:eastAsia="Calibri"/>
                <w:lang w:eastAsia="en-US"/>
              </w:rPr>
              <w:t>1. ФЭМП</w:t>
            </w:r>
          </w:p>
          <w:p w:rsidR="00F10B87" w:rsidRPr="008E2B57" w:rsidRDefault="00F10B87" w:rsidP="005137B8">
            <w:pPr>
              <w:rPr>
                <w:rFonts w:eastAsia="Calibri"/>
                <w:lang w:eastAsia="en-US"/>
              </w:rPr>
            </w:pPr>
            <w:r w:rsidRPr="008E2B57">
              <w:rPr>
                <w:rFonts w:eastAsia="Calibri"/>
                <w:lang w:eastAsia="en-US"/>
              </w:rPr>
              <w:t>2.Музыка</w:t>
            </w:r>
          </w:p>
          <w:p w:rsidR="00F10B87" w:rsidRPr="008E2B57" w:rsidRDefault="00F10B87" w:rsidP="005137B8">
            <w:pPr>
              <w:rPr>
                <w:rFonts w:eastAsia="Calibri"/>
                <w:lang w:eastAsia="en-US"/>
              </w:rPr>
            </w:pPr>
            <w:r w:rsidRPr="008E2B57">
              <w:rPr>
                <w:rFonts w:eastAsia="Calibri"/>
                <w:lang w:eastAsia="en-US"/>
              </w:rPr>
              <w:t>3. Лепка/аппликация</w:t>
            </w:r>
          </w:p>
        </w:tc>
        <w:tc>
          <w:tcPr>
            <w:tcW w:w="1843" w:type="dxa"/>
          </w:tcPr>
          <w:p w:rsidR="00F10B87" w:rsidRPr="008E2B57" w:rsidRDefault="00F10B87" w:rsidP="005137B8">
            <w:pPr>
              <w:rPr>
                <w:rFonts w:eastAsia="Calibri"/>
                <w:lang w:eastAsia="en-US"/>
              </w:rPr>
            </w:pPr>
            <w:r w:rsidRPr="008E2B57">
              <w:rPr>
                <w:rFonts w:eastAsia="Calibri"/>
                <w:lang w:eastAsia="en-US"/>
              </w:rPr>
              <w:t>1 Развитие речи</w:t>
            </w:r>
          </w:p>
          <w:p w:rsidR="00F10B87" w:rsidRPr="008E2B57" w:rsidRDefault="00F10B87" w:rsidP="005137B8">
            <w:pPr>
              <w:rPr>
                <w:rFonts w:eastAsia="Calibri"/>
                <w:lang w:eastAsia="en-US"/>
              </w:rPr>
            </w:pPr>
            <w:r w:rsidRPr="008E2B57">
              <w:rPr>
                <w:rFonts w:eastAsia="Calibri"/>
                <w:lang w:eastAsia="en-US"/>
              </w:rPr>
              <w:t>2.Физкультура</w:t>
            </w:r>
          </w:p>
          <w:p w:rsidR="00F10B87" w:rsidRPr="008E2B57" w:rsidRDefault="00F10B87" w:rsidP="005137B8">
            <w:pPr>
              <w:rPr>
                <w:rFonts w:eastAsia="Calibri"/>
                <w:lang w:eastAsia="en-US"/>
              </w:rPr>
            </w:pPr>
            <w:r w:rsidRPr="008E2B57">
              <w:rPr>
                <w:rFonts w:eastAsia="Calibri"/>
                <w:lang w:eastAsia="en-US"/>
              </w:rPr>
              <w:t>3.Конструирование/ручной труд</w:t>
            </w:r>
          </w:p>
          <w:p w:rsidR="00F10B87" w:rsidRPr="008E2B57" w:rsidRDefault="00F10B87" w:rsidP="005137B8">
            <w:pPr>
              <w:rPr>
                <w:rFonts w:eastAsia="Calibri"/>
                <w:lang w:eastAsia="en-US"/>
              </w:rPr>
            </w:pPr>
          </w:p>
        </w:tc>
        <w:tc>
          <w:tcPr>
            <w:tcW w:w="1559" w:type="dxa"/>
          </w:tcPr>
          <w:p w:rsidR="00F10B87" w:rsidRPr="008E2B57" w:rsidRDefault="00F10B87" w:rsidP="005137B8">
            <w:pPr>
              <w:rPr>
                <w:rFonts w:eastAsia="Calibri"/>
                <w:i/>
                <w:u w:val="single"/>
                <w:lang w:eastAsia="en-US"/>
              </w:rPr>
            </w:pPr>
            <w:r w:rsidRPr="008E2B57">
              <w:rPr>
                <w:rFonts w:eastAsia="Calibri"/>
                <w:lang w:eastAsia="en-US"/>
              </w:rPr>
              <w:t>1. ФЭМП (</w:t>
            </w:r>
            <w:r w:rsidRPr="008E2B57">
              <w:rPr>
                <w:rFonts w:eastAsia="Calibri"/>
                <w:i/>
                <w:lang w:eastAsia="en-US"/>
              </w:rPr>
              <w:t>подгот.гр.</w:t>
            </w:r>
            <w:r w:rsidRPr="008E2B57">
              <w:rPr>
                <w:rFonts w:eastAsia="Calibri"/>
                <w:lang w:eastAsia="en-US"/>
              </w:rPr>
              <w:t>)</w:t>
            </w:r>
          </w:p>
          <w:p w:rsidR="00F10B87" w:rsidRPr="008E2B57" w:rsidRDefault="00F10B87" w:rsidP="005137B8">
            <w:pPr>
              <w:rPr>
                <w:rFonts w:eastAsia="Calibri"/>
                <w:lang w:eastAsia="en-US"/>
              </w:rPr>
            </w:pPr>
            <w:r w:rsidRPr="008E2B57">
              <w:rPr>
                <w:rFonts w:eastAsia="Calibri"/>
                <w:lang w:eastAsia="en-US"/>
              </w:rPr>
              <w:t>2.Рисование</w:t>
            </w:r>
          </w:p>
          <w:p w:rsidR="00F10B87" w:rsidRPr="008E2B57" w:rsidRDefault="00F10B87" w:rsidP="005137B8">
            <w:pPr>
              <w:rPr>
                <w:rFonts w:eastAsia="Calibri"/>
                <w:lang w:eastAsia="en-US"/>
              </w:rPr>
            </w:pPr>
            <w:r w:rsidRPr="008E2B57">
              <w:rPr>
                <w:rFonts w:eastAsia="Calibri"/>
                <w:lang w:eastAsia="en-US"/>
              </w:rPr>
              <w:t>3.Музыка</w:t>
            </w:r>
          </w:p>
        </w:tc>
        <w:tc>
          <w:tcPr>
            <w:tcW w:w="1842" w:type="dxa"/>
          </w:tcPr>
          <w:p w:rsidR="00F10B87" w:rsidRPr="008E2B57" w:rsidRDefault="00F10B87" w:rsidP="005137B8">
            <w:pPr>
              <w:rPr>
                <w:rFonts w:eastAsia="Calibri"/>
                <w:lang w:eastAsia="en-US"/>
              </w:rPr>
            </w:pPr>
            <w:r w:rsidRPr="008E2B57">
              <w:rPr>
                <w:rFonts w:eastAsia="Calibri"/>
                <w:lang w:eastAsia="en-US"/>
              </w:rPr>
              <w:t>1 Развитие речи</w:t>
            </w:r>
          </w:p>
          <w:p w:rsidR="00F10B87" w:rsidRPr="008E2B57" w:rsidRDefault="00F10B87" w:rsidP="005137B8">
            <w:pPr>
              <w:rPr>
                <w:rFonts w:eastAsia="Calibri"/>
                <w:lang w:eastAsia="en-US"/>
              </w:rPr>
            </w:pPr>
            <w:r w:rsidRPr="008E2B57">
              <w:rPr>
                <w:rFonts w:eastAsia="Calibri"/>
                <w:bCs/>
                <w:kern w:val="32"/>
                <w:lang w:eastAsia="en-US"/>
              </w:rPr>
              <w:t>2.Физкультура</w:t>
            </w:r>
          </w:p>
        </w:tc>
      </w:tr>
    </w:tbl>
    <w:p w:rsidR="008E2B57" w:rsidRPr="008E2B57" w:rsidRDefault="008E2B57" w:rsidP="008E2B57"/>
    <w:p w:rsidR="008E2B57" w:rsidRPr="008E2B57" w:rsidRDefault="008E2B57" w:rsidP="008E2B57"/>
    <w:p w:rsidR="008E2B57" w:rsidRPr="008E2B57" w:rsidRDefault="008E2B57" w:rsidP="008E2B57"/>
    <w:p w:rsidR="008E2B57" w:rsidRPr="008E2B57" w:rsidRDefault="008E2B57" w:rsidP="008E2B57">
      <w:pPr>
        <w:rPr>
          <w:b/>
          <w:bCs/>
        </w:rPr>
        <w:sectPr w:rsidR="008E2B57" w:rsidRPr="008E2B57" w:rsidSect="00463739">
          <w:pgSz w:w="11906" w:h="16838"/>
          <w:pgMar w:top="720" w:right="720" w:bottom="720" w:left="993" w:header="708" w:footer="708" w:gutter="0"/>
          <w:cols w:space="708"/>
          <w:docGrid w:linePitch="360"/>
        </w:sectPr>
      </w:pPr>
    </w:p>
    <w:p w:rsidR="008E2B57" w:rsidRPr="008E2B57" w:rsidRDefault="008E2B57" w:rsidP="008E2B57">
      <w:pPr>
        <w:jc w:val="center"/>
        <w:rPr>
          <w:b/>
          <w:bCs/>
        </w:rPr>
      </w:pPr>
      <w:r w:rsidRPr="008E2B57">
        <w:rPr>
          <w:b/>
          <w:bCs/>
        </w:rPr>
        <w:lastRenderedPageBreak/>
        <w:t>3.6.</w:t>
      </w:r>
      <w:proofErr w:type="gramStart"/>
      <w:r w:rsidRPr="008E2B57">
        <w:rPr>
          <w:b/>
          <w:bCs/>
        </w:rPr>
        <w:t>4.Организация</w:t>
      </w:r>
      <w:proofErr w:type="gramEnd"/>
      <w:r w:rsidRPr="008E2B57">
        <w:rPr>
          <w:b/>
          <w:bCs/>
        </w:rPr>
        <w:t xml:space="preserve"> двигательного режима в</w:t>
      </w:r>
      <w:r w:rsidR="00F84B85">
        <w:rPr>
          <w:b/>
          <w:bCs/>
        </w:rPr>
        <w:t xml:space="preserve"> МБДОУ «Детский сад с. Б</w:t>
      </w:r>
      <w:r w:rsidR="00FF2A1A">
        <w:rPr>
          <w:b/>
          <w:bCs/>
        </w:rPr>
        <w:t>ольшая Гусиха</w:t>
      </w:r>
      <w:r w:rsidRPr="008E2B57">
        <w:rPr>
          <w:b/>
          <w:bCs/>
        </w:rPr>
        <w:t>»</w:t>
      </w:r>
    </w:p>
    <w:p w:rsidR="008E2B57" w:rsidRPr="008E2B57" w:rsidRDefault="008E2B57" w:rsidP="008E2B57">
      <w:pPr>
        <w:jc w:val="center"/>
        <w:rPr>
          <w:b/>
          <w:bCs/>
          <w:sz w:val="22"/>
          <w:szCs w:val="22"/>
        </w:rPr>
      </w:pPr>
    </w:p>
    <w:p w:rsidR="008E2B57" w:rsidRPr="008E2B57" w:rsidRDefault="008E2B57" w:rsidP="008E2B57">
      <w:pPr>
        <w:jc w:val="center"/>
        <w:rPr>
          <w:b/>
          <w:bCs/>
          <w:sz w:val="22"/>
          <w:szCs w:val="22"/>
        </w:rPr>
      </w:pPr>
      <w:r w:rsidRPr="008E2B57">
        <w:rPr>
          <w:b/>
          <w:bCs/>
          <w:sz w:val="22"/>
          <w:szCs w:val="22"/>
        </w:rPr>
        <w:t>МОДЕЛЬ ДВИГАТЕЛЬНОГО РЕЖИМА</w:t>
      </w:r>
    </w:p>
    <w:p w:rsidR="008E2B57" w:rsidRPr="008E2B57" w:rsidRDefault="008E2B57" w:rsidP="008E2B57">
      <w:pPr>
        <w:jc w:val="center"/>
        <w:rPr>
          <w:b/>
          <w:bCs/>
          <w:sz w:val="22"/>
          <w:szCs w:val="22"/>
        </w:rPr>
      </w:pPr>
    </w:p>
    <w:p w:rsidR="008E2B57" w:rsidRPr="008E2B57" w:rsidRDefault="008E2B57" w:rsidP="008E2B57">
      <w:pPr>
        <w:jc w:val="center"/>
        <w:rPr>
          <w:rFonts w:eastAsia="Calibri"/>
          <w:b/>
          <w:lang w:eastAsia="en-US"/>
        </w:rPr>
      </w:pPr>
      <w:r w:rsidRPr="008E2B57">
        <w:rPr>
          <w:b/>
          <w:bCs/>
        </w:rPr>
        <w:t>2 группа раннего возраста</w:t>
      </w:r>
      <w:r w:rsidRPr="008E2B57">
        <w:rPr>
          <w:rFonts w:eastAsia="Calibri"/>
          <w:b/>
          <w:lang w:eastAsia="en-US"/>
        </w:rPr>
        <w:t xml:space="preserve"> от 1,2 до 3 лет</w:t>
      </w:r>
    </w:p>
    <w:p w:rsidR="008E2B57" w:rsidRPr="008E2B57" w:rsidRDefault="008E2B57" w:rsidP="008E2B57">
      <w:pPr>
        <w:jc w:val="center"/>
        <w:rPr>
          <w:b/>
          <w:bCs/>
        </w:rPr>
      </w:pPr>
    </w:p>
    <w:tbl>
      <w:tblPr>
        <w:tblpPr w:leftFromText="180" w:rightFromText="180" w:vertAnchor="text" w:horzAnchor="page" w:tblpX="608" w:tblpY="50"/>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560"/>
        <w:gridCol w:w="1842"/>
        <w:gridCol w:w="4820"/>
      </w:tblGrid>
      <w:tr w:rsidR="008E2B57" w:rsidRPr="008E2B57" w:rsidTr="00463739">
        <w:tc>
          <w:tcPr>
            <w:tcW w:w="2943"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ind w:left="284" w:hanging="284"/>
              <w:jc w:val="center"/>
              <w:rPr>
                <w:b/>
              </w:rPr>
            </w:pPr>
            <w:r w:rsidRPr="008E2B57">
              <w:rPr>
                <w:b/>
              </w:rPr>
              <w:t>Двигательный режим</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b/>
              </w:rPr>
            </w:pPr>
            <w:r w:rsidRPr="008E2B57">
              <w:rPr>
                <w:b/>
              </w:rPr>
              <w:t>Алгоритм проведения</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b/>
              </w:rPr>
            </w:pPr>
            <w:r w:rsidRPr="008E2B57">
              <w:rPr>
                <w:b/>
              </w:rPr>
              <w:t xml:space="preserve"> Длительность</w:t>
            </w:r>
          </w:p>
        </w:tc>
        <w:tc>
          <w:tcPr>
            <w:tcW w:w="48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b/>
              </w:rPr>
            </w:pPr>
            <w:r w:rsidRPr="008E2B57">
              <w:rPr>
                <w:b/>
              </w:rPr>
              <w:t>Примечание</w:t>
            </w:r>
          </w:p>
        </w:tc>
      </w:tr>
      <w:tr w:rsidR="008E2B57" w:rsidRPr="008E2B57" w:rsidTr="00463739">
        <w:tc>
          <w:tcPr>
            <w:tcW w:w="2943" w:type="dxa"/>
            <w:tcBorders>
              <w:top w:val="single" w:sz="4" w:space="0" w:color="auto"/>
              <w:left w:val="single" w:sz="4" w:space="0" w:color="auto"/>
              <w:bottom w:val="single" w:sz="4" w:space="0" w:color="auto"/>
              <w:right w:val="single" w:sz="4" w:space="0" w:color="auto"/>
            </w:tcBorders>
          </w:tcPr>
          <w:p w:rsidR="008E2B57" w:rsidRPr="008E2B57" w:rsidRDefault="008E2B57" w:rsidP="008E2B57"/>
          <w:p w:rsidR="008E2B57" w:rsidRPr="008E2B57" w:rsidRDefault="008E2B57" w:rsidP="008E2B57">
            <w:r w:rsidRPr="008E2B57">
              <w:t>Утренняя гимнастика</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p>
          <w:p w:rsidR="008E2B57" w:rsidRPr="008E2B57" w:rsidRDefault="008E2B57" w:rsidP="008E2B57">
            <w:pPr>
              <w:jc w:val="center"/>
            </w:pPr>
            <w:r w:rsidRPr="008E2B57">
              <w:t>ежедневно</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p>
          <w:p w:rsidR="008E2B57" w:rsidRPr="008E2B57" w:rsidRDefault="008E2B57" w:rsidP="008E2B57">
            <w:pPr>
              <w:jc w:val="center"/>
            </w:pPr>
            <w:r w:rsidRPr="008E2B57">
              <w:t>5 мин</w:t>
            </w:r>
          </w:p>
        </w:tc>
        <w:tc>
          <w:tcPr>
            <w:tcW w:w="4820"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Кол-во ОРУ: 3-4 (повторы 4-5 раз)</w:t>
            </w:r>
          </w:p>
          <w:p w:rsidR="008E2B57" w:rsidRPr="008E2B57" w:rsidRDefault="008E2B57" w:rsidP="008E2B57">
            <w:r w:rsidRPr="008E2B57">
              <w:t>Комплекс составляется на 2 недели. Формы проведения занятий: традиционные, игровое, сюжетно-игровое</w:t>
            </w:r>
          </w:p>
        </w:tc>
      </w:tr>
      <w:tr w:rsidR="008E2B57" w:rsidRPr="008E2B57" w:rsidTr="00463739">
        <w:tc>
          <w:tcPr>
            <w:tcW w:w="294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Музыкальная НОД</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2 раза в неделю</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10 мин</w:t>
            </w:r>
          </w:p>
        </w:tc>
        <w:tc>
          <w:tcPr>
            <w:tcW w:w="48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rPr>
            </w:pPr>
          </w:p>
        </w:tc>
      </w:tr>
      <w:tr w:rsidR="008E2B57" w:rsidRPr="008E2B57" w:rsidTr="00463739">
        <w:tc>
          <w:tcPr>
            <w:tcW w:w="294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Физкультурная НОД</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3 раза в неделю</w:t>
            </w:r>
          </w:p>
          <w:p w:rsidR="008E2B57" w:rsidRPr="008E2B57" w:rsidRDefault="008E2B57" w:rsidP="008E2B57">
            <w:pPr>
              <w:jc w:val="center"/>
            </w:pPr>
            <w:r w:rsidRPr="008E2B57">
              <w:t xml:space="preserve">(1 на свежем воздухе) </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 xml:space="preserve">    10 мин</w:t>
            </w:r>
          </w:p>
          <w:p w:rsidR="008E2B57" w:rsidRPr="008E2B57" w:rsidRDefault="008E2B57" w:rsidP="008E2B57">
            <w:r w:rsidRPr="008E2B57">
              <w:t>вводная ч. – 1-2 мин.</w:t>
            </w:r>
          </w:p>
          <w:p w:rsidR="008E2B57" w:rsidRPr="008E2B57" w:rsidRDefault="008E2B57" w:rsidP="008E2B57">
            <w:r w:rsidRPr="008E2B57">
              <w:t>основная ч.-6-8 мин</w:t>
            </w:r>
          </w:p>
          <w:p w:rsidR="008E2B57" w:rsidRPr="008E2B57" w:rsidRDefault="008E2B57" w:rsidP="008E2B57">
            <w:r w:rsidRPr="008E2B57">
              <w:t>заключит-я ч. –1-2 мин.</w:t>
            </w:r>
          </w:p>
        </w:tc>
        <w:tc>
          <w:tcPr>
            <w:tcW w:w="4820"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Кол-во ОРУ: 4-5 (повторы4-5 раз),</w:t>
            </w:r>
          </w:p>
          <w:p w:rsidR="008E2B57" w:rsidRPr="008E2B57" w:rsidRDefault="008E2B57" w:rsidP="008E2B57">
            <w:r w:rsidRPr="008E2B57">
              <w:t>Кол-во О.Д.: 2-3 (одно новое),</w:t>
            </w:r>
          </w:p>
          <w:p w:rsidR="008E2B57" w:rsidRPr="008E2B57" w:rsidRDefault="008E2B57" w:rsidP="008E2B57">
            <w:r w:rsidRPr="008E2B57">
              <w:t>Формы проведения занятий: традиционные, игровое, по единому игровому сюжету</w:t>
            </w:r>
          </w:p>
        </w:tc>
      </w:tr>
      <w:tr w:rsidR="008E2B57" w:rsidRPr="008E2B57" w:rsidTr="00463739">
        <w:tc>
          <w:tcPr>
            <w:tcW w:w="294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Физкультминутка</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ежедневно</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p>
          <w:p w:rsidR="008E2B57" w:rsidRPr="008E2B57" w:rsidRDefault="008E2B57" w:rsidP="008E2B57">
            <w:pPr>
              <w:jc w:val="center"/>
            </w:pPr>
            <w:r w:rsidRPr="008E2B57">
              <w:t>1,5-3 мин</w:t>
            </w:r>
          </w:p>
        </w:tc>
        <w:tc>
          <w:tcPr>
            <w:tcW w:w="48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spacing w:before="100" w:beforeAutospacing="1" w:after="100" w:afterAutospacing="1"/>
              <w:outlineLvl w:val="0"/>
              <w:rPr>
                <w:bCs/>
                <w:kern w:val="36"/>
              </w:rPr>
            </w:pPr>
            <w:r w:rsidRPr="008E2B57">
              <w:rPr>
                <w:bCs/>
                <w:kern w:val="36"/>
              </w:rPr>
              <w:t>Комплекс состоит из 3-5 упражнений</w:t>
            </w:r>
          </w:p>
          <w:p w:rsidR="008E2B57" w:rsidRPr="008E2B57" w:rsidRDefault="008E2B57" w:rsidP="008E2B57">
            <w:r w:rsidRPr="008E2B57">
              <w:t>Комплексы подбираются с учетом характера предшествующих занятий.</w:t>
            </w:r>
          </w:p>
        </w:tc>
      </w:tr>
      <w:tr w:rsidR="008E2B57" w:rsidRPr="008E2B57" w:rsidTr="00463739">
        <w:tc>
          <w:tcPr>
            <w:tcW w:w="294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Подвижные игры на прогулке, в режимные моменты</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ежедневно</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10-15 мин</w:t>
            </w:r>
          </w:p>
        </w:tc>
        <w:tc>
          <w:tcPr>
            <w:tcW w:w="4820"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2-3  игры разной подвижности</w:t>
            </w:r>
          </w:p>
        </w:tc>
      </w:tr>
      <w:tr w:rsidR="008E2B57" w:rsidRPr="008E2B57" w:rsidTr="00463739">
        <w:tc>
          <w:tcPr>
            <w:tcW w:w="294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Физкультурный досуг</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 раз в месяц</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15-20 мин.</w:t>
            </w:r>
          </w:p>
        </w:tc>
        <w:tc>
          <w:tcPr>
            <w:tcW w:w="4820"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2-я неделя месяца</w:t>
            </w:r>
          </w:p>
        </w:tc>
      </w:tr>
      <w:tr w:rsidR="008E2B57" w:rsidRPr="008E2B57" w:rsidTr="00463739">
        <w:tc>
          <w:tcPr>
            <w:tcW w:w="294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Неделя здоровья</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 раз в год:</w:t>
            </w:r>
          </w:p>
          <w:p w:rsidR="008E2B57" w:rsidRPr="008E2B57" w:rsidRDefault="008E2B57" w:rsidP="008E2B57">
            <w:pPr>
              <w:jc w:val="center"/>
            </w:pPr>
            <w:r w:rsidRPr="008E2B57">
              <w:t>февраль</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b/>
              </w:rPr>
            </w:pPr>
          </w:p>
        </w:tc>
        <w:tc>
          <w:tcPr>
            <w:tcW w:w="4820"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Последняя неделя месяца</w:t>
            </w:r>
          </w:p>
        </w:tc>
      </w:tr>
      <w:tr w:rsidR="008E2B57" w:rsidRPr="008E2B57" w:rsidTr="00463739">
        <w:tc>
          <w:tcPr>
            <w:tcW w:w="294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День здоровья</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1 раз в квартал</w:t>
            </w:r>
          </w:p>
          <w:p w:rsidR="008E2B57" w:rsidRPr="008E2B57" w:rsidRDefault="008E2B57" w:rsidP="008E2B57">
            <w:r w:rsidRPr="008E2B57">
              <w:t>(октябрь, январь, апрель, июнь)</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В течение дня</w:t>
            </w:r>
          </w:p>
        </w:tc>
        <w:tc>
          <w:tcPr>
            <w:tcW w:w="4820"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Последняя пятница месяца</w:t>
            </w:r>
          </w:p>
        </w:tc>
      </w:tr>
      <w:tr w:rsidR="008E2B57" w:rsidRPr="008E2B57" w:rsidTr="00463739">
        <w:tc>
          <w:tcPr>
            <w:tcW w:w="294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Активный двигательный подъем</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ежедневно</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5-10 мин</w:t>
            </w:r>
          </w:p>
        </w:tc>
        <w:tc>
          <w:tcPr>
            <w:tcW w:w="4820"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После сна</w:t>
            </w:r>
          </w:p>
        </w:tc>
      </w:tr>
      <w:tr w:rsidR="008E2B57" w:rsidRPr="008E2B57" w:rsidTr="00463739">
        <w:tc>
          <w:tcPr>
            <w:tcW w:w="294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Дыхательная гимнастика</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ежедневно</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1-2 упражнения единовременно</w:t>
            </w:r>
          </w:p>
        </w:tc>
        <w:tc>
          <w:tcPr>
            <w:tcW w:w="4820"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Используется при проведении утренней и бодрящей гимнастики после сна, физкультурных занятий, в индивидуальной работе  с детьми.</w:t>
            </w:r>
          </w:p>
        </w:tc>
      </w:tr>
      <w:tr w:rsidR="008E2B57" w:rsidRPr="008E2B57" w:rsidTr="00463739">
        <w:tc>
          <w:tcPr>
            <w:tcW w:w="294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Индивидуальная работа с детьми по развитию движений</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p>
          <w:p w:rsidR="008E2B57" w:rsidRPr="008E2B57" w:rsidRDefault="008E2B57" w:rsidP="008E2B57">
            <w:pPr>
              <w:jc w:val="center"/>
            </w:pPr>
            <w:r w:rsidRPr="008E2B57">
              <w:t>ежедневно</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p>
          <w:p w:rsidR="008E2B57" w:rsidRPr="008E2B57" w:rsidRDefault="008E2B57" w:rsidP="008E2B57">
            <w:pPr>
              <w:jc w:val="center"/>
            </w:pPr>
            <w:r w:rsidRPr="008E2B57">
              <w:t>5-10 мин</w:t>
            </w:r>
          </w:p>
        </w:tc>
        <w:tc>
          <w:tcPr>
            <w:tcW w:w="48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keepNext/>
              <w:spacing w:before="240" w:after="60"/>
              <w:outlineLvl w:val="1"/>
              <w:rPr>
                <w:rFonts w:ascii="Cambria" w:hAnsi="Cambria"/>
                <w:bCs/>
                <w:iCs/>
              </w:rPr>
            </w:pPr>
            <w:r w:rsidRPr="008E2B57">
              <w:rPr>
                <w:rFonts w:ascii="Cambria" w:hAnsi="Cambria"/>
                <w:bCs/>
                <w:iCs/>
              </w:rPr>
              <w:t>Утром и вечером, на прогулке</w:t>
            </w:r>
          </w:p>
        </w:tc>
      </w:tr>
      <w:tr w:rsidR="008E2B57" w:rsidRPr="008E2B57" w:rsidTr="00463739">
        <w:tc>
          <w:tcPr>
            <w:tcW w:w="294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Самостоятельная двигательная деятельность детей</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ежедневно</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p>
        </w:tc>
        <w:tc>
          <w:tcPr>
            <w:tcW w:w="48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rPr>
            </w:pPr>
            <w:r w:rsidRPr="008E2B57">
              <w:t>В течение дня</w:t>
            </w:r>
          </w:p>
        </w:tc>
      </w:tr>
      <w:tr w:rsidR="008E2B57" w:rsidRPr="008E2B57" w:rsidTr="00463739">
        <w:tc>
          <w:tcPr>
            <w:tcW w:w="294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Динамическая пауза</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По необходимости</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5-10 мин.</w:t>
            </w:r>
          </w:p>
        </w:tc>
        <w:tc>
          <w:tcPr>
            <w:tcW w:w="48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spacing w:before="100" w:beforeAutospacing="1" w:after="100" w:afterAutospacing="1"/>
              <w:outlineLvl w:val="0"/>
              <w:rPr>
                <w:bCs/>
                <w:kern w:val="36"/>
              </w:rPr>
            </w:pPr>
            <w:r w:rsidRPr="008E2B57">
              <w:rPr>
                <w:bCs/>
                <w:kern w:val="36"/>
              </w:rPr>
              <w:t>Вместо вечерней прогулки</w:t>
            </w:r>
          </w:p>
        </w:tc>
      </w:tr>
      <w:tr w:rsidR="008E2B57" w:rsidRPr="008E2B57" w:rsidTr="00463739">
        <w:tc>
          <w:tcPr>
            <w:tcW w:w="294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lastRenderedPageBreak/>
              <w:t>Игры с движениями и</w:t>
            </w:r>
          </w:p>
          <w:p w:rsidR="008E2B57" w:rsidRPr="008E2B57" w:rsidRDefault="008E2B57" w:rsidP="008E2B57">
            <w:r w:rsidRPr="008E2B57">
              <w:t>словами</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ежедневно</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5-10 мин</w:t>
            </w:r>
          </w:p>
        </w:tc>
        <w:tc>
          <w:tcPr>
            <w:tcW w:w="48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keepNext/>
              <w:spacing w:before="240" w:after="60"/>
              <w:outlineLvl w:val="1"/>
              <w:rPr>
                <w:bCs/>
                <w:iCs/>
              </w:rPr>
            </w:pPr>
            <w:r w:rsidRPr="008E2B57">
              <w:rPr>
                <w:bCs/>
                <w:iCs/>
              </w:rPr>
              <w:t>Утром и вечером перед проведением режимных моментов, на прогулке</w:t>
            </w:r>
          </w:p>
        </w:tc>
      </w:tr>
    </w:tbl>
    <w:p w:rsidR="008E2B57" w:rsidRPr="008E2B57" w:rsidRDefault="008E2B57" w:rsidP="008E2B57">
      <w:pPr>
        <w:rPr>
          <w:b/>
          <w:bCs/>
        </w:rPr>
      </w:pPr>
    </w:p>
    <w:p w:rsidR="008E2B57" w:rsidRPr="008E2B57" w:rsidRDefault="008E2B57" w:rsidP="008E2B57">
      <w:pPr>
        <w:jc w:val="center"/>
        <w:rPr>
          <w:b/>
          <w:bCs/>
          <w:sz w:val="22"/>
          <w:szCs w:val="22"/>
        </w:rPr>
      </w:pPr>
    </w:p>
    <w:p w:rsidR="008E2B57" w:rsidRPr="008E2B57" w:rsidRDefault="008E2B57" w:rsidP="008E2B57">
      <w:pPr>
        <w:jc w:val="center"/>
        <w:rPr>
          <w:b/>
          <w:bCs/>
          <w:sz w:val="22"/>
          <w:szCs w:val="22"/>
        </w:rPr>
      </w:pPr>
      <w:r w:rsidRPr="008E2B57">
        <w:rPr>
          <w:b/>
          <w:bCs/>
          <w:sz w:val="22"/>
          <w:szCs w:val="22"/>
        </w:rPr>
        <w:t>МОДЕЛЬ ДВИГАТЕЛЬНОГО РЕЖИМА</w:t>
      </w:r>
    </w:p>
    <w:p w:rsidR="008E2B57" w:rsidRPr="008E2B57" w:rsidRDefault="008E2B57" w:rsidP="008E2B57">
      <w:pPr>
        <w:jc w:val="center"/>
        <w:rPr>
          <w:b/>
          <w:bCs/>
        </w:rPr>
      </w:pPr>
      <w:r w:rsidRPr="008E2B57">
        <w:rPr>
          <w:b/>
          <w:bCs/>
        </w:rPr>
        <w:t xml:space="preserve"> младшая группа</w:t>
      </w:r>
    </w:p>
    <w:tbl>
      <w:tblPr>
        <w:tblpPr w:leftFromText="180" w:rightFromText="180" w:vertAnchor="text" w:horzAnchor="page" w:tblpX="1057" w:tblpY="326"/>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3"/>
        <w:gridCol w:w="1561"/>
        <w:gridCol w:w="1996"/>
        <w:gridCol w:w="4308"/>
      </w:tblGrid>
      <w:tr w:rsidR="008E2B57" w:rsidRPr="008E2B57" w:rsidTr="00463739">
        <w:tc>
          <w:tcPr>
            <w:tcW w:w="2683"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rPr>
            </w:pPr>
            <w:r w:rsidRPr="008E2B57">
              <w:rPr>
                <w:b/>
              </w:rPr>
              <w:t>Двигательный режим</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rPr>
            </w:pPr>
            <w:r w:rsidRPr="008E2B57">
              <w:rPr>
                <w:b/>
              </w:rPr>
              <w:t>Алгоритм проведения</w:t>
            </w:r>
          </w:p>
        </w:tc>
        <w:tc>
          <w:tcPr>
            <w:tcW w:w="199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b/>
              </w:rPr>
            </w:pPr>
            <w:r w:rsidRPr="008E2B57">
              <w:rPr>
                <w:b/>
              </w:rPr>
              <w:t xml:space="preserve"> Длительность</w:t>
            </w:r>
          </w:p>
        </w:tc>
        <w:tc>
          <w:tcPr>
            <w:tcW w:w="430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b/>
              </w:rPr>
            </w:pPr>
            <w:r w:rsidRPr="008E2B57">
              <w:rPr>
                <w:b/>
              </w:rPr>
              <w:t>Примечание</w:t>
            </w:r>
          </w:p>
        </w:tc>
      </w:tr>
      <w:tr w:rsidR="008E2B57" w:rsidRPr="008E2B57" w:rsidTr="00463739">
        <w:tc>
          <w:tcPr>
            <w:tcW w:w="2683" w:type="dxa"/>
            <w:tcBorders>
              <w:top w:val="single" w:sz="4" w:space="0" w:color="auto"/>
              <w:left w:val="single" w:sz="4" w:space="0" w:color="auto"/>
              <w:bottom w:val="single" w:sz="4" w:space="0" w:color="auto"/>
              <w:right w:val="single" w:sz="4" w:space="0" w:color="auto"/>
            </w:tcBorders>
          </w:tcPr>
          <w:p w:rsidR="008E2B57" w:rsidRPr="008E2B57" w:rsidRDefault="008E2B57" w:rsidP="008E2B57"/>
          <w:p w:rsidR="008E2B57" w:rsidRPr="008E2B57" w:rsidRDefault="008E2B57" w:rsidP="008E2B57">
            <w:r w:rsidRPr="008E2B57">
              <w:t>Утренняя гимнастика</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p>
          <w:p w:rsidR="008E2B57" w:rsidRPr="008E2B57" w:rsidRDefault="008E2B57" w:rsidP="008E2B57">
            <w:pPr>
              <w:jc w:val="center"/>
            </w:pPr>
            <w:r w:rsidRPr="008E2B57">
              <w:t>ежедневно</w:t>
            </w:r>
          </w:p>
        </w:tc>
        <w:tc>
          <w:tcPr>
            <w:tcW w:w="199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p>
          <w:p w:rsidR="008E2B57" w:rsidRPr="008E2B57" w:rsidRDefault="008E2B57" w:rsidP="008E2B57">
            <w:pPr>
              <w:jc w:val="center"/>
            </w:pPr>
            <w:r w:rsidRPr="008E2B57">
              <w:t>10 мин</w:t>
            </w:r>
          </w:p>
        </w:tc>
        <w:tc>
          <w:tcPr>
            <w:tcW w:w="4308"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Кол-во ОРУ: 3-4 (повторы 4-5 раз)</w:t>
            </w:r>
          </w:p>
          <w:p w:rsidR="008E2B57" w:rsidRPr="008E2B57" w:rsidRDefault="008E2B57" w:rsidP="008E2B57">
            <w:r w:rsidRPr="008E2B57">
              <w:t>Комплекс сост-ся на 2 недели. Формы проведения занятий: традиционные, игровое, сюжетно-игровое</w:t>
            </w:r>
          </w:p>
        </w:tc>
      </w:tr>
      <w:tr w:rsidR="008E2B57" w:rsidRPr="008E2B57" w:rsidTr="00463739">
        <w:tc>
          <w:tcPr>
            <w:tcW w:w="268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Музыкальная НОД</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2 р.в неделю</w:t>
            </w:r>
          </w:p>
        </w:tc>
        <w:tc>
          <w:tcPr>
            <w:tcW w:w="199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15 мин.</w:t>
            </w:r>
          </w:p>
        </w:tc>
        <w:tc>
          <w:tcPr>
            <w:tcW w:w="430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rPr>
            </w:pPr>
          </w:p>
        </w:tc>
      </w:tr>
      <w:tr w:rsidR="008E2B57" w:rsidRPr="008E2B57" w:rsidTr="00463739">
        <w:tc>
          <w:tcPr>
            <w:tcW w:w="268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Физкультурная НОД</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3 раза в неделю</w:t>
            </w:r>
          </w:p>
          <w:p w:rsidR="008E2B57" w:rsidRPr="008E2B57" w:rsidRDefault="008E2B57" w:rsidP="008E2B57">
            <w:pPr>
              <w:jc w:val="center"/>
            </w:pPr>
            <w:r w:rsidRPr="008E2B57">
              <w:t>(1 на свежем воздухе)</w:t>
            </w:r>
          </w:p>
        </w:tc>
        <w:tc>
          <w:tcPr>
            <w:tcW w:w="1996"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 xml:space="preserve">    15 мин</w:t>
            </w:r>
          </w:p>
          <w:p w:rsidR="008E2B57" w:rsidRPr="008E2B57" w:rsidRDefault="008E2B57" w:rsidP="008E2B57">
            <w:r w:rsidRPr="008E2B57">
              <w:t>вводная ч. – 1-2 мин</w:t>
            </w:r>
          </w:p>
          <w:p w:rsidR="008E2B57" w:rsidRPr="008E2B57" w:rsidRDefault="008E2B57" w:rsidP="008E2B57">
            <w:r w:rsidRPr="008E2B57">
              <w:t>основная ч.-11-13 мин</w:t>
            </w:r>
          </w:p>
          <w:p w:rsidR="008E2B57" w:rsidRPr="008E2B57" w:rsidRDefault="008E2B57" w:rsidP="008E2B57">
            <w:r w:rsidRPr="008E2B57">
              <w:t xml:space="preserve">заключит-я ч.- 1-2 мин. </w:t>
            </w:r>
          </w:p>
        </w:tc>
        <w:tc>
          <w:tcPr>
            <w:tcW w:w="4308"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Кол-во ОРУ: 4-5 (повторы 4-5 раз),</w:t>
            </w:r>
          </w:p>
          <w:p w:rsidR="008E2B57" w:rsidRPr="008E2B57" w:rsidRDefault="008E2B57" w:rsidP="008E2B57">
            <w:r w:rsidRPr="008E2B57">
              <w:t>Кол-во О.Д.: 2-3 (одно новое),</w:t>
            </w:r>
          </w:p>
          <w:p w:rsidR="008E2B57" w:rsidRPr="008E2B57" w:rsidRDefault="008E2B57" w:rsidP="008E2B57">
            <w:r w:rsidRPr="008E2B57">
              <w:t>Формы проведения занятий: традиционные, игровое, по единому игровому сюжету</w:t>
            </w:r>
          </w:p>
        </w:tc>
      </w:tr>
      <w:tr w:rsidR="008E2B57" w:rsidRPr="008E2B57" w:rsidTr="00463739">
        <w:tc>
          <w:tcPr>
            <w:tcW w:w="268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Физкультминутка</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ежедневно</w:t>
            </w:r>
          </w:p>
        </w:tc>
        <w:tc>
          <w:tcPr>
            <w:tcW w:w="1996"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3-5 мин</w:t>
            </w:r>
          </w:p>
        </w:tc>
        <w:tc>
          <w:tcPr>
            <w:tcW w:w="430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spacing w:before="100" w:beforeAutospacing="1" w:after="100" w:afterAutospacing="1"/>
              <w:outlineLvl w:val="0"/>
              <w:rPr>
                <w:bCs/>
                <w:kern w:val="36"/>
              </w:rPr>
            </w:pPr>
            <w:r w:rsidRPr="008E2B57">
              <w:rPr>
                <w:bCs/>
                <w:kern w:val="36"/>
              </w:rPr>
              <w:t>Комплекс состоит из 3-5 упражнений</w:t>
            </w:r>
          </w:p>
          <w:p w:rsidR="008E2B57" w:rsidRPr="008E2B57" w:rsidRDefault="008E2B57" w:rsidP="008E2B57">
            <w:r w:rsidRPr="008E2B57">
              <w:t>Комплексы подбираются с учетом характера предшествующих занятий.</w:t>
            </w:r>
          </w:p>
        </w:tc>
      </w:tr>
      <w:tr w:rsidR="008E2B57" w:rsidRPr="008E2B57" w:rsidTr="00463739">
        <w:tc>
          <w:tcPr>
            <w:tcW w:w="268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Подвижные игры на прогулке, в режимные моменты</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ежедневно</w:t>
            </w:r>
          </w:p>
        </w:tc>
        <w:tc>
          <w:tcPr>
            <w:tcW w:w="199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15-20 мин</w:t>
            </w:r>
          </w:p>
        </w:tc>
        <w:tc>
          <w:tcPr>
            <w:tcW w:w="4308"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2-3  игры разной подвижности</w:t>
            </w:r>
          </w:p>
        </w:tc>
      </w:tr>
      <w:tr w:rsidR="008E2B57" w:rsidRPr="008E2B57" w:rsidTr="00463739">
        <w:tc>
          <w:tcPr>
            <w:tcW w:w="2683"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spacing w:before="100" w:beforeAutospacing="1" w:after="100" w:afterAutospacing="1"/>
              <w:outlineLvl w:val="0"/>
              <w:rPr>
                <w:bCs/>
                <w:kern w:val="36"/>
              </w:rPr>
            </w:pPr>
            <w:r w:rsidRPr="008E2B57">
              <w:rPr>
                <w:bCs/>
                <w:kern w:val="36"/>
              </w:rPr>
              <w:t>Спортивные игры</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 раз в неделю</w:t>
            </w:r>
          </w:p>
        </w:tc>
        <w:tc>
          <w:tcPr>
            <w:tcW w:w="199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b/>
              </w:rPr>
            </w:pPr>
          </w:p>
        </w:tc>
        <w:tc>
          <w:tcPr>
            <w:tcW w:w="4308"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В соответствии с программой и временем года</w:t>
            </w:r>
          </w:p>
        </w:tc>
      </w:tr>
      <w:tr w:rsidR="008E2B57" w:rsidRPr="008E2B57" w:rsidTr="00463739">
        <w:tc>
          <w:tcPr>
            <w:tcW w:w="268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Развитие движений на прогулке и в режимные моменты</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p>
          <w:p w:rsidR="008E2B57" w:rsidRPr="008E2B57" w:rsidRDefault="008E2B57" w:rsidP="008E2B57">
            <w:pPr>
              <w:jc w:val="center"/>
            </w:pPr>
            <w:r w:rsidRPr="008E2B57">
              <w:t>ежедневно</w:t>
            </w:r>
          </w:p>
        </w:tc>
        <w:tc>
          <w:tcPr>
            <w:tcW w:w="199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10-15 мин</w:t>
            </w:r>
          </w:p>
        </w:tc>
        <w:tc>
          <w:tcPr>
            <w:tcW w:w="4308"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по результатам физкультурных занятий, по группам здоровья</w:t>
            </w:r>
          </w:p>
        </w:tc>
      </w:tr>
      <w:tr w:rsidR="008E2B57" w:rsidRPr="008E2B57" w:rsidTr="00463739">
        <w:tc>
          <w:tcPr>
            <w:tcW w:w="268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Физкультурный досуг</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 раз в месяц</w:t>
            </w:r>
          </w:p>
        </w:tc>
        <w:tc>
          <w:tcPr>
            <w:tcW w:w="199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20 мин</w:t>
            </w:r>
          </w:p>
        </w:tc>
        <w:tc>
          <w:tcPr>
            <w:tcW w:w="4308"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Последняя неделя месяца</w:t>
            </w:r>
          </w:p>
        </w:tc>
      </w:tr>
      <w:tr w:rsidR="008E2B57" w:rsidRPr="008E2B57" w:rsidTr="00463739">
        <w:tc>
          <w:tcPr>
            <w:tcW w:w="268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Неделя здоровья</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 раз в год:</w:t>
            </w:r>
          </w:p>
          <w:p w:rsidR="008E2B57" w:rsidRPr="008E2B57" w:rsidRDefault="008E2B57" w:rsidP="008E2B57">
            <w:pPr>
              <w:jc w:val="center"/>
            </w:pPr>
            <w:r w:rsidRPr="008E2B57">
              <w:t>февраль</w:t>
            </w:r>
          </w:p>
        </w:tc>
        <w:tc>
          <w:tcPr>
            <w:tcW w:w="199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b/>
              </w:rPr>
            </w:pPr>
          </w:p>
        </w:tc>
        <w:tc>
          <w:tcPr>
            <w:tcW w:w="4308"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rPr>
                <w:b/>
              </w:rPr>
              <w:t xml:space="preserve"> </w:t>
            </w:r>
            <w:r w:rsidRPr="008E2B57">
              <w:t>2я неделя месяца</w:t>
            </w:r>
          </w:p>
        </w:tc>
      </w:tr>
      <w:tr w:rsidR="008E2B57" w:rsidRPr="008E2B57" w:rsidTr="00463739">
        <w:tc>
          <w:tcPr>
            <w:tcW w:w="268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День здоровья</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1 раз в квартал</w:t>
            </w:r>
          </w:p>
        </w:tc>
        <w:tc>
          <w:tcPr>
            <w:tcW w:w="199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В течение дня</w:t>
            </w:r>
          </w:p>
        </w:tc>
        <w:tc>
          <w:tcPr>
            <w:tcW w:w="4308"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Последняя неделя месяца</w:t>
            </w:r>
          </w:p>
        </w:tc>
      </w:tr>
      <w:tr w:rsidR="008E2B57" w:rsidRPr="008E2B57" w:rsidTr="00463739">
        <w:tc>
          <w:tcPr>
            <w:tcW w:w="268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Закаливающие процедуры, гимнастика после сна</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ежедневно</w:t>
            </w:r>
          </w:p>
        </w:tc>
        <w:tc>
          <w:tcPr>
            <w:tcW w:w="199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15-20 мин</w:t>
            </w:r>
          </w:p>
        </w:tc>
        <w:tc>
          <w:tcPr>
            <w:tcW w:w="4308" w:type="dxa"/>
            <w:tcBorders>
              <w:top w:val="single" w:sz="4" w:space="0" w:color="auto"/>
              <w:left w:val="single" w:sz="4" w:space="0" w:color="auto"/>
              <w:bottom w:val="single" w:sz="4" w:space="0" w:color="auto"/>
              <w:right w:val="single" w:sz="4" w:space="0" w:color="auto"/>
            </w:tcBorders>
          </w:tcPr>
          <w:p w:rsidR="008E2B57" w:rsidRPr="008E2B57" w:rsidRDefault="008E2B57" w:rsidP="008E2B57"/>
        </w:tc>
      </w:tr>
      <w:tr w:rsidR="008E2B57" w:rsidRPr="008E2B57" w:rsidTr="00463739">
        <w:tc>
          <w:tcPr>
            <w:tcW w:w="268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Дыхательная гимнастика</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ежедневно</w:t>
            </w:r>
          </w:p>
        </w:tc>
        <w:tc>
          <w:tcPr>
            <w:tcW w:w="199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1-2 упражнения единовременно</w:t>
            </w:r>
          </w:p>
        </w:tc>
        <w:tc>
          <w:tcPr>
            <w:tcW w:w="430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keepNext/>
              <w:spacing w:before="240" w:after="60"/>
              <w:outlineLvl w:val="1"/>
              <w:rPr>
                <w:bCs/>
                <w:iCs/>
              </w:rPr>
            </w:pPr>
            <w:r w:rsidRPr="008E2B57">
              <w:rPr>
                <w:bCs/>
                <w:iCs/>
              </w:rPr>
              <w:t>Используется при проведении утренней и бодрящей гимнастики после сна, физкультурных занятий, в индивидуальной работе  с детьми</w:t>
            </w:r>
          </w:p>
        </w:tc>
      </w:tr>
      <w:tr w:rsidR="008E2B57" w:rsidRPr="008E2B57" w:rsidTr="00463739">
        <w:tc>
          <w:tcPr>
            <w:tcW w:w="268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Индивидуальная работа с детьми по развитию движений</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p>
          <w:p w:rsidR="008E2B57" w:rsidRPr="008E2B57" w:rsidRDefault="008E2B57" w:rsidP="008E2B57">
            <w:pPr>
              <w:jc w:val="center"/>
            </w:pPr>
            <w:r w:rsidRPr="008E2B57">
              <w:t>ежедневно</w:t>
            </w:r>
          </w:p>
        </w:tc>
        <w:tc>
          <w:tcPr>
            <w:tcW w:w="199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p>
          <w:p w:rsidR="008E2B57" w:rsidRPr="008E2B57" w:rsidRDefault="008E2B57" w:rsidP="008E2B57">
            <w:pPr>
              <w:jc w:val="center"/>
            </w:pPr>
            <w:r w:rsidRPr="008E2B57">
              <w:t>5-10 мин</w:t>
            </w:r>
          </w:p>
        </w:tc>
        <w:tc>
          <w:tcPr>
            <w:tcW w:w="4308"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Утром и вечером, на прогулке</w:t>
            </w:r>
          </w:p>
        </w:tc>
      </w:tr>
      <w:tr w:rsidR="008E2B57" w:rsidRPr="008E2B57" w:rsidTr="00463739">
        <w:tc>
          <w:tcPr>
            <w:tcW w:w="268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 xml:space="preserve">Самостоятельная двигательная </w:t>
            </w:r>
            <w:r w:rsidRPr="008E2B57">
              <w:lastRenderedPageBreak/>
              <w:t>деятельность детей</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lastRenderedPageBreak/>
              <w:t>ежедневно</w:t>
            </w:r>
          </w:p>
        </w:tc>
        <w:tc>
          <w:tcPr>
            <w:tcW w:w="199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p>
        </w:tc>
        <w:tc>
          <w:tcPr>
            <w:tcW w:w="430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spacing w:before="100" w:beforeAutospacing="1" w:after="100" w:afterAutospacing="1"/>
              <w:outlineLvl w:val="0"/>
              <w:rPr>
                <w:bCs/>
                <w:kern w:val="36"/>
              </w:rPr>
            </w:pPr>
            <w:r w:rsidRPr="008E2B57">
              <w:rPr>
                <w:bCs/>
                <w:kern w:val="36"/>
              </w:rPr>
              <w:t>В течение дня</w:t>
            </w:r>
          </w:p>
        </w:tc>
      </w:tr>
      <w:tr w:rsidR="008E2B57" w:rsidRPr="008E2B57" w:rsidTr="00463739">
        <w:tc>
          <w:tcPr>
            <w:tcW w:w="268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Динамическая пауза</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По необходимости</w:t>
            </w:r>
          </w:p>
        </w:tc>
        <w:tc>
          <w:tcPr>
            <w:tcW w:w="199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5-10 мин.</w:t>
            </w:r>
          </w:p>
        </w:tc>
        <w:tc>
          <w:tcPr>
            <w:tcW w:w="430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rPr>
            </w:pPr>
            <w:r w:rsidRPr="008E2B57">
              <w:t>Вместо вечерней прогулки</w:t>
            </w:r>
          </w:p>
        </w:tc>
      </w:tr>
      <w:tr w:rsidR="008E2B57" w:rsidRPr="008E2B57" w:rsidTr="00463739">
        <w:tc>
          <w:tcPr>
            <w:tcW w:w="268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Игры с движениями и</w:t>
            </w:r>
          </w:p>
          <w:p w:rsidR="008E2B57" w:rsidRPr="008E2B57" w:rsidRDefault="008E2B57" w:rsidP="008E2B57">
            <w:r w:rsidRPr="008E2B57">
              <w:t>словами</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ежедневно</w:t>
            </w:r>
          </w:p>
        </w:tc>
        <w:tc>
          <w:tcPr>
            <w:tcW w:w="199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5-10 мин</w:t>
            </w:r>
          </w:p>
        </w:tc>
        <w:tc>
          <w:tcPr>
            <w:tcW w:w="4308"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Утром и вечером перед проведением режимных моментов, на прогулке</w:t>
            </w:r>
          </w:p>
        </w:tc>
      </w:tr>
    </w:tbl>
    <w:p w:rsidR="008E2B57" w:rsidRPr="008E2B57" w:rsidRDefault="008E2B57" w:rsidP="008E2B57">
      <w:pPr>
        <w:rPr>
          <w:b/>
          <w:bCs/>
        </w:rPr>
      </w:pPr>
    </w:p>
    <w:p w:rsidR="008E2B57" w:rsidRPr="008E2B57" w:rsidRDefault="008E2B57" w:rsidP="008E2B57">
      <w:pPr>
        <w:jc w:val="center"/>
        <w:rPr>
          <w:b/>
          <w:bCs/>
          <w:sz w:val="22"/>
          <w:szCs w:val="22"/>
        </w:rPr>
      </w:pPr>
    </w:p>
    <w:p w:rsidR="008E2B57" w:rsidRPr="008E2B57" w:rsidRDefault="008E2B57" w:rsidP="008E2B57">
      <w:pPr>
        <w:jc w:val="center"/>
        <w:rPr>
          <w:b/>
          <w:bCs/>
          <w:sz w:val="22"/>
          <w:szCs w:val="22"/>
        </w:rPr>
      </w:pPr>
    </w:p>
    <w:p w:rsidR="008E2B57" w:rsidRPr="008E2B57" w:rsidRDefault="008E2B57" w:rsidP="008E2B57">
      <w:pPr>
        <w:jc w:val="center"/>
        <w:rPr>
          <w:b/>
          <w:bCs/>
          <w:sz w:val="22"/>
          <w:szCs w:val="22"/>
        </w:rPr>
      </w:pPr>
      <w:r w:rsidRPr="008E2B57">
        <w:rPr>
          <w:b/>
          <w:bCs/>
          <w:sz w:val="22"/>
          <w:szCs w:val="22"/>
        </w:rPr>
        <w:t>МОДЕЛЬ ДВИГАТЕЛЬНОГО РЕЖИМА</w:t>
      </w:r>
    </w:p>
    <w:p w:rsidR="008E2B57" w:rsidRPr="008E2B57" w:rsidRDefault="008E2B57" w:rsidP="008E2B57">
      <w:pPr>
        <w:ind w:right="-486"/>
        <w:jc w:val="center"/>
        <w:rPr>
          <w:b/>
          <w:bCs/>
        </w:rPr>
      </w:pPr>
      <w:r w:rsidRPr="008E2B57">
        <w:rPr>
          <w:b/>
          <w:bCs/>
        </w:rPr>
        <w:t>средне - старшая группа</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560"/>
        <w:gridCol w:w="1842"/>
        <w:gridCol w:w="4819"/>
      </w:tblGrid>
      <w:tr w:rsidR="008E2B57" w:rsidRPr="008E2B57" w:rsidTr="00463739">
        <w:tc>
          <w:tcPr>
            <w:tcW w:w="280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ind w:left="-337" w:firstLine="337"/>
              <w:rPr>
                <w:b/>
              </w:rPr>
            </w:pPr>
            <w:r w:rsidRPr="008E2B57">
              <w:rPr>
                <w:b/>
              </w:rPr>
              <w:t>Двигательный</w:t>
            </w:r>
          </w:p>
          <w:p w:rsidR="008E2B57" w:rsidRPr="008E2B57" w:rsidRDefault="008E2B57" w:rsidP="008E2B57">
            <w:pPr>
              <w:ind w:left="-337" w:firstLine="337"/>
              <w:rPr>
                <w:b/>
              </w:rPr>
            </w:pPr>
            <w:r w:rsidRPr="008E2B57">
              <w:rPr>
                <w:b/>
              </w:rPr>
              <w:t xml:space="preserve"> режим</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rPr>
            </w:pPr>
            <w:r w:rsidRPr="008E2B57">
              <w:rPr>
                <w:b/>
              </w:rPr>
              <w:t>Алгоритм проведения</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b/>
              </w:rPr>
            </w:pPr>
            <w:r w:rsidRPr="008E2B57">
              <w:rPr>
                <w:b/>
              </w:rPr>
              <w:t xml:space="preserve"> Длительность</w:t>
            </w:r>
          </w:p>
        </w:tc>
        <w:tc>
          <w:tcPr>
            <w:tcW w:w="481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rPr>
            </w:pPr>
            <w:r w:rsidRPr="008E2B57">
              <w:rPr>
                <w:b/>
              </w:rPr>
              <w:t>Примечание</w:t>
            </w:r>
          </w:p>
        </w:tc>
      </w:tr>
      <w:tr w:rsidR="008E2B57" w:rsidRPr="008E2B57" w:rsidTr="00463739">
        <w:tc>
          <w:tcPr>
            <w:tcW w:w="2802" w:type="dxa"/>
            <w:tcBorders>
              <w:top w:val="single" w:sz="4" w:space="0" w:color="auto"/>
              <w:left w:val="single" w:sz="4" w:space="0" w:color="auto"/>
              <w:bottom w:val="single" w:sz="4" w:space="0" w:color="auto"/>
              <w:right w:val="single" w:sz="4" w:space="0" w:color="auto"/>
            </w:tcBorders>
          </w:tcPr>
          <w:p w:rsidR="008E2B57" w:rsidRPr="008E2B57" w:rsidRDefault="008E2B57" w:rsidP="008E2B57"/>
          <w:p w:rsidR="008E2B57" w:rsidRPr="008E2B57" w:rsidRDefault="008E2B57" w:rsidP="008E2B57">
            <w:r w:rsidRPr="008E2B57">
              <w:t>Утренняя гимнастика</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p>
          <w:p w:rsidR="008E2B57" w:rsidRPr="008E2B57" w:rsidRDefault="008E2B57" w:rsidP="008E2B57">
            <w:pPr>
              <w:jc w:val="center"/>
            </w:pPr>
            <w:r w:rsidRPr="008E2B57">
              <w:t>ежедневно</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p>
          <w:p w:rsidR="008E2B57" w:rsidRPr="008E2B57" w:rsidRDefault="008E2B57" w:rsidP="008E2B57">
            <w:pPr>
              <w:jc w:val="center"/>
            </w:pPr>
            <w:r w:rsidRPr="008E2B57">
              <w:t>10 мин</w:t>
            </w:r>
          </w:p>
        </w:tc>
        <w:tc>
          <w:tcPr>
            <w:tcW w:w="4819"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Кол-во ОРУ: 3-4 (повторы 4-5 раз)</w:t>
            </w:r>
          </w:p>
          <w:p w:rsidR="008E2B57" w:rsidRPr="008E2B57" w:rsidRDefault="008E2B57" w:rsidP="008E2B57">
            <w:r w:rsidRPr="008E2B57">
              <w:t>Комплекс составляется на 2 недели. Формы проведения занятий: традиционные, игровое, сюжетно-игровое</w:t>
            </w:r>
          </w:p>
        </w:tc>
      </w:tr>
      <w:tr w:rsidR="008E2B57" w:rsidRPr="008E2B57" w:rsidTr="00463739">
        <w:tc>
          <w:tcPr>
            <w:tcW w:w="2802"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Музыкальная  НОД</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2 раза в неделю</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20-25</w:t>
            </w:r>
          </w:p>
        </w:tc>
        <w:tc>
          <w:tcPr>
            <w:tcW w:w="481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rPr>
            </w:pPr>
          </w:p>
        </w:tc>
      </w:tr>
      <w:tr w:rsidR="008E2B57" w:rsidRPr="008E2B57" w:rsidTr="00463739">
        <w:tc>
          <w:tcPr>
            <w:tcW w:w="2802"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Физкультурная  НОД</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3 раза в неделю</w:t>
            </w:r>
          </w:p>
          <w:p w:rsidR="008E2B57" w:rsidRPr="008E2B57" w:rsidRDefault="008E2B57" w:rsidP="008E2B57">
            <w:r w:rsidRPr="008E2B57">
              <w:t>(1 на свежем воздухе)</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 xml:space="preserve"> 20-25 мин</w:t>
            </w:r>
          </w:p>
          <w:p w:rsidR="008E2B57" w:rsidRPr="008E2B57" w:rsidRDefault="008E2B57" w:rsidP="008E2B57">
            <w:r w:rsidRPr="008E2B57">
              <w:t>вводная ч.- 2-мин</w:t>
            </w:r>
          </w:p>
          <w:p w:rsidR="008E2B57" w:rsidRPr="008E2B57" w:rsidRDefault="008E2B57" w:rsidP="008E2B57">
            <w:r w:rsidRPr="008E2B57">
              <w:t xml:space="preserve">основ.ч.-16-17 </w:t>
            </w:r>
          </w:p>
          <w:p w:rsidR="008E2B57" w:rsidRPr="008E2B57" w:rsidRDefault="008E2B57" w:rsidP="008E2B57">
            <w:r w:rsidRPr="008E2B57">
              <w:t>закл. ч.- 1-2 мин.</w:t>
            </w:r>
          </w:p>
        </w:tc>
        <w:tc>
          <w:tcPr>
            <w:tcW w:w="4819"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Кол-во ОРУ: 4-5 (повторы4-5 раз),</w:t>
            </w:r>
          </w:p>
          <w:p w:rsidR="008E2B57" w:rsidRPr="008E2B57" w:rsidRDefault="008E2B57" w:rsidP="008E2B57">
            <w:r w:rsidRPr="008E2B57">
              <w:t>Кол-во О.Д.: 2-3 (одно новое),</w:t>
            </w:r>
          </w:p>
          <w:p w:rsidR="008E2B57" w:rsidRPr="008E2B57" w:rsidRDefault="008E2B57" w:rsidP="008E2B57">
            <w:r w:rsidRPr="008E2B57">
              <w:t>Формы проведения занятий: традиционные, игровое, по единому игровому сюжету</w:t>
            </w:r>
          </w:p>
        </w:tc>
      </w:tr>
      <w:tr w:rsidR="008E2B57" w:rsidRPr="008E2B57" w:rsidTr="00463739">
        <w:tc>
          <w:tcPr>
            <w:tcW w:w="2802"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Физкультминутка</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По необходимости</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p>
          <w:p w:rsidR="008E2B57" w:rsidRPr="008E2B57" w:rsidRDefault="008E2B57" w:rsidP="008E2B57">
            <w:pPr>
              <w:jc w:val="center"/>
            </w:pPr>
            <w:r w:rsidRPr="008E2B57">
              <w:t>1,5-3 мин</w:t>
            </w:r>
          </w:p>
        </w:tc>
        <w:tc>
          <w:tcPr>
            <w:tcW w:w="481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spacing w:before="100" w:beforeAutospacing="1" w:after="100" w:afterAutospacing="1"/>
              <w:outlineLvl w:val="0"/>
              <w:rPr>
                <w:bCs/>
                <w:kern w:val="36"/>
              </w:rPr>
            </w:pPr>
            <w:r w:rsidRPr="008E2B57">
              <w:rPr>
                <w:bCs/>
                <w:kern w:val="36"/>
              </w:rPr>
              <w:t>Комплекс состоит из 3-5 упражнений</w:t>
            </w:r>
          </w:p>
          <w:p w:rsidR="008E2B57" w:rsidRPr="008E2B57" w:rsidRDefault="008E2B57" w:rsidP="008E2B57">
            <w:pPr>
              <w:spacing w:before="100" w:beforeAutospacing="1" w:after="100" w:afterAutospacing="1"/>
              <w:outlineLvl w:val="0"/>
              <w:rPr>
                <w:bCs/>
                <w:kern w:val="36"/>
              </w:rPr>
            </w:pPr>
            <w:r w:rsidRPr="008E2B57">
              <w:rPr>
                <w:bCs/>
                <w:kern w:val="36"/>
              </w:rPr>
              <w:t>Комплексы подбираются с учетом характера предшествующих занятий.</w:t>
            </w:r>
          </w:p>
        </w:tc>
      </w:tr>
      <w:tr w:rsidR="008E2B57" w:rsidRPr="008E2B57" w:rsidTr="00463739">
        <w:tc>
          <w:tcPr>
            <w:tcW w:w="2802"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Подвижные игры на прогулке, в режимные моменты</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ежедневно</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20-30 мин</w:t>
            </w:r>
          </w:p>
        </w:tc>
        <w:tc>
          <w:tcPr>
            <w:tcW w:w="4819"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2-3  игры разной подвижности</w:t>
            </w:r>
          </w:p>
        </w:tc>
      </w:tr>
      <w:tr w:rsidR="008E2B57" w:rsidRPr="008E2B57" w:rsidTr="00463739">
        <w:tc>
          <w:tcPr>
            <w:tcW w:w="280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spacing w:before="100" w:beforeAutospacing="1" w:after="100" w:afterAutospacing="1"/>
              <w:outlineLvl w:val="0"/>
              <w:rPr>
                <w:bCs/>
                <w:kern w:val="36"/>
              </w:rPr>
            </w:pPr>
            <w:r w:rsidRPr="008E2B57">
              <w:rPr>
                <w:bCs/>
                <w:kern w:val="36"/>
              </w:rPr>
              <w:t>Спортивные игры</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 раз в неделю</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b/>
              </w:rPr>
            </w:pPr>
          </w:p>
        </w:tc>
        <w:tc>
          <w:tcPr>
            <w:tcW w:w="4819"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В соответствии с программой и временем года</w:t>
            </w:r>
          </w:p>
        </w:tc>
      </w:tr>
      <w:tr w:rsidR="008E2B57" w:rsidRPr="008E2B57" w:rsidTr="00463739">
        <w:tc>
          <w:tcPr>
            <w:tcW w:w="280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spacing w:before="100" w:beforeAutospacing="1" w:after="100" w:afterAutospacing="1"/>
              <w:outlineLvl w:val="0"/>
              <w:rPr>
                <w:bCs/>
                <w:kern w:val="36"/>
              </w:rPr>
            </w:pPr>
            <w:r w:rsidRPr="008E2B57">
              <w:rPr>
                <w:bCs/>
                <w:kern w:val="36"/>
              </w:rPr>
              <w:t>Целевые прогулки по территории и вне  д/с</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 раз в неделю</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20 мин</w:t>
            </w:r>
          </w:p>
        </w:tc>
        <w:tc>
          <w:tcPr>
            <w:tcW w:w="481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rPr>
            </w:pPr>
            <w:r w:rsidRPr="008E2B57">
              <w:t>По плану воспитательно-образовательной работы</w:t>
            </w:r>
          </w:p>
        </w:tc>
      </w:tr>
      <w:tr w:rsidR="008E2B57" w:rsidRPr="008E2B57" w:rsidTr="00463739">
        <w:tc>
          <w:tcPr>
            <w:tcW w:w="2802"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Развитие движений на прогулке и в режимные моменты</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p>
          <w:p w:rsidR="008E2B57" w:rsidRPr="008E2B57" w:rsidRDefault="008E2B57" w:rsidP="008E2B57">
            <w:pPr>
              <w:jc w:val="center"/>
            </w:pPr>
            <w:r w:rsidRPr="008E2B57">
              <w:t>ежедневно</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10-15 мин</w:t>
            </w:r>
          </w:p>
        </w:tc>
        <w:tc>
          <w:tcPr>
            <w:tcW w:w="4819"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по результатам физкультурных занятий, по группам здоровья</w:t>
            </w:r>
          </w:p>
        </w:tc>
      </w:tr>
      <w:tr w:rsidR="008E2B57" w:rsidRPr="008E2B57" w:rsidTr="00463739">
        <w:tc>
          <w:tcPr>
            <w:tcW w:w="2802"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Физкультурный досуг</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 раз в месяц</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20-30 мин.</w:t>
            </w:r>
          </w:p>
        </w:tc>
        <w:tc>
          <w:tcPr>
            <w:tcW w:w="481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rPr>
            </w:pPr>
            <w:r w:rsidRPr="008E2B57">
              <w:t>2я неделя месяца</w:t>
            </w:r>
          </w:p>
        </w:tc>
      </w:tr>
      <w:tr w:rsidR="008E2B57" w:rsidRPr="008E2B57" w:rsidTr="00463739">
        <w:tc>
          <w:tcPr>
            <w:tcW w:w="2802"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Неделя здоровья</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2 раза в год:</w:t>
            </w:r>
          </w:p>
          <w:p w:rsidR="008E2B57" w:rsidRPr="008E2B57" w:rsidRDefault="008E2B57" w:rsidP="008E2B57">
            <w:pPr>
              <w:jc w:val="center"/>
            </w:pP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b/>
              </w:rPr>
            </w:pPr>
          </w:p>
        </w:tc>
        <w:tc>
          <w:tcPr>
            <w:tcW w:w="481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rPr>
            </w:pPr>
            <w:r w:rsidRPr="008E2B57">
              <w:t>Последняя неделя месяца</w:t>
            </w:r>
          </w:p>
        </w:tc>
      </w:tr>
      <w:tr w:rsidR="008E2B57" w:rsidRPr="008E2B57" w:rsidTr="00463739">
        <w:tc>
          <w:tcPr>
            <w:tcW w:w="2802"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День здоровья</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 раз в квартал</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В течение дня</w:t>
            </w:r>
          </w:p>
        </w:tc>
        <w:tc>
          <w:tcPr>
            <w:tcW w:w="481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rPr>
            </w:pPr>
            <w:r w:rsidRPr="008E2B57">
              <w:t>Последняя неделя месяца</w:t>
            </w:r>
          </w:p>
        </w:tc>
      </w:tr>
      <w:tr w:rsidR="008E2B57" w:rsidRPr="008E2B57" w:rsidTr="00463739">
        <w:tc>
          <w:tcPr>
            <w:tcW w:w="2802"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Закаливающие процедуры, гимнастика после сна</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ежедневно</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15-20 мин</w:t>
            </w:r>
          </w:p>
        </w:tc>
        <w:tc>
          <w:tcPr>
            <w:tcW w:w="4819" w:type="dxa"/>
            <w:tcBorders>
              <w:top w:val="single" w:sz="4" w:space="0" w:color="auto"/>
              <w:left w:val="single" w:sz="4" w:space="0" w:color="auto"/>
              <w:bottom w:val="single" w:sz="4" w:space="0" w:color="auto"/>
              <w:right w:val="single" w:sz="4" w:space="0" w:color="auto"/>
            </w:tcBorders>
          </w:tcPr>
          <w:p w:rsidR="008E2B57" w:rsidRPr="008E2B57" w:rsidRDefault="008E2B57" w:rsidP="008E2B57"/>
        </w:tc>
      </w:tr>
      <w:tr w:rsidR="008E2B57" w:rsidRPr="008E2B57" w:rsidTr="00463739">
        <w:tc>
          <w:tcPr>
            <w:tcW w:w="2802"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Дыхательная гимнастика</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ежедневно</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5-10 мин</w:t>
            </w:r>
          </w:p>
        </w:tc>
        <w:tc>
          <w:tcPr>
            <w:tcW w:w="481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keepNext/>
              <w:spacing w:before="240" w:after="60"/>
              <w:outlineLvl w:val="1"/>
              <w:rPr>
                <w:bCs/>
                <w:iCs/>
              </w:rPr>
            </w:pPr>
            <w:r w:rsidRPr="008E2B57">
              <w:rPr>
                <w:bCs/>
                <w:iCs/>
              </w:rPr>
              <w:t>Используется при проведении утренней и бодрящей гимнастики после сна, физкультурных занятий, в индивидуальной работе  с детьми.</w:t>
            </w:r>
          </w:p>
        </w:tc>
      </w:tr>
      <w:tr w:rsidR="008E2B57" w:rsidRPr="008E2B57" w:rsidTr="00463739">
        <w:tc>
          <w:tcPr>
            <w:tcW w:w="2802"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 xml:space="preserve">Индивидуальная работа </w:t>
            </w:r>
            <w:r w:rsidRPr="008E2B57">
              <w:lastRenderedPageBreak/>
              <w:t>с детьми по развитию движений</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lastRenderedPageBreak/>
              <w:t>ежедневно</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p>
          <w:p w:rsidR="008E2B57" w:rsidRPr="008E2B57" w:rsidRDefault="008E2B57" w:rsidP="008E2B57">
            <w:pPr>
              <w:jc w:val="center"/>
            </w:pPr>
            <w:r w:rsidRPr="008E2B57">
              <w:lastRenderedPageBreak/>
              <w:t>5-10 мин</w:t>
            </w:r>
          </w:p>
        </w:tc>
        <w:tc>
          <w:tcPr>
            <w:tcW w:w="4819"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lastRenderedPageBreak/>
              <w:t>Утром и вечером, на прогулке</w:t>
            </w:r>
          </w:p>
        </w:tc>
      </w:tr>
      <w:tr w:rsidR="008E2B57" w:rsidRPr="008E2B57" w:rsidTr="00463739">
        <w:tc>
          <w:tcPr>
            <w:tcW w:w="2802"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Самостоятельная двигательная деятельность детей</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ежедневно</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p>
        </w:tc>
        <w:tc>
          <w:tcPr>
            <w:tcW w:w="481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spacing w:before="100" w:beforeAutospacing="1" w:after="100" w:afterAutospacing="1"/>
              <w:outlineLvl w:val="0"/>
              <w:rPr>
                <w:bCs/>
                <w:kern w:val="36"/>
              </w:rPr>
            </w:pPr>
            <w:r w:rsidRPr="008E2B57">
              <w:rPr>
                <w:bCs/>
                <w:kern w:val="36"/>
              </w:rPr>
              <w:t>В течение дня</w:t>
            </w:r>
          </w:p>
        </w:tc>
      </w:tr>
      <w:tr w:rsidR="008E2B57" w:rsidRPr="008E2B57" w:rsidTr="00463739">
        <w:tc>
          <w:tcPr>
            <w:tcW w:w="2802"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Динамическая пауза</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ind w:left="-392" w:firstLine="392"/>
            </w:pPr>
            <w:r w:rsidRPr="008E2B57">
              <w:t>По необходимости</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5-10 мин</w:t>
            </w:r>
          </w:p>
        </w:tc>
        <w:tc>
          <w:tcPr>
            <w:tcW w:w="481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rPr>
            </w:pPr>
            <w:r w:rsidRPr="008E2B57">
              <w:t>Вместо вечерней прогулки</w:t>
            </w:r>
          </w:p>
        </w:tc>
      </w:tr>
      <w:tr w:rsidR="008E2B57" w:rsidRPr="008E2B57" w:rsidTr="00463739">
        <w:tc>
          <w:tcPr>
            <w:tcW w:w="2802"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Физкультурный праздник</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2 раза в год</w:t>
            </w:r>
          </w:p>
          <w:p w:rsidR="008E2B57" w:rsidRPr="008E2B57" w:rsidRDefault="008E2B57" w:rsidP="008E2B57"/>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60 мин</w:t>
            </w:r>
          </w:p>
        </w:tc>
        <w:tc>
          <w:tcPr>
            <w:tcW w:w="481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keepNext/>
              <w:spacing w:before="240" w:after="60"/>
              <w:outlineLvl w:val="1"/>
              <w:rPr>
                <w:bCs/>
                <w:iCs/>
              </w:rPr>
            </w:pPr>
            <w:r w:rsidRPr="008E2B57">
              <w:rPr>
                <w:bCs/>
                <w:iCs/>
              </w:rPr>
              <w:t>Зимний и летний</w:t>
            </w:r>
          </w:p>
        </w:tc>
      </w:tr>
      <w:tr w:rsidR="008E2B57" w:rsidRPr="008E2B57" w:rsidTr="00463739">
        <w:tc>
          <w:tcPr>
            <w:tcW w:w="2802"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Игры с движениями и</w:t>
            </w:r>
          </w:p>
          <w:p w:rsidR="008E2B57" w:rsidRPr="008E2B57" w:rsidRDefault="008E2B57" w:rsidP="008E2B57">
            <w:r w:rsidRPr="008E2B57">
              <w:t>словами</w:t>
            </w:r>
          </w:p>
        </w:tc>
        <w:tc>
          <w:tcPr>
            <w:tcW w:w="156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ежедневно</w:t>
            </w:r>
          </w:p>
        </w:tc>
        <w:tc>
          <w:tcPr>
            <w:tcW w:w="184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5-10 мин</w:t>
            </w:r>
          </w:p>
        </w:tc>
        <w:tc>
          <w:tcPr>
            <w:tcW w:w="481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keepNext/>
              <w:spacing w:before="240" w:after="60"/>
              <w:outlineLvl w:val="1"/>
              <w:rPr>
                <w:bCs/>
                <w:iCs/>
              </w:rPr>
            </w:pPr>
            <w:r w:rsidRPr="008E2B57">
              <w:rPr>
                <w:bCs/>
                <w:iCs/>
              </w:rPr>
              <w:t>Утром и вечером перед проведением режимных моментов, на прогулке</w:t>
            </w:r>
          </w:p>
        </w:tc>
      </w:tr>
    </w:tbl>
    <w:p w:rsidR="008E2B57" w:rsidRPr="008E2B57" w:rsidRDefault="008E2B57" w:rsidP="008E2B57">
      <w:pPr>
        <w:rPr>
          <w:b/>
          <w:bCs/>
          <w:sz w:val="22"/>
          <w:szCs w:val="22"/>
        </w:rPr>
      </w:pPr>
    </w:p>
    <w:p w:rsidR="008E2B57" w:rsidRPr="008E2B57" w:rsidRDefault="008E2B57" w:rsidP="008E2B57">
      <w:pPr>
        <w:jc w:val="center"/>
        <w:rPr>
          <w:b/>
          <w:bCs/>
          <w:sz w:val="22"/>
          <w:szCs w:val="22"/>
        </w:rPr>
      </w:pPr>
      <w:r w:rsidRPr="008E2B57">
        <w:rPr>
          <w:b/>
          <w:bCs/>
          <w:sz w:val="22"/>
          <w:szCs w:val="22"/>
        </w:rPr>
        <w:t>МОДЕЛЬ ДВИГАТЕЛЬНОГО РЕЖИМА</w:t>
      </w:r>
    </w:p>
    <w:p w:rsidR="008E2B57" w:rsidRPr="008E2B57" w:rsidRDefault="008E2B57" w:rsidP="008E2B57">
      <w:pPr>
        <w:jc w:val="center"/>
        <w:rPr>
          <w:b/>
          <w:bCs/>
        </w:rPr>
      </w:pPr>
      <w:r w:rsidRPr="008E2B57">
        <w:rPr>
          <w:b/>
          <w:bCs/>
        </w:rPr>
        <w:t>подготовительная группа</w:t>
      </w:r>
    </w:p>
    <w:tbl>
      <w:tblPr>
        <w:tblpPr w:leftFromText="180" w:rightFromText="180" w:vertAnchor="text" w:horzAnchor="margin" w:tblpXSpec="center" w:tblpY="172"/>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3"/>
        <w:gridCol w:w="1561"/>
        <w:gridCol w:w="2269"/>
        <w:gridCol w:w="4532"/>
      </w:tblGrid>
      <w:tr w:rsidR="008E2B57" w:rsidRPr="008E2B57" w:rsidTr="00463739">
        <w:tc>
          <w:tcPr>
            <w:tcW w:w="2803"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rPr>
            </w:pPr>
            <w:r w:rsidRPr="008E2B57">
              <w:rPr>
                <w:b/>
              </w:rPr>
              <w:t>Двигательный режим</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rPr>
            </w:pPr>
            <w:r w:rsidRPr="008E2B57">
              <w:rPr>
                <w:b/>
              </w:rPr>
              <w:t>Алгоритм проведения</w:t>
            </w:r>
          </w:p>
        </w:tc>
        <w:tc>
          <w:tcPr>
            <w:tcW w:w="226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b/>
              </w:rPr>
            </w:pPr>
            <w:r w:rsidRPr="008E2B57">
              <w:rPr>
                <w:b/>
              </w:rPr>
              <w:t xml:space="preserve"> Длительность</w:t>
            </w:r>
          </w:p>
        </w:tc>
        <w:tc>
          <w:tcPr>
            <w:tcW w:w="45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rPr>
            </w:pPr>
            <w:r w:rsidRPr="008E2B57">
              <w:rPr>
                <w:b/>
              </w:rPr>
              <w:t>Примечание</w:t>
            </w:r>
          </w:p>
        </w:tc>
      </w:tr>
      <w:tr w:rsidR="008E2B57" w:rsidRPr="008E2B57" w:rsidTr="00463739">
        <w:tc>
          <w:tcPr>
            <w:tcW w:w="2803" w:type="dxa"/>
            <w:tcBorders>
              <w:top w:val="single" w:sz="4" w:space="0" w:color="auto"/>
              <w:left w:val="single" w:sz="4" w:space="0" w:color="auto"/>
              <w:bottom w:val="single" w:sz="4" w:space="0" w:color="auto"/>
              <w:right w:val="single" w:sz="4" w:space="0" w:color="auto"/>
            </w:tcBorders>
          </w:tcPr>
          <w:p w:rsidR="008E2B57" w:rsidRPr="008E2B57" w:rsidRDefault="008E2B57" w:rsidP="008E2B57"/>
          <w:p w:rsidR="008E2B57" w:rsidRPr="008E2B57" w:rsidRDefault="008E2B57" w:rsidP="008E2B57">
            <w:r w:rsidRPr="008E2B57">
              <w:t>Утренняя гимнастика</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p>
          <w:p w:rsidR="008E2B57" w:rsidRPr="008E2B57" w:rsidRDefault="008E2B57" w:rsidP="008E2B57">
            <w:pPr>
              <w:jc w:val="center"/>
            </w:pPr>
            <w:r w:rsidRPr="008E2B57">
              <w:t>ежедневно</w:t>
            </w:r>
          </w:p>
        </w:tc>
        <w:tc>
          <w:tcPr>
            <w:tcW w:w="226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p>
          <w:p w:rsidR="008E2B57" w:rsidRPr="008E2B57" w:rsidRDefault="008E2B57" w:rsidP="008E2B57">
            <w:pPr>
              <w:jc w:val="center"/>
            </w:pPr>
            <w:r w:rsidRPr="008E2B57">
              <w:t>10 мин</w:t>
            </w:r>
          </w:p>
        </w:tc>
        <w:tc>
          <w:tcPr>
            <w:tcW w:w="4532"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Кол-во ОРУ: 8-10 (повторы 5-6 раз)</w:t>
            </w:r>
          </w:p>
          <w:p w:rsidR="008E2B57" w:rsidRPr="008E2B57" w:rsidRDefault="008E2B57" w:rsidP="008E2B57">
            <w:r w:rsidRPr="008E2B57">
              <w:t>Комплекс составляется на 2 недели. Формы проведения занятий: традиционные, игровое, сюжетно-игровое</w:t>
            </w:r>
          </w:p>
        </w:tc>
      </w:tr>
      <w:tr w:rsidR="008E2B57" w:rsidRPr="008E2B57" w:rsidTr="00463739">
        <w:tc>
          <w:tcPr>
            <w:tcW w:w="280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Музыкальное НОД</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2 раза в неделю</w:t>
            </w:r>
          </w:p>
        </w:tc>
        <w:tc>
          <w:tcPr>
            <w:tcW w:w="226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b/>
              </w:rPr>
            </w:pPr>
          </w:p>
        </w:tc>
        <w:tc>
          <w:tcPr>
            <w:tcW w:w="45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rPr>
            </w:pPr>
          </w:p>
        </w:tc>
      </w:tr>
      <w:tr w:rsidR="008E2B57" w:rsidRPr="008E2B57" w:rsidTr="00463739">
        <w:tc>
          <w:tcPr>
            <w:tcW w:w="280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Физкультурное НОД</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3 раза в неделю</w:t>
            </w:r>
          </w:p>
          <w:p w:rsidR="008E2B57" w:rsidRPr="008E2B57" w:rsidRDefault="008E2B57" w:rsidP="008E2B57">
            <w:pPr>
              <w:jc w:val="center"/>
            </w:pPr>
            <w:r w:rsidRPr="008E2B57">
              <w:t>(1 на свежем воздухе)</w:t>
            </w:r>
          </w:p>
        </w:tc>
        <w:tc>
          <w:tcPr>
            <w:tcW w:w="2269"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 xml:space="preserve">  30 мин</w:t>
            </w:r>
          </w:p>
          <w:p w:rsidR="008E2B57" w:rsidRPr="008E2B57" w:rsidRDefault="008E2B57" w:rsidP="008E2B57">
            <w:r w:rsidRPr="008E2B57">
              <w:t>вводн.ч – 3-5 мин.</w:t>
            </w:r>
          </w:p>
          <w:p w:rsidR="008E2B57" w:rsidRPr="008E2B57" w:rsidRDefault="008E2B57" w:rsidP="008E2B57">
            <w:r w:rsidRPr="008E2B57">
              <w:t xml:space="preserve">Осн.ч. – 21- </w:t>
            </w:r>
            <w:smartTag w:uri="urn:schemas-microsoft-com:office:smarttags" w:element="metricconverter">
              <w:smartTagPr>
                <w:attr w:name="ProductID" w:val="26 м"/>
              </w:smartTagPr>
              <w:r w:rsidRPr="008E2B57">
                <w:t>26 м</w:t>
              </w:r>
            </w:smartTag>
            <w:r w:rsidRPr="008E2B57">
              <w:t>.</w:t>
            </w:r>
          </w:p>
          <w:p w:rsidR="008E2B57" w:rsidRPr="008E2B57" w:rsidRDefault="008E2B57" w:rsidP="008E2B57">
            <w:r w:rsidRPr="008E2B57">
              <w:t>Заключ. ч. – 3-4 мин.</w:t>
            </w:r>
          </w:p>
        </w:tc>
        <w:tc>
          <w:tcPr>
            <w:tcW w:w="4532"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Кол-во ОРУ: 4-5 (повторы4-5 раз),</w:t>
            </w:r>
          </w:p>
          <w:p w:rsidR="008E2B57" w:rsidRPr="008E2B57" w:rsidRDefault="008E2B57" w:rsidP="008E2B57">
            <w:r w:rsidRPr="008E2B57">
              <w:t>Кол-во О.Д.: 2-3 (одно новое),</w:t>
            </w:r>
          </w:p>
          <w:p w:rsidR="008E2B57" w:rsidRPr="008E2B57" w:rsidRDefault="008E2B57" w:rsidP="008E2B57">
            <w:r w:rsidRPr="008E2B57">
              <w:t>Формы проведения занятий: традиционные, игровое, по единому игровому сюжету</w:t>
            </w:r>
          </w:p>
        </w:tc>
      </w:tr>
      <w:tr w:rsidR="008E2B57" w:rsidRPr="008E2B57" w:rsidTr="00463739">
        <w:tc>
          <w:tcPr>
            <w:tcW w:w="280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Физкультминутка</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По необходимости</w:t>
            </w:r>
          </w:p>
        </w:tc>
        <w:tc>
          <w:tcPr>
            <w:tcW w:w="226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p>
          <w:p w:rsidR="008E2B57" w:rsidRPr="008E2B57" w:rsidRDefault="008E2B57" w:rsidP="008E2B57">
            <w:pPr>
              <w:jc w:val="center"/>
            </w:pPr>
            <w:r w:rsidRPr="008E2B57">
              <w:t>1-3 мин</w:t>
            </w:r>
          </w:p>
        </w:tc>
        <w:tc>
          <w:tcPr>
            <w:tcW w:w="45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spacing w:before="100" w:beforeAutospacing="1" w:after="100" w:afterAutospacing="1"/>
              <w:outlineLvl w:val="0"/>
              <w:rPr>
                <w:bCs/>
                <w:kern w:val="36"/>
              </w:rPr>
            </w:pPr>
            <w:r w:rsidRPr="008E2B57">
              <w:rPr>
                <w:bCs/>
                <w:kern w:val="36"/>
              </w:rPr>
              <w:t>Комплекс состоит из 3-5 упражнений</w:t>
            </w:r>
          </w:p>
          <w:p w:rsidR="008E2B57" w:rsidRPr="008E2B57" w:rsidRDefault="008E2B57" w:rsidP="008E2B57">
            <w:r w:rsidRPr="008E2B57">
              <w:t>Комплексы подбираются с учетом характера предшествующих занятий.</w:t>
            </w:r>
          </w:p>
        </w:tc>
      </w:tr>
      <w:tr w:rsidR="008E2B57" w:rsidRPr="008E2B57" w:rsidTr="00463739">
        <w:tc>
          <w:tcPr>
            <w:tcW w:w="280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Подвижные игры на прогулке, в режимные моменты</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ежедневно</w:t>
            </w:r>
          </w:p>
        </w:tc>
        <w:tc>
          <w:tcPr>
            <w:tcW w:w="226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30-40 мин</w:t>
            </w:r>
          </w:p>
        </w:tc>
        <w:tc>
          <w:tcPr>
            <w:tcW w:w="4532"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2-3  игры разной подвижности</w:t>
            </w:r>
          </w:p>
        </w:tc>
      </w:tr>
      <w:tr w:rsidR="008E2B57" w:rsidRPr="008E2B57" w:rsidTr="00463739">
        <w:tc>
          <w:tcPr>
            <w:tcW w:w="2803"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spacing w:before="100" w:beforeAutospacing="1" w:after="100" w:afterAutospacing="1"/>
              <w:outlineLvl w:val="0"/>
              <w:rPr>
                <w:bCs/>
                <w:kern w:val="36"/>
                <w:sz w:val="22"/>
                <w:szCs w:val="22"/>
              </w:rPr>
            </w:pPr>
            <w:r w:rsidRPr="008E2B57">
              <w:rPr>
                <w:bCs/>
                <w:kern w:val="36"/>
                <w:sz w:val="22"/>
                <w:szCs w:val="22"/>
              </w:rPr>
              <w:t>Спортивные игры</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 раз в неделю</w:t>
            </w:r>
          </w:p>
        </w:tc>
        <w:tc>
          <w:tcPr>
            <w:tcW w:w="226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b/>
              </w:rPr>
            </w:pPr>
          </w:p>
        </w:tc>
        <w:tc>
          <w:tcPr>
            <w:tcW w:w="4532"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В соответствии с программой и временем года</w:t>
            </w:r>
          </w:p>
        </w:tc>
      </w:tr>
      <w:tr w:rsidR="008E2B57" w:rsidRPr="008E2B57" w:rsidTr="00463739">
        <w:tc>
          <w:tcPr>
            <w:tcW w:w="2803"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spacing w:before="100" w:beforeAutospacing="1" w:after="100" w:afterAutospacing="1"/>
              <w:outlineLvl w:val="0"/>
              <w:rPr>
                <w:bCs/>
                <w:kern w:val="36"/>
                <w:sz w:val="22"/>
                <w:szCs w:val="22"/>
              </w:rPr>
            </w:pPr>
            <w:r w:rsidRPr="008E2B57">
              <w:rPr>
                <w:bCs/>
                <w:kern w:val="36"/>
                <w:sz w:val="22"/>
                <w:szCs w:val="22"/>
              </w:rPr>
              <w:t>Целевые прогулки по территории и вне территории д/с</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 раз в неделю</w:t>
            </w:r>
          </w:p>
        </w:tc>
        <w:tc>
          <w:tcPr>
            <w:tcW w:w="226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30 мин</w:t>
            </w:r>
          </w:p>
        </w:tc>
        <w:tc>
          <w:tcPr>
            <w:tcW w:w="45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rPr>
            </w:pPr>
            <w:r w:rsidRPr="008E2B57">
              <w:t>По плану воспитательно-образовательной работы</w:t>
            </w:r>
          </w:p>
        </w:tc>
      </w:tr>
      <w:tr w:rsidR="008E2B57" w:rsidRPr="008E2B57" w:rsidTr="00463739">
        <w:tc>
          <w:tcPr>
            <w:tcW w:w="280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Развитие движений на прогулке и в режимные моменты</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p>
          <w:p w:rsidR="008E2B57" w:rsidRPr="008E2B57" w:rsidRDefault="008E2B57" w:rsidP="008E2B57">
            <w:pPr>
              <w:jc w:val="center"/>
            </w:pPr>
            <w:r w:rsidRPr="008E2B57">
              <w:t>ежедневно</w:t>
            </w:r>
          </w:p>
        </w:tc>
        <w:tc>
          <w:tcPr>
            <w:tcW w:w="226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10-15 мин</w:t>
            </w:r>
          </w:p>
        </w:tc>
        <w:tc>
          <w:tcPr>
            <w:tcW w:w="4532"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по результатам физкультурных занятий, по группам здоровья</w:t>
            </w:r>
          </w:p>
        </w:tc>
      </w:tr>
      <w:tr w:rsidR="008E2B57" w:rsidRPr="008E2B57" w:rsidTr="00463739">
        <w:tc>
          <w:tcPr>
            <w:tcW w:w="280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Физкультурный досуг</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 раз в неделю</w:t>
            </w:r>
          </w:p>
        </w:tc>
        <w:tc>
          <w:tcPr>
            <w:tcW w:w="226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40 мин.</w:t>
            </w:r>
          </w:p>
        </w:tc>
        <w:tc>
          <w:tcPr>
            <w:tcW w:w="45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rPr>
            </w:pPr>
            <w:r w:rsidRPr="008E2B57">
              <w:t>3я неделя месяца</w:t>
            </w:r>
          </w:p>
        </w:tc>
      </w:tr>
      <w:tr w:rsidR="008E2B57" w:rsidRPr="008E2B57" w:rsidTr="00463739">
        <w:tc>
          <w:tcPr>
            <w:tcW w:w="280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Неделя здоровья</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2 раза в год:</w:t>
            </w:r>
          </w:p>
          <w:p w:rsidR="008E2B57" w:rsidRPr="008E2B57" w:rsidRDefault="008E2B57" w:rsidP="008E2B57">
            <w:pPr>
              <w:jc w:val="center"/>
            </w:pPr>
            <w:r w:rsidRPr="008E2B57">
              <w:t>февраль,</w:t>
            </w:r>
          </w:p>
          <w:p w:rsidR="008E2B57" w:rsidRPr="008E2B57" w:rsidRDefault="008E2B57" w:rsidP="008E2B57">
            <w:r w:rsidRPr="008E2B57">
              <w:t xml:space="preserve">    август</w:t>
            </w:r>
          </w:p>
        </w:tc>
        <w:tc>
          <w:tcPr>
            <w:tcW w:w="226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b/>
              </w:rPr>
            </w:pPr>
          </w:p>
        </w:tc>
        <w:tc>
          <w:tcPr>
            <w:tcW w:w="45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rPr>
            </w:pPr>
            <w:r w:rsidRPr="008E2B57">
              <w:t>Последняя неделя августа</w:t>
            </w:r>
          </w:p>
        </w:tc>
      </w:tr>
      <w:tr w:rsidR="008E2B57" w:rsidRPr="008E2B57" w:rsidTr="00463739">
        <w:tc>
          <w:tcPr>
            <w:tcW w:w="280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День здоровья</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 раз в квартал</w:t>
            </w:r>
          </w:p>
          <w:p w:rsidR="008E2B57" w:rsidRPr="008E2B57" w:rsidRDefault="008E2B57" w:rsidP="008E2B57">
            <w:pPr>
              <w:jc w:val="center"/>
            </w:pPr>
          </w:p>
        </w:tc>
        <w:tc>
          <w:tcPr>
            <w:tcW w:w="226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В течении дня</w:t>
            </w:r>
          </w:p>
        </w:tc>
        <w:tc>
          <w:tcPr>
            <w:tcW w:w="4532"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Последняя неделя месяца</w:t>
            </w:r>
          </w:p>
        </w:tc>
      </w:tr>
      <w:tr w:rsidR="008E2B57" w:rsidRPr="008E2B57" w:rsidTr="00463739">
        <w:tc>
          <w:tcPr>
            <w:tcW w:w="280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lastRenderedPageBreak/>
              <w:t>Закаливающие процедуры, гимнастика после сна</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ежедневно</w:t>
            </w:r>
          </w:p>
        </w:tc>
        <w:tc>
          <w:tcPr>
            <w:tcW w:w="226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15-20 мин</w:t>
            </w:r>
          </w:p>
        </w:tc>
        <w:tc>
          <w:tcPr>
            <w:tcW w:w="4532" w:type="dxa"/>
            <w:tcBorders>
              <w:top w:val="single" w:sz="4" w:space="0" w:color="auto"/>
              <w:left w:val="single" w:sz="4" w:space="0" w:color="auto"/>
              <w:bottom w:val="single" w:sz="4" w:space="0" w:color="auto"/>
              <w:right w:val="single" w:sz="4" w:space="0" w:color="auto"/>
            </w:tcBorders>
          </w:tcPr>
          <w:p w:rsidR="008E2B57" w:rsidRPr="008E2B57" w:rsidRDefault="008E2B57" w:rsidP="008E2B57"/>
        </w:tc>
      </w:tr>
      <w:tr w:rsidR="008E2B57" w:rsidRPr="008E2B57" w:rsidTr="00463739">
        <w:tc>
          <w:tcPr>
            <w:tcW w:w="280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Дыхательная гимнастика</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ежедневно</w:t>
            </w:r>
          </w:p>
        </w:tc>
        <w:tc>
          <w:tcPr>
            <w:tcW w:w="226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1-2 упражнения</w:t>
            </w:r>
          </w:p>
        </w:tc>
        <w:tc>
          <w:tcPr>
            <w:tcW w:w="45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rPr>
            </w:pPr>
            <w:r w:rsidRPr="008E2B57">
              <w:t>Используется при проведении утренней и бодрящей гимнастики после сна, физкультурных занятий, в индивидуальной работе  с детьми.</w:t>
            </w:r>
          </w:p>
        </w:tc>
      </w:tr>
      <w:tr w:rsidR="008E2B57" w:rsidRPr="008E2B57" w:rsidTr="00463739">
        <w:tc>
          <w:tcPr>
            <w:tcW w:w="280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Индивидуальная работа с детьми по развитию движений</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p>
          <w:p w:rsidR="008E2B57" w:rsidRPr="008E2B57" w:rsidRDefault="008E2B57" w:rsidP="008E2B57">
            <w:pPr>
              <w:jc w:val="center"/>
            </w:pPr>
            <w:r w:rsidRPr="008E2B57">
              <w:t>ежедневно</w:t>
            </w:r>
          </w:p>
        </w:tc>
        <w:tc>
          <w:tcPr>
            <w:tcW w:w="226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p>
          <w:p w:rsidR="008E2B57" w:rsidRPr="008E2B57" w:rsidRDefault="008E2B57" w:rsidP="008E2B57">
            <w:pPr>
              <w:jc w:val="center"/>
            </w:pPr>
            <w:r w:rsidRPr="008E2B57">
              <w:t>5-10 мин</w:t>
            </w:r>
          </w:p>
        </w:tc>
        <w:tc>
          <w:tcPr>
            <w:tcW w:w="45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keepNext/>
              <w:spacing w:before="240" w:after="60"/>
              <w:outlineLvl w:val="1"/>
              <w:rPr>
                <w:bCs/>
                <w:iCs/>
              </w:rPr>
            </w:pPr>
            <w:r w:rsidRPr="008E2B57">
              <w:rPr>
                <w:bCs/>
                <w:iCs/>
              </w:rPr>
              <w:t>Утром и вечером, на прогулке</w:t>
            </w:r>
          </w:p>
        </w:tc>
      </w:tr>
      <w:tr w:rsidR="008E2B57" w:rsidRPr="008E2B57" w:rsidTr="00463739">
        <w:tc>
          <w:tcPr>
            <w:tcW w:w="280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Самостоятельная двигательная деятельность детей</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ежедневно</w:t>
            </w:r>
          </w:p>
        </w:tc>
        <w:tc>
          <w:tcPr>
            <w:tcW w:w="226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b/>
              </w:rPr>
            </w:pPr>
          </w:p>
        </w:tc>
        <w:tc>
          <w:tcPr>
            <w:tcW w:w="4532"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В течение дня</w:t>
            </w:r>
          </w:p>
        </w:tc>
      </w:tr>
      <w:tr w:rsidR="008E2B57" w:rsidRPr="008E2B57" w:rsidTr="00463739">
        <w:tc>
          <w:tcPr>
            <w:tcW w:w="280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Динамическая пауза</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По необходимости</w:t>
            </w:r>
          </w:p>
        </w:tc>
        <w:tc>
          <w:tcPr>
            <w:tcW w:w="226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5-10 мин.</w:t>
            </w:r>
          </w:p>
        </w:tc>
        <w:tc>
          <w:tcPr>
            <w:tcW w:w="45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spacing w:before="100" w:beforeAutospacing="1" w:after="100" w:afterAutospacing="1"/>
              <w:outlineLvl w:val="0"/>
              <w:rPr>
                <w:bCs/>
                <w:kern w:val="36"/>
              </w:rPr>
            </w:pPr>
            <w:r w:rsidRPr="008E2B57">
              <w:rPr>
                <w:bCs/>
                <w:kern w:val="36"/>
              </w:rPr>
              <w:t>Вместо вечерней прогулки</w:t>
            </w:r>
          </w:p>
        </w:tc>
      </w:tr>
      <w:tr w:rsidR="008E2B57" w:rsidRPr="008E2B57" w:rsidTr="00463739">
        <w:tc>
          <w:tcPr>
            <w:tcW w:w="2803"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Физкультурный  праздник</w:t>
            </w:r>
          </w:p>
        </w:tc>
        <w:tc>
          <w:tcPr>
            <w:tcW w:w="156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2 раза в год</w:t>
            </w:r>
          </w:p>
          <w:p w:rsidR="008E2B57" w:rsidRPr="008E2B57" w:rsidRDefault="008E2B57" w:rsidP="008E2B57"/>
        </w:tc>
        <w:tc>
          <w:tcPr>
            <w:tcW w:w="2269"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pPr>
            <w:r w:rsidRPr="008E2B57">
              <w:t>1 час</w:t>
            </w:r>
          </w:p>
        </w:tc>
        <w:tc>
          <w:tcPr>
            <w:tcW w:w="4532" w:type="dxa"/>
            <w:tcBorders>
              <w:top w:val="single" w:sz="4" w:space="0" w:color="auto"/>
              <w:left w:val="single" w:sz="4" w:space="0" w:color="auto"/>
              <w:bottom w:val="single" w:sz="4" w:space="0" w:color="auto"/>
              <w:right w:val="single" w:sz="4" w:space="0" w:color="auto"/>
            </w:tcBorders>
          </w:tcPr>
          <w:p w:rsidR="008E2B57" w:rsidRPr="008E2B57" w:rsidRDefault="008E2B57" w:rsidP="008E2B57">
            <w:r w:rsidRPr="008E2B57">
              <w:t>Зимний и летний</w:t>
            </w:r>
          </w:p>
        </w:tc>
      </w:tr>
    </w:tbl>
    <w:p w:rsidR="008E2B57" w:rsidRPr="008E2B57" w:rsidRDefault="008E2B57" w:rsidP="008E2B57">
      <w:pPr>
        <w:rPr>
          <w:rFonts w:eastAsia="Calibri"/>
          <w:lang w:eastAsia="en-US"/>
        </w:rPr>
      </w:pPr>
    </w:p>
    <w:p w:rsidR="008E2B57" w:rsidRPr="008E2B57" w:rsidRDefault="008E2B57" w:rsidP="008E2B57">
      <w:pPr>
        <w:rPr>
          <w:b/>
          <w:sz w:val="32"/>
          <w:szCs w:val="32"/>
        </w:rPr>
      </w:pPr>
    </w:p>
    <w:p w:rsidR="008E2B57" w:rsidRPr="008E2B57" w:rsidRDefault="008E2B57" w:rsidP="008E2B57">
      <w:pPr>
        <w:jc w:val="center"/>
        <w:rPr>
          <w:b/>
          <w:color w:val="FF6600"/>
        </w:rPr>
      </w:pPr>
      <w:r w:rsidRPr="008E2B57">
        <w:rPr>
          <w:b/>
        </w:rPr>
        <w:t xml:space="preserve">3.6.5.Комплексно-тематическое планирование </w:t>
      </w:r>
    </w:p>
    <w:p w:rsidR="008E2B57" w:rsidRPr="008E2B57" w:rsidRDefault="008E2B57" w:rsidP="008E2B57">
      <w:pPr>
        <w:jc w:val="center"/>
        <w:rPr>
          <w:b/>
        </w:rPr>
      </w:pPr>
    </w:p>
    <w:p w:rsidR="008E2B57" w:rsidRPr="008E2B57" w:rsidRDefault="008E2B57" w:rsidP="008E2B57">
      <w:pPr>
        <w:jc w:val="center"/>
        <w:rPr>
          <w:b/>
        </w:rPr>
      </w:pPr>
      <w:r w:rsidRPr="008E2B57">
        <w:rPr>
          <w:b/>
        </w:rPr>
        <w:t>2 группа раннего возраста</w:t>
      </w:r>
    </w:p>
    <w:p w:rsidR="008E2B57" w:rsidRPr="008E2B57" w:rsidRDefault="008E2B57" w:rsidP="008E2B57">
      <w:pPr>
        <w:jc w:val="center"/>
        <w:rPr>
          <w:b/>
        </w:rPr>
      </w:pPr>
    </w:p>
    <w:tbl>
      <w:tblPr>
        <w:tblW w:w="109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417"/>
        <w:gridCol w:w="8"/>
        <w:gridCol w:w="3677"/>
        <w:gridCol w:w="15"/>
        <w:gridCol w:w="4241"/>
        <w:gridCol w:w="15"/>
      </w:tblGrid>
      <w:tr w:rsidR="008E2B57" w:rsidRPr="008E2B57" w:rsidTr="00463739">
        <w:trPr>
          <w:trHeight w:val="480"/>
        </w:trPr>
        <w:tc>
          <w:tcPr>
            <w:tcW w:w="1560" w:type="dxa"/>
          </w:tcPr>
          <w:p w:rsidR="008E2B57" w:rsidRPr="008E2B57" w:rsidRDefault="008E2B57" w:rsidP="008E2B57">
            <w:pPr>
              <w:spacing w:line="276" w:lineRule="auto"/>
              <w:ind w:left="108"/>
              <w:rPr>
                <w:rFonts w:eastAsia="Calibri"/>
                <w:b/>
                <w:lang w:eastAsia="en-US"/>
              </w:rPr>
            </w:pPr>
            <w:r w:rsidRPr="008E2B57">
              <w:rPr>
                <w:rFonts w:eastAsia="Calibri"/>
                <w:b/>
                <w:lang w:eastAsia="en-US"/>
              </w:rPr>
              <w:t>Тема</w:t>
            </w:r>
          </w:p>
        </w:tc>
        <w:tc>
          <w:tcPr>
            <w:tcW w:w="1425" w:type="dxa"/>
            <w:gridSpan w:val="2"/>
          </w:tcPr>
          <w:p w:rsidR="008E2B57" w:rsidRPr="008E2B57" w:rsidRDefault="008E2B57" w:rsidP="008E2B57">
            <w:pPr>
              <w:spacing w:line="276" w:lineRule="auto"/>
              <w:ind w:left="108"/>
              <w:rPr>
                <w:rFonts w:eastAsia="Calibri"/>
                <w:b/>
                <w:lang w:eastAsia="en-US"/>
              </w:rPr>
            </w:pPr>
            <w:r w:rsidRPr="008E2B57">
              <w:rPr>
                <w:rFonts w:eastAsia="Calibri"/>
                <w:b/>
                <w:lang w:eastAsia="en-US"/>
              </w:rPr>
              <w:t>№ недели</w:t>
            </w:r>
          </w:p>
        </w:tc>
        <w:tc>
          <w:tcPr>
            <w:tcW w:w="3692" w:type="dxa"/>
            <w:gridSpan w:val="2"/>
          </w:tcPr>
          <w:p w:rsidR="008E2B57" w:rsidRPr="008E2B57" w:rsidRDefault="008E2B57" w:rsidP="008E2B57">
            <w:pPr>
              <w:spacing w:line="276" w:lineRule="auto"/>
              <w:ind w:left="108"/>
              <w:rPr>
                <w:rFonts w:eastAsia="Calibri"/>
                <w:b/>
                <w:lang w:eastAsia="en-US"/>
              </w:rPr>
            </w:pPr>
            <w:r w:rsidRPr="008E2B57">
              <w:rPr>
                <w:rFonts w:eastAsia="Calibri"/>
                <w:b/>
                <w:lang w:eastAsia="en-US"/>
              </w:rPr>
              <w:t xml:space="preserve">              Цель </w:t>
            </w:r>
          </w:p>
        </w:tc>
        <w:tc>
          <w:tcPr>
            <w:tcW w:w="4256" w:type="dxa"/>
            <w:gridSpan w:val="2"/>
          </w:tcPr>
          <w:p w:rsidR="008E2B57" w:rsidRPr="008E2B57" w:rsidRDefault="008E2B57" w:rsidP="008E2B57">
            <w:pPr>
              <w:spacing w:line="276" w:lineRule="auto"/>
              <w:ind w:left="108"/>
              <w:rPr>
                <w:rFonts w:eastAsia="Calibri"/>
                <w:b/>
                <w:lang w:eastAsia="en-US"/>
              </w:rPr>
            </w:pPr>
            <w:r w:rsidRPr="008E2B57">
              <w:rPr>
                <w:rFonts w:eastAsia="Calibri"/>
                <w:b/>
                <w:lang w:eastAsia="en-US"/>
              </w:rPr>
              <w:t xml:space="preserve">Варианты итоговых </w:t>
            </w:r>
          </w:p>
          <w:p w:rsidR="008E2B57" w:rsidRPr="008E2B57" w:rsidRDefault="008E2B57" w:rsidP="008E2B57">
            <w:pPr>
              <w:spacing w:line="276" w:lineRule="auto"/>
              <w:ind w:left="108"/>
              <w:rPr>
                <w:rFonts w:eastAsia="Calibri"/>
                <w:b/>
                <w:lang w:eastAsia="en-US"/>
              </w:rPr>
            </w:pPr>
            <w:r w:rsidRPr="008E2B57">
              <w:rPr>
                <w:rFonts w:eastAsia="Calibri"/>
                <w:b/>
                <w:lang w:eastAsia="en-US"/>
              </w:rPr>
              <w:t>мероприятий</w:t>
            </w:r>
          </w:p>
        </w:tc>
      </w:tr>
      <w:tr w:rsidR="008E2B57" w:rsidRPr="008E2B57" w:rsidTr="00463739">
        <w:tblPrEx>
          <w:tblLook w:val="04A0" w:firstRow="1" w:lastRow="0" w:firstColumn="1" w:lastColumn="0" w:noHBand="0" w:noVBand="1"/>
        </w:tblPrEx>
        <w:trPr>
          <w:trHeight w:val="255"/>
        </w:trPr>
        <w:tc>
          <w:tcPr>
            <w:tcW w:w="10933" w:type="dxa"/>
            <w:gridSpan w:val="7"/>
          </w:tcPr>
          <w:p w:rsidR="008E2B57" w:rsidRPr="008E2B57" w:rsidRDefault="008E2B57" w:rsidP="008E2B57">
            <w:pPr>
              <w:spacing w:line="276" w:lineRule="auto"/>
              <w:rPr>
                <w:rFonts w:eastAsia="Calibri"/>
                <w:lang w:eastAsia="en-US"/>
              </w:rPr>
            </w:pPr>
            <w:r w:rsidRPr="008E2B57">
              <w:rPr>
                <w:rFonts w:eastAsia="Calibri"/>
                <w:b/>
                <w:lang w:eastAsia="en-US"/>
              </w:rPr>
              <w:t xml:space="preserve">                                                             Сентябрь</w:t>
            </w:r>
          </w:p>
        </w:tc>
      </w:tr>
      <w:tr w:rsidR="008E2B57" w:rsidRPr="008E2B57" w:rsidTr="00463739">
        <w:tblPrEx>
          <w:tblLook w:val="04A0" w:firstRow="1" w:lastRow="0" w:firstColumn="1" w:lastColumn="0" w:noHBand="0" w:noVBand="1"/>
        </w:tblPrEx>
        <w:trPr>
          <w:gridAfter w:val="1"/>
          <w:wAfter w:w="15" w:type="dxa"/>
          <w:trHeight w:val="1005"/>
        </w:trPr>
        <w:tc>
          <w:tcPr>
            <w:tcW w:w="1560" w:type="dxa"/>
            <w:tcBorders>
              <w:right w:val="single" w:sz="4" w:space="0" w:color="auto"/>
            </w:tcBorders>
          </w:tcPr>
          <w:p w:rsidR="008E2B57" w:rsidRPr="008E2B57" w:rsidRDefault="008E2B57" w:rsidP="008E2B57">
            <w:pPr>
              <w:spacing w:line="276" w:lineRule="auto"/>
              <w:rPr>
                <w:rFonts w:eastAsia="Calibri"/>
                <w:b/>
                <w:lang w:eastAsia="en-US"/>
              </w:rPr>
            </w:pPr>
            <w:r w:rsidRPr="008E2B57">
              <w:rPr>
                <w:rFonts w:eastAsia="Calibri"/>
                <w:b/>
                <w:lang w:eastAsia="en-US"/>
              </w:rPr>
              <w:t>Детский сад</w:t>
            </w:r>
          </w:p>
          <w:p w:rsidR="008E2B57" w:rsidRPr="008E2B57" w:rsidRDefault="008E2B57" w:rsidP="008E2B57">
            <w:pPr>
              <w:spacing w:line="276" w:lineRule="auto"/>
              <w:rPr>
                <w:rFonts w:eastAsia="Calibri"/>
                <w:b/>
                <w:lang w:eastAsia="en-US"/>
              </w:rPr>
            </w:pPr>
            <w:r w:rsidRPr="008E2B57">
              <w:rPr>
                <w:rFonts w:eastAsia="Calibri"/>
                <w:u w:val="single"/>
                <w:lang w:eastAsia="en-US"/>
              </w:rPr>
              <w:t>«Игрушки»</w:t>
            </w:r>
          </w:p>
        </w:tc>
        <w:tc>
          <w:tcPr>
            <w:tcW w:w="1417" w:type="dxa"/>
          </w:tcPr>
          <w:p w:rsidR="008E2B57" w:rsidRPr="008E2B57" w:rsidRDefault="008E2B57" w:rsidP="008E2B57">
            <w:pPr>
              <w:spacing w:line="276" w:lineRule="auto"/>
              <w:rPr>
                <w:rFonts w:eastAsia="Calibri"/>
                <w:b/>
                <w:lang w:eastAsia="en-US"/>
              </w:rPr>
            </w:pPr>
          </w:p>
          <w:p w:rsidR="008E2B57" w:rsidRPr="008E2B57" w:rsidRDefault="008E2B57" w:rsidP="008E2B57">
            <w:pPr>
              <w:spacing w:line="276" w:lineRule="auto"/>
              <w:jc w:val="center"/>
              <w:rPr>
                <w:rFonts w:eastAsia="Calibri"/>
                <w:lang w:eastAsia="en-US"/>
              </w:rPr>
            </w:pPr>
            <w:r w:rsidRPr="008E2B57">
              <w:rPr>
                <w:rFonts w:eastAsia="Calibri"/>
                <w:lang w:eastAsia="en-US"/>
              </w:rPr>
              <w:t>1</w:t>
            </w:r>
          </w:p>
          <w:p w:rsidR="008E2B57" w:rsidRPr="008E2B57" w:rsidRDefault="008E2B57" w:rsidP="008E2B57">
            <w:pPr>
              <w:spacing w:line="276" w:lineRule="auto"/>
              <w:jc w:val="center"/>
              <w:rPr>
                <w:rFonts w:eastAsia="Calibri"/>
                <w:b/>
                <w:lang w:eastAsia="en-US"/>
              </w:rPr>
            </w:pPr>
            <w:r w:rsidRPr="008E2B57">
              <w:rPr>
                <w:rFonts w:eastAsia="Calibri"/>
                <w:lang w:eastAsia="en-US"/>
              </w:rPr>
              <w:t>2</w:t>
            </w:r>
          </w:p>
        </w:tc>
        <w:tc>
          <w:tcPr>
            <w:tcW w:w="3685" w:type="dxa"/>
            <w:gridSpan w:val="2"/>
            <w:tcBorders>
              <w:right w:val="single" w:sz="4" w:space="0" w:color="auto"/>
            </w:tcBorders>
          </w:tcPr>
          <w:p w:rsidR="008E2B57" w:rsidRPr="008E2B57" w:rsidRDefault="008E2B57" w:rsidP="008E2B57">
            <w:pPr>
              <w:spacing w:line="276" w:lineRule="auto"/>
              <w:rPr>
                <w:rFonts w:eastAsia="Calibri"/>
                <w:lang w:eastAsia="en-US"/>
              </w:rPr>
            </w:pPr>
            <w:r w:rsidRPr="008E2B57">
              <w:rPr>
                <w:rFonts w:eastAsia="Calibri"/>
                <w:lang w:eastAsia="en-US"/>
              </w:rPr>
              <w:t>Адаптировать детей к условиям детского сада.</w:t>
            </w:r>
          </w:p>
        </w:tc>
        <w:tc>
          <w:tcPr>
            <w:tcW w:w="4256" w:type="dxa"/>
            <w:gridSpan w:val="2"/>
          </w:tcPr>
          <w:p w:rsidR="008E2B57" w:rsidRPr="008E2B57" w:rsidRDefault="008E2B57" w:rsidP="008E2B57">
            <w:pPr>
              <w:spacing w:line="276" w:lineRule="auto"/>
              <w:rPr>
                <w:rFonts w:eastAsia="Calibri"/>
                <w:lang w:eastAsia="en-US"/>
              </w:rPr>
            </w:pPr>
            <w:r w:rsidRPr="008E2B57">
              <w:rPr>
                <w:rFonts w:eastAsia="Calibri"/>
                <w:lang w:eastAsia="en-US"/>
              </w:rPr>
              <w:t>Развлечение «Путешествие по группе»</w:t>
            </w:r>
          </w:p>
        </w:tc>
      </w:tr>
      <w:tr w:rsidR="008E2B57" w:rsidRPr="008E2B57" w:rsidTr="00463739">
        <w:tblPrEx>
          <w:tblLook w:val="04A0" w:firstRow="1" w:lastRow="0" w:firstColumn="1" w:lastColumn="0" w:noHBand="0" w:noVBand="1"/>
        </w:tblPrEx>
        <w:trPr>
          <w:gridAfter w:val="1"/>
          <w:wAfter w:w="15" w:type="dxa"/>
        </w:trPr>
        <w:tc>
          <w:tcPr>
            <w:tcW w:w="1560" w:type="dxa"/>
          </w:tcPr>
          <w:p w:rsidR="008E2B57" w:rsidRPr="008E2B57" w:rsidRDefault="008E2B57" w:rsidP="008E2B57">
            <w:pPr>
              <w:spacing w:line="276" w:lineRule="auto"/>
              <w:rPr>
                <w:rFonts w:eastAsia="Calibri"/>
                <w:b/>
                <w:lang w:eastAsia="en-US"/>
              </w:rPr>
            </w:pPr>
            <w:r w:rsidRPr="008E2B57">
              <w:rPr>
                <w:rFonts w:eastAsia="Calibri"/>
                <w:b/>
                <w:lang w:eastAsia="en-US"/>
              </w:rPr>
              <w:t>Осень</w:t>
            </w:r>
          </w:p>
          <w:p w:rsidR="008E2B57" w:rsidRPr="008E2B57" w:rsidRDefault="008E2B57" w:rsidP="008E2B57">
            <w:pPr>
              <w:spacing w:line="276" w:lineRule="auto"/>
              <w:rPr>
                <w:rFonts w:eastAsia="Calibri"/>
                <w:lang w:eastAsia="en-US"/>
              </w:rPr>
            </w:pPr>
            <w:r w:rsidRPr="008E2B57">
              <w:rPr>
                <w:rFonts w:eastAsia="Calibri"/>
                <w:lang w:eastAsia="en-US"/>
              </w:rPr>
              <w:t>«Овощи и фрукты»</w:t>
            </w:r>
          </w:p>
          <w:p w:rsidR="008E2B57" w:rsidRPr="008E2B57" w:rsidRDefault="008E2B57" w:rsidP="008E2B57">
            <w:pPr>
              <w:spacing w:line="276" w:lineRule="auto"/>
              <w:rPr>
                <w:rFonts w:eastAsia="Calibri"/>
                <w:lang w:eastAsia="en-US"/>
              </w:rPr>
            </w:pPr>
            <w:r w:rsidRPr="008E2B57">
              <w:rPr>
                <w:rFonts w:eastAsia="Calibri"/>
                <w:lang w:eastAsia="en-US"/>
              </w:rPr>
              <w:t>«Животные и птицы осенью»</w:t>
            </w:r>
          </w:p>
        </w:tc>
        <w:tc>
          <w:tcPr>
            <w:tcW w:w="1417" w:type="dxa"/>
          </w:tcPr>
          <w:p w:rsidR="008E2B57" w:rsidRPr="008E2B57" w:rsidRDefault="008E2B57" w:rsidP="008E2B57">
            <w:pPr>
              <w:tabs>
                <w:tab w:val="left" w:pos="5085"/>
              </w:tabs>
              <w:spacing w:line="276" w:lineRule="auto"/>
              <w:jc w:val="center"/>
              <w:rPr>
                <w:rFonts w:eastAsia="Calibri"/>
                <w:lang w:eastAsia="en-US"/>
              </w:rPr>
            </w:pPr>
            <w:r w:rsidRPr="008E2B57">
              <w:rPr>
                <w:rFonts w:eastAsia="Calibri"/>
                <w:lang w:eastAsia="en-US"/>
              </w:rPr>
              <w:t>3</w:t>
            </w:r>
          </w:p>
          <w:p w:rsidR="008E2B57" w:rsidRPr="008E2B57" w:rsidRDefault="008E2B57" w:rsidP="008E2B57">
            <w:pPr>
              <w:tabs>
                <w:tab w:val="left" w:pos="5085"/>
              </w:tabs>
              <w:spacing w:line="276" w:lineRule="auto"/>
              <w:jc w:val="center"/>
              <w:rPr>
                <w:rFonts w:eastAsia="Calibri"/>
                <w:lang w:eastAsia="en-US"/>
              </w:rPr>
            </w:pPr>
            <w:r w:rsidRPr="008E2B57">
              <w:rPr>
                <w:rFonts w:eastAsia="Calibri"/>
                <w:lang w:eastAsia="en-US"/>
              </w:rPr>
              <w:t>4</w:t>
            </w:r>
          </w:p>
        </w:tc>
        <w:tc>
          <w:tcPr>
            <w:tcW w:w="3685" w:type="dxa"/>
            <w:gridSpan w:val="2"/>
          </w:tcPr>
          <w:p w:rsidR="008E2B57" w:rsidRPr="008E2B57" w:rsidRDefault="008E2B57" w:rsidP="008E2B57">
            <w:pPr>
              <w:spacing w:line="276" w:lineRule="auto"/>
              <w:rPr>
                <w:rFonts w:eastAsia="Calibri"/>
                <w:lang w:eastAsia="en-US"/>
              </w:rPr>
            </w:pPr>
            <w:r w:rsidRPr="008E2B57">
              <w:rPr>
                <w:rFonts w:eastAsia="Calibri"/>
                <w:lang w:eastAsia="en-US"/>
              </w:rPr>
              <w:t>Формировать элементарные представления об осени (сезонные изменения в природе, одежде людей, на участке детского сада).</w:t>
            </w:r>
          </w:p>
        </w:tc>
        <w:tc>
          <w:tcPr>
            <w:tcW w:w="4256" w:type="dxa"/>
            <w:gridSpan w:val="2"/>
          </w:tcPr>
          <w:p w:rsidR="008E2B57" w:rsidRPr="008E2B57" w:rsidRDefault="008E2B57" w:rsidP="008E2B57">
            <w:pPr>
              <w:rPr>
                <w:rFonts w:eastAsia="Calibri"/>
                <w:lang w:eastAsia="en-US"/>
              </w:rPr>
            </w:pPr>
          </w:p>
          <w:p w:rsidR="008E2B57" w:rsidRPr="008E2B57" w:rsidRDefault="008E2B57" w:rsidP="008E2B57">
            <w:pPr>
              <w:rPr>
                <w:rFonts w:eastAsia="Calibri"/>
                <w:lang w:eastAsia="en-US"/>
              </w:rPr>
            </w:pPr>
            <w:r w:rsidRPr="008E2B57">
              <w:rPr>
                <w:rFonts w:eastAsia="Calibri"/>
                <w:lang w:eastAsia="en-US"/>
              </w:rPr>
              <w:t>Коллективная работа «Наш огород»</w:t>
            </w:r>
          </w:p>
          <w:p w:rsidR="008E2B57" w:rsidRPr="008E2B57" w:rsidRDefault="008E2B57" w:rsidP="008E2B57">
            <w:pPr>
              <w:rPr>
                <w:rFonts w:eastAsia="Calibri"/>
                <w:lang w:eastAsia="en-US"/>
              </w:rPr>
            </w:pPr>
            <w:r w:rsidRPr="008E2B57">
              <w:rPr>
                <w:rFonts w:eastAsia="Calibri"/>
                <w:lang w:eastAsia="en-US"/>
              </w:rPr>
              <w:t xml:space="preserve">Выставка семейного </w:t>
            </w:r>
          </w:p>
          <w:p w:rsidR="008E2B57" w:rsidRPr="008E2B57" w:rsidRDefault="008E2B57" w:rsidP="008E2B57">
            <w:pPr>
              <w:rPr>
                <w:rFonts w:eastAsia="Calibri"/>
                <w:lang w:eastAsia="en-US"/>
              </w:rPr>
            </w:pPr>
            <w:r w:rsidRPr="008E2B57">
              <w:rPr>
                <w:rFonts w:eastAsia="Calibri"/>
                <w:lang w:eastAsia="en-US"/>
              </w:rPr>
              <w:t>творчества  «Осенние фантазии Эколят»</w:t>
            </w: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tc>
      </w:tr>
      <w:tr w:rsidR="008E2B57" w:rsidRPr="008E2B57" w:rsidTr="00463739">
        <w:tblPrEx>
          <w:tblLook w:val="04A0" w:firstRow="1" w:lastRow="0" w:firstColumn="1" w:lastColumn="0" w:noHBand="0" w:noVBand="1"/>
        </w:tblPrEx>
        <w:trPr>
          <w:gridAfter w:val="1"/>
          <w:wAfter w:w="15" w:type="dxa"/>
          <w:trHeight w:val="1155"/>
        </w:trPr>
        <w:tc>
          <w:tcPr>
            <w:tcW w:w="1560" w:type="dxa"/>
          </w:tcPr>
          <w:p w:rsidR="008E2B57" w:rsidRPr="008E2B57" w:rsidRDefault="008E2B57" w:rsidP="008E2B57">
            <w:pPr>
              <w:spacing w:line="276" w:lineRule="auto"/>
              <w:rPr>
                <w:rFonts w:eastAsia="Calibri"/>
                <w:b/>
                <w:lang w:eastAsia="en-US"/>
              </w:rPr>
            </w:pPr>
            <w:r w:rsidRPr="008E2B57">
              <w:rPr>
                <w:rFonts w:eastAsia="Calibri"/>
                <w:b/>
                <w:lang w:eastAsia="en-US"/>
              </w:rPr>
              <w:t xml:space="preserve">Я в мире </w:t>
            </w:r>
          </w:p>
          <w:p w:rsidR="008E2B57" w:rsidRPr="008E2B57" w:rsidRDefault="008E2B57" w:rsidP="008E2B57">
            <w:pPr>
              <w:spacing w:line="276" w:lineRule="auto"/>
              <w:rPr>
                <w:rFonts w:eastAsia="Calibri"/>
                <w:b/>
                <w:lang w:eastAsia="en-US"/>
              </w:rPr>
            </w:pPr>
            <w:r w:rsidRPr="008E2B57">
              <w:rPr>
                <w:rFonts w:eastAsia="Calibri"/>
                <w:b/>
                <w:lang w:eastAsia="en-US"/>
              </w:rPr>
              <w:t>Человек</w:t>
            </w:r>
          </w:p>
          <w:p w:rsidR="008E2B57" w:rsidRPr="008E2B57" w:rsidRDefault="008E2B57" w:rsidP="008E2B57">
            <w:pPr>
              <w:spacing w:line="276" w:lineRule="auto"/>
              <w:rPr>
                <w:rFonts w:eastAsia="Calibri"/>
                <w:lang w:eastAsia="en-US"/>
              </w:rPr>
            </w:pPr>
            <w:r w:rsidRPr="008E2B57">
              <w:rPr>
                <w:rFonts w:eastAsia="Calibri"/>
                <w:lang w:eastAsia="en-US"/>
              </w:rPr>
              <w:t>«Семья»</w:t>
            </w:r>
          </w:p>
          <w:p w:rsidR="008E2B57" w:rsidRPr="008E2B57" w:rsidRDefault="008E2B57" w:rsidP="008E2B57">
            <w:pPr>
              <w:spacing w:line="276" w:lineRule="auto"/>
              <w:rPr>
                <w:rFonts w:eastAsia="Calibri"/>
                <w:lang w:eastAsia="en-US"/>
              </w:rPr>
            </w:pPr>
          </w:p>
        </w:tc>
        <w:tc>
          <w:tcPr>
            <w:tcW w:w="1417" w:type="dxa"/>
          </w:tcPr>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r w:rsidRPr="008E2B57">
              <w:rPr>
                <w:rFonts w:eastAsia="Calibri"/>
                <w:lang w:eastAsia="en-US"/>
              </w:rPr>
              <w:t xml:space="preserve">        5</w:t>
            </w:r>
          </w:p>
        </w:tc>
        <w:tc>
          <w:tcPr>
            <w:tcW w:w="3685" w:type="dxa"/>
            <w:gridSpan w:val="2"/>
          </w:tcPr>
          <w:p w:rsidR="008E2B57" w:rsidRPr="008E2B57" w:rsidRDefault="008E2B57" w:rsidP="008E2B57">
            <w:pPr>
              <w:spacing w:line="276" w:lineRule="auto"/>
              <w:rPr>
                <w:rFonts w:eastAsia="Calibri"/>
                <w:lang w:eastAsia="en-US"/>
              </w:rPr>
            </w:pPr>
            <w:r w:rsidRPr="008E2B57">
              <w:rPr>
                <w:rFonts w:eastAsia="Calibri"/>
                <w:lang w:eastAsia="en-US"/>
              </w:rPr>
              <w:t>Формировать представления о себе как о человеке</w:t>
            </w:r>
          </w:p>
        </w:tc>
        <w:tc>
          <w:tcPr>
            <w:tcW w:w="4256" w:type="dxa"/>
            <w:gridSpan w:val="2"/>
          </w:tcPr>
          <w:p w:rsidR="008E2B57" w:rsidRPr="008E2B57" w:rsidRDefault="008E2B57" w:rsidP="008E2B57">
            <w:pPr>
              <w:spacing w:line="276" w:lineRule="auto"/>
              <w:rPr>
                <w:rFonts w:eastAsia="Calibri"/>
                <w:lang w:eastAsia="en-US"/>
              </w:rPr>
            </w:pPr>
            <w:r w:rsidRPr="008E2B57">
              <w:rPr>
                <w:rFonts w:eastAsia="Calibri"/>
                <w:lang w:eastAsia="en-US"/>
              </w:rPr>
              <w:t xml:space="preserve"> </w:t>
            </w:r>
          </w:p>
          <w:p w:rsidR="008E2B57" w:rsidRPr="008E2B57" w:rsidRDefault="008E2B57" w:rsidP="008E2B57">
            <w:pPr>
              <w:spacing w:line="276" w:lineRule="auto"/>
              <w:rPr>
                <w:rFonts w:eastAsia="Calibri"/>
                <w:lang w:eastAsia="en-US"/>
              </w:rPr>
            </w:pPr>
            <w:r w:rsidRPr="008E2B57">
              <w:rPr>
                <w:rFonts w:eastAsia="Calibri"/>
                <w:lang w:eastAsia="en-US"/>
              </w:rPr>
              <w:t>Игра «Чаепитие»</w:t>
            </w:r>
          </w:p>
        </w:tc>
      </w:tr>
      <w:tr w:rsidR="008E2B57" w:rsidRPr="008E2B57" w:rsidTr="00463739">
        <w:tblPrEx>
          <w:tblLook w:val="04A0" w:firstRow="1" w:lastRow="0" w:firstColumn="1" w:lastColumn="0" w:noHBand="0" w:noVBand="1"/>
        </w:tblPrEx>
        <w:trPr>
          <w:trHeight w:val="480"/>
        </w:trPr>
        <w:tc>
          <w:tcPr>
            <w:tcW w:w="10933" w:type="dxa"/>
            <w:gridSpan w:val="7"/>
          </w:tcPr>
          <w:p w:rsidR="008E2B57" w:rsidRPr="008E2B57" w:rsidRDefault="008E2B57" w:rsidP="008E2B57">
            <w:pPr>
              <w:spacing w:line="276" w:lineRule="auto"/>
              <w:rPr>
                <w:rFonts w:eastAsia="Calibri"/>
                <w:b/>
                <w:lang w:eastAsia="en-US"/>
              </w:rPr>
            </w:pPr>
            <w:r w:rsidRPr="008E2B57">
              <w:rPr>
                <w:rFonts w:eastAsia="Calibri"/>
                <w:b/>
                <w:lang w:eastAsia="en-US"/>
              </w:rPr>
              <w:t xml:space="preserve">                                                               Октябрь</w:t>
            </w:r>
          </w:p>
        </w:tc>
      </w:tr>
      <w:tr w:rsidR="008E2B57" w:rsidRPr="008E2B57" w:rsidTr="00463739">
        <w:tblPrEx>
          <w:tblLook w:val="04A0" w:firstRow="1" w:lastRow="0" w:firstColumn="1" w:lastColumn="0" w:noHBand="0" w:noVBand="1"/>
        </w:tblPrEx>
        <w:trPr>
          <w:gridAfter w:val="1"/>
          <w:wAfter w:w="15" w:type="dxa"/>
          <w:trHeight w:val="309"/>
        </w:trPr>
        <w:tc>
          <w:tcPr>
            <w:tcW w:w="1560" w:type="dxa"/>
          </w:tcPr>
          <w:p w:rsidR="008E2B57" w:rsidRPr="008E2B57" w:rsidRDefault="008E2B57" w:rsidP="008E2B57">
            <w:pPr>
              <w:spacing w:line="276" w:lineRule="auto"/>
              <w:rPr>
                <w:rFonts w:eastAsia="Calibri"/>
                <w:u w:val="single"/>
                <w:lang w:eastAsia="en-US"/>
              </w:rPr>
            </w:pPr>
            <w:r w:rsidRPr="008E2B57">
              <w:rPr>
                <w:rFonts w:eastAsia="Calibri"/>
                <w:lang w:eastAsia="en-US"/>
              </w:rPr>
              <w:t>«ЗОЖ»</w:t>
            </w:r>
          </w:p>
        </w:tc>
        <w:tc>
          <w:tcPr>
            <w:tcW w:w="1417" w:type="dxa"/>
          </w:tcPr>
          <w:p w:rsidR="008E2B57" w:rsidRPr="008E2B57" w:rsidRDefault="008E2B57" w:rsidP="008E2B57">
            <w:pPr>
              <w:spacing w:line="276" w:lineRule="auto"/>
              <w:rPr>
                <w:rFonts w:eastAsia="Calibri"/>
                <w:lang w:eastAsia="en-US"/>
              </w:rPr>
            </w:pPr>
            <w:r w:rsidRPr="008E2B57">
              <w:rPr>
                <w:rFonts w:eastAsia="Calibri"/>
                <w:lang w:eastAsia="en-US"/>
              </w:rPr>
              <w:t xml:space="preserve">           1</w:t>
            </w:r>
          </w:p>
        </w:tc>
        <w:tc>
          <w:tcPr>
            <w:tcW w:w="3685" w:type="dxa"/>
            <w:gridSpan w:val="2"/>
          </w:tcPr>
          <w:p w:rsidR="008E2B57" w:rsidRPr="008E2B57" w:rsidRDefault="008E2B57" w:rsidP="008E2B57">
            <w:pPr>
              <w:spacing w:line="276" w:lineRule="auto"/>
              <w:rPr>
                <w:rFonts w:eastAsia="Calibri"/>
                <w:lang w:eastAsia="en-US"/>
              </w:rPr>
            </w:pPr>
          </w:p>
        </w:tc>
        <w:tc>
          <w:tcPr>
            <w:tcW w:w="4256" w:type="dxa"/>
            <w:gridSpan w:val="2"/>
          </w:tcPr>
          <w:p w:rsidR="008E2B57" w:rsidRPr="008E2B57" w:rsidRDefault="008E2B57" w:rsidP="008E2B57">
            <w:pPr>
              <w:spacing w:line="276" w:lineRule="auto"/>
              <w:rPr>
                <w:rFonts w:eastAsia="Calibri"/>
                <w:lang w:eastAsia="en-US"/>
              </w:rPr>
            </w:pPr>
          </w:p>
        </w:tc>
      </w:tr>
      <w:tr w:rsidR="008E2B57" w:rsidRPr="008E2B57" w:rsidTr="00463739">
        <w:tblPrEx>
          <w:tblLook w:val="04A0" w:firstRow="1" w:lastRow="0" w:firstColumn="1" w:lastColumn="0" w:noHBand="0" w:noVBand="1"/>
        </w:tblPrEx>
        <w:trPr>
          <w:gridAfter w:val="1"/>
          <w:wAfter w:w="15" w:type="dxa"/>
          <w:trHeight w:val="2310"/>
        </w:trPr>
        <w:tc>
          <w:tcPr>
            <w:tcW w:w="1560" w:type="dxa"/>
          </w:tcPr>
          <w:p w:rsidR="008E2B57" w:rsidRPr="008E2B57" w:rsidRDefault="008E2B57" w:rsidP="008E2B57">
            <w:pPr>
              <w:spacing w:line="276" w:lineRule="auto"/>
              <w:rPr>
                <w:rFonts w:eastAsia="Calibri"/>
                <w:b/>
                <w:lang w:eastAsia="en-US"/>
              </w:rPr>
            </w:pPr>
            <w:r w:rsidRPr="008E2B57">
              <w:rPr>
                <w:rFonts w:eastAsia="Calibri"/>
                <w:b/>
                <w:lang w:eastAsia="en-US"/>
              </w:rPr>
              <w:lastRenderedPageBreak/>
              <w:t>Мой дом</w:t>
            </w:r>
          </w:p>
          <w:p w:rsidR="008E2B57" w:rsidRPr="008E2B57" w:rsidRDefault="008E2B57" w:rsidP="008E2B57">
            <w:pPr>
              <w:spacing w:line="276" w:lineRule="auto"/>
              <w:rPr>
                <w:rFonts w:eastAsia="Calibri"/>
                <w:lang w:eastAsia="en-US"/>
              </w:rPr>
            </w:pPr>
            <w:r w:rsidRPr="008E2B57">
              <w:rPr>
                <w:rFonts w:eastAsia="Calibri"/>
                <w:lang w:eastAsia="en-US"/>
              </w:rPr>
              <w:t>«Мой дом»</w:t>
            </w:r>
          </w:p>
          <w:p w:rsidR="008E2B57" w:rsidRPr="008E2B57" w:rsidRDefault="008E2B57" w:rsidP="008E2B57">
            <w:pPr>
              <w:spacing w:line="276" w:lineRule="auto"/>
              <w:rPr>
                <w:rFonts w:eastAsia="Calibri"/>
                <w:lang w:eastAsia="en-US"/>
              </w:rPr>
            </w:pPr>
            <w:r w:rsidRPr="008E2B57">
              <w:rPr>
                <w:rFonts w:eastAsia="Calibri"/>
                <w:lang w:eastAsia="en-US"/>
              </w:rPr>
              <w:t>«Предметы домашнего обихода»</w:t>
            </w:r>
          </w:p>
          <w:p w:rsidR="008E2B57" w:rsidRPr="008E2B57" w:rsidRDefault="008E2B57" w:rsidP="008E2B57">
            <w:pPr>
              <w:spacing w:line="276" w:lineRule="auto"/>
              <w:rPr>
                <w:rFonts w:eastAsia="Calibri"/>
                <w:lang w:eastAsia="en-US"/>
              </w:rPr>
            </w:pPr>
            <w:r w:rsidRPr="008E2B57">
              <w:rPr>
                <w:rFonts w:eastAsia="Calibri"/>
                <w:lang w:eastAsia="en-US"/>
              </w:rPr>
              <w:t>«Транспорт»</w:t>
            </w:r>
          </w:p>
          <w:p w:rsidR="008E2B57" w:rsidRPr="008E2B57" w:rsidRDefault="008E2B57" w:rsidP="008E2B57">
            <w:pPr>
              <w:spacing w:line="276" w:lineRule="auto"/>
              <w:rPr>
                <w:rFonts w:eastAsia="Calibri"/>
                <w:lang w:eastAsia="en-US"/>
              </w:rPr>
            </w:pPr>
          </w:p>
        </w:tc>
        <w:tc>
          <w:tcPr>
            <w:tcW w:w="1417" w:type="dxa"/>
          </w:tcPr>
          <w:p w:rsidR="008E2B57" w:rsidRPr="008E2B57" w:rsidRDefault="008E2B57" w:rsidP="008E2B57">
            <w:pPr>
              <w:spacing w:line="276" w:lineRule="auto"/>
              <w:jc w:val="center"/>
              <w:rPr>
                <w:rFonts w:eastAsia="Calibri"/>
                <w:lang w:eastAsia="en-US"/>
              </w:rPr>
            </w:pPr>
          </w:p>
          <w:p w:rsidR="008E2B57" w:rsidRPr="008E2B57" w:rsidRDefault="008E2B57" w:rsidP="008E2B57">
            <w:pPr>
              <w:spacing w:line="276" w:lineRule="auto"/>
              <w:jc w:val="center"/>
              <w:rPr>
                <w:rFonts w:eastAsia="Calibri"/>
                <w:lang w:eastAsia="en-US"/>
              </w:rPr>
            </w:pPr>
            <w:r w:rsidRPr="008E2B57">
              <w:rPr>
                <w:rFonts w:eastAsia="Calibri"/>
                <w:lang w:eastAsia="en-US"/>
              </w:rPr>
              <w:t>2</w:t>
            </w:r>
          </w:p>
          <w:p w:rsidR="008E2B57" w:rsidRPr="008E2B57" w:rsidRDefault="008E2B57" w:rsidP="008E2B57">
            <w:pPr>
              <w:spacing w:line="276" w:lineRule="auto"/>
              <w:jc w:val="center"/>
              <w:rPr>
                <w:rFonts w:eastAsia="Calibri"/>
                <w:lang w:eastAsia="en-US"/>
              </w:rPr>
            </w:pPr>
            <w:r w:rsidRPr="008E2B57">
              <w:rPr>
                <w:rFonts w:eastAsia="Calibri"/>
                <w:lang w:eastAsia="en-US"/>
              </w:rPr>
              <w:t>3</w:t>
            </w:r>
          </w:p>
          <w:p w:rsidR="008E2B57" w:rsidRPr="008E2B57" w:rsidRDefault="008E2B57" w:rsidP="008E2B57">
            <w:pPr>
              <w:spacing w:line="276" w:lineRule="auto"/>
              <w:jc w:val="center"/>
              <w:rPr>
                <w:rFonts w:eastAsia="Calibri"/>
                <w:lang w:eastAsia="en-US"/>
              </w:rPr>
            </w:pPr>
          </w:p>
          <w:p w:rsidR="008E2B57" w:rsidRPr="008E2B57" w:rsidRDefault="008E2B57" w:rsidP="008E2B57">
            <w:pPr>
              <w:spacing w:line="276" w:lineRule="auto"/>
              <w:jc w:val="center"/>
              <w:rPr>
                <w:rFonts w:eastAsia="Calibri"/>
                <w:lang w:eastAsia="en-US"/>
              </w:rPr>
            </w:pPr>
          </w:p>
          <w:p w:rsidR="008E2B57" w:rsidRPr="008E2B57" w:rsidRDefault="008E2B57" w:rsidP="008E2B57">
            <w:pPr>
              <w:spacing w:line="276" w:lineRule="auto"/>
              <w:jc w:val="center"/>
              <w:rPr>
                <w:rFonts w:eastAsia="Calibri"/>
                <w:lang w:eastAsia="en-US"/>
              </w:rPr>
            </w:pPr>
            <w:r w:rsidRPr="008E2B57">
              <w:rPr>
                <w:rFonts w:eastAsia="Calibri"/>
                <w:lang w:eastAsia="en-US"/>
              </w:rPr>
              <w:t>4</w:t>
            </w:r>
          </w:p>
          <w:p w:rsidR="008E2B57" w:rsidRPr="008E2B57" w:rsidRDefault="008E2B57" w:rsidP="008E2B57">
            <w:pPr>
              <w:spacing w:line="276" w:lineRule="auto"/>
              <w:rPr>
                <w:rFonts w:eastAsia="Calibri"/>
                <w:lang w:eastAsia="en-US"/>
              </w:rPr>
            </w:pPr>
          </w:p>
        </w:tc>
        <w:tc>
          <w:tcPr>
            <w:tcW w:w="3685" w:type="dxa"/>
            <w:gridSpan w:val="2"/>
          </w:tcPr>
          <w:p w:rsidR="008E2B57" w:rsidRPr="008E2B57" w:rsidRDefault="008E2B57" w:rsidP="008E2B57">
            <w:pPr>
              <w:spacing w:line="276" w:lineRule="auto"/>
              <w:rPr>
                <w:rFonts w:eastAsia="Calibri"/>
                <w:lang w:eastAsia="en-US"/>
              </w:rPr>
            </w:pPr>
            <w:r w:rsidRPr="008E2B57">
              <w:rPr>
                <w:rFonts w:eastAsia="Calibri"/>
                <w:lang w:eastAsia="en-US"/>
              </w:rPr>
              <w:t>Знакомить детей с родным селом, с предметами домашнего обихода</w:t>
            </w:r>
          </w:p>
          <w:p w:rsidR="008E2B57" w:rsidRPr="008E2B57" w:rsidRDefault="008E2B57" w:rsidP="008E2B57">
            <w:pPr>
              <w:spacing w:line="276" w:lineRule="auto"/>
              <w:rPr>
                <w:rFonts w:eastAsia="Calibri"/>
                <w:lang w:eastAsia="en-US"/>
              </w:rPr>
            </w:pPr>
          </w:p>
        </w:tc>
        <w:tc>
          <w:tcPr>
            <w:tcW w:w="4256" w:type="dxa"/>
            <w:gridSpan w:val="2"/>
          </w:tcPr>
          <w:p w:rsidR="008E2B57" w:rsidRPr="008E2B57" w:rsidRDefault="008E2B57" w:rsidP="008E2B57">
            <w:pPr>
              <w:spacing w:line="276" w:lineRule="auto"/>
              <w:rPr>
                <w:rFonts w:eastAsia="Calibri"/>
                <w:lang w:eastAsia="en-US"/>
              </w:rPr>
            </w:pPr>
            <w:r w:rsidRPr="008E2B57">
              <w:rPr>
                <w:rFonts w:eastAsia="Calibri"/>
                <w:lang w:eastAsia="en-US"/>
              </w:rPr>
              <w:t>Дидактическая игра «Чей домик?»</w:t>
            </w:r>
          </w:p>
          <w:p w:rsidR="008E2B57" w:rsidRPr="008E2B57" w:rsidRDefault="008E2B57" w:rsidP="008E2B57">
            <w:pPr>
              <w:spacing w:line="276" w:lineRule="auto"/>
              <w:rPr>
                <w:rFonts w:eastAsia="Calibri"/>
                <w:lang w:eastAsia="en-US"/>
              </w:rPr>
            </w:pPr>
            <w:r w:rsidRPr="008E2B57">
              <w:rPr>
                <w:rFonts w:eastAsia="Calibri"/>
                <w:lang w:eastAsia="en-US"/>
              </w:rPr>
              <w:t>Игра – путешествие «Прокатимся на автобусе»</w:t>
            </w:r>
          </w:p>
          <w:p w:rsidR="008E2B57" w:rsidRPr="008E2B57" w:rsidRDefault="008E2B57" w:rsidP="008E2B57">
            <w:pPr>
              <w:spacing w:line="276" w:lineRule="auto"/>
              <w:rPr>
                <w:rFonts w:eastAsia="Calibri"/>
                <w:lang w:eastAsia="en-US"/>
              </w:rPr>
            </w:pPr>
          </w:p>
        </w:tc>
      </w:tr>
      <w:tr w:rsidR="008E2B57" w:rsidRPr="008E2B57" w:rsidTr="00463739">
        <w:tblPrEx>
          <w:tblLook w:val="04A0" w:firstRow="1" w:lastRow="0" w:firstColumn="1" w:lastColumn="0" w:noHBand="0" w:noVBand="1"/>
        </w:tblPrEx>
        <w:trPr>
          <w:trHeight w:val="372"/>
        </w:trPr>
        <w:tc>
          <w:tcPr>
            <w:tcW w:w="10933" w:type="dxa"/>
            <w:gridSpan w:val="7"/>
          </w:tcPr>
          <w:p w:rsidR="008E2B57" w:rsidRPr="008E2B57" w:rsidRDefault="008E2B57" w:rsidP="008E2B57">
            <w:pPr>
              <w:spacing w:line="276" w:lineRule="auto"/>
              <w:rPr>
                <w:rFonts w:eastAsia="Calibri"/>
                <w:b/>
                <w:lang w:eastAsia="en-US"/>
              </w:rPr>
            </w:pPr>
            <w:r w:rsidRPr="008E2B57">
              <w:rPr>
                <w:rFonts w:eastAsia="Calibri"/>
                <w:b/>
                <w:lang w:eastAsia="en-US"/>
              </w:rPr>
              <w:t xml:space="preserve">                                                                 Ноябрь</w:t>
            </w:r>
          </w:p>
        </w:tc>
      </w:tr>
      <w:tr w:rsidR="008E2B57" w:rsidRPr="008E2B57" w:rsidTr="00463739">
        <w:tblPrEx>
          <w:tblLook w:val="04A0" w:firstRow="1" w:lastRow="0" w:firstColumn="1" w:lastColumn="0" w:noHBand="0" w:noVBand="1"/>
        </w:tblPrEx>
        <w:trPr>
          <w:gridAfter w:val="1"/>
          <w:wAfter w:w="15" w:type="dxa"/>
          <w:trHeight w:val="410"/>
        </w:trPr>
        <w:tc>
          <w:tcPr>
            <w:tcW w:w="1560" w:type="dxa"/>
          </w:tcPr>
          <w:p w:rsidR="008E2B57" w:rsidRPr="008E2B57" w:rsidRDefault="008E2B57" w:rsidP="008E2B57">
            <w:pPr>
              <w:spacing w:line="276" w:lineRule="auto"/>
              <w:rPr>
                <w:rFonts w:eastAsia="Calibri"/>
                <w:lang w:eastAsia="en-US"/>
              </w:rPr>
            </w:pPr>
            <w:r w:rsidRPr="008E2B57">
              <w:rPr>
                <w:rFonts w:eastAsia="Calibri"/>
                <w:lang w:eastAsia="en-US"/>
              </w:rPr>
              <w:t>«Профессии»</w:t>
            </w:r>
          </w:p>
        </w:tc>
        <w:tc>
          <w:tcPr>
            <w:tcW w:w="1417" w:type="dxa"/>
          </w:tcPr>
          <w:p w:rsidR="008E2B57" w:rsidRPr="008E2B57" w:rsidRDefault="008E2B57" w:rsidP="008E2B57">
            <w:pPr>
              <w:spacing w:line="276" w:lineRule="auto"/>
              <w:rPr>
                <w:rFonts w:eastAsia="Calibri"/>
                <w:lang w:eastAsia="en-US"/>
              </w:rPr>
            </w:pPr>
            <w:r w:rsidRPr="008E2B57">
              <w:rPr>
                <w:rFonts w:eastAsia="Calibri"/>
                <w:lang w:eastAsia="en-US"/>
              </w:rPr>
              <w:t xml:space="preserve">          1</w:t>
            </w:r>
          </w:p>
        </w:tc>
        <w:tc>
          <w:tcPr>
            <w:tcW w:w="3685" w:type="dxa"/>
            <w:gridSpan w:val="2"/>
          </w:tcPr>
          <w:p w:rsidR="008E2B57" w:rsidRPr="008E2B57" w:rsidRDefault="008E2B57" w:rsidP="008E2B57">
            <w:pPr>
              <w:spacing w:line="276" w:lineRule="auto"/>
              <w:rPr>
                <w:rFonts w:eastAsia="Calibri"/>
                <w:lang w:eastAsia="en-US"/>
              </w:rPr>
            </w:pPr>
          </w:p>
        </w:tc>
        <w:tc>
          <w:tcPr>
            <w:tcW w:w="4256" w:type="dxa"/>
            <w:gridSpan w:val="2"/>
          </w:tcPr>
          <w:p w:rsidR="008E2B57" w:rsidRPr="008E2B57" w:rsidRDefault="008E2B57" w:rsidP="008E2B57">
            <w:pPr>
              <w:spacing w:line="276" w:lineRule="auto"/>
              <w:rPr>
                <w:rFonts w:eastAsia="Calibri"/>
                <w:lang w:eastAsia="en-US"/>
              </w:rPr>
            </w:pPr>
            <w:r w:rsidRPr="008E2B57">
              <w:rPr>
                <w:rFonts w:eastAsia="Calibri"/>
                <w:lang w:eastAsia="en-US"/>
              </w:rPr>
              <w:t>Сюжетно ролевая игра «Магазин игрушек»</w:t>
            </w:r>
          </w:p>
        </w:tc>
      </w:tr>
      <w:tr w:rsidR="008E2B57" w:rsidRPr="008E2B57" w:rsidTr="00463739">
        <w:tblPrEx>
          <w:tblLook w:val="04A0" w:firstRow="1" w:lastRow="0" w:firstColumn="1" w:lastColumn="0" w:noHBand="0" w:noVBand="1"/>
        </w:tblPrEx>
        <w:trPr>
          <w:gridAfter w:val="1"/>
          <w:wAfter w:w="15" w:type="dxa"/>
          <w:trHeight w:val="1875"/>
        </w:trPr>
        <w:tc>
          <w:tcPr>
            <w:tcW w:w="1560" w:type="dxa"/>
          </w:tcPr>
          <w:p w:rsidR="008E2B57" w:rsidRPr="008E2B57" w:rsidRDefault="008E2B57" w:rsidP="008E2B57">
            <w:pPr>
              <w:spacing w:line="276" w:lineRule="auto"/>
              <w:rPr>
                <w:rFonts w:eastAsia="Calibri"/>
                <w:b/>
                <w:lang w:eastAsia="en-US"/>
              </w:rPr>
            </w:pPr>
            <w:r w:rsidRPr="008E2B57">
              <w:rPr>
                <w:rFonts w:eastAsia="Calibri"/>
                <w:b/>
                <w:lang w:eastAsia="en-US"/>
              </w:rPr>
              <w:t>Новогодний праздник</w:t>
            </w:r>
          </w:p>
          <w:p w:rsidR="008E2B57" w:rsidRPr="008E2B57" w:rsidRDefault="008E2B57" w:rsidP="008E2B57">
            <w:pPr>
              <w:spacing w:line="276" w:lineRule="auto"/>
              <w:rPr>
                <w:rFonts w:eastAsia="Calibri"/>
                <w:lang w:eastAsia="en-US"/>
              </w:rPr>
            </w:pPr>
            <w:r w:rsidRPr="008E2B57">
              <w:rPr>
                <w:rFonts w:eastAsia="Calibri"/>
                <w:lang w:eastAsia="en-US"/>
              </w:rPr>
              <w:t>«Хмурая осень»</w:t>
            </w:r>
          </w:p>
          <w:p w:rsidR="008E2B57" w:rsidRPr="008E2B57" w:rsidRDefault="008E2B57" w:rsidP="008E2B57">
            <w:pPr>
              <w:spacing w:line="276" w:lineRule="auto"/>
              <w:rPr>
                <w:rFonts w:eastAsia="Calibri"/>
                <w:lang w:eastAsia="en-US"/>
              </w:rPr>
            </w:pPr>
            <w:r w:rsidRPr="008E2B57">
              <w:rPr>
                <w:rFonts w:eastAsia="Calibri"/>
                <w:lang w:eastAsia="en-US"/>
              </w:rPr>
              <w:t xml:space="preserve"> «Снег»</w:t>
            </w:r>
          </w:p>
          <w:p w:rsidR="008E2B57" w:rsidRPr="008E2B57" w:rsidRDefault="008E2B57" w:rsidP="008E2B57">
            <w:pPr>
              <w:spacing w:line="276" w:lineRule="auto"/>
              <w:rPr>
                <w:rFonts w:eastAsia="Calibri"/>
                <w:lang w:eastAsia="en-US"/>
              </w:rPr>
            </w:pPr>
          </w:p>
        </w:tc>
        <w:tc>
          <w:tcPr>
            <w:tcW w:w="1417" w:type="dxa"/>
          </w:tcPr>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jc w:val="center"/>
              <w:rPr>
                <w:rFonts w:eastAsia="Calibri"/>
                <w:lang w:eastAsia="en-US"/>
              </w:rPr>
            </w:pPr>
            <w:r w:rsidRPr="008E2B57">
              <w:rPr>
                <w:rFonts w:eastAsia="Calibri"/>
                <w:lang w:eastAsia="en-US"/>
              </w:rPr>
              <w:t>2</w:t>
            </w:r>
          </w:p>
          <w:p w:rsidR="008E2B57" w:rsidRPr="008E2B57" w:rsidRDefault="008E2B57" w:rsidP="008E2B57">
            <w:pPr>
              <w:spacing w:line="276" w:lineRule="auto"/>
              <w:jc w:val="center"/>
              <w:rPr>
                <w:rFonts w:eastAsia="Calibri"/>
                <w:lang w:eastAsia="en-US"/>
              </w:rPr>
            </w:pPr>
            <w:r w:rsidRPr="008E2B57">
              <w:rPr>
                <w:rFonts w:eastAsia="Calibri"/>
                <w:lang w:eastAsia="en-US"/>
              </w:rPr>
              <w:t>3</w:t>
            </w:r>
          </w:p>
          <w:p w:rsidR="008E2B57" w:rsidRPr="008E2B57" w:rsidRDefault="008E2B57" w:rsidP="008E2B57">
            <w:pPr>
              <w:spacing w:line="276" w:lineRule="auto"/>
              <w:jc w:val="center"/>
              <w:rPr>
                <w:rFonts w:eastAsia="Calibri"/>
                <w:lang w:eastAsia="en-US"/>
              </w:rPr>
            </w:pPr>
            <w:r w:rsidRPr="008E2B57">
              <w:rPr>
                <w:rFonts w:eastAsia="Calibri"/>
                <w:lang w:eastAsia="en-US"/>
              </w:rPr>
              <w:t>4</w:t>
            </w:r>
          </w:p>
        </w:tc>
        <w:tc>
          <w:tcPr>
            <w:tcW w:w="3685" w:type="dxa"/>
            <w:gridSpan w:val="2"/>
          </w:tcPr>
          <w:p w:rsidR="008E2B57" w:rsidRPr="008E2B57" w:rsidRDefault="008E2B57" w:rsidP="008E2B57">
            <w:pPr>
              <w:spacing w:line="276" w:lineRule="auto"/>
              <w:rPr>
                <w:rFonts w:eastAsia="Calibri"/>
                <w:lang w:eastAsia="en-US"/>
              </w:rPr>
            </w:pPr>
            <w:r w:rsidRPr="008E2B57">
              <w:rPr>
                <w:rFonts w:eastAsia="Calibri"/>
                <w:lang w:eastAsia="en-US"/>
              </w:rPr>
              <w:t>Организовывать все виды детской деятельности вокруг темы Нового года  и новогоднего праздника.</w:t>
            </w:r>
          </w:p>
        </w:tc>
        <w:tc>
          <w:tcPr>
            <w:tcW w:w="4256" w:type="dxa"/>
            <w:gridSpan w:val="2"/>
          </w:tcPr>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r w:rsidRPr="008E2B57">
              <w:rPr>
                <w:rFonts w:eastAsia="Calibri"/>
                <w:lang w:eastAsia="en-US"/>
              </w:rPr>
              <w:t>Создание картины «На деревья, на лужок тихо падает снежок»</w:t>
            </w:r>
          </w:p>
        </w:tc>
      </w:tr>
      <w:tr w:rsidR="008E2B57" w:rsidRPr="008E2B57" w:rsidTr="00463739">
        <w:tblPrEx>
          <w:tblLook w:val="04A0" w:firstRow="1" w:lastRow="0" w:firstColumn="1" w:lastColumn="0" w:noHBand="0" w:noVBand="1"/>
        </w:tblPrEx>
        <w:trPr>
          <w:trHeight w:val="259"/>
        </w:trPr>
        <w:tc>
          <w:tcPr>
            <w:tcW w:w="10933" w:type="dxa"/>
            <w:gridSpan w:val="7"/>
          </w:tcPr>
          <w:p w:rsidR="008E2B57" w:rsidRPr="008E2B57" w:rsidRDefault="008E2B57" w:rsidP="008E2B57">
            <w:pPr>
              <w:spacing w:line="276" w:lineRule="auto"/>
              <w:rPr>
                <w:rFonts w:eastAsia="Calibri"/>
                <w:b/>
                <w:lang w:eastAsia="en-US"/>
              </w:rPr>
            </w:pPr>
            <w:r w:rsidRPr="008E2B57">
              <w:rPr>
                <w:rFonts w:eastAsia="Calibri"/>
                <w:lang w:eastAsia="en-US"/>
              </w:rPr>
              <w:t xml:space="preserve">                                                                 </w:t>
            </w:r>
            <w:r w:rsidRPr="008E2B57">
              <w:rPr>
                <w:rFonts w:eastAsia="Calibri"/>
                <w:b/>
                <w:lang w:eastAsia="en-US"/>
              </w:rPr>
              <w:t>Декабрь</w:t>
            </w:r>
          </w:p>
        </w:tc>
      </w:tr>
      <w:tr w:rsidR="008E2B57" w:rsidRPr="008E2B57" w:rsidTr="00463739">
        <w:tblPrEx>
          <w:tblLook w:val="04A0" w:firstRow="1" w:lastRow="0" w:firstColumn="1" w:lastColumn="0" w:noHBand="0" w:noVBand="1"/>
        </w:tblPrEx>
        <w:trPr>
          <w:gridAfter w:val="1"/>
          <w:wAfter w:w="15" w:type="dxa"/>
          <w:trHeight w:val="1833"/>
        </w:trPr>
        <w:tc>
          <w:tcPr>
            <w:tcW w:w="1560" w:type="dxa"/>
          </w:tcPr>
          <w:p w:rsidR="008E2B57" w:rsidRPr="008E2B57" w:rsidRDefault="008E2B57" w:rsidP="008E2B57">
            <w:pPr>
              <w:spacing w:line="276" w:lineRule="auto"/>
              <w:rPr>
                <w:rFonts w:eastAsia="Calibri"/>
                <w:lang w:eastAsia="en-US"/>
              </w:rPr>
            </w:pPr>
            <w:r w:rsidRPr="008E2B57">
              <w:rPr>
                <w:rFonts w:eastAsia="Calibri"/>
                <w:lang w:eastAsia="en-US"/>
              </w:rPr>
              <w:t>«Снеговичок»</w:t>
            </w:r>
          </w:p>
          <w:p w:rsidR="008E2B57" w:rsidRPr="008E2B57" w:rsidRDefault="008E2B57" w:rsidP="008E2B57">
            <w:pPr>
              <w:spacing w:line="276" w:lineRule="auto"/>
              <w:rPr>
                <w:rFonts w:eastAsia="Calibri"/>
                <w:lang w:eastAsia="en-US"/>
              </w:rPr>
            </w:pPr>
            <w:r w:rsidRPr="008E2B57">
              <w:rPr>
                <w:rFonts w:eastAsia="Calibri"/>
                <w:lang w:eastAsia="en-US"/>
              </w:rPr>
              <w:t>«Зимние забавы»</w:t>
            </w:r>
          </w:p>
          <w:p w:rsidR="008E2B57" w:rsidRPr="008E2B57" w:rsidRDefault="008E2B57" w:rsidP="008E2B57">
            <w:pPr>
              <w:spacing w:line="276" w:lineRule="auto"/>
              <w:rPr>
                <w:rFonts w:eastAsia="Calibri"/>
                <w:lang w:eastAsia="en-US"/>
              </w:rPr>
            </w:pPr>
            <w:r w:rsidRPr="008E2B57">
              <w:rPr>
                <w:rFonts w:eastAsia="Calibri"/>
                <w:lang w:eastAsia="en-US"/>
              </w:rPr>
              <w:t>«Новогодняя ёлочка»</w:t>
            </w:r>
          </w:p>
          <w:p w:rsidR="008E2B57" w:rsidRPr="008E2B57" w:rsidRDefault="008E2B57" w:rsidP="008E2B57">
            <w:pPr>
              <w:spacing w:line="276" w:lineRule="auto"/>
              <w:rPr>
                <w:rFonts w:eastAsia="Calibri"/>
                <w:lang w:eastAsia="en-US"/>
              </w:rPr>
            </w:pPr>
            <w:r w:rsidRPr="008E2B57">
              <w:rPr>
                <w:rFonts w:eastAsia="Calibri"/>
                <w:lang w:eastAsia="en-US"/>
              </w:rPr>
              <w:t>«Новый год»</w:t>
            </w:r>
          </w:p>
        </w:tc>
        <w:tc>
          <w:tcPr>
            <w:tcW w:w="1417" w:type="dxa"/>
          </w:tcPr>
          <w:p w:rsidR="008E2B57" w:rsidRPr="008E2B57" w:rsidRDefault="008E2B57" w:rsidP="008E2B57">
            <w:pPr>
              <w:spacing w:line="276" w:lineRule="auto"/>
              <w:rPr>
                <w:rFonts w:eastAsia="Calibri"/>
                <w:lang w:eastAsia="en-US"/>
              </w:rPr>
            </w:pPr>
            <w:r w:rsidRPr="008E2B57">
              <w:rPr>
                <w:rFonts w:eastAsia="Calibri"/>
                <w:lang w:eastAsia="en-US"/>
              </w:rPr>
              <w:t xml:space="preserve">          1</w:t>
            </w:r>
          </w:p>
          <w:p w:rsidR="008E2B57" w:rsidRPr="008E2B57" w:rsidRDefault="008E2B57" w:rsidP="008E2B57">
            <w:pPr>
              <w:spacing w:line="276" w:lineRule="auto"/>
              <w:jc w:val="center"/>
              <w:rPr>
                <w:rFonts w:eastAsia="Calibri"/>
                <w:lang w:eastAsia="en-US"/>
              </w:rPr>
            </w:pPr>
            <w:r w:rsidRPr="008E2B57">
              <w:rPr>
                <w:rFonts w:eastAsia="Calibri"/>
                <w:lang w:eastAsia="en-US"/>
              </w:rPr>
              <w:t>2</w:t>
            </w:r>
          </w:p>
          <w:p w:rsidR="008E2B57" w:rsidRPr="008E2B57" w:rsidRDefault="008E2B57" w:rsidP="008E2B57">
            <w:pPr>
              <w:spacing w:line="276" w:lineRule="auto"/>
              <w:jc w:val="center"/>
              <w:rPr>
                <w:rFonts w:eastAsia="Calibri"/>
                <w:lang w:eastAsia="en-US"/>
              </w:rPr>
            </w:pPr>
          </w:p>
          <w:p w:rsidR="008E2B57" w:rsidRPr="008E2B57" w:rsidRDefault="008E2B57" w:rsidP="008E2B57">
            <w:pPr>
              <w:spacing w:line="276" w:lineRule="auto"/>
              <w:jc w:val="center"/>
              <w:rPr>
                <w:rFonts w:eastAsia="Calibri"/>
                <w:lang w:eastAsia="en-US"/>
              </w:rPr>
            </w:pPr>
            <w:r w:rsidRPr="008E2B57">
              <w:rPr>
                <w:rFonts w:eastAsia="Calibri"/>
                <w:lang w:eastAsia="en-US"/>
              </w:rPr>
              <w:t>3</w:t>
            </w:r>
          </w:p>
          <w:p w:rsidR="008E2B57" w:rsidRPr="008E2B57" w:rsidRDefault="008E2B57" w:rsidP="008E2B57">
            <w:pPr>
              <w:spacing w:line="276" w:lineRule="auto"/>
              <w:jc w:val="center"/>
              <w:rPr>
                <w:rFonts w:eastAsia="Calibri"/>
                <w:lang w:eastAsia="en-US"/>
              </w:rPr>
            </w:pPr>
          </w:p>
          <w:p w:rsidR="008E2B57" w:rsidRPr="008E2B57" w:rsidRDefault="008E2B57" w:rsidP="008E2B57">
            <w:pPr>
              <w:spacing w:line="276" w:lineRule="auto"/>
              <w:jc w:val="center"/>
              <w:rPr>
                <w:rFonts w:eastAsia="Calibri"/>
                <w:lang w:eastAsia="en-US"/>
              </w:rPr>
            </w:pPr>
            <w:r w:rsidRPr="008E2B57">
              <w:rPr>
                <w:rFonts w:eastAsia="Calibri"/>
                <w:lang w:eastAsia="en-US"/>
              </w:rPr>
              <w:t>4</w:t>
            </w:r>
          </w:p>
        </w:tc>
        <w:tc>
          <w:tcPr>
            <w:tcW w:w="3685" w:type="dxa"/>
            <w:gridSpan w:val="2"/>
          </w:tcPr>
          <w:p w:rsidR="008E2B57" w:rsidRPr="008E2B57" w:rsidRDefault="008E2B57" w:rsidP="008E2B57">
            <w:pPr>
              <w:spacing w:line="276" w:lineRule="auto"/>
              <w:rPr>
                <w:rFonts w:eastAsia="Calibri"/>
                <w:lang w:eastAsia="en-US"/>
              </w:rPr>
            </w:pPr>
          </w:p>
        </w:tc>
        <w:tc>
          <w:tcPr>
            <w:tcW w:w="4256" w:type="dxa"/>
            <w:gridSpan w:val="2"/>
          </w:tcPr>
          <w:p w:rsidR="008E2B57" w:rsidRPr="008E2B57" w:rsidRDefault="008E2B57" w:rsidP="008E2B57">
            <w:pPr>
              <w:spacing w:line="276" w:lineRule="auto"/>
              <w:rPr>
                <w:rFonts w:eastAsia="Calibri"/>
                <w:lang w:eastAsia="en-US"/>
              </w:rPr>
            </w:pPr>
            <w:r w:rsidRPr="008E2B57">
              <w:rPr>
                <w:rFonts w:eastAsia="Calibri"/>
                <w:lang w:eastAsia="en-US"/>
              </w:rPr>
              <w:t>Выставка поделок «Зимние фантазии»</w:t>
            </w:r>
          </w:p>
          <w:p w:rsidR="008E2B57" w:rsidRPr="008E2B57" w:rsidRDefault="008E2B57" w:rsidP="008E2B57">
            <w:pPr>
              <w:spacing w:line="276" w:lineRule="auto"/>
              <w:rPr>
                <w:rFonts w:eastAsia="Calibri"/>
                <w:lang w:eastAsia="en-US"/>
              </w:rPr>
            </w:pPr>
            <w:r w:rsidRPr="008E2B57">
              <w:rPr>
                <w:rFonts w:eastAsia="Calibri"/>
                <w:lang w:eastAsia="en-US"/>
              </w:rPr>
              <w:t>Новогодний утренник</w:t>
            </w:r>
          </w:p>
          <w:p w:rsidR="008E2B57" w:rsidRPr="008E2B57" w:rsidRDefault="008E2B57" w:rsidP="008E2B57">
            <w:pPr>
              <w:spacing w:line="276" w:lineRule="auto"/>
              <w:rPr>
                <w:rFonts w:eastAsia="Calibri"/>
                <w:lang w:eastAsia="en-US"/>
              </w:rPr>
            </w:pPr>
          </w:p>
        </w:tc>
      </w:tr>
      <w:tr w:rsidR="008E2B57" w:rsidRPr="008E2B57" w:rsidTr="00463739">
        <w:tblPrEx>
          <w:tblLook w:val="04A0" w:firstRow="1" w:lastRow="0" w:firstColumn="1" w:lastColumn="0" w:noHBand="0" w:noVBand="1"/>
        </w:tblPrEx>
        <w:trPr>
          <w:trHeight w:val="418"/>
        </w:trPr>
        <w:tc>
          <w:tcPr>
            <w:tcW w:w="10933" w:type="dxa"/>
            <w:gridSpan w:val="7"/>
          </w:tcPr>
          <w:p w:rsidR="008E2B57" w:rsidRPr="008E2B57" w:rsidRDefault="008E2B57" w:rsidP="008E2B57">
            <w:pPr>
              <w:spacing w:line="276" w:lineRule="auto"/>
              <w:rPr>
                <w:rFonts w:eastAsia="Calibri"/>
                <w:b/>
                <w:lang w:eastAsia="en-US"/>
              </w:rPr>
            </w:pPr>
            <w:r w:rsidRPr="008E2B57">
              <w:rPr>
                <w:rFonts w:eastAsia="Calibri"/>
                <w:b/>
                <w:lang w:eastAsia="en-US"/>
              </w:rPr>
              <w:t xml:space="preserve">                                                                 Январь</w:t>
            </w:r>
          </w:p>
        </w:tc>
      </w:tr>
      <w:tr w:rsidR="008E2B57" w:rsidRPr="008E2B57" w:rsidTr="00463739">
        <w:tblPrEx>
          <w:tblLook w:val="04A0" w:firstRow="1" w:lastRow="0" w:firstColumn="1" w:lastColumn="0" w:noHBand="0" w:noVBand="1"/>
        </w:tblPrEx>
        <w:trPr>
          <w:gridAfter w:val="1"/>
          <w:wAfter w:w="15" w:type="dxa"/>
          <w:trHeight w:val="2175"/>
        </w:trPr>
        <w:tc>
          <w:tcPr>
            <w:tcW w:w="1560" w:type="dxa"/>
          </w:tcPr>
          <w:p w:rsidR="008E2B57" w:rsidRPr="008E2B57" w:rsidRDefault="008E2B57" w:rsidP="008E2B57">
            <w:pPr>
              <w:spacing w:line="276" w:lineRule="auto"/>
              <w:rPr>
                <w:rFonts w:eastAsia="Calibri"/>
                <w:b/>
                <w:lang w:eastAsia="en-US"/>
              </w:rPr>
            </w:pPr>
            <w:r w:rsidRPr="008E2B57">
              <w:rPr>
                <w:rFonts w:eastAsia="Calibri"/>
                <w:b/>
                <w:lang w:eastAsia="en-US"/>
              </w:rPr>
              <w:t>Зима</w:t>
            </w:r>
          </w:p>
          <w:p w:rsidR="008E2B57" w:rsidRPr="008E2B57" w:rsidRDefault="008E2B57" w:rsidP="008E2B57">
            <w:pPr>
              <w:spacing w:line="276" w:lineRule="auto"/>
              <w:rPr>
                <w:rFonts w:eastAsia="Calibri"/>
                <w:lang w:eastAsia="en-US"/>
              </w:rPr>
            </w:pPr>
            <w:r w:rsidRPr="008E2B57">
              <w:rPr>
                <w:rFonts w:eastAsia="Calibri"/>
                <w:lang w:eastAsia="en-US"/>
              </w:rPr>
              <w:t>«Зима»</w:t>
            </w:r>
          </w:p>
          <w:p w:rsidR="008E2B57" w:rsidRPr="008E2B57" w:rsidRDefault="008E2B57" w:rsidP="008E2B57">
            <w:pPr>
              <w:spacing w:line="276" w:lineRule="auto"/>
              <w:rPr>
                <w:rFonts w:eastAsia="Calibri"/>
                <w:lang w:eastAsia="en-US"/>
              </w:rPr>
            </w:pPr>
            <w:r w:rsidRPr="008E2B57">
              <w:rPr>
                <w:rFonts w:eastAsia="Calibri"/>
                <w:lang w:eastAsia="en-US"/>
              </w:rPr>
              <w:t>«Зимняя одежда»</w:t>
            </w:r>
          </w:p>
          <w:p w:rsidR="008E2B57" w:rsidRPr="008E2B57" w:rsidRDefault="008E2B57" w:rsidP="008E2B57">
            <w:pPr>
              <w:spacing w:line="276" w:lineRule="auto"/>
              <w:rPr>
                <w:rFonts w:eastAsia="Calibri"/>
                <w:lang w:eastAsia="en-US"/>
              </w:rPr>
            </w:pPr>
            <w:r w:rsidRPr="008E2B57">
              <w:rPr>
                <w:rFonts w:eastAsia="Calibri"/>
                <w:lang w:eastAsia="en-US"/>
              </w:rPr>
              <w:t>«Птицы и животные зимой»</w:t>
            </w:r>
          </w:p>
        </w:tc>
        <w:tc>
          <w:tcPr>
            <w:tcW w:w="1417" w:type="dxa"/>
          </w:tcPr>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jc w:val="center"/>
              <w:rPr>
                <w:rFonts w:eastAsia="Calibri"/>
                <w:lang w:eastAsia="en-US"/>
              </w:rPr>
            </w:pPr>
            <w:r w:rsidRPr="008E2B57">
              <w:rPr>
                <w:rFonts w:eastAsia="Calibri"/>
                <w:lang w:eastAsia="en-US"/>
              </w:rPr>
              <w:t>2</w:t>
            </w:r>
          </w:p>
          <w:p w:rsidR="008E2B57" w:rsidRPr="008E2B57" w:rsidRDefault="008E2B57" w:rsidP="008E2B57">
            <w:pPr>
              <w:spacing w:line="276" w:lineRule="auto"/>
              <w:jc w:val="center"/>
              <w:rPr>
                <w:rFonts w:eastAsia="Calibri"/>
                <w:lang w:eastAsia="en-US"/>
              </w:rPr>
            </w:pPr>
            <w:r w:rsidRPr="008E2B57">
              <w:rPr>
                <w:rFonts w:eastAsia="Calibri"/>
                <w:lang w:eastAsia="en-US"/>
              </w:rPr>
              <w:t>3</w:t>
            </w:r>
          </w:p>
          <w:p w:rsidR="008E2B57" w:rsidRPr="008E2B57" w:rsidRDefault="008E2B57" w:rsidP="008E2B57">
            <w:pPr>
              <w:spacing w:line="276" w:lineRule="auto"/>
              <w:jc w:val="center"/>
              <w:rPr>
                <w:rFonts w:eastAsia="Calibri"/>
                <w:lang w:eastAsia="en-US"/>
              </w:rPr>
            </w:pPr>
          </w:p>
          <w:p w:rsidR="008E2B57" w:rsidRPr="008E2B57" w:rsidRDefault="008E2B57" w:rsidP="008E2B57">
            <w:pPr>
              <w:spacing w:line="276" w:lineRule="auto"/>
              <w:jc w:val="center"/>
              <w:rPr>
                <w:rFonts w:eastAsia="Calibri"/>
                <w:lang w:eastAsia="en-US"/>
              </w:rPr>
            </w:pPr>
            <w:r w:rsidRPr="008E2B57">
              <w:rPr>
                <w:rFonts w:eastAsia="Calibri"/>
                <w:lang w:eastAsia="en-US"/>
              </w:rPr>
              <w:t>4</w:t>
            </w:r>
          </w:p>
          <w:p w:rsidR="008E2B57" w:rsidRPr="008E2B57" w:rsidRDefault="008E2B57" w:rsidP="008E2B57">
            <w:pPr>
              <w:spacing w:line="276" w:lineRule="auto"/>
              <w:jc w:val="center"/>
              <w:rPr>
                <w:rFonts w:eastAsia="Calibri"/>
                <w:lang w:eastAsia="en-US"/>
              </w:rPr>
            </w:pPr>
          </w:p>
          <w:p w:rsidR="008E2B57" w:rsidRPr="008E2B57" w:rsidRDefault="008E2B57" w:rsidP="008E2B57">
            <w:pPr>
              <w:spacing w:line="276" w:lineRule="auto"/>
              <w:jc w:val="center"/>
              <w:rPr>
                <w:rFonts w:eastAsia="Calibri"/>
                <w:lang w:eastAsia="en-US"/>
              </w:rPr>
            </w:pPr>
          </w:p>
        </w:tc>
        <w:tc>
          <w:tcPr>
            <w:tcW w:w="3685" w:type="dxa"/>
            <w:gridSpan w:val="2"/>
          </w:tcPr>
          <w:p w:rsidR="008E2B57" w:rsidRPr="008E2B57" w:rsidRDefault="008E2B57" w:rsidP="008E2B57">
            <w:pPr>
              <w:spacing w:line="276" w:lineRule="auto"/>
              <w:rPr>
                <w:rFonts w:eastAsia="Calibri"/>
                <w:lang w:eastAsia="en-US"/>
              </w:rPr>
            </w:pPr>
            <w:r w:rsidRPr="008E2B57">
              <w:rPr>
                <w:rFonts w:eastAsia="Calibri"/>
                <w:lang w:eastAsia="en-US"/>
              </w:rPr>
              <w:t>Формировать элементарные представления о зиме</w:t>
            </w: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tc>
        <w:tc>
          <w:tcPr>
            <w:tcW w:w="4256" w:type="dxa"/>
            <w:gridSpan w:val="2"/>
          </w:tcPr>
          <w:p w:rsidR="008E2B57" w:rsidRPr="008E2B57" w:rsidRDefault="008E2B57" w:rsidP="008E2B57">
            <w:pPr>
              <w:spacing w:line="276" w:lineRule="auto"/>
              <w:rPr>
                <w:rFonts w:eastAsia="Calibri"/>
                <w:lang w:eastAsia="en-US"/>
              </w:rPr>
            </w:pPr>
            <w:r w:rsidRPr="008E2B57">
              <w:rPr>
                <w:rFonts w:eastAsia="Calibri"/>
                <w:lang w:eastAsia="en-US"/>
              </w:rPr>
              <w:t>Игра – экспериментирование «Почему не тает снег?»</w:t>
            </w:r>
          </w:p>
          <w:p w:rsidR="008E2B57" w:rsidRPr="008E2B57" w:rsidRDefault="008E2B57" w:rsidP="008E2B57">
            <w:pPr>
              <w:spacing w:line="276" w:lineRule="auto"/>
              <w:rPr>
                <w:rFonts w:eastAsia="Calibri"/>
                <w:lang w:eastAsia="en-US"/>
              </w:rPr>
            </w:pPr>
            <w:r w:rsidRPr="008E2B57">
              <w:rPr>
                <w:rFonts w:eastAsia="Calibri"/>
                <w:lang w:eastAsia="en-US"/>
              </w:rPr>
              <w:t>Выставка детских работ «Украсим рукавичку»</w:t>
            </w: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tc>
      </w:tr>
      <w:tr w:rsidR="008E2B57" w:rsidRPr="008E2B57" w:rsidTr="00463739">
        <w:tblPrEx>
          <w:tblLook w:val="04A0" w:firstRow="1" w:lastRow="0" w:firstColumn="1" w:lastColumn="0" w:noHBand="0" w:noVBand="1"/>
        </w:tblPrEx>
        <w:trPr>
          <w:gridAfter w:val="1"/>
          <w:wAfter w:w="15" w:type="dxa"/>
          <w:trHeight w:val="1305"/>
        </w:trPr>
        <w:tc>
          <w:tcPr>
            <w:tcW w:w="1560" w:type="dxa"/>
          </w:tcPr>
          <w:p w:rsidR="008E2B57" w:rsidRPr="008E2B57" w:rsidRDefault="008E2B57" w:rsidP="008E2B57">
            <w:pPr>
              <w:spacing w:line="276" w:lineRule="auto"/>
              <w:rPr>
                <w:rFonts w:eastAsia="Calibri"/>
                <w:b/>
                <w:lang w:eastAsia="en-US"/>
              </w:rPr>
            </w:pPr>
            <w:r w:rsidRPr="008E2B57">
              <w:rPr>
                <w:rFonts w:eastAsia="Calibri"/>
                <w:b/>
                <w:lang w:eastAsia="en-US"/>
              </w:rPr>
              <w:t>Народная игрушка</w:t>
            </w:r>
          </w:p>
          <w:p w:rsidR="008E2B57" w:rsidRPr="008E2B57" w:rsidRDefault="008E2B57" w:rsidP="008E2B57">
            <w:pPr>
              <w:spacing w:line="276" w:lineRule="auto"/>
              <w:rPr>
                <w:rFonts w:eastAsia="Calibri"/>
                <w:b/>
                <w:lang w:eastAsia="en-US"/>
              </w:rPr>
            </w:pPr>
            <w:r w:rsidRPr="008E2B57">
              <w:rPr>
                <w:rFonts w:eastAsia="Calibri"/>
                <w:lang w:eastAsia="en-US"/>
              </w:rPr>
              <w:t>Народные игрушки»</w:t>
            </w:r>
          </w:p>
        </w:tc>
        <w:tc>
          <w:tcPr>
            <w:tcW w:w="1417" w:type="dxa"/>
          </w:tcPr>
          <w:p w:rsidR="008E2B57" w:rsidRPr="008E2B57" w:rsidRDefault="008E2B57" w:rsidP="008E2B57">
            <w:pPr>
              <w:spacing w:line="276" w:lineRule="auto"/>
              <w:jc w:val="center"/>
              <w:rPr>
                <w:rFonts w:eastAsia="Calibri"/>
                <w:lang w:eastAsia="en-US"/>
              </w:rPr>
            </w:pPr>
          </w:p>
          <w:p w:rsidR="008E2B57" w:rsidRPr="008E2B57" w:rsidRDefault="008E2B57" w:rsidP="008E2B57">
            <w:pPr>
              <w:spacing w:line="276" w:lineRule="auto"/>
              <w:jc w:val="center"/>
              <w:rPr>
                <w:rFonts w:eastAsia="Calibri"/>
                <w:lang w:eastAsia="en-US"/>
              </w:rPr>
            </w:pPr>
          </w:p>
          <w:p w:rsidR="008E2B57" w:rsidRPr="008E2B57" w:rsidRDefault="008E2B57" w:rsidP="008E2B57">
            <w:pPr>
              <w:spacing w:line="276" w:lineRule="auto"/>
              <w:jc w:val="center"/>
              <w:rPr>
                <w:rFonts w:eastAsia="Calibri"/>
                <w:lang w:eastAsia="en-US"/>
              </w:rPr>
            </w:pPr>
            <w:r w:rsidRPr="008E2B57">
              <w:rPr>
                <w:rFonts w:eastAsia="Calibri"/>
                <w:lang w:eastAsia="en-US"/>
              </w:rPr>
              <w:t>5</w:t>
            </w:r>
          </w:p>
        </w:tc>
        <w:tc>
          <w:tcPr>
            <w:tcW w:w="3685" w:type="dxa"/>
            <w:gridSpan w:val="2"/>
          </w:tcPr>
          <w:p w:rsidR="008E2B57" w:rsidRPr="008E2B57" w:rsidRDefault="008E2B57" w:rsidP="008E2B57">
            <w:pPr>
              <w:spacing w:line="276" w:lineRule="auto"/>
              <w:rPr>
                <w:rFonts w:eastAsia="Calibri"/>
                <w:lang w:eastAsia="en-US"/>
              </w:rPr>
            </w:pPr>
            <w:r w:rsidRPr="008E2B57">
              <w:rPr>
                <w:rFonts w:eastAsia="Calibri"/>
                <w:lang w:eastAsia="en-US"/>
              </w:rPr>
              <w:t>Знакомить с народным творчеством на примере народных игрушек.</w:t>
            </w:r>
          </w:p>
          <w:p w:rsidR="008E2B57" w:rsidRPr="008E2B57" w:rsidRDefault="008E2B57" w:rsidP="008E2B57">
            <w:pPr>
              <w:spacing w:line="276" w:lineRule="auto"/>
              <w:rPr>
                <w:rFonts w:eastAsia="Calibri"/>
                <w:lang w:eastAsia="en-US"/>
              </w:rPr>
            </w:pPr>
          </w:p>
        </w:tc>
        <w:tc>
          <w:tcPr>
            <w:tcW w:w="4256" w:type="dxa"/>
            <w:gridSpan w:val="2"/>
          </w:tcPr>
          <w:p w:rsidR="008E2B57" w:rsidRPr="008E2B57" w:rsidRDefault="008E2B57" w:rsidP="008E2B57">
            <w:pPr>
              <w:spacing w:line="276" w:lineRule="auto"/>
              <w:rPr>
                <w:rFonts w:eastAsia="Calibri"/>
                <w:lang w:eastAsia="en-US"/>
              </w:rPr>
            </w:pPr>
            <w:r w:rsidRPr="008E2B57">
              <w:rPr>
                <w:rFonts w:eastAsia="Calibri"/>
                <w:lang w:eastAsia="en-US"/>
              </w:rPr>
              <w:t>Выставка детских работ «Красивые тарелочки»</w:t>
            </w:r>
          </w:p>
        </w:tc>
      </w:tr>
      <w:tr w:rsidR="008E2B57" w:rsidRPr="008E2B57" w:rsidTr="00463739">
        <w:tblPrEx>
          <w:tblLook w:val="04A0" w:firstRow="1" w:lastRow="0" w:firstColumn="1" w:lastColumn="0" w:noHBand="0" w:noVBand="1"/>
        </w:tblPrEx>
        <w:trPr>
          <w:trHeight w:val="270"/>
        </w:trPr>
        <w:tc>
          <w:tcPr>
            <w:tcW w:w="10933" w:type="dxa"/>
            <w:gridSpan w:val="7"/>
          </w:tcPr>
          <w:p w:rsidR="008E2B57" w:rsidRPr="008E2B57" w:rsidRDefault="008E2B57" w:rsidP="008E2B57">
            <w:pPr>
              <w:spacing w:line="276" w:lineRule="auto"/>
              <w:rPr>
                <w:rFonts w:eastAsia="Calibri"/>
                <w:b/>
                <w:lang w:eastAsia="en-US"/>
              </w:rPr>
            </w:pPr>
            <w:r w:rsidRPr="008E2B57">
              <w:rPr>
                <w:rFonts w:eastAsia="Calibri"/>
                <w:lang w:eastAsia="en-US"/>
              </w:rPr>
              <w:t xml:space="preserve">                                                                </w:t>
            </w:r>
            <w:r w:rsidRPr="008E2B57">
              <w:rPr>
                <w:rFonts w:eastAsia="Calibri"/>
                <w:b/>
                <w:lang w:eastAsia="en-US"/>
              </w:rPr>
              <w:t>Февраль</w:t>
            </w:r>
          </w:p>
        </w:tc>
      </w:tr>
      <w:tr w:rsidR="008E2B57" w:rsidRPr="008E2B57" w:rsidTr="00463739">
        <w:tblPrEx>
          <w:tblLook w:val="04A0" w:firstRow="1" w:lastRow="0" w:firstColumn="1" w:lastColumn="0" w:noHBand="0" w:noVBand="1"/>
        </w:tblPrEx>
        <w:trPr>
          <w:gridAfter w:val="1"/>
          <w:wAfter w:w="15" w:type="dxa"/>
          <w:trHeight w:val="1089"/>
        </w:trPr>
        <w:tc>
          <w:tcPr>
            <w:tcW w:w="1560" w:type="dxa"/>
          </w:tcPr>
          <w:p w:rsidR="008E2B57" w:rsidRPr="008E2B57" w:rsidRDefault="008E2B57" w:rsidP="008E2B57">
            <w:pPr>
              <w:spacing w:line="276" w:lineRule="auto"/>
              <w:rPr>
                <w:rFonts w:eastAsia="Calibri"/>
                <w:lang w:eastAsia="en-US"/>
              </w:rPr>
            </w:pPr>
            <w:r w:rsidRPr="008E2B57">
              <w:rPr>
                <w:rFonts w:eastAsia="Calibri"/>
                <w:lang w:eastAsia="en-US"/>
              </w:rPr>
              <w:t>Песенки, потешки»</w:t>
            </w:r>
          </w:p>
          <w:p w:rsidR="008E2B57" w:rsidRPr="008E2B57" w:rsidRDefault="008E2B57" w:rsidP="008E2B57">
            <w:pPr>
              <w:spacing w:line="276" w:lineRule="auto"/>
              <w:rPr>
                <w:rFonts w:eastAsia="Calibri"/>
                <w:lang w:eastAsia="en-US"/>
              </w:rPr>
            </w:pPr>
            <w:r w:rsidRPr="008E2B57">
              <w:rPr>
                <w:rFonts w:eastAsia="Calibri"/>
                <w:lang w:eastAsia="en-US"/>
              </w:rPr>
              <w:t>«Фольклор»</w:t>
            </w:r>
          </w:p>
          <w:p w:rsidR="008E2B57" w:rsidRPr="008E2B57" w:rsidRDefault="008E2B57" w:rsidP="008E2B57">
            <w:pPr>
              <w:spacing w:line="276" w:lineRule="auto"/>
              <w:rPr>
                <w:rFonts w:eastAsia="Calibri"/>
                <w:lang w:eastAsia="en-US"/>
              </w:rPr>
            </w:pPr>
          </w:p>
        </w:tc>
        <w:tc>
          <w:tcPr>
            <w:tcW w:w="1417" w:type="dxa"/>
          </w:tcPr>
          <w:p w:rsidR="008E2B57" w:rsidRPr="008E2B57" w:rsidRDefault="008E2B57" w:rsidP="008E2B57">
            <w:pPr>
              <w:spacing w:line="276" w:lineRule="auto"/>
              <w:jc w:val="center"/>
              <w:rPr>
                <w:rFonts w:eastAsia="Calibri"/>
                <w:lang w:eastAsia="en-US"/>
              </w:rPr>
            </w:pPr>
            <w:r w:rsidRPr="008E2B57">
              <w:rPr>
                <w:rFonts w:eastAsia="Calibri"/>
                <w:lang w:eastAsia="en-US"/>
              </w:rPr>
              <w:t>1</w:t>
            </w:r>
          </w:p>
          <w:p w:rsidR="008E2B57" w:rsidRPr="008E2B57" w:rsidRDefault="008E2B57" w:rsidP="008E2B57">
            <w:pPr>
              <w:spacing w:line="276" w:lineRule="auto"/>
              <w:jc w:val="center"/>
              <w:rPr>
                <w:rFonts w:eastAsia="Calibri"/>
                <w:lang w:eastAsia="en-US"/>
              </w:rPr>
            </w:pPr>
            <w:r w:rsidRPr="008E2B57">
              <w:rPr>
                <w:rFonts w:eastAsia="Calibri"/>
                <w:lang w:eastAsia="en-US"/>
              </w:rPr>
              <w:t>2</w:t>
            </w:r>
          </w:p>
          <w:p w:rsidR="008E2B57" w:rsidRPr="008E2B57" w:rsidRDefault="008E2B57" w:rsidP="008E2B57">
            <w:pPr>
              <w:spacing w:line="276" w:lineRule="auto"/>
              <w:rPr>
                <w:rFonts w:eastAsia="Calibri"/>
                <w:lang w:eastAsia="en-US"/>
              </w:rPr>
            </w:pPr>
            <w:r w:rsidRPr="008E2B57">
              <w:rPr>
                <w:rFonts w:eastAsia="Calibri"/>
                <w:lang w:eastAsia="en-US"/>
              </w:rPr>
              <w:t xml:space="preserve">          3</w:t>
            </w:r>
          </w:p>
          <w:p w:rsidR="008E2B57" w:rsidRPr="008E2B57" w:rsidRDefault="008E2B57" w:rsidP="008E2B57">
            <w:pPr>
              <w:spacing w:line="276" w:lineRule="auto"/>
              <w:jc w:val="center"/>
              <w:rPr>
                <w:rFonts w:eastAsia="Calibri"/>
                <w:b/>
                <w:lang w:eastAsia="en-US"/>
              </w:rPr>
            </w:pPr>
          </w:p>
        </w:tc>
        <w:tc>
          <w:tcPr>
            <w:tcW w:w="3685" w:type="dxa"/>
            <w:gridSpan w:val="2"/>
          </w:tcPr>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tc>
        <w:tc>
          <w:tcPr>
            <w:tcW w:w="4256" w:type="dxa"/>
            <w:gridSpan w:val="2"/>
          </w:tcPr>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r w:rsidRPr="008E2B57">
              <w:rPr>
                <w:rFonts w:eastAsia="Calibri"/>
                <w:lang w:eastAsia="en-US"/>
              </w:rPr>
              <w:t>Театрализованная игра по р.н.с. «Репка»</w:t>
            </w:r>
          </w:p>
          <w:p w:rsidR="008E2B57" w:rsidRPr="008E2B57" w:rsidRDefault="008E2B57" w:rsidP="008E2B57">
            <w:pPr>
              <w:spacing w:line="276" w:lineRule="auto"/>
              <w:rPr>
                <w:rFonts w:eastAsia="Calibri"/>
                <w:lang w:eastAsia="en-US"/>
              </w:rPr>
            </w:pPr>
          </w:p>
        </w:tc>
      </w:tr>
      <w:tr w:rsidR="008E2B57" w:rsidRPr="008E2B57" w:rsidTr="00463739">
        <w:tblPrEx>
          <w:tblLook w:val="04A0" w:firstRow="1" w:lastRow="0" w:firstColumn="1" w:lastColumn="0" w:noHBand="0" w:noVBand="1"/>
        </w:tblPrEx>
        <w:trPr>
          <w:gridAfter w:val="1"/>
          <w:wAfter w:w="15" w:type="dxa"/>
          <w:trHeight w:val="2070"/>
        </w:trPr>
        <w:tc>
          <w:tcPr>
            <w:tcW w:w="1560" w:type="dxa"/>
          </w:tcPr>
          <w:p w:rsidR="008E2B57" w:rsidRPr="008E2B57" w:rsidRDefault="008E2B57" w:rsidP="008E2B57">
            <w:pPr>
              <w:spacing w:line="276" w:lineRule="auto"/>
              <w:rPr>
                <w:rFonts w:eastAsia="Calibri"/>
                <w:b/>
                <w:lang w:eastAsia="en-US"/>
              </w:rPr>
            </w:pPr>
            <w:r w:rsidRPr="008E2B57">
              <w:rPr>
                <w:rFonts w:eastAsia="Calibri"/>
                <w:b/>
                <w:lang w:eastAsia="en-US"/>
              </w:rPr>
              <w:lastRenderedPageBreak/>
              <w:t>Мамин день</w:t>
            </w:r>
          </w:p>
          <w:p w:rsidR="008E2B57" w:rsidRPr="008E2B57" w:rsidRDefault="008E2B57" w:rsidP="008E2B57">
            <w:pPr>
              <w:spacing w:line="276" w:lineRule="auto"/>
              <w:rPr>
                <w:rFonts w:eastAsia="Calibri"/>
                <w:lang w:eastAsia="en-US"/>
              </w:rPr>
            </w:pPr>
            <w:r w:rsidRPr="008E2B57">
              <w:rPr>
                <w:rFonts w:eastAsia="Calibri"/>
                <w:lang w:eastAsia="en-US"/>
              </w:rPr>
              <w:t>«Ты на свете лучше всех»</w:t>
            </w:r>
          </w:p>
          <w:p w:rsidR="008E2B57" w:rsidRPr="008E2B57" w:rsidRDefault="008E2B57" w:rsidP="008E2B57">
            <w:pPr>
              <w:spacing w:line="276" w:lineRule="auto"/>
              <w:rPr>
                <w:rFonts w:eastAsia="Calibri"/>
                <w:lang w:eastAsia="en-US"/>
              </w:rPr>
            </w:pPr>
            <w:r w:rsidRPr="008E2B57">
              <w:rPr>
                <w:rFonts w:eastAsia="Calibri"/>
                <w:lang w:eastAsia="en-US"/>
              </w:rPr>
              <w:t>«Цветы для любимой мамочки»</w:t>
            </w:r>
          </w:p>
        </w:tc>
        <w:tc>
          <w:tcPr>
            <w:tcW w:w="1417" w:type="dxa"/>
          </w:tcPr>
          <w:p w:rsidR="008E2B57" w:rsidRPr="008E2B57" w:rsidRDefault="008E2B57" w:rsidP="008E2B57">
            <w:pPr>
              <w:spacing w:line="276" w:lineRule="auto"/>
              <w:jc w:val="center"/>
              <w:rPr>
                <w:rFonts w:eastAsia="Calibri"/>
                <w:lang w:eastAsia="en-US"/>
              </w:rPr>
            </w:pPr>
          </w:p>
          <w:p w:rsidR="008E2B57" w:rsidRPr="008E2B57" w:rsidRDefault="008E2B57" w:rsidP="008E2B57">
            <w:pPr>
              <w:spacing w:line="276" w:lineRule="auto"/>
              <w:jc w:val="center"/>
              <w:rPr>
                <w:rFonts w:eastAsia="Calibri"/>
                <w:lang w:eastAsia="en-US"/>
              </w:rPr>
            </w:pPr>
            <w:r w:rsidRPr="008E2B57">
              <w:rPr>
                <w:rFonts w:eastAsia="Calibri"/>
                <w:lang w:eastAsia="en-US"/>
              </w:rPr>
              <w:t>4</w:t>
            </w:r>
          </w:p>
          <w:p w:rsidR="008E2B57" w:rsidRPr="008E2B57" w:rsidRDefault="008E2B57" w:rsidP="008E2B57">
            <w:pPr>
              <w:spacing w:line="276" w:lineRule="auto"/>
              <w:jc w:val="center"/>
              <w:rPr>
                <w:rFonts w:eastAsia="Calibri"/>
                <w:lang w:eastAsia="en-US"/>
              </w:rPr>
            </w:pPr>
          </w:p>
          <w:p w:rsidR="008E2B57" w:rsidRPr="008E2B57" w:rsidRDefault="008E2B57" w:rsidP="008E2B57">
            <w:pPr>
              <w:spacing w:line="276" w:lineRule="auto"/>
              <w:jc w:val="center"/>
              <w:rPr>
                <w:rFonts w:eastAsia="Calibri"/>
                <w:lang w:eastAsia="en-US"/>
              </w:rPr>
            </w:pPr>
            <w:r w:rsidRPr="008E2B57">
              <w:rPr>
                <w:rFonts w:eastAsia="Calibri"/>
                <w:lang w:eastAsia="en-US"/>
              </w:rPr>
              <w:t>5</w:t>
            </w:r>
          </w:p>
          <w:p w:rsidR="008E2B57" w:rsidRPr="008E2B57" w:rsidRDefault="008E2B57" w:rsidP="008E2B57">
            <w:pPr>
              <w:spacing w:line="276" w:lineRule="auto"/>
              <w:jc w:val="center"/>
              <w:rPr>
                <w:rFonts w:eastAsia="Calibri"/>
                <w:lang w:eastAsia="en-US"/>
              </w:rPr>
            </w:pPr>
          </w:p>
        </w:tc>
        <w:tc>
          <w:tcPr>
            <w:tcW w:w="3685" w:type="dxa"/>
            <w:gridSpan w:val="2"/>
          </w:tcPr>
          <w:p w:rsidR="008E2B57" w:rsidRPr="008E2B57" w:rsidRDefault="008E2B57" w:rsidP="008E2B57">
            <w:pPr>
              <w:spacing w:line="276" w:lineRule="auto"/>
              <w:rPr>
                <w:rFonts w:eastAsia="Calibri"/>
                <w:lang w:eastAsia="en-US"/>
              </w:rPr>
            </w:pPr>
            <w:r w:rsidRPr="008E2B57">
              <w:rPr>
                <w:rFonts w:eastAsia="Calibri"/>
                <w:lang w:eastAsia="en-US"/>
              </w:rPr>
              <w:t>Организовывать все виды детской деятельности вокруг темы семьи, любви к маме, бабушке.</w:t>
            </w:r>
          </w:p>
          <w:p w:rsidR="008E2B57" w:rsidRPr="008E2B57" w:rsidRDefault="008E2B57" w:rsidP="008E2B57">
            <w:pPr>
              <w:spacing w:line="276" w:lineRule="auto"/>
              <w:rPr>
                <w:rFonts w:eastAsia="Calibri"/>
                <w:lang w:eastAsia="en-US"/>
              </w:rPr>
            </w:pPr>
          </w:p>
        </w:tc>
        <w:tc>
          <w:tcPr>
            <w:tcW w:w="4256" w:type="dxa"/>
            <w:gridSpan w:val="2"/>
          </w:tcPr>
          <w:p w:rsidR="008E2B57" w:rsidRPr="008E2B57" w:rsidRDefault="008E2B57" w:rsidP="008E2B57">
            <w:pPr>
              <w:spacing w:line="276" w:lineRule="auto"/>
              <w:rPr>
                <w:rFonts w:eastAsia="Calibri"/>
                <w:lang w:eastAsia="en-US"/>
              </w:rPr>
            </w:pPr>
            <w:r w:rsidRPr="008E2B57">
              <w:rPr>
                <w:rFonts w:eastAsia="Calibri"/>
                <w:lang w:eastAsia="en-US"/>
              </w:rPr>
              <w:t>Изготовление открытки для мамы «Любимой мамочке!»</w:t>
            </w:r>
          </w:p>
          <w:p w:rsidR="008E2B57" w:rsidRPr="008E2B57" w:rsidRDefault="008E2B57" w:rsidP="008E2B57">
            <w:pPr>
              <w:spacing w:line="276" w:lineRule="auto"/>
              <w:rPr>
                <w:rFonts w:eastAsia="Calibri"/>
                <w:lang w:eastAsia="en-US"/>
              </w:rPr>
            </w:pPr>
            <w:r w:rsidRPr="008E2B57">
              <w:rPr>
                <w:rFonts w:eastAsia="Calibri"/>
                <w:lang w:eastAsia="en-US"/>
              </w:rPr>
              <w:t>.</w:t>
            </w:r>
          </w:p>
        </w:tc>
      </w:tr>
      <w:tr w:rsidR="008E2B57" w:rsidRPr="008E2B57" w:rsidTr="00463739">
        <w:tblPrEx>
          <w:tblLook w:val="04A0" w:firstRow="1" w:lastRow="0" w:firstColumn="1" w:lastColumn="0" w:noHBand="0" w:noVBand="1"/>
        </w:tblPrEx>
        <w:trPr>
          <w:trHeight w:val="540"/>
        </w:trPr>
        <w:tc>
          <w:tcPr>
            <w:tcW w:w="10933" w:type="dxa"/>
            <w:gridSpan w:val="7"/>
          </w:tcPr>
          <w:p w:rsidR="008E2B57" w:rsidRPr="008E2B57" w:rsidRDefault="008E2B57" w:rsidP="008E2B57">
            <w:pPr>
              <w:spacing w:line="276" w:lineRule="auto"/>
              <w:rPr>
                <w:rFonts w:eastAsia="Calibri"/>
                <w:b/>
                <w:lang w:eastAsia="en-US"/>
              </w:rPr>
            </w:pPr>
            <w:r w:rsidRPr="008E2B57">
              <w:rPr>
                <w:rFonts w:eastAsia="Calibri"/>
                <w:b/>
                <w:lang w:eastAsia="en-US"/>
              </w:rPr>
              <w:t xml:space="preserve">                                                                    Март </w:t>
            </w:r>
          </w:p>
        </w:tc>
      </w:tr>
      <w:tr w:rsidR="008E2B57" w:rsidRPr="008E2B57" w:rsidTr="00463739">
        <w:tblPrEx>
          <w:tblLook w:val="04A0" w:firstRow="1" w:lastRow="0" w:firstColumn="1" w:lastColumn="0" w:noHBand="0" w:noVBand="1"/>
        </w:tblPrEx>
        <w:trPr>
          <w:gridAfter w:val="1"/>
          <w:wAfter w:w="15" w:type="dxa"/>
          <w:trHeight w:val="1890"/>
        </w:trPr>
        <w:tc>
          <w:tcPr>
            <w:tcW w:w="1560" w:type="dxa"/>
            <w:tcBorders>
              <w:right w:val="single" w:sz="4" w:space="0" w:color="auto"/>
            </w:tcBorders>
          </w:tcPr>
          <w:p w:rsidR="008E2B57" w:rsidRPr="008E2B57" w:rsidRDefault="008E2B57" w:rsidP="008E2B57">
            <w:pPr>
              <w:spacing w:line="276" w:lineRule="auto"/>
              <w:rPr>
                <w:rFonts w:eastAsia="Calibri"/>
                <w:lang w:eastAsia="en-US"/>
              </w:rPr>
            </w:pPr>
            <w:r w:rsidRPr="008E2B57">
              <w:rPr>
                <w:rFonts w:eastAsia="Calibri"/>
                <w:lang w:eastAsia="en-US"/>
              </w:rPr>
              <w:t>«Мамин праздник»</w:t>
            </w:r>
          </w:p>
          <w:p w:rsidR="008E2B57" w:rsidRPr="008E2B57" w:rsidRDefault="008E2B57" w:rsidP="008E2B57">
            <w:pPr>
              <w:spacing w:line="276" w:lineRule="auto"/>
              <w:rPr>
                <w:rFonts w:eastAsia="Calibri"/>
                <w:lang w:eastAsia="en-US"/>
              </w:rPr>
            </w:pPr>
            <w:r w:rsidRPr="008E2B57">
              <w:rPr>
                <w:rFonts w:eastAsia="Calibri"/>
                <w:lang w:eastAsia="en-US"/>
              </w:rPr>
              <w:t>«Моя бабушка»</w:t>
            </w:r>
          </w:p>
          <w:p w:rsidR="008E2B57" w:rsidRPr="008E2B57" w:rsidRDefault="008E2B57" w:rsidP="008E2B57">
            <w:pPr>
              <w:spacing w:line="276" w:lineRule="auto"/>
              <w:rPr>
                <w:rFonts w:eastAsia="Calibri"/>
                <w:lang w:eastAsia="en-US"/>
              </w:rPr>
            </w:pPr>
            <w:r w:rsidRPr="008E2B57">
              <w:rPr>
                <w:rFonts w:eastAsia="Calibri"/>
                <w:lang w:eastAsia="en-US"/>
              </w:rPr>
              <w:t>«Мамины помощники»</w:t>
            </w:r>
          </w:p>
        </w:tc>
        <w:tc>
          <w:tcPr>
            <w:tcW w:w="1417" w:type="dxa"/>
          </w:tcPr>
          <w:p w:rsidR="008E2B57" w:rsidRPr="008E2B57" w:rsidRDefault="008E2B57" w:rsidP="008E2B57">
            <w:pPr>
              <w:spacing w:line="276" w:lineRule="auto"/>
              <w:jc w:val="center"/>
              <w:rPr>
                <w:rFonts w:eastAsia="Calibri"/>
                <w:lang w:eastAsia="en-US"/>
              </w:rPr>
            </w:pPr>
            <w:r w:rsidRPr="008E2B57">
              <w:rPr>
                <w:rFonts w:eastAsia="Calibri"/>
                <w:lang w:eastAsia="en-US"/>
              </w:rPr>
              <w:t>1</w:t>
            </w:r>
          </w:p>
          <w:p w:rsidR="008E2B57" w:rsidRPr="008E2B57" w:rsidRDefault="008E2B57" w:rsidP="008E2B57">
            <w:pPr>
              <w:spacing w:line="276" w:lineRule="auto"/>
              <w:jc w:val="center"/>
              <w:rPr>
                <w:rFonts w:eastAsia="Calibri"/>
                <w:lang w:eastAsia="en-US"/>
              </w:rPr>
            </w:pPr>
          </w:p>
          <w:p w:rsidR="008E2B57" w:rsidRPr="008E2B57" w:rsidRDefault="008E2B57" w:rsidP="008E2B57">
            <w:pPr>
              <w:spacing w:line="276" w:lineRule="auto"/>
              <w:jc w:val="center"/>
              <w:rPr>
                <w:rFonts w:eastAsia="Calibri"/>
                <w:lang w:eastAsia="en-US"/>
              </w:rPr>
            </w:pPr>
            <w:r w:rsidRPr="008E2B57">
              <w:rPr>
                <w:rFonts w:eastAsia="Calibri"/>
                <w:lang w:eastAsia="en-US"/>
              </w:rPr>
              <w:t>2</w:t>
            </w:r>
          </w:p>
          <w:p w:rsidR="008E2B57" w:rsidRPr="008E2B57" w:rsidRDefault="008E2B57" w:rsidP="008E2B57">
            <w:pPr>
              <w:spacing w:line="276" w:lineRule="auto"/>
              <w:jc w:val="center"/>
              <w:rPr>
                <w:rFonts w:eastAsia="Calibri"/>
                <w:lang w:eastAsia="en-US"/>
              </w:rPr>
            </w:pPr>
          </w:p>
          <w:p w:rsidR="008E2B57" w:rsidRPr="008E2B57" w:rsidRDefault="008E2B57" w:rsidP="008E2B57">
            <w:pPr>
              <w:spacing w:line="276" w:lineRule="auto"/>
              <w:jc w:val="center"/>
              <w:rPr>
                <w:rFonts w:eastAsia="Calibri"/>
                <w:lang w:eastAsia="en-US"/>
              </w:rPr>
            </w:pPr>
            <w:r w:rsidRPr="008E2B57">
              <w:rPr>
                <w:rFonts w:eastAsia="Calibri"/>
                <w:lang w:eastAsia="en-US"/>
              </w:rPr>
              <w:t>3</w:t>
            </w:r>
          </w:p>
          <w:p w:rsidR="008E2B57" w:rsidRPr="008E2B57" w:rsidRDefault="008E2B57" w:rsidP="008E2B57">
            <w:pPr>
              <w:spacing w:line="276" w:lineRule="auto"/>
              <w:rPr>
                <w:rFonts w:eastAsia="Calibri"/>
                <w:lang w:eastAsia="en-US"/>
              </w:rPr>
            </w:pPr>
          </w:p>
        </w:tc>
        <w:tc>
          <w:tcPr>
            <w:tcW w:w="3685" w:type="dxa"/>
            <w:gridSpan w:val="2"/>
            <w:tcBorders>
              <w:right w:val="single" w:sz="4" w:space="0" w:color="auto"/>
            </w:tcBorders>
          </w:tcPr>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tc>
        <w:tc>
          <w:tcPr>
            <w:tcW w:w="4256" w:type="dxa"/>
            <w:gridSpan w:val="2"/>
          </w:tcPr>
          <w:p w:rsidR="008E2B57" w:rsidRPr="008E2B57" w:rsidRDefault="008E2B57" w:rsidP="008E2B57">
            <w:pPr>
              <w:spacing w:line="276" w:lineRule="auto"/>
              <w:rPr>
                <w:rFonts w:eastAsia="Calibri"/>
                <w:lang w:eastAsia="en-US"/>
              </w:rPr>
            </w:pPr>
            <w:r w:rsidRPr="008E2B57">
              <w:rPr>
                <w:rFonts w:eastAsia="Calibri"/>
                <w:lang w:eastAsia="en-US"/>
              </w:rPr>
              <w:t>Мамин праздник.</w:t>
            </w: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r w:rsidRPr="008E2B57">
              <w:rPr>
                <w:rFonts w:eastAsia="Calibri"/>
                <w:lang w:eastAsia="en-US"/>
              </w:rPr>
              <w:t>Игра «Большая стирка»</w:t>
            </w: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tc>
      </w:tr>
      <w:tr w:rsidR="008E2B57" w:rsidRPr="008E2B57" w:rsidTr="00463739">
        <w:tblPrEx>
          <w:tblLook w:val="04A0" w:firstRow="1" w:lastRow="0" w:firstColumn="1" w:lastColumn="0" w:noHBand="0" w:noVBand="1"/>
        </w:tblPrEx>
        <w:trPr>
          <w:gridAfter w:val="1"/>
          <w:wAfter w:w="15" w:type="dxa"/>
          <w:trHeight w:val="1174"/>
        </w:trPr>
        <w:tc>
          <w:tcPr>
            <w:tcW w:w="1560" w:type="dxa"/>
            <w:tcBorders>
              <w:right w:val="single" w:sz="4" w:space="0" w:color="auto"/>
            </w:tcBorders>
          </w:tcPr>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b/>
                <w:lang w:eastAsia="en-US"/>
              </w:rPr>
            </w:pPr>
            <w:r w:rsidRPr="008E2B57">
              <w:rPr>
                <w:rFonts w:eastAsia="Calibri"/>
                <w:b/>
                <w:lang w:eastAsia="en-US"/>
              </w:rPr>
              <w:t>Весна</w:t>
            </w:r>
          </w:p>
          <w:p w:rsidR="008E2B57" w:rsidRPr="008E2B57" w:rsidRDefault="008E2B57" w:rsidP="008E2B57">
            <w:pPr>
              <w:spacing w:line="276" w:lineRule="auto"/>
              <w:rPr>
                <w:rFonts w:eastAsia="Calibri"/>
                <w:lang w:eastAsia="en-US"/>
              </w:rPr>
            </w:pPr>
            <w:r w:rsidRPr="008E2B57">
              <w:rPr>
                <w:rFonts w:eastAsia="Calibri"/>
                <w:lang w:eastAsia="en-US"/>
              </w:rPr>
              <w:t>«Весна»</w:t>
            </w:r>
          </w:p>
        </w:tc>
        <w:tc>
          <w:tcPr>
            <w:tcW w:w="1417" w:type="dxa"/>
          </w:tcPr>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r w:rsidRPr="008E2B57">
              <w:rPr>
                <w:rFonts w:eastAsia="Calibri"/>
                <w:lang w:eastAsia="en-US"/>
              </w:rPr>
              <w:t xml:space="preserve">          4</w:t>
            </w:r>
          </w:p>
        </w:tc>
        <w:tc>
          <w:tcPr>
            <w:tcW w:w="3685" w:type="dxa"/>
            <w:gridSpan w:val="2"/>
            <w:tcBorders>
              <w:right w:val="single" w:sz="4" w:space="0" w:color="auto"/>
            </w:tcBorders>
          </w:tcPr>
          <w:p w:rsidR="008E2B57" w:rsidRPr="008E2B57" w:rsidRDefault="008E2B57" w:rsidP="008E2B57">
            <w:pPr>
              <w:spacing w:line="276" w:lineRule="auto"/>
              <w:rPr>
                <w:rFonts w:eastAsia="Calibri"/>
                <w:lang w:eastAsia="en-US"/>
              </w:rPr>
            </w:pPr>
            <w:r w:rsidRPr="008E2B57">
              <w:rPr>
                <w:rFonts w:eastAsia="Calibri"/>
                <w:lang w:eastAsia="en-US"/>
              </w:rPr>
              <w:t>Формировать элементарные представления о весне</w:t>
            </w:r>
          </w:p>
        </w:tc>
        <w:tc>
          <w:tcPr>
            <w:tcW w:w="4256" w:type="dxa"/>
            <w:gridSpan w:val="2"/>
          </w:tcPr>
          <w:p w:rsidR="008E2B57" w:rsidRPr="008E2B57" w:rsidRDefault="008E2B57" w:rsidP="008E2B57">
            <w:pPr>
              <w:spacing w:line="276" w:lineRule="auto"/>
              <w:rPr>
                <w:rFonts w:eastAsia="Calibri"/>
                <w:lang w:eastAsia="en-US"/>
              </w:rPr>
            </w:pPr>
            <w:r w:rsidRPr="008E2B57">
              <w:rPr>
                <w:rFonts w:eastAsia="Calibri"/>
                <w:lang w:eastAsia="en-US"/>
              </w:rPr>
              <w:t>Игра путешествие «Путешествие на весеннюю полянку».</w:t>
            </w: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tc>
      </w:tr>
      <w:tr w:rsidR="008E2B57" w:rsidRPr="008E2B57" w:rsidTr="00463739">
        <w:tblPrEx>
          <w:tblLook w:val="04A0" w:firstRow="1" w:lastRow="0" w:firstColumn="1" w:lastColumn="0" w:noHBand="0" w:noVBand="1"/>
        </w:tblPrEx>
        <w:trPr>
          <w:trHeight w:val="497"/>
        </w:trPr>
        <w:tc>
          <w:tcPr>
            <w:tcW w:w="10933" w:type="dxa"/>
            <w:gridSpan w:val="7"/>
          </w:tcPr>
          <w:p w:rsidR="008E2B57" w:rsidRPr="008E2B57" w:rsidRDefault="008E2B57" w:rsidP="008E2B57">
            <w:pPr>
              <w:spacing w:line="276" w:lineRule="auto"/>
              <w:rPr>
                <w:rFonts w:eastAsia="Calibri"/>
                <w:b/>
                <w:lang w:eastAsia="en-US"/>
              </w:rPr>
            </w:pPr>
            <w:r w:rsidRPr="008E2B57">
              <w:rPr>
                <w:rFonts w:eastAsia="Calibri"/>
                <w:b/>
                <w:lang w:eastAsia="en-US"/>
              </w:rPr>
              <w:t xml:space="preserve">                                                                  Апрель</w:t>
            </w:r>
          </w:p>
        </w:tc>
      </w:tr>
      <w:tr w:rsidR="008E2B57" w:rsidRPr="008E2B57" w:rsidTr="00463739">
        <w:trPr>
          <w:gridAfter w:val="1"/>
          <w:wAfter w:w="15" w:type="dxa"/>
          <w:trHeight w:val="2541"/>
        </w:trPr>
        <w:tc>
          <w:tcPr>
            <w:tcW w:w="1560" w:type="dxa"/>
          </w:tcPr>
          <w:p w:rsidR="008E2B57" w:rsidRPr="008E2B57" w:rsidRDefault="008E2B57" w:rsidP="008E2B57">
            <w:pPr>
              <w:spacing w:line="276" w:lineRule="auto"/>
              <w:rPr>
                <w:rFonts w:eastAsia="Calibri"/>
                <w:lang w:eastAsia="en-US"/>
              </w:rPr>
            </w:pPr>
            <w:r w:rsidRPr="008E2B57">
              <w:rPr>
                <w:rFonts w:eastAsia="Calibri"/>
                <w:lang w:eastAsia="en-US"/>
              </w:rPr>
              <w:t>«Весна»</w:t>
            </w:r>
          </w:p>
          <w:p w:rsidR="008E2B57" w:rsidRPr="008E2B57" w:rsidRDefault="008E2B57" w:rsidP="008E2B57">
            <w:pPr>
              <w:spacing w:line="276" w:lineRule="auto"/>
              <w:rPr>
                <w:rFonts w:eastAsia="Calibri"/>
                <w:lang w:eastAsia="en-US"/>
              </w:rPr>
            </w:pPr>
            <w:r w:rsidRPr="008E2B57">
              <w:rPr>
                <w:rFonts w:eastAsia="Calibri"/>
                <w:lang w:eastAsia="en-US"/>
              </w:rPr>
              <w:t>«Весёлые воробьи»</w:t>
            </w:r>
          </w:p>
          <w:p w:rsidR="008E2B57" w:rsidRPr="008E2B57" w:rsidRDefault="008E2B57" w:rsidP="008E2B57">
            <w:pPr>
              <w:spacing w:line="276" w:lineRule="auto"/>
              <w:rPr>
                <w:rFonts w:eastAsia="Calibri"/>
                <w:lang w:eastAsia="en-US"/>
              </w:rPr>
            </w:pPr>
            <w:r w:rsidRPr="008E2B57">
              <w:rPr>
                <w:rFonts w:eastAsia="Calibri"/>
                <w:lang w:eastAsia="en-US"/>
              </w:rPr>
              <w:t>«Где моя мама?»</w:t>
            </w:r>
          </w:p>
          <w:p w:rsidR="008E2B57" w:rsidRPr="008E2B57" w:rsidRDefault="008E2B57" w:rsidP="008E2B57">
            <w:pPr>
              <w:spacing w:line="276" w:lineRule="auto"/>
              <w:rPr>
                <w:rFonts w:eastAsia="Calibri"/>
                <w:lang w:eastAsia="en-US"/>
              </w:rPr>
            </w:pPr>
            <w:r w:rsidRPr="008E2B57">
              <w:rPr>
                <w:rFonts w:eastAsia="Calibri"/>
                <w:lang w:eastAsia="en-US"/>
              </w:rPr>
              <w:t>«Одежда людей весной»</w:t>
            </w:r>
          </w:p>
        </w:tc>
        <w:tc>
          <w:tcPr>
            <w:tcW w:w="1417" w:type="dxa"/>
          </w:tcPr>
          <w:p w:rsidR="008E2B57" w:rsidRPr="008E2B57" w:rsidRDefault="008E2B57" w:rsidP="008E2B57">
            <w:pPr>
              <w:spacing w:line="276" w:lineRule="auto"/>
              <w:jc w:val="center"/>
              <w:rPr>
                <w:rFonts w:eastAsia="Calibri"/>
                <w:lang w:eastAsia="en-US"/>
              </w:rPr>
            </w:pPr>
            <w:r w:rsidRPr="008E2B57">
              <w:rPr>
                <w:rFonts w:eastAsia="Calibri"/>
                <w:lang w:eastAsia="en-US"/>
              </w:rPr>
              <w:t>1</w:t>
            </w:r>
          </w:p>
          <w:p w:rsidR="008E2B57" w:rsidRPr="008E2B57" w:rsidRDefault="008E2B57" w:rsidP="008E2B57">
            <w:pPr>
              <w:spacing w:line="276" w:lineRule="auto"/>
              <w:jc w:val="center"/>
              <w:rPr>
                <w:rFonts w:eastAsia="Calibri"/>
                <w:lang w:eastAsia="en-US"/>
              </w:rPr>
            </w:pPr>
            <w:r w:rsidRPr="008E2B57">
              <w:rPr>
                <w:rFonts w:eastAsia="Calibri"/>
                <w:lang w:eastAsia="en-US"/>
              </w:rPr>
              <w:t>2</w:t>
            </w:r>
          </w:p>
          <w:p w:rsidR="008E2B57" w:rsidRPr="008E2B57" w:rsidRDefault="008E2B57" w:rsidP="008E2B57">
            <w:pPr>
              <w:spacing w:line="276" w:lineRule="auto"/>
              <w:jc w:val="center"/>
              <w:rPr>
                <w:rFonts w:eastAsia="Calibri"/>
                <w:lang w:eastAsia="en-US"/>
              </w:rPr>
            </w:pPr>
          </w:p>
          <w:p w:rsidR="008E2B57" w:rsidRPr="008E2B57" w:rsidRDefault="008E2B57" w:rsidP="008E2B57">
            <w:pPr>
              <w:spacing w:line="276" w:lineRule="auto"/>
              <w:jc w:val="center"/>
              <w:rPr>
                <w:rFonts w:eastAsia="Calibri"/>
                <w:lang w:eastAsia="en-US"/>
              </w:rPr>
            </w:pPr>
            <w:r w:rsidRPr="008E2B57">
              <w:rPr>
                <w:rFonts w:eastAsia="Calibri"/>
                <w:lang w:eastAsia="en-US"/>
              </w:rPr>
              <w:t>3</w:t>
            </w:r>
          </w:p>
          <w:p w:rsidR="008E2B57" w:rsidRPr="008E2B57" w:rsidRDefault="008E2B57" w:rsidP="008E2B57">
            <w:pPr>
              <w:spacing w:line="276" w:lineRule="auto"/>
              <w:jc w:val="center"/>
              <w:rPr>
                <w:rFonts w:eastAsia="Calibri"/>
                <w:lang w:eastAsia="en-US"/>
              </w:rPr>
            </w:pPr>
          </w:p>
          <w:p w:rsidR="008E2B57" w:rsidRPr="008E2B57" w:rsidRDefault="008E2B57" w:rsidP="008E2B57">
            <w:pPr>
              <w:spacing w:line="276" w:lineRule="auto"/>
              <w:jc w:val="center"/>
              <w:rPr>
                <w:rFonts w:eastAsia="Calibri"/>
                <w:lang w:eastAsia="en-US"/>
              </w:rPr>
            </w:pPr>
            <w:r w:rsidRPr="008E2B57">
              <w:rPr>
                <w:rFonts w:eastAsia="Calibri"/>
                <w:lang w:eastAsia="en-US"/>
              </w:rPr>
              <w:t>4</w:t>
            </w: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tc>
        <w:tc>
          <w:tcPr>
            <w:tcW w:w="3685" w:type="dxa"/>
            <w:gridSpan w:val="2"/>
          </w:tcPr>
          <w:p w:rsidR="008E2B57" w:rsidRPr="008E2B57" w:rsidRDefault="008E2B57" w:rsidP="008E2B57">
            <w:pPr>
              <w:spacing w:line="276" w:lineRule="auto"/>
              <w:rPr>
                <w:rFonts w:eastAsia="Calibri"/>
                <w:lang w:eastAsia="en-US"/>
              </w:rPr>
            </w:pPr>
          </w:p>
        </w:tc>
        <w:tc>
          <w:tcPr>
            <w:tcW w:w="4256" w:type="dxa"/>
            <w:gridSpan w:val="2"/>
          </w:tcPr>
          <w:p w:rsidR="008E2B57" w:rsidRPr="008E2B57" w:rsidRDefault="008E2B57" w:rsidP="008E2B57">
            <w:pPr>
              <w:spacing w:line="276" w:lineRule="auto"/>
              <w:rPr>
                <w:rFonts w:eastAsia="Calibri"/>
                <w:lang w:eastAsia="en-US"/>
              </w:rPr>
            </w:pPr>
            <w:r w:rsidRPr="008E2B57">
              <w:rPr>
                <w:rFonts w:eastAsia="Calibri"/>
                <w:lang w:eastAsia="en-US"/>
              </w:rPr>
              <w:t>Коллективное рисование «Одуванчики»</w:t>
            </w: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r w:rsidRPr="008E2B57">
              <w:rPr>
                <w:rFonts w:eastAsia="Calibri"/>
                <w:lang w:eastAsia="en-US"/>
              </w:rPr>
              <w:t>Тематическое развлечение «Оденем кукол на прогулку»</w:t>
            </w:r>
          </w:p>
        </w:tc>
      </w:tr>
      <w:tr w:rsidR="008E2B57" w:rsidRPr="008E2B57" w:rsidTr="00463739">
        <w:trPr>
          <w:trHeight w:val="390"/>
        </w:trPr>
        <w:tc>
          <w:tcPr>
            <w:tcW w:w="10933" w:type="dxa"/>
            <w:gridSpan w:val="7"/>
          </w:tcPr>
          <w:p w:rsidR="008E2B57" w:rsidRPr="008E2B57" w:rsidRDefault="008E2B57" w:rsidP="008E2B57">
            <w:pPr>
              <w:spacing w:line="276" w:lineRule="auto"/>
              <w:rPr>
                <w:rFonts w:eastAsia="Calibri"/>
                <w:b/>
                <w:lang w:eastAsia="en-US"/>
              </w:rPr>
            </w:pPr>
            <w:r w:rsidRPr="008E2B57">
              <w:rPr>
                <w:rFonts w:eastAsia="Calibri"/>
                <w:b/>
                <w:lang w:eastAsia="en-US"/>
              </w:rPr>
              <w:t xml:space="preserve">                                                                   Май</w:t>
            </w:r>
          </w:p>
        </w:tc>
      </w:tr>
      <w:tr w:rsidR="008E2B57" w:rsidRPr="008E2B57" w:rsidTr="00463739">
        <w:trPr>
          <w:gridAfter w:val="1"/>
          <w:wAfter w:w="15" w:type="dxa"/>
          <w:trHeight w:val="3135"/>
        </w:trPr>
        <w:tc>
          <w:tcPr>
            <w:tcW w:w="1560" w:type="dxa"/>
          </w:tcPr>
          <w:p w:rsidR="008E2B57" w:rsidRPr="008E2B57" w:rsidRDefault="008E2B57" w:rsidP="008E2B57">
            <w:pPr>
              <w:spacing w:line="276" w:lineRule="auto"/>
              <w:rPr>
                <w:rFonts w:eastAsia="Calibri"/>
                <w:b/>
                <w:lang w:eastAsia="en-US"/>
              </w:rPr>
            </w:pPr>
            <w:r w:rsidRPr="008E2B57">
              <w:rPr>
                <w:rFonts w:eastAsia="Calibri"/>
                <w:b/>
                <w:lang w:eastAsia="en-US"/>
              </w:rPr>
              <w:t>Лето</w:t>
            </w:r>
          </w:p>
          <w:p w:rsidR="008E2B57" w:rsidRPr="008E2B57" w:rsidRDefault="008E2B57" w:rsidP="008E2B57">
            <w:pPr>
              <w:spacing w:line="276" w:lineRule="auto"/>
              <w:rPr>
                <w:rFonts w:eastAsia="Calibri"/>
                <w:lang w:eastAsia="en-US"/>
              </w:rPr>
            </w:pPr>
            <w:r w:rsidRPr="008E2B57">
              <w:rPr>
                <w:rFonts w:eastAsia="Calibri"/>
                <w:lang w:eastAsia="en-US"/>
              </w:rPr>
              <w:t>«Какие гости появились на участке»</w:t>
            </w:r>
          </w:p>
          <w:p w:rsidR="008E2B57" w:rsidRPr="008E2B57" w:rsidRDefault="008E2B57" w:rsidP="008E2B57">
            <w:pPr>
              <w:spacing w:line="276" w:lineRule="auto"/>
              <w:rPr>
                <w:rFonts w:eastAsia="Calibri"/>
                <w:lang w:eastAsia="en-US"/>
              </w:rPr>
            </w:pPr>
            <w:r w:rsidRPr="008E2B57">
              <w:rPr>
                <w:rFonts w:eastAsia="Calibri"/>
                <w:lang w:eastAsia="en-US"/>
              </w:rPr>
              <w:t xml:space="preserve"> «Лесные звери и птицы»</w:t>
            </w:r>
          </w:p>
          <w:p w:rsidR="008E2B57" w:rsidRPr="008E2B57" w:rsidRDefault="008E2B57" w:rsidP="008E2B57">
            <w:pPr>
              <w:spacing w:line="276" w:lineRule="auto"/>
              <w:rPr>
                <w:rFonts w:eastAsia="Calibri"/>
                <w:lang w:eastAsia="en-US"/>
              </w:rPr>
            </w:pPr>
            <w:r w:rsidRPr="008E2B57">
              <w:rPr>
                <w:rFonts w:eastAsia="Calibri"/>
                <w:lang w:eastAsia="en-US"/>
              </w:rPr>
              <w:t>«Ягоды»</w:t>
            </w:r>
          </w:p>
          <w:p w:rsidR="008E2B57" w:rsidRPr="008E2B57" w:rsidRDefault="008E2B57" w:rsidP="008E2B57">
            <w:pPr>
              <w:spacing w:line="276" w:lineRule="auto"/>
              <w:rPr>
                <w:rFonts w:eastAsia="Calibri"/>
                <w:u w:val="single"/>
                <w:lang w:eastAsia="en-US"/>
              </w:rPr>
            </w:pPr>
            <w:r w:rsidRPr="008E2B57">
              <w:rPr>
                <w:rFonts w:eastAsia="Calibri"/>
                <w:lang w:eastAsia="en-US"/>
              </w:rPr>
              <w:t>«Лето красное пришло»</w:t>
            </w:r>
          </w:p>
        </w:tc>
        <w:tc>
          <w:tcPr>
            <w:tcW w:w="1417" w:type="dxa"/>
          </w:tcPr>
          <w:p w:rsidR="008E2B57" w:rsidRPr="008E2B57" w:rsidRDefault="008E2B57" w:rsidP="008E2B57">
            <w:pPr>
              <w:spacing w:line="276" w:lineRule="auto"/>
              <w:rPr>
                <w:rFonts w:eastAsia="Calibri"/>
                <w:b/>
                <w:lang w:eastAsia="en-US"/>
              </w:rPr>
            </w:pPr>
          </w:p>
          <w:p w:rsidR="008E2B57" w:rsidRPr="008E2B57" w:rsidRDefault="008E2B57" w:rsidP="008E2B57">
            <w:pPr>
              <w:spacing w:line="276" w:lineRule="auto"/>
              <w:jc w:val="center"/>
              <w:rPr>
                <w:rFonts w:eastAsia="Calibri"/>
                <w:lang w:eastAsia="en-US"/>
              </w:rPr>
            </w:pPr>
            <w:r w:rsidRPr="008E2B57">
              <w:rPr>
                <w:rFonts w:eastAsia="Calibri"/>
                <w:lang w:eastAsia="en-US"/>
              </w:rPr>
              <w:t>1</w:t>
            </w:r>
          </w:p>
          <w:p w:rsidR="008E2B57" w:rsidRPr="008E2B57" w:rsidRDefault="008E2B57" w:rsidP="008E2B57">
            <w:pPr>
              <w:spacing w:line="276" w:lineRule="auto"/>
              <w:jc w:val="center"/>
              <w:rPr>
                <w:rFonts w:eastAsia="Calibri"/>
                <w:lang w:eastAsia="en-US"/>
              </w:rPr>
            </w:pPr>
          </w:p>
          <w:p w:rsidR="008E2B57" w:rsidRPr="008E2B57" w:rsidRDefault="008E2B57" w:rsidP="008E2B57">
            <w:pPr>
              <w:spacing w:line="276" w:lineRule="auto"/>
              <w:jc w:val="center"/>
              <w:rPr>
                <w:rFonts w:eastAsia="Calibri"/>
                <w:lang w:eastAsia="en-US"/>
              </w:rPr>
            </w:pPr>
          </w:p>
          <w:p w:rsidR="008E2B57" w:rsidRPr="008E2B57" w:rsidRDefault="008E2B57" w:rsidP="008E2B57">
            <w:pPr>
              <w:spacing w:line="276" w:lineRule="auto"/>
              <w:jc w:val="center"/>
              <w:rPr>
                <w:rFonts w:eastAsia="Calibri"/>
                <w:lang w:eastAsia="en-US"/>
              </w:rPr>
            </w:pPr>
          </w:p>
          <w:p w:rsidR="008E2B57" w:rsidRPr="008E2B57" w:rsidRDefault="008E2B57" w:rsidP="008E2B57">
            <w:pPr>
              <w:spacing w:line="276" w:lineRule="auto"/>
              <w:jc w:val="center"/>
              <w:rPr>
                <w:rFonts w:eastAsia="Calibri"/>
                <w:lang w:eastAsia="en-US"/>
              </w:rPr>
            </w:pPr>
          </w:p>
          <w:p w:rsidR="008E2B57" w:rsidRPr="008E2B57" w:rsidRDefault="008E2B57" w:rsidP="008E2B57">
            <w:pPr>
              <w:spacing w:line="276" w:lineRule="auto"/>
              <w:jc w:val="center"/>
              <w:rPr>
                <w:rFonts w:eastAsia="Calibri"/>
                <w:lang w:eastAsia="en-US"/>
              </w:rPr>
            </w:pPr>
            <w:r w:rsidRPr="008E2B57">
              <w:rPr>
                <w:rFonts w:eastAsia="Calibri"/>
                <w:lang w:eastAsia="en-US"/>
              </w:rPr>
              <w:t>2</w:t>
            </w:r>
          </w:p>
          <w:p w:rsidR="008E2B57" w:rsidRPr="008E2B57" w:rsidRDefault="008E2B57" w:rsidP="008E2B57">
            <w:pPr>
              <w:spacing w:line="276" w:lineRule="auto"/>
              <w:jc w:val="center"/>
              <w:rPr>
                <w:rFonts w:eastAsia="Calibri"/>
                <w:lang w:eastAsia="en-US"/>
              </w:rPr>
            </w:pPr>
          </w:p>
          <w:p w:rsidR="008E2B57" w:rsidRPr="008E2B57" w:rsidRDefault="008E2B57" w:rsidP="008E2B57">
            <w:pPr>
              <w:spacing w:line="276" w:lineRule="auto"/>
              <w:jc w:val="center"/>
              <w:rPr>
                <w:rFonts w:eastAsia="Calibri"/>
                <w:lang w:eastAsia="en-US"/>
              </w:rPr>
            </w:pPr>
          </w:p>
          <w:p w:rsidR="008E2B57" w:rsidRPr="008E2B57" w:rsidRDefault="008E2B57" w:rsidP="008E2B57">
            <w:pPr>
              <w:spacing w:line="276" w:lineRule="auto"/>
              <w:jc w:val="center"/>
              <w:rPr>
                <w:rFonts w:eastAsia="Calibri"/>
                <w:lang w:eastAsia="en-US"/>
              </w:rPr>
            </w:pPr>
            <w:r w:rsidRPr="008E2B57">
              <w:rPr>
                <w:rFonts w:eastAsia="Calibri"/>
                <w:lang w:eastAsia="en-US"/>
              </w:rPr>
              <w:t>3</w:t>
            </w:r>
          </w:p>
          <w:p w:rsidR="008E2B57" w:rsidRPr="008E2B57" w:rsidRDefault="008E2B57" w:rsidP="008E2B57">
            <w:pPr>
              <w:spacing w:line="276" w:lineRule="auto"/>
              <w:jc w:val="center"/>
              <w:rPr>
                <w:rFonts w:eastAsia="Calibri"/>
                <w:lang w:eastAsia="en-US"/>
              </w:rPr>
            </w:pPr>
            <w:r w:rsidRPr="008E2B57">
              <w:rPr>
                <w:rFonts w:eastAsia="Calibri"/>
                <w:lang w:eastAsia="en-US"/>
              </w:rPr>
              <w:t>4</w:t>
            </w:r>
          </w:p>
          <w:p w:rsidR="008E2B57" w:rsidRPr="008E2B57" w:rsidRDefault="008E2B57" w:rsidP="008E2B57">
            <w:pPr>
              <w:spacing w:line="276" w:lineRule="auto"/>
              <w:jc w:val="center"/>
              <w:rPr>
                <w:rFonts w:eastAsia="Calibri"/>
                <w:b/>
                <w:lang w:eastAsia="en-US"/>
              </w:rPr>
            </w:pPr>
            <w:r w:rsidRPr="008E2B57">
              <w:rPr>
                <w:rFonts w:eastAsia="Calibri"/>
                <w:lang w:eastAsia="en-US"/>
              </w:rPr>
              <w:t>5</w:t>
            </w:r>
          </w:p>
        </w:tc>
        <w:tc>
          <w:tcPr>
            <w:tcW w:w="3685" w:type="dxa"/>
            <w:gridSpan w:val="2"/>
          </w:tcPr>
          <w:p w:rsidR="008E2B57" w:rsidRPr="008E2B57" w:rsidRDefault="008E2B57" w:rsidP="008E2B57">
            <w:pPr>
              <w:spacing w:line="276" w:lineRule="auto"/>
              <w:rPr>
                <w:rFonts w:eastAsia="Calibri"/>
                <w:lang w:eastAsia="en-US"/>
              </w:rPr>
            </w:pPr>
            <w:r w:rsidRPr="008E2B57">
              <w:rPr>
                <w:rFonts w:eastAsia="Calibri"/>
                <w:lang w:eastAsia="en-US"/>
              </w:rPr>
              <w:t xml:space="preserve">Формировать элементарные представления о лете </w:t>
            </w:r>
          </w:p>
          <w:p w:rsidR="008E2B57" w:rsidRPr="008E2B57" w:rsidRDefault="008E2B57" w:rsidP="008E2B57">
            <w:pPr>
              <w:spacing w:line="276" w:lineRule="auto"/>
              <w:rPr>
                <w:rFonts w:eastAsia="Calibri"/>
                <w:lang w:eastAsia="en-US"/>
              </w:rPr>
            </w:pPr>
          </w:p>
        </w:tc>
        <w:tc>
          <w:tcPr>
            <w:tcW w:w="4256" w:type="dxa"/>
            <w:gridSpan w:val="2"/>
          </w:tcPr>
          <w:p w:rsidR="008E2B57" w:rsidRPr="008E2B57" w:rsidRDefault="008E2B57" w:rsidP="008E2B57">
            <w:pPr>
              <w:spacing w:line="276" w:lineRule="auto"/>
              <w:rPr>
                <w:rFonts w:eastAsia="Calibri"/>
                <w:lang w:eastAsia="en-US"/>
              </w:rPr>
            </w:pPr>
            <w:r w:rsidRPr="008E2B57">
              <w:rPr>
                <w:rFonts w:eastAsia="Calibri"/>
                <w:lang w:eastAsia="en-US"/>
              </w:rPr>
              <w:t>Выставка рисунков «Салют Победы»</w:t>
            </w: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r w:rsidRPr="008E2B57">
              <w:rPr>
                <w:rFonts w:eastAsia="Calibri"/>
                <w:lang w:eastAsia="en-US"/>
              </w:rPr>
              <w:t>Развлечение «Кто, кто в теремочке живет?»</w:t>
            </w: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p>
          <w:p w:rsidR="008E2B57" w:rsidRPr="008E2B57" w:rsidRDefault="008E2B57" w:rsidP="008E2B57">
            <w:pPr>
              <w:spacing w:line="276" w:lineRule="auto"/>
              <w:rPr>
                <w:rFonts w:eastAsia="Calibri"/>
                <w:lang w:eastAsia="en-US"/>
              </w:rPr>
            </w:pPr>
            <w:r w:rsidRPr="008E2B57">
              <w:rPr>
                <w:rFonts w:eastAsia="Calibri"/>
                <w:lang w:eastAsia="en-US"/>
              </w:rPr>
              <w:t>Досуг «В гости к лету».</w:t>
            </w:r>
          </w:p>
          <w:p w:rsidR="008E2B57" w:rsidRPr="008E2B57" w:rsidRDefault="008E2B57" w:rsidP="008E2B57">
            <w:pPr>
              <w:spacing w:line="276" w:lineRule="auto"/>
              <w:rPr>
                <w:rFonts w:eastAsia="Calibri"/>
                <w:lang w:eastAsia="en-US"/>
              </w:rPr>
            </w:pPr>
          </w:p>
        </w:tc>
      </w:tr>
    </w:tbl>
    <w:p w:rsidR="008E2B57" w:rsidRPr="008E2B57" w:rsidRDefault="008E2B57" w:rsidP="008E2B57">
      <w:pPr>
        <w:widowControl w:val="0"/>
        <w:autoSpaceDE w:val="0"/>
        <w:autoSpaceDN w:val="0"/>
        <w:adjustRightInd w:val="0"/>
        <w:jc w:val="center"/>
        <w:rPr>
          <w:rFonts w:ascii="Times New Roman CYR" w:hAnsi="Times New Roman CYR" w:cs="Times New Roman CYR"/>
          <w:b/>
          <w:bCs/>
        </w:rPr>
      </w:pPr>
    </w:p>
    <w:p w:rsidR="008E2B57" w:rsidRPr="008E2B57" w:rsidRDefault="008E2B57" w:rsidP="008E2B57">
      <w:pPr>
        <w:widowControl w:val="0"/>
        <w:autoSpaceDE w:val="0"/>
        <w:autoSpaceDN w:val="0"/>
        <w:adjustRightInd w:val="0"/>
        <w:jc w:val="center"/>
        <w:rPr>
          <w:rFonts w:ascii="Times New Roman CYR" w:hAnsi="Times New Roman CYR" w:cs="Times New Roman CYR"/>
          <w:b/>
          <w:bCs/>
        </w:rPr>
      </w:pPr>
      <w:r w:rsidRPr="008E2B57">
        <w:rPr>
          <w:rFonts w:ascii="Times New Roman CYR" w:hAnsi="Times New Roman CYR" w:cs="Times New Roman CYR"/>
          <w:b/>
          <w:bCs/>
        </w:rPr>
        <w:t>Младшая- средняя группа</w:t>
      </w:r>
    </w:p>
    <w:p w:rsidR="008E2B57" w:rsidRPr="008E2B57" w:rsidRDefault="008E2B57" w:rsidP="008E2B57"/>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7"/>
        <w:gridCol w:w="3686"/>
        <w:gridCol w:w="4252"/>
      </w:tblGrid>
      <w:tr w:rsidR="008E2B57" w:rsidRPr="008E2B57" w:rsidTr="00463739">
        <w:tc>
          <w:tcPr>
            <w:tcW w:w="1676" w:type="dxa"/>
            <w:shd w:val="clear" w:color="auto" w:fill="auto"/>
          </w:tcPr>
          <w:p w:rsidR="008E2B57" w:rsidRPr="008E2B57" w:rsidRDefault="008E2B57" w:rsidP="008E2B57">
            <w:pPr>
              <w:spacing w:after="200" w:line="276" w:lineRule="auto"/>
              <w:jc w:val="center"/>
              <w:rPr>
                <w:b/>
                <w:lang w:eastAsia="en-US"/>
              </w:rPr>
            </w:pPr>
            <w:r w:rsidRPr="008E2B57">
              <w:rPr>
                <w:b/>
                <w:lang w:eastAsia="en-US"/>
              </w:rPr>
              <w:t>Тема</w:t>
            </w:r>
          </w:p>
        </w:tc>
        <w:tc>
          <w:tcPr>
            <w:tcW w:w="1267" w:type="dxa"/>
            <w:shd w:val="clear" w:color="auto" w:fill="auto"/>
          </w:tcPr>
          <w:p w:rsidR="008E2B57" w:rsidRPr="008E2B57" w:rsidRDefault="008E2B57" w:rsidP="008E2B57">
            <w:pPr>
              <w:spacing w:after="200" w:line="276" w:lineRule="auto"/>
              <w:jc w:val="center"/>
              <w:rPr>
                <w:b/>
                <w:lang w:eastAsia="en-US"/>
              </w:rPr>
            </w:pPr>
            <w:r w:rsidRPr="008E2B57">
              <w:rPr>
                <w:b/>
                <w:lang w:eastAsia="en-US"/>
              </w:rPr>
              <w:t>№ недели</w:t>
            </w:r>
          </w:p>
        </w:tc>
        <w:tc>
          <w:tcPr>
            <w:tcW w:w="3686" w:type="dxa"/>
            <w:shd w:val="clear" w:color="auto" w:fill="auto"/>
          </w:tcPr>
          <w:p w:rsidR="008E2B57" w:rsidRPr="008E2B57" w:rsidRDefault="008E2B57" w:rsidP="008E2B57">
            <w:pPr>
              <w:spacing w:after="200" w:line="276" w:lineRule="auto"/>
              <w:jc w:val="center"/>
              <w:rPr>
                <w:b/>
                <w:lang w:eastAsia="en-US"/>
              </w:rPr>
            </w:pPr>
            <w:r w:rsidRPr="008E2B57">
              <w:rPr>
                <w:b/>
                <w:lang w:eastAsia="en-US"/>
              </w:rPr>
              <w:t>Цель</w:t>
            </w:r>
          </w:p>
        </w:tc>
        <w:tc>
          <w:tcPr>
            <w:tcW w:w="4252" w:type="dxa"/>
            <w:shd w:val="clear" w:color="auto" w:fill="auto"/>
          </w:tcPr>
          <w:p w:rsidR="008E2B57" w:rsidRPr="008E2B57" w:rsidRDefault="008E2B57" w:rsidP="008E2B57">
            <w:pPr>
              <w:spacing w:after="200" w:line="276" w:lineRule="auto"/>
              <w:jc w:val="center"/>
              <w:rPr>
                <w:lang w:eastAsia="en-US"/>
              </w:rPr>
            </w:pPr>
            <w:r w:rsidRPr="008E2B57">
              <w:rPr>
                <w:lang w:eastAsia="en-US"/>
              </w:rPr>
              <w:t>Варианты итоговых мероприятий</w:t>
            </w:r>
          </w:p>
        </w:tc>
      </w:tr>
      <w:tr w:rsidR="008E2B57" w:rsidRPr="008E2B57" w:rsidTr="00463739">
        <w:tc>
          <w:tcPr>
            <w:tcW w:w="10881" w:type="dxa"/>
            <w:gridSpan w:val="4"/>
            <w:shd w:val="clear" w:color="auto" w:fill="auto"/>
          </w:tcPr>
          <w:p w:rsidR="008E2B57" w:rsidRPr="008E2B57" w:rsidRDefault="008E2B57" w:rsidP="008E2B57">
            <w:pPr>
              <w:spacing w:after="200" w:line="276" w:lineRule="auto"/>
              <w:jc w:val="center"/>
              <w:rPr>
                <w:rFonts w:eastAsia="Calibri"/>
                <w:b/>
                <w:lang w:eastAsia="en-US"/>
              </w:rPr>
            </w:pPr>
            <w:r w:rsidRPr="008E2B57">
              <w:rPr>
                <w:rFonts w:eastAsia="Calibri"/>
                <w:b/>
                <w:lang w:eastAsia="en-US"/>
              </w:rPr>
              <w:lastRenderedPageBreak/>
              <w:t>Сентябрь</w:t>
            </w:r>
          </w:p>
        </w:tc>
      </w:tr>
      <w:tr w:rsidR="008E2B57" w:rsidRPr="008E2B57" w:rsidTr="00463739">
        <w:tc>
          <w:tcPr>
            <w:tcW w:w="1676" w:type="dxa"/>
            <w:shd w:val="clear" w:color="auto" w:fill="auto"/>
          </w:tcPr>
          <w:p w:rsidR="008E2B57" w:rsidRPr="008E2B57" w:rsidRDefault="008E2B57" w:rsidP="008E2B57">
            <w:pPr>
              <w:spacing w:after="200" w:line="276" w:lineRule="auto"/>
              <w:rPr>
                <w:rFonts w:eastAsia="Calibri"/>
                <w:b/>
                <w:lang w:eastAsia="en-US"/>
              </w:rPr>
            </w:pPr>
            <w:r w:rsidRPr="008E2B57">
              <w:rPr>
                <w:rFonts w:eastAsia="Calibri"/>
                <w:b/>
                <w:lang w:eastAsia="en-US"/>
              </w:rPr>
              <w:t>«День Знаний»</w:t>
            </w:r>
          </w:p>
          <w:p w:rsidR="008E2B57" w:rsidRPr="008E2B57" w:rsidRDefault="008E2B57" w:rsidP="008E2B57">
            <w:pPr>
              <w:spacing w:after="200" w:line="276" w:lineRule="auto"/>
              <w:rPr>
                <w:lang w:eastAsia="en-US"/>
              </w:rPr>
            </w:pPr>
          </w:p>
        </w:tc>
        <w:tc>
          <w:tcPr>
            <w:tcW w:w="1267" w:type="dxa"/>
            <w:shd w:val="clear" w:color="auto" w:fill="auto"/>
          </w:tcPr>
          <w:p w:rsidR="008E2B57" w:rsidRPr="008E2B57" w:rsidRDefault="008E2B57" w:rsidP="008E2B57">
            <w:pPr>
              <w:spacing w:after="200" w:line="276" w:lineRule="auto"/>
              <w:rPr>
                <w:lang w:eastAsia="en-US"/>
              </w:rPr>
            </w:pPr>
            <w:r w:rsidRPr="008E2B57">
              <w:rPr>
                <w:lang w:eastAsia="en-US"/>
              </w:rPr>
              <w:t>1</w:t>
            </w:r>
          </w:p>
        </w:tc>
        <w:tc>
          <w:tcPr>
            <w:tcW w:w="3686" w:type="dxa"/>
            <w:shd w:val="clear" w:color="auto" w:fill="auto"/>
          </w:tcPr>
          <w:p w:rsidR="008E2B57" w:rsidRPr="008E2B57" w:rsidRDefault="008E2B57" w:rsidP="008E2B57">
            <w:pPr>
              <w:rPr>
                <w:lang w:eastAsia="en-US"/>
              </w:rPr>
            </w:pPr>
            <w:r w:rsidRPr="008E2B57">
              <w:rPr>
                <w:lang w:eastAsia="en-US"/>
              </w:rPr>
              <w:t>Развивать у детей познавательную мотивацию, интерес к знаниям, книге.</w:t>
            </w:r>
          </w:p>
          <w:p w:rsidR="008E2B57" w:rsidRPr="008E2B57" w:rsidRDefault="008E2B57" w:rsidP="008E2B57">
            <w:pPr>
              <w:spacing w:after="200" w:line="276" w:lineRule="auto"/>
              <w:rPr>
                <w:lang w:eastAsia="en-US"/>
              </w:rPr>
            </w:pPr>
          </w:p>
        </w:tc>
        <w:tc>
          <w:tcPr>
            <w:tcW w:w="4252" w:type="dxa"/>
            <w:shd w:val="clear" w:color="auto" w:fill="auto"/>
          </w:tcPr>
          <w:p w:rsidR="008E2B57" w:rsidRPr="008E2B57" w:rsidRDefault="008E2B57" w:rsidP="008E2B57">
            <w:pPr>
              <w:rPr>
                <w:lang w:eastAsia="en-US"/>
              </w:rPr>
            </w:pPr>
            <w:r w:rsidRPr="008E2B57">
              <w:rPr>
                <w:lang w:eastAsia="en-US"/>
              </w:rPr>
              <w:t>Сюжетно – ролевая игра  «Детский сад»</w:t>
            </w:r>
          </w:p>
        </w:tc>
      </w:tr>
      <w:tr w:rsidR="008E2B57" w:rsidRPr="008E2B57" w:rsidTr="00463739">
        <w:tc>
          <w:tcPr>
            <w:tcW w:w="1676" w:type="dxa"/>
            <w:shd w:val="clear" w:color="auto" w:fill="auto"/>
          </w:tcPr>
          <w:p w:rsidR="008E2B57" w:rsidRPr="008E2B57" w:rsidRDefault="008E2B57" w:rsidP="008E2B57">
            <w:pPr>
              <w:spacing w:after="200" w:line="276" w:lineRule="auto"/>
              <w:rPr>
                <w:rFonts w:eastAsia="Calibri"/>
                <w:b/>
                <w:lang w:eastAsia="en-US"/>
              </w:rPr>
            </w:pPr>
            <w:r w:rsidRPr="008E2B57">
              <w:rPr>
                <w:rFonts w:eastAsia="Calibri"/>
                <w:b/>
                <w:lang w:eastAsia="en-US"/>
              </w:rPr>
              <w:t>«Осень»</w:t>
            </w:r>
          </w:p>
          <w:p w:rsidR="008E2B57" w:rsidRPr="008E2B57" w:rsidRDefault="008E2B57" w:rsidP="008E2B57">
            <w:pPr>
              <w:spacing w:after="200" w:line="276" w:lineRule="auto"/>
              <w:rPr>
                <w:rFonts w:eastAsia="Calibri"/>
                <w:lang w:eastAsia="en-US"/>
              </w:rPr>
            </w:pPr>
            <w:r w:rsidRPr="008E2B57">
              <w:rPr>
                <w:rFonts w:eastAsia="Calibri"/>
                <w:lang w:eastAsia="en-US"/>
              </w:rPr>
              <w:t>«Что нам осень принесла?»</w:t>
            </w:r>
          </w:p>
          <w:p w:rsidR="008E2B57" w:rsidRPr="008E2B57" w:rsidRDefault="008E2B57" w:rsidP="008E2B57">
            <w:pPr>
              <w:spacing w:after="200" w:line="276" w:lineRule="auto"/>
              <w:rPr>
                <w:rFonts w:eastAsia="Calibri"/>
                <w:lang w:eastAsia="en-US"/>
              </w:rPr>
            </w:pPr>
            <w:r w:rsidRPr="008E2B57">
              <w:rPr>
                <w:rFonts w:eastAsia="Calibri"/>
                <w:lang w:eastAsia="en-US"/>
              </w:rPr>
              <w:t>«Подарки для кукол»</w:t>
            </w:r>
          </w:p>
          <w:p w:rsidR="008E2B57" w:rsidRPr="008E2B57" w:rsidRDefault="008E2B57" w:rsidP="008E2B57">
            <w:pPr>
              <w:spacing w:after="200" w:line="276" w:lineRule="auto"/>
              <w:rPr>
                <w:rFonts w:eastAsia="Calibri"/>
                <w:lang w:eastAsia="en-US"/>
              </w:rPr>
            </w:pPr>
            <w:r w:rsidRPr="008E2B57">
              <w:rPr>
                <w:rFonts w:eastAsia="Calibri"/>
                <w:lang w:eastAsia="en-US"/>
              </w:rPr>
              <w:t>«В осеннем лесу»</w:t>
            </w:r>
          </w:p>
        </w:tc>
        <w:tc>
          <w:tcPr>
            <w:tcW w:w="1267" w:type="dxa"/>
            <w:shd w:val="clear" w:color="auto" w:fill="auto"/>
          </w:tcPr>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2</w:t>
            </w: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3</w:t>
            </w: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4</w:t>
            </w:r>
          </w:p>
        </w:tc>
        <w:tc>
          <w:tcPr>
            <w:tcW w:w="3686" w:type="dxa"/>
            <w:shd w:val="clear" w:color="auto" w:fill="auto"/>
          </w:tcPr>
          <w:p w:rsidR="008E2B57" w:rsidRPr="008E2B57" w:rsidRDefault="008E2B57" w:rsidP="008E2B57">
            <w:pPr>
              <w:rPr>
                <w:lang w:eastAsia="en-US"/>
              </w:rPr>
            </w:pPr>
            <w:r w:rsidRPr="008E2B57">
              <w:rPr>
                <w:lang w:eastAsia="en-US"/>
              </w:rPr>
              <w:t>Расширять представления детей об осени.</w:t>
            </w:r>
          </w:p>
        </w:tc>
        <w:tc>
          <w:tcPr>
            <w:tcW w:w="4252" w:type="dxa"/>
            <w:shd w:val="clear" w:color="auto" w:fill="auto"/>
          </w:tcPr>
          <w:p w:rsidR="008E2B57" w:rsidRPr="008E2B57" w:rsidRDefault="008E2B57" w:rsidP="008E2B57">
            <w:pPr>
              <w:rPr>
                <w:lang w:eastAsia="en-US"/>
              </w:rPr>
            </w:pPr>
            <w:r w:rsidRPr="008E2B57">
              <w:rPr>
                <w:lang w:eastAsia="en-US"/>
              </w:rPr>
              <w:t>Выставка детского творчества:</w:t>
            </w:r>
          </w:p>
          <w:p w:rsidR="008E2B57" w:rsidRPr="008E2B57" w:rsidRDefault="008E2B57" w:rsidP="008E2B57">
            <w:pPr>
              <w:rPr>
                <w:lang w:eastAsia="en-US"/>
              </w:rPr>
            </w:pPr>
            <w:r w:rsidRPr="008E2B57">
              <w:rPr>
                <w:lang w:eastAsia="en-US"/>
              </w:rPr>
              <w:t>«Осенние фантазии»</w:t>
            </w:r>
          </w:p>
          <w:p w:rsidR="008E2B57" w:rsidRPr="008E2B57" w:rsidRDefault="008E2B57" w:rsidP="008E2B57">
            <w:pPr>
              <w:spacing w:after="200" w:line="276" w:lineRule="auto"/>
              <w:rPr>
                <w:lang w:eastAsia="en-US"/>
              </w:rPr>
            </w:pPr>
          </w:p>
        </w:tc>
      </w:tr>
      <w:tr w:rsidR="008E2B57" w:rsidRPr="008E2B57" w:rsidTr="00463739">
        <w:tc>
          <w:tcPr>
            <w:tcW w:w="10881" w:type="dxa"/>
            <w:gridSpan w:val="4"/>
            <w:shd w:val="clear" w:color="auto" w:fill="auto"/>
          </w:tcPr>
          <w:p w:rsidR="008E2B57" w:rsidRPr="008E2B57" w:rsidRDefault="008E2B57" w:rsidP="008E2B57">
            <w:pPr>
              <w:spacing w:after="200" w:line="276" w:lineRule="auto"/>
              <w:jc w:val="center"/>
              <w:rPr>
                <w:b/>
                <w:lang w:eastAsia="en-US"/>
              </w:rPr>
            </w:pPr>
            <w:r w:rsidRPr="008E2B57">
              <w:rPr>
                <w:b/>
                <w:lang w:eastAsia="en-US"/>
              </w:rPr>
              <w:t>Октябрь</w:t>
            </w:r>
          </w:p>
        </w:tc>
      </w:tr>
      <w:tr w:rsidR="008E2B57" w:rsidRPr="008E2B57" w:rsidTr="00463739">
        <w:trPr>
          <w:trHeight w:val="2124"/>
        </w:trPr>
        <w:tc>
          <w:tcPr>
            <w:tcW w:w="1676" w:type="dxa"/>
            <w:shd w:val="clear" w:color="auto" w:fill="auto"/>
          </w:tcPr>
          <w:p w:rsidR="008E2B57" w:rsidRPr="008E2B57" w:rsidRDefault="008E2B57" w:rsidP="008E2B57">
            <w:pPr>
              <w:rPr>
                <w:b/>
                <w:lang w:eastAsia="en-US"/>
              </w:rPr>
            </w:pPr>
            <w:r w:rsidRPr="008E2B57">
              <w:rPr>
                <w:b/>
                <w:lang w:eastAsia="en-US"/>
              </w:rPr>
              <w:t>«Я в мире человек»</w:t>
            </w:r>
          </w:p>
          <w:p w:rsidR="008E2B57" w:rsidRPr="008E2B57" w:rsidRDefault="008E2B57" w:rsidP="008E2B57">
            <w:pPr>
              <w:rPr>
                <w:lang w:eastAsia="en-US"/>
              </w:rPr>
            </w:pPr>
            <w:r w:rsidRPr="008E2B57">
              <w:rPr>
                <w:lang w:eastAsia="en-US"/>
              </w:rPr>
              <w:t>«Моя семья»</w:t>
            </w:r>
          </w:p>
          <w:p w:rsidR="008E2B57" w:rsidRPr="008E2B57" w:rsidRDefault="008E2B57" w:rsidP="008E2B57">
            <w:pPr>
              <w:rPr>
                <w:lang w:eastAsia="en-US"/>
              </w:rPr>
            </w:pPr>
            <w:r w:rsidRPr="008E2B57">
              <w:rPr>
                <w:lang w:eastAsia="en-US"/>
              </w:rPr>
              <w:t>«У меня зазвонил телефон»</w:t>
            </w:r>
          </w:p>
          <w:p w:rsidR="008E2B57" w:rsidRPr="008E2B57" w:rsidRDefault="008E2B57" w:rsidP="008E2B57">
            <w:pPr>
              <w:rPr>
                <w:lang w:eastAsia="en-US"/>
              </w:rPr>
            </w:pPr>
            <w:r w:rsidRPr="008E2B57">
              <w:rPr>
                <w:lang w:eastAsia="en-US"/>
              </w:rPr>
              <w:t>«Мои друзья»</w:t>
            </w:r>
          </w:p>
        </w:tc>
        <w:tc>
          <w:tcPr>
            <w:tcW w:w="1267" w:type="dxa"/>
            <w:shd w:val="clear" w:color="auto" w:fill="auto"/>
          </w:tcPr>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1</w:t>
            </w:r>
          </w:p>
          <w:p w:rsidR="008E2B57" w:rsidRPr="008E2B57" w:rsidRDefault="008E2B57" w:rsidP="008E2B57">
            <w:pPr>
              <w:spacing w:after="200" w:line="276" w:lineRule="auto"/>
              <w:rPr>
                <w:lang w:eastAsia="en-US"/>
              </w:rPr>
            </w:pPr>
            <w:r w:rsidRPr="008E2B57">
              <w:rPr>
                <w:lang w:eastAsia="en-US"/>
              </w:rPr>
              <w:t>2</w:t>
            </w:r>
          </w:p>
          <w:p w:rsidR="008E2B57" w:rsidRPr="008E2B57" w:rsidRDefault="008E2B57" w:rsidP="008E2B57">
            <w:pPr>
              <w:spacing w:after="200" w:line="276" w:lineRule="auto"/>
              <w:rPr>
                <w:lang w:eastAsia="en-US"/>
              </w:rPr>
            </w:pPr>
            <w:r w:rsidRPr="008E2B57">
              <w:rPr>
                <w:lang w:eastAsia="en-US"/>
              </w:rPr>
              <w:t>3</w:t>
            </w:r>
          </w:p>
        </w:tc>
        <w:tc>
          <w:tcPr>
            <w:tcW w:w="3686" w:type="dxa"/>
            <w:shd w:val="clear" w:color="auto" w:fill="auto"/>
          </w:tcPr>
          <w:p w:rsidR="008E2B57" w:rsidRPr="008E2B57" w:rsidRDefault="008E2B57" w:rsidP="008E2B57">
            <w:pPr>
              <w:rPr>
                <w:lang w:eastAsia="en-US"/>
              </w:rPr>
            </w:pPr>
            <w:r w:rsidRPr="008E2B57">
              <w:rPr>
                <w:lang w:eastAsia="en-US"/>
              </w:rPr>
              <w:t>Расширять представления о здоровье и здоровом образе жизни. Расширять представления детей о своей семье.</w:t>
            </w:r>
          </w:p>
          <w:p w:rsidR="008E2B57" w:rsidRPr="008E2B57" w:rsidRDefault="008E2B57" w:rsidP="008E2B57">
            <w:pPr>
              <w:spacing w:after="200" w:line="276" w:lineRule="auto"/>
              <w:rPr>
                <w:lang w:eastAsia="en-US"/>
              </w:rPr>
            </w:pPr>
            <w:r w:rsidRPr="008E2B57">
              <w:rPr>
                <w:lang w:eastAsia="en-US"/>
              </w:rPr>
              <w:t>.</w:t>
            </w:r>
          </w:p>
        </w:tc>
        <w:tc>
          <w:tcPr>
            <w:tcW w:w="4252" w:type="dxa"/>
            <w:shd w:val="clear" w:color="auto" w:fill="auto"/>
          </w:tcPr>
          <w:p w:rsidR="008E2B57" w:rsidRPr="008E2B57" w:rsidRDefault="008E2B57" w:rsidP="008E2B57">
            <w:pPr>
              <w:spacing w:after="200" w:line="276" w:lineRule="auto"/>
              <w:rPr>
                <w:rFonts w:eastAsia="Calibri"/>
                <w:lang w:eastAsia="en-US"/>
              </w:rPr>
            </w:pPr>
            <w:r w:rsidRPr="008E2B57">
              <w:rPr>
                <w:rFonts w:eastAsia="Calibri"/>
                <w:lang w:eastAsia="en-US"/>
              </w:rPr>
              <w:t>Эстафетные игры «В стране витаминов»</w:t>
            </w:r>
          </w:p>
        </w:tc>
      </w:tr>
      <w:tr w:rsidR="008E2B57" w:rsidRPr="008E2B57" w:rsidTr="00463739">
        <w:trPr>
          <w:trHeight w:val="1261"/>
        </w:trPr>
        <w:tc>
          <w:tcPr>
            <w:tcW w:w="1676" w:type="dxa"/>
            <w:shd w:val="clear" w:color="auto" w:fill="auto"/>
          </w:tcPr>
          <w:p w:rsidR="008E2B57" w:rsidRPr="008E2B57" w:rsidRDefault="008E2B57" w:rsidP="008E2B57">
            <w:pPr>
              <w:rPr>
                <w:b/>
                <w:lang w:eastAsia="en-US"/>
              </w:rPr>
            </w:pPr>
            <w:r w:rsidRPr="008E2B57">
              <w:rPr>
                <w:b/>
                <w:lang w:eastAsia="en-US"/>
              </w:rPr>
              <w:t>«Моё село, моя страна»</w:t>
            </w:r>
          </w:p>
          <w:p w:rsidR="008E2B57" w:rsidRPr="008E2B57" w:rsidRDefault="008E2B57" w:rsidP="008E2B57">
            <w:pPr>
              <w:rPr>
                <w:lang w:eastAsia="en-US"/>
              </w:rPr>
            </w:pPr>
            <w:r w:rsidRPr="008E2B57">
              <w:rPr>
                <w:lang w:eastAsia="en-US"/>
              </w:rPr>
              <w:t>«Кто где живет»</w:t>
            </w:r>
          </w:p>
          <w:p w:rsidR="008E2B57" w:rsidRPr="008E2B57" w:rsidRDefault="008E2B57" w:rsidP="008E2B57">
            <w:pPr>
              <w:spacing w:after="200" w:line="276" w:lineRule="auto"/>
              <w:rPr>
                <w:lang w:eastAsia="en-US"/>
              </w:rPr>
            </w:pPr>
          </w:p>
        </w:tc>
        <w:tc>
          <w:tcPr>
            <w:tcW w:w="1267" w:type="dxa"/>
            <w:shd w:val="clear" w:color="auto" w:fill="auto"/>
          </w:tcPr>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4</w:t>
            </w:r>
          </w:p>
        </w:tc>
        <w:tc>
          <w:tcPr>
            <w:tcW w:w="3686" w:type="dxa"/>
            <w:shd w:val="clear" w:color="auto" w:fill="auto"/>
          </w:tcPr>
          <w:p w:rsidR="008E2B57" w:rsidRPr="008E2B57" w:rsidRDefault="008E2B57" w:rsidP="008E2B57">
            <w:pPr>
              <w:rPr>
                <w:lang w:eastAsia="en-US"/>
              </w:rPr>
            </w:pPr>
            <w:r w:rsidRPr="008E2B57">
              <w:rPr>
                <w:lang w:eastAsia="en-US"/>
              </w:rPr>
              <w:t>Знакомить с родным селом. Формировать начальные представления о родном крае, его истории и культуре.</w:t>
            </w:r>
          </w:p>
        </w:tc>
        <w:tc>
          <w:tcPr>
            <w:tcW w:w="4252" w:type="dxa"/>
            <w:shd w:val="clear" w:color="auto" w:fill="auto"/>
          </w:tcPr>
          <w:p w:rsidR="008E2B57" w:rsidRPr="008E2B57" w:rsidRDefault="008E2B57" w:rsidP="008E2B57">
            <w:pPr>
              <w:spacing w:after="200" w:line="276" w:lineRule="auto"/>
              <w:rPr>
                <w:lang w:eastAsia="en-US"/>
              </w:rPr>
            </w:pPr>
            <w:r w:rsidRPr="008E2B57">
              <w:rPr>
                <w:lang w:eastAsia="en-US"/>
              </w:rPr>
              <w:t>Просмотр презентации «Милый сердцу уголок»</w:t>
            </w:r>
          </w:p>
        </w:tc>
      </w:tr>
      <w:tr w:rsidR="008E2B57" w:rsidRPr="008E2B57" w:rsidTr="00463739">
        <w:tc>
          <w:tcPr>
            <w:tcW w:w="10881" w:type="dxa"/>
            <w:gridSpan w:val="4"/>
            <w:shd w:val="clear" w:color="auto" w:fill="auto"/>
          </w:tcPr>
          <w:p w:rsidR="008E2B57" w:rsidRPr="008E2B57" w:rsidRDefault="008E2B57" w:rsidP="008E2B57">
            <w:pPr>
              <w:spacing w:after="200" w:line="276" w:lineRule="auto"/>
              <w:jc w:val="center"/>
              <w:rPr>
                <w:b/>
                <w:lang w:eastAsia="en-US"/>
              </w:rPr>
            </w:pPr>
            <w:r w:rsidRPr="008E2B57">
              <w:rPr>
                <w:b/>
                <w:lang w:eastAsia="en-US"/>
              </w:rPr>
              <w:t>Ноябрь</w:t>
            </w:r>
          </w:p>
        </w:tc>
      </w:tr>
      <w:tr w:rsidR="008E2B57" w:rsidRPr="008E2B57" w:rsidTr="00463739">
        <w:tc>
          <w:tcPr>
            <w:tcW w:w="1676" w:type="dxa"/>
            <w:shd w:val="clear" w:color="auto" w:fill="auto"/>
          </w:tcPr>
          <w:p w:rsidR="008E2B57" w:rsidRPr="008E2B57" w:rsidRDefault="008E2B57" w:rsidP="008E2B57">
            <w:pPr>
              <w:rPr>
                <w:lang w:eastAsia="en-US"/>
              </w:rPr>
            </w:pPr>
            <w:r w:rsidRPr="008E2B57">
              <w:rPr>
                <w:lang w:eastAsia="en-US"/>
              </w:rPr>
              <w:t>«Наш детский сад»</w:t>
            </w:r>
          </w:p>
          <w:p w:rsidR="008E2B57" w:rsidRPr="008E2B57" w:rsidRDefault="008E2B57" w:rsidP="008E2B57">
            <w:pPr>
              <w:rPr>
                <w:lang w:eastAsia="en-US"/>
              </w:rPr>
            </w:pPr>
            <w:r w:rsidRPr="008E2B57">
              <w:rPr>
                <w:lang w:eastAsia="en-US"/>
              </w:rPr>
              <w:t xml:space="preserve">«Мои любимые питомцы» </w:t>
            </w:r>
          </w:p>
          <w:p w:rsidR="008E2B57" w:rsidRPr="008E2B57" w:rsidRDefault="008E2B57" w:rsidP="008E2B57">
            <w:pPr>
              <w:rPr>
                <w:lang w:eastAsia="en-US"/>
              </w:rPr>
            </w:pPr>
            <w:r w:rsidRPr="008E2B57">
              <w:rPr>
                <w:lang w:eastAsia="en-US"/>
              </w:rPr>
              <w:t>«Мои игрушки»</w:t>
            </w:r>
          </w:p>
          <w:p w:rsidR="008E2B57" w:rsidRPr="008E2B57" w:rsidRDefault="008E2B57" w:rsidP="008E2B57">
            <w:pPr>
              <w:widowControl w:val="0"/>
              <w:autoSpaceDE w:val="0"/>
              <w:autoSpaceDN w:val="0"/>
              <w:adjustRightInd w:val="0"/>
              <w:spacing w:after="200" w:line="276" w:lineRule="auto"/>
              <w:rPr>
                <w:rFonts w:eastAsia="Calibri"/>
                <w:b/>
                <w:lang w:eastAsia="en-US"/>
              </w:rPr>
            </w:pPr>
          </w:p>
          <w:p w:rsidR="008E2B57" w:rsidRPr="008E2B57" w:rsidRDefault="008E2B57" w:rsidP="008E2B57">
            <w:pPr>
              <w:rPr>
                <w:b/>
                <w:lang w:eastAsia="en-US"/>
              </w:rPr>
            </w:pPr>
            <w:r w:rsidRPr="008E2B57">
              <w:rPr>
                <w:b/>
                <w:lang w:eastAsia="en-US"/>
              </w:rPr>
              <w:t>«Новогодний праздник»</w:t>
            </w:r>
          </w:p>
          <w:p w:rsidR="008E2B57" w:rsidRPr="008E2B57" w:rsidRDefault="008E2B57" w:rsidP="008E2B57">
            <w:pPr>
              <w:rPr>
                <w:lang w:eastAsia="en-US"/>
              </w:rPr>
            </w:pPr>
            <w:r w:rsidRPr="008E2B57">
              <w:rPr>
                <w:lang w:eastAsia="en-US"/>
              </w:rPr>
              <w:t>«Звери в лесу»</w:t>
            </w:r>
          </w:p>
          <w:p w:rsidR="008E2B57" w:rsidRPr="008E2B57" w:rsidRDefault="008E2B57" w:rsidP="008E2B57">
            <w:pPr>
              <w:rPr>
                <w:lang w:eastAsia="en-US"/>
              </w:rPr>
            </w:pPr>
            <w:r w:rsidRPr="008E2B57">
              <w:rPr>
                <w:lang w:eastAsia="en-US"/>
              </w:rPr>
              <w:t>«Мы зимой болеть не будем»</w:t>
            </w:r>
          </w:p>
        </w:tc>
        <w:tc>
          <w:tcPr>
            <w:tcW w:w="1267" w:type="dxa"/>
            <w:shd w:val="clear" w:color="auto" w:fill="auto"/>
          </w:tcPr>
          <w:p w:rsidR="008E2B57" w:rsidRPr="008E2B57" w:rsidRDefault="008E2B57" w:rsidP="008E2B57">
            <w:pPr>
              <w:spacing w:after="200" w:line="276" w:lineRule="auto"/>
              <w:rPr>
                <w:lang w:eastAsia="en-US"/>
              </w:rPr>
            </w:pPr>
            <w:r w:rsidRPr="008E2B57">
              <w:rPr>
                <w:lang w:eastAsia="en-US"/>
              </w:rPr>
              <w:t>1</w:t>
            </w:r>
          </w:p>
          <w:p w:rsidR="008E2B57" w:rsidRPr="008E2B57" w:rsidRDefault="008E2B57" w:rsidP="008E2B57">
            <w:pPr>
              <w:spacing w:after="200" w:line="276" w:lineRule="auto"/>
              <w:rPr>
                <w:lang w:eastAsia="en-US"/>
              </w:rPr>
            </w:pPr>
            <w:r w:rsidRPr="008E2B57">
              <w:rPr>
                <w:lang w:eastAsia="en-US"/>
              </w:rPr>
              <w:t>2</w:t>
            </w: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3</w:t>
            </w: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4</w:t>
            </w:r>
          </w:p>
          <w:p w:rsidR="008E2B57" w:rsidRPr="008E2B57" w:rsidRDefault="008E2B57" w:rsidP="008E2B57">
            <w:pPr>
              <w:spacing w:after="200" w:line="276" w:lineRule="auto"/>
              <w:rPr>
                <w:lang w:eastAsia="en-US"/>
              </w:rPr>
            </w:pPr>
            <w:r w:rsidRPr="008E2B57">
              <w:rPr>
                <w:lang w:eastAsia="en-US"/>
              </w:rPr>
              <w:t>5</w:t>
            </w:r>
          </w:p>
        </w:tc>
        <w:tc>
          <w:tcPr>
            <w:tcW w:w="3686" w:type="dxa"/>
            <w:shd w:val="clear" w:color="auto" w:fill="auto"/>
          </w:tcPr>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p>
          <w:p w:rsidR="008E2B57" w:rsidRPr="008E2B57" w:rsidRDefault="008E2B57" w:rsidP="008E2B57">
            <w:pPr>
              <w:rPr>
                <w:shd w:val="clear" w:color="auto" w:fill="FFFFFF"/>
                <w:lang w:eastAsia="en-US"/>
              </w:rPr>
            </w:pPr>
            <w:r w:rsidRPr="008E2B57">
              <w:rPr>
                <w:shd w:val="clear" w:color="auto" w:fill="FFFFFF"/>
                <w:lang w:eastAsia="en-US"/>
              </w:rPr>
              <w:t>Формировать представление детей о празднике Новый год, познакомить с традициями празднования Нового года, обычаями встречи новогоднего праздника</w:t>
            </w:r>
          </w:p>
        </w:tc>
        <w:tc>
          <w:tcPr>
            <w:tcW w:w="4252" w:type="dxa"/>
            <w:shd w:val="clear" w:color="auto" w:fill="auto"/>
          </w:tcPr>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rFonts w:eastAsia="Arial Unicode MS"/>
                <w:lang w:eastAsia="en-US"/>
              </w:rPr>
            </w:pPr>
          </w:p>
          <w:p w:rsidR="008E2B57" w:rsidRPr="008E2B57" w:rsidRDefault="008E2B57" w:rsidP="008E2B57">
            <w:pPr>
              <w:spacing w:after="200" w:line="276" w:lineRule="auto"/>
              <w:rPr>
                <w:lang w:eastAsia="en-US"/>
              </w:rPr>
            </w:pPr>
            <w:r w:rsidRPr="008E2B57">
              <w:rPr>
                <w:rFonts w:eastAsia="Arial Unicode MS"/>
                <w:lang w:eastAsia="en-US"/>
              </w:rPr>
              <w:t>Изготовление поздравительных открыток «Новогодняя сказка»</w:t>
            </w:r>
          </w:p>
        </w:tc>
      </w:tr>
      <w:tr w:rsidR="008E2B57" w:rsidRPr="008E2B57" w:rsidTr="00463739">
        <w:tc>
          <w:tcPr>
            <w:tcW w:w="10881" w:type="dxa"/>
            <w:gridSpan w:val="4"/>
            <w:shd w:val="clear" w:color="auto" w:fill="auto"/>
          </w:tcPr>
          <w:p w:rsidR="008E2B57" w:rsidRPr="008E2B57" w:rsidRDefault="008E2B57" w:rsidP="008E2B57">
            <w:pPr>
              <w:spacing w:after="200" w:line="276" w:lineRule="auto"/>
              <w:jc w:val="center"/>
              <w:rPr>
                <w:b/>
                <w:lang w:eastAsia="en-US"/>
              </w:rPr>
            </w:pPr>
            <w:r w:rsidRPr="008E2B57">
              <w:rPr>
                <w:b/>
                <w:lang w:eastAsia="en-US"/>
              </w:rPr>
              <w:lastRenderedPageBreak/>
              <w:t>Декабрь</w:t>
            </w:r>
          </w:p>
        </w:tc>
      </w:tr>
      <w:tr w:rsidR="008E2B57" w:rsidRPr="008E2B57" w:rsidTr="00463739">
        <w:tc>
          <w:tcPr>
            <w:tcW w:w="1676" w:type="dxa"/>
            <w:shd w:val="clear" w:color="auto" w:fill="auto"/>
          </w:tcPr>
          <w:p w:rsidR="008E2B57" w:rsidRPr="008E2B57" w:rsidRDefault="008E2B57" w:rsidP="008E2B57">
            <w:pPr>
              <w:rPr>
                <w:lang w:eastAsia="en-US"/>
              </w:rPr>
            </w:pPr>
            <w:r w:rsidRPr="008E2B57">
              <w:rPr>
                <w:lang w:eastAsia="en-US"/>
              </w:rPr>
              <w:t>«Откуда елка к нам пришла»</w:t>
            </w:r>
          </w:p>
          <w:p w:rsidR="008E2B57" w:rsidRPr="008E2B57" w:rsidRDefault="008E2B57" w:rsidP="008E2B57">
            <w:pPr>
              <w:rPr>
                <w:lang w:eastAsia="en-US"/>
              </w:rPr>
            </w:pPr>
            <w:r w:rsidRPr="008E2B57">
              <w:rPr>
                <w:lang w:eastAsia="en-US"/>
              </w:rPr>
              <w:t xml:space="preserve"> «Зимние забавы»</w:t>
            </w:r>
          </w:p>
          <w:p w:rsidR="008E2B57" w:rsidRPr="008E2B57" w:rsidRDefault="008E2B57" w:rsidP="008E2B57">
            <w:pPr>
              <w:rPr>
                <w:lang w:eastAsia="en-US"/>
              </w:rPr>
            </w:pPr>
            <w:r w:rsidRPr="008E2B57">
              <w:rPr>
                <w:lang w:eastAsia="en-US"/>
              </w:rPr>
              <w:t>«Снегурочка»</w:t>
            </w:r>
          </w:p>
          <w:p w:rsidR="008E2B57" w:rsidRPr="008E2B57" w:rsidRDefault="008E2B57" w:rsidP="008E2B57">
            <w:pPr>
              <w:rPr>
                <w:lang w:eastAsia="en-US"/>
              </w:rPr>
            </w:pPr>
            <w:r w:rsidRPr="008E2B57">
              <w:rPr>
                <w:lang w:eastAsia="en-US"/>
              </w:rPr>
              <w:t>«Наша нарядная елка»</w:t>
            </w:r>
          </w:p>
        </w:tc>
        <w:tc>
          <w:tcPr>
            <w:tcW w:w="1267" w:type="dxa"/>
            <w:shd w:val="clear" w:color="auto" w:fill="auto"/>
          </w:tcPr>
          <w:p w:rsidR="008E2B57" w:rsidRPr="008E2B57" w:rsidRDefault="008E2B57" w:rsidP="008E2B57">
            <w:pPr>
              <w:spacing w:after="200" w:line="276" w:lineRule="auto"/>
              <w:rPr>
                <w:lang w:eastAsia="en-US"/>
              </w:rPr>
            </w:pPr>
            <w:r w:rsidRPr="008E2B57">
              <w:rPr>
                <w:lang w:eastAsia="en-US"/>
              </w:rPr>
              <w:t>1</w:t>
            </w:r>
          </w:p>
          <w:p w:rsidR="008E2B57" w:rsidRPr="008E2B57" w:rsidRDefault="008E2B57" w:rsidP="008E2B57">
            <w:pPr>
              <w:spacing w:after="200" w:line="276" w:lineRule="auto"/>
              <w:rPr>
                <w:lang w:eastAsia="en-US"/>
              </w:rPr>
            </w:pPr>
            <w:r w:rsidRPr="008E2B57">
              <w:rPr>
                <w:lang w:eastAsia="en-US"/>
              </w:rPr>
              <w:t>2</w:t>
            </w:r>
          </w:p>
          <w:p w:rsidR="008E2B57" w:rsidRPr="008E2B57" w:rsidRDefault="008E2B57" w:rsidP="008E2B57">
            <w:pPr>
              <w:spacing w:after="200" w:line="276" w:lineRule="auto"/>
              <w:rPr>
                <w:lang w:eastAsia="en-US"/>
              </w:rPr>
            </w:pPr>
            <w:r w:rsidRPr="008E2B57">
              <w:rPr>
                <w:lang w:eastAsia="en-US"/>
              </w:rPr>
              <w:t>3</w:t>
            </w: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4</w:t>
            </w:r>
          </w:p>
        </w:tc>
        <w:tc>
          <w:tcPr>
            <w:tcW w:w="3686" w:type="dxa"/>
            <w:shd w:val="clear" w:color="auto" w:fill="auto"/>
          </w:tcPr>
          <w:p w:rsidR="008E2B57" w:rsidRPr="008E2B57" w:rsidRDefault="008E2B57" w:rsidP="008E2B57">
            <w:pPr>
              <w:spacing w:after="200" w:line="276" w:lineRule="auto"/>
              <w:rPr>
                <w:lang w:eastAsia="en-US"/>
              </w:rPr>
            </w:pPr>
          </w:p>
        </w:tc>
        <w:tc>
          <w:tcPr>
            <w:tcW w:w="4252" w:type="dxa"/>
            <w:shd w:val="clear" w:color="auto" w:fill="auto"/>
          </w:tcPr>
          <w:p w:rsidR="008E2B57" w:rsidRPr="008E2B57" w:rsidRDefault="008E2B57" w:rsidP="008E2B57">
            <w:pPr>
              <w:spacing w:after="200" w:line="276" w:lineRule="auto"/>
              <w:rPr>
                <w:lang w:eastAsia="en-US"/>
              </w:rPr>
            </w:pPr>
          </w:p>
        </w:tc>
      </w:tr>
      <w:tr w:rsidR="008E2B57" w:rsidRPr="008E2B57" w:rsidTr="00463739">
        <w:tc>
          <w:tcPr>
            <w:tcW w:w="10881" w:type="dxa"/>
            <w:gridSpan w:val="4"/>
            <w:shd w:val="clear" w:color="auto" w:fill="auto"/>
          </w:tcPr>
          <w:p w:rsidR="008E2B57" w:rsidRPr="008E2B57" w:rsidRDefault="008E2B57" w:rsidP="008E2B57">
            <w:pPr>
              <w:spacing w:after="200" w:line="276" w:lineRule="auto"/>
              <w:jc w:val="center"/>
              <w:rPr>
                <w:b/>
                <w:lang w:eastAsia="en-US"/>
              </w:rPr>
            </w:pPr>
            <w:r w:rsidRPr="008E2B57">
              <w:rPr>
                <w:b/>
                <w:lang w:eastAsia="en-US"/>
              </w:rPr>
              <w:t>Январь</w:t>
            </w:r>
          </w:p>
        </w:tc>
      </w:tr>
      <w:tr w:rsidR="008E2B57" w:rsidRPr="008E2B57" w:rsidTr="00463739">
        <w:tc>
          <w:tcPr>
            <w:tcW w:w="1676" w:type="dxa"/>
            <w:shd w:val="clear" w:color="auto" w:fill="auto"/>
          </w:tcPr>
          <w:p w:rsidR="008E2B57" w:rsidRPr="008E2B57" w:rsidRDefault="008E2B57" w:rsidP="008E2B57">
            <w:pPr>
              <w:rPr>
                <w:b/>
                <w:lang w:eastAsia="en-US"/>
              </w:rPr>
            </w:pPr>
            <w:r w:rsidRPr="008E2B57">
              <w:rPr>
                <w:b/>
                <w:lang w:eastAsia="en-US"/>
              </w:rPr>
              <w:t>«Зима»</w:t>
            </w:r>
          </w:p>
          <w:p w:rsidR="008E2B57" w:rsidRPr="008E2B57" w:rsidRDefault="008E2B57" w:rsidP="008E2B57">
            <w:pPr>
              <w:rPr>
                <w:lang w:eastAsia="en-US"/>
              </w:rPr>
            </w:pPr>
            <w:r w:rsidRPr="008E2B57">
              <w:rPr>
                <w:lang w:eastAsia="en-US"/>
              </w:rPr>
              <w:t>«Птицы»</w:t>
            </w:r>
          </w:p>
          <w:p w:rsidR="008E2B57" w:rsidRPr="008E2B57" w:rsidRDefault="008E2B57" w:rsidP="008E2B57">
            <w:pPr>
              <w:rPr>
                <w:lang w:eastAsia="en-US"/>
              </w:rPr>
            </w:pPr>
            <w:r w:rsidRPr="008E2B57">
              <w:rPr>
                <w:lang w:eastAsia="en-US"/>
              </w:rPr>
              <w:t>«Белоснежная зима»</w:t>
            </w:r>
          </w:p>
          <w:p w:rsidR="008E2B57" w:rsidRPr="008E2B57" w:rsidRDefault="008E2B57" w:rsidP="008E2B57">
            <w:pPr>
              <w:rPr>
                <w:lang w:eastAsia="en-US"/>
              </w:rPr>
            </w:pPr>
            <w:r w:rsidRPr="008E2B57">
              <w:rPr>
                <w:lang w:eastAsia="en-US"/>
              </w:rPr>
              <w:t>«Зимние узоры»</w:t>
            </w:r>
          </w:p>
          <w:p w:rsidR="008E2B57" w:rsidRPr="008E2B57" w:rsidRDefault="008E2B57" w:rsidP="008E2B57">
            <w:pPr>
              <w:rPr>
                <w:lang w:eastAsia="en-US"/>
              </w:rPr>
            </w:pPr>
          </w:p>
        </w:tc>
        <w:tc>
          <w:tcPr>
            <w:tcW w:w="1267" w:type="dxa"/>
            <w:shd w:val="clear" w:color="auto" w:fill="auto"/>
          </w:tcPr>
          <w:p w:rsidR="008E2B57" w:rsidRPr="008E2B57" w:rsidRDefault="008E2B57" w:rsidP="008E2B57">
            <w:pPr>
              <w:spacing w:after="200" w:line="276" w:lineRule="auto"/>
              <w:rPr>
                <w:lang w:eastAsia="en-US"/>
              </w:rPr>
            </w:pPr>
            <w:r w:rsidRPr="008E2B57">
              <w:rPr>
                <w:lang w:eastAsia="en-US"/>
              </w:rPr>
              <w:t>2</w:t>
            </w:r>
          </w:p>
          <w:p w:rsidR="008E2B57" w:rsidRPr="008E2B57" w:rsidRDefault="008E2B57" w:rsidP="008E2B57">
            <w:pPr>
              <w:spacing w:after="200" w:line="276" w:lineRule="auto"/>
              <w:rPr>
                <w:lang w:eastAsia="en-US"/>
              </w:rPr>
            </w:pPr>
            <w:r w:rsidRPr="008E2B57">
              <w:rPr>
                <w:lang w:eastAsia="en-US"/>
              </w:rPr>
              <w:t>3</w:t>
            </w:r>
          </w:p>
          <w:p w:rsidR="008E2B57" w:rsidRPr="008E2B57" w:rsidRDefault="008E2B57" w:rsidP="008E2B57">
            <w:pPr>
              <w:spacing w:after="200" w:line="276" w:lineRule="auto"/>
              <w:rPr>
                <w:lang w:eastAsia="en-US"/>
              </w:rPr>
            </w:pPr>
            <w:r w:rsidRPr="008E2B57">
              <w:rPr>
                <w:lang w:eastAsia="en-US"/>
              </w:rPr>
              <w:t>4</w:t>
            </w:r>
          </w:p>
        </w:tc>
        <w:tc>
          <w:tcPr>
            <w:tcW w:w="3686" w:type="dxa"/>
            <w:shd w:val="clear" w:color="auto" w:fill="auto"/>
          </w:tcPr>
          <w:p w:rsidR="008E2B57" w:rsidRPr="008E2B57" w:rsidRDefault="008E2B57" w:rsidP="008E2B57">
            <w:pPr>
              <w:rPr>
                <w:lang w:eastAsia="en-US"/>
              </w:rPr>
            </w:pPr>
            <w:r w:rsidRPr="008E2B57">
              <w:rPr>
                <w:lang w:eastAsia="en-US"/>
              </w:rPr>
              <w:t>Расширять представления детей о зиме. Развивать умение устанавливать простейшие связи между явлениями живой и неживой природы.</w:t>
            </w:r>
          </w:p>
        </w:tc>
        <w:tc>
          <w:tcPr>
            <w:tcW w:w="4252" w:type="dxa"/>
            <w:shd w:val="clear" w:color="auto" w:fill="auto"/>
          </w:tcPr>
          <w:p w:rsidR="008E2B57" w:rsidRPr="008E2B57" w:rsidRDefault="008E2B57" w:rsidP="008E2B57">
            <w:pPr>
              <w:rPr>
                <w:lang w:eastAsia="en-US"/>
              </w:rPr>
            </w:pPr>
            <w:r w:rsidRPr="008E2B57">
              <w:rPr>
                <w:lang w:eastAsia="en-US"/>
              </w:rPr>
              <w:t>Викторина «Что мы знаем о зиме?»</w:t>
            </w:r>
          </w:p>
        </w:tc>
      </w:tr>
      <w:tr w:rsidR="008E2B57" w:rsidRPr="008E2B57" w:rsidTr="00463739">
        <w:tc>
          <w:tcPr>
            <w:tcW w:w="10881" w:type="dxa"/>
            <w:gridSpan w:val="4"/>
            <w:shd w:val="clear" w:color="auto" w:fill="auto"/>
          </w:tcPr>
          <w:p w:rsidR="008E2B57" w:rsidRPr="008E2B57" w:rsidRDefault="008E2B57" w:rsidP="008E2B57">
            <w:pPr>
              <w:spacing w:after="200" w:line="276" w:lineRule="auto"/>
              <w:jc w:val="center"/>
              <w:rPr>
                <w:b/>
                <w:lang w:eastAsia="en-US"/>
              </w:rPr>
            </w:pPr>
            <w:r w:rsidRPr="008E2B57">
              <w:rPr>
                <w:b/>
                <w:lang w:eastAsia="en-US"/>
              </w:rPr>
              <w:t>Февраль</w:t>
            </w:r>
          </w:p>
        </w:tc>
      </w:tr>
      <w:tr w:rsidR="008E2B57" w:rsidRPr="008E2B57" w:rsidTr="00463739">
        <w:tc>
          <w:tcPr>
            <w:tcW w:w="1676" w:type="dxa"/>
            <w:shd w:val="clear" w:color="auto" w:fill="auto"/>
          </w:tcPr>
          <w:p w:rsidR="008E2B57" w:rsidRPr="008E2B57" w:rsidRDefault="008E2B57" w:rsidP="008E2B57">
            <w:pPr>
              <w:rPr>
                <w:lang w:eastAsia="en-US"/>
              </w:rPr>
            </w:pPr>
            <w:r w:rsidRPr="008E2B57">
              <w:rPr>
                <w:lang w:eastAsia="en-US"/>
              </w:rPr>
              <w:t>«В зимнем лесу»</w:t>
            </w:r>
          </w:p>
          <w:p w:rsidR="008E2B57" w:rsidRPr="008E2B57" w:rsidRDefault="008E2B57" w:rsidP="008E2B57">
            <w:pPr>
              <w:rPr>
                <w:b/>
                <w:lang w:eastAsia="en-US"/>
              </w:rPr>
            </w:pPr>
            <w:r w:rsidRPr="008E2B57">
              <w:rPr>
                <w:b/>
                <w:lang w:eastAsia="en-US"/>
              </w:rPr>
              <w:t>«День Защитника Отечества»</w:t>
            </w:r>
          </w:p>
          <w:p w:rsidR="008E2B57" w:rsidRPr="008E2B57" w:rsidRDefault="008E2B57" w:rsidP="008E2B57">
            <w:pPr>
              <w:rPr>
                <w:lang w:eastAsia="en-US"/>
              </w:rPr>
            </w:pPr>
            <w:r w:rsidRPr="008E2B57">
              <w:rPr>
                <w:lang w:eastAsia="en-US"/>
              </w:rPr>
              <w:t>«Военные профессии»</w:t>
            </w:r>
          </w:p>
          <w:p w:rsidR="008E2B57" w:rsidRPr="008E2B57" w:rsidRDefault="008E2B57" w:rsidP="008E2B57">
            <w:pPr>
              <w:rPr>
                <w:lang w:eastAsia="en-US"/>
              </w:rPr>
            </w:pPr>
            <w:r w:rsidRPr="008E2B57">
              <w:rPr>
                <w:lang w:eastAsia="en-US"/>
              </w:rPr>
              <w:t>«Транспорт»</w:t>
            </w:r>
          </w:p>
          <w:p w:rsidR="008E2B57" w:rsidRPr="008E2B57" w:rsidRDefault="008E2B57" w:rsidP="008E2B57">
            <w:pPr>
              <w:rPr>
                <w:lang w:eastAsia="en-US"/>
              </w:rPr>
            </w:pPr>
            <w:r w:rsidRPr="008E2B57">
              <w:rPr>
                <w:lang w:eastAsia="en-US"/>
              </w:rPr>
              <w:t>«Защитники Отечества»</w:t>
            </w:r>
          </w:p>
        </w:tc>
        <w:tc>
          <w:tcPr>
            <w:tcW w:w="1267" w:type="dxa"/>
            <w:shd w:val="clear" w:color="auto" w:fill="auto"/>
          </w:tcPr>
          <w:p w:rsidR="008E2B57" w:rsidRPr="008E2B57" w:rsidRDefault="008E2B57" w:rsidP="008E2B57">
            <w:pPr>
              <w:spacing w:after="200" w:line="276" w:lineRule="auto"/>
              <w:rPr>
                <w:lang w:eastAsia="en-US"/>
              </w:rPr>
            </w:pPr>
            <w:r w:rsidRPr="008E2B57">
              <w:rPr>
                <w:lang w:eastAsia="en-US"/>
              </w:rPr>
              <w:t>1</w:t>
            </w: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2</w:t>
            </w:r>
          </w:p>
          <w:p w:rsidR="008E2B57" w:rsidRPr="008E2B57" w:rsidRDefault="008E2B57" w:rsidP="008E2B57">
            <w:pPr>
              <w:spacing w:after="200" w:line="276" w:lineRule="auto"/>
              <w:rPr>
                <w:lang w:eastAsia="en-US"/>
              </w:rPr>
            </w:pPr>
            <w:r w:rsidRPr="008E2B57">
              <w:rPr>
                <w:lang w:eastAsia="en-US"/>
              </w:rPr>
              <w:t>3</w:t>
            </w:r>
          </w:p>
          <w:p w:rsidR="008E2B57" w:rsidRPr="008E2B57" w:rsidRDefault="008E2B57" w:rsidP="008E2B57">
            <w:pPr>
              <w:spacing w:after="200" w:line="276" w:lineRule="auto"/>
              <w:rPr>
                <w:lang w:eastAsia="en-US"/>
              </w:rPr>
            </w:pPr>
            <w:r w:rsidRPr="008E2B57">
              <w:rPr>
                <w:lang w:eastAsia="en-US"/>
              </w:rPr>
              <w:t>4</w:t>
            </w:r>
          </w:p>
        </w:tc>
        <w:tc>
          <w:tcPr>
            <w:tcW w:w="3686" w:type="dxa"/>
            <w:shd w:val="clear" w:color="auto" w:fill="auto"/>
          </w:tcPr>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color w:val="000000"/>
                <w:lang w:eastAsia="en-US"/>
              </w:rPr>
              <w:t>Знакомить детей с «военными» профессиями (солдат, танкист, летчик, моряк, пограничник); с военной техникой (танк, самолет)</w:t>
            </w:r>
          </w:p>
        </w:tc>
        <w:tc>
          <w:tcPr>
            <w:tcW w:w="4252" w:type="dxa"/>
            <w:shd w:val="clear" w:color="auto" w:fill="auto"/>
          </w:tcPr>
          <w:p w:rsidR="008E2B57" w:rsidRPr="008E2B57" w:rsidRDefault="008E2B57" w:rsidP="008E2B57">
            <w:pPr>
              <w:spacing w:after="200" w:line="276" w:lineRule="auto"/>
              <w:rPr>
                <w:lang w:eastAsia="en-US"/>
              </w:rPr>
            </w:pPr>
          </w:p>
          <w:p w:rsidR="008E2B57" w:rsidRPr="008E2B57" w:rsidRDefault="008E2B57" w:rsidP="008E2B57">
            <w:pPr>
              <w:rPr>
                <w:lang w:eastAsia="en-US"/>
              </w:rPr>
            </w:pPr>
            <w:r w:rsidRPr="008E2B57">
              <w:rPr>
                <w:lang w:eastAsia="en-US"/>
              </w:rPr>
              <w:t xml:space="preserve">Выставка детского творчества (рисунок): </w:t>
            </w:r>
            <w:r w:rsidRPr="008E2B57">
              <w:rPr>
                <w:rFonts w:eastAsia="Calibri"/>
                <w:lang w:eastAsia="en-US"/>
              </w:rPr>
              <w:t>«Мой папа самый, самый»</w:t>
            </w:r>
          </w:p>
        </w:tc>
      </w:tr>
      <w:tr w:rsidR="008E2B57" w:rsidRPr="008E2B57" w:rsidTr="00463739">
        <w:tc>
          <w:tcPr>
            <w:tcW w:w="10881" w:type="dxa"/>
            <w:gridSpan w:val="4"/>
            <w:shd w:val="clear" w:color="auto" w:fill="auto"/>
          </w:tcPr>
          <w:p w:rsidR="008E2B57" w:rsidRPr="008E2B57" w:rsidRDefault="008E2B57" w:rsidP="008E2B57">
            <w:pPr>
              <w:spacing w:after="200" w:line="276" w:lineRule="auto"/>
              <w:jc w:val="center"/>
              <w:rPr>
                <w:b/>
                <w:lang w:eastAsia="en-US"/>
              </w:rPr>
            </w:pPr>
            <w:r w:rsidRPr="008E2B57">
              <w:rPr>
                <w:b/>
                <w:lang w:eastAsia="en-US"/>
              </w:rPr>
              <w:t>Март</w:t>
            </w:r>
          </w:p>
        </w:tc>
      </w:tr>
      <w:tr w:rsidR="008E2B57" w:rsidRPr="008E2B57" w:rsidTr="00463739">
        <w:tc>
          <w:tcPr>
            <w:tcW w:w="1676" w:type="dxa"/>
            <w:shd w:val="clear" w:color="auto" w:fill="auto"/>
          </w:tcPr>
          <w:p w:rsidR="008E2B57" w:rsidRPr="008E2B57" w:rsidRDefault="008E2B57" w:rsidP="008E2B57">
            <w:pPr>
              <w:rPr>
                <w:b/>
                <w:lang w:eastAsia="en-US"/>
              </w:rPr>
            </w:pPr>
            <w:r w:rsidRPr="008E2B57">
              <w:rPr>
                <w:b/>
                <w:lang w:eastAsia="en-US"/>
              </w:rPr>
              <w:t>«8 марта»</w:t>
            </w:r>
          </w:p>
          <w:p w:rsidR="008E2B57" w:rsidRPr="008E2B57" w:rsidRDefault="008E2B57" w:rsidP="008E2B57">
            <w:pPr>
              <w:rPr>
                <w:lang w:eastAsia="en-US"/>
              </w:rPr>
            </w:pPr>
            <w:r w:rsidRPr="008E2B57">
              <w:rPr>
                <w:lang w:eastAsia="en-US"/>
              </w:rPr>
              <w:t>«Цветы для мамы»</w:t>
            </w:r>
          </w:p>
          <w:p w:rsidR="008E2B57" w:rsidRPr="008E2B57" w:rsidRDefault="008E2B57" w:rsidP="008E2B57">
            <w:pPr>
              <w:rPr>
                <w:lang w:eastAsia="en-US"/>
              </w:rPr>
            </w:pPr>
            <w:r w:rsidRPr="008E2B57">
              <w:rPr>
                <w:lang w:eastAsia="en-US"/>
              </w:rPr>
              <w:t>«Моя любимая мама»</w:t>
            </w:r>
          </w:p>
          <w:p w:rsidR="008E2B57" w:rsidRPr="008E2B57" w:rsidRDefault="008E2B57" w:rsidP="008E2B57">
            <w:pPr>
              <w:rPr>
                <w:b/>
                <w:lang w:eastAsia="en-US"/>
              </w:rPr>
            </w:pPr>
          </w:p>
          <w:p w:rsidR="008E2B57" w:rsidRPr="008E2B57" w:rsidRDefault="008E2B57" w:rsidP="008E2B57">
            <w:pPr>
              <w:rPr>
                <w:b/>
                <w:lang w:eastAsia="en-US"/>
              </w:rPr>
            </w:pPr>
            <w:r w:rsidRPr="008E2B57">
              <w:rPr>
                <w:b/>
                <w:lang w:eastAsia="en-US"/>
              </w:rPr>
              <w:t>«Знакомство с народными культурами и традициями»</w:t>
            </w:r>
          </w:p>
          <w:p w:rsidR="008E2B57" w:rsidRPr="008E2B57" w:rsidRDefault="008E2B57" w:rsidP="008E2B57">
            <w:pPr>
              <w:rPr>
                <w:lang w:eastAsia="en-US"/>
              </w:rPr>
            </w:pPr>
            <w:r w:rsidRPr="008E2B57">
              <w:rPr>
                <w:lang w:eastAsia="en-US"/>
              </w:rPr>
              <w:t>«Посуда »</w:t>
            </w:r>
          </w:p>
          <w:p w:rsidR="008E2B57" w:rsidRPr="008E2B57" w:rsidRDefault="008E2B57" w:rsidP="008E2B57">
            <w:pPr>
              <w:rPr>
                <w:lang w:eastAsia="en-US"/>
              </w:rPr>
            </w:pPr>
            <w:r w:rsidRPr="008E2B57">
              <w:rPr>
                <w:lang w:eastAsia="en-US"/>
              </w:rPr>
              <w:t>«Дымковские игрушки»</w:t>
            </w:r>
          </w:p>
          <w:p w:rsidR="008E2B57" w:rsidRPr="008E2B57" w:rsidRDefault="008E2B57" w:rsidP="008E2B57">
            <w:pPr>
              <w:rPr>
                <w:lang w:eastAsia="en-US"/>
              </w:rPr>
            </w:pPr>
            <w:r w:rsidRPr="008E2B57">
              <w:rPr>
                <w:lang w:eastAsia="en-US"/>
              </w:rPr>
              <w:t>«Матрёшек русский хоровод»</w:t>
            </w:r>
          </w:p>
          <w:p w:rsidR="008E2B57" w:rsidRPr="008E2B57" w:rsidRDefault="008E2B57" w:rsidP="008E2B57">
            <w:pPr>
              <w:rPr>
                <w:lang w:eastAsia="en-US"/>
              </w:rPr>
            </w:pPr>
          </w:p>
        </w:tc>
        <w:tc>
          <w:tcPr>
            <w:tcW w:w="1267" w:type="dxa"/>
            <w:shd w:val="clear" w:color="auto" w:fill="auto"/>
          </w:tcPr>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1</w:t>
            </w:r>
          </w:p>
          <w:p w:rsidR="008E2B57" w:rsidRPr="008E2B57" w:rsidRDefault="008E2B57" w:rsidP="008E2B57">
            <w:pPr>
              <w:spacing w:after="200" w:line="276" w:lineRule="auto"/>
              <w:rPr>
                <w:lang w:eastAsia="en-US"/>
              </w:rPr>
            </w:pPr>
            <w:r w:rsidRPr="008E2B57">
              <w:rPr>
                <w:lang w:eastAsia="en-US"/>
              </w:rPr>
              <w:t>2</w:t>
            </w: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3</w:t>
            </w:r>
          </w:p>
          <w:p w:rsidR="008E2B57" w:rsidRPr="008E2B57" w:rsidRDefault="008E2B57" w:rsidP="008E2B57">
            <w:pPr>
              <w:spacing w:after="200" w:line="276" w:lineRule="auto"/>
              <w:rPr>
                <w:lang w:eastAsia="en-US"/>
              </w:rPr>
            </w:pPr>
            <w:r w:rsidRPr="008E2B57">
              <w:rPr>
                <w:lang w:eastAsia="en-US"/>
              </w:rPr>
              <w:t>4</w:t>
            </w: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5</w:t>
            </w:r>
          </w:p>
        </w:tc>
        <w:tc>
          <w:tcPr>
            <w:tcW w:w="3686" w:type="dxa"/>
            <w:shd w:val="clear" w:color="auto" w:fill="auto"/>
          </w:tcPr>
          <w:p w:rsidR="008E2B57" w:rsidRPr="008E2B57" w:rsidRDefault="008E2B57" w:rsidP="008E2B57">
            <w:pPr>
              <w:rPr>
                <w:lang w:eastAsia="en-US"/>
              </w:rPr>
            </w:pPr>
            <w:r w:rsidRPr="008E2B57">
              <w:rPr>
                <w:lang w:eastAsia="en-US"/>
              </w:rPr>
              <w:t>Организовывать все виды детской деятельности  вокруг темы семьи, любви к маме, бабушке.</w:t>
            </w:r>
          </w:p>
          <w:p w:rsidR="008E2B57" w:rsidRPr="008E2B57" w:rsidRDefault="008E2B57" w:rsidP="008E2B57">
            <w:pPr>
              <w:rPr>
                <w:lang w:eastAsia="en-US"/>
              </w:rPr>
            </w:pPr>
          </w:p>
          <w:p w:rsidR="008E2B57" w:rsidRPr="008E2B57" w:rsidRDefault="008E2B57" w:rsidP="008E2B57">
            <w:pPr>
              <w:rPr>
                <w:lang w:eastAsia="en-US"/>
              </w:rPr>
            </w:pPr>
          </w:p>
          <w:p w:rsidR="008E2B57" w:rsidRPr="008E2B57" w:rsidRDefault="008E2B57" w:rsidP="008E2B57">
            <w:pPr>
              <w:rPr>
                <w:lang w:eastAsia="en-US"/>
              </w:rPr>
            </w:pPr>
          </w:p>
          <w:p w:rsidR="008E2B57" w:rsidRPr="008E2B57" w:rsidRDefault="008E2B57" w:rsidP="008E2B57">
            <w:pPr>
              <w:rPr>
                <w:lang w:eastAsia="en-US"/>
              </w:rPr>
            </w:pPr>
            <w:r w:rsidRPr="008E2B57">
              <w:rPr>
                <w:lang w:eastAsia="en-US"/>
              </w:rPr>
              <w:t>Расширять представления о народной игрушке (дымковская,  игрушка, матрешка)</w:t>
            </w:r>
          </w:p>
          <w:p w:rsidR="008E2B57" w:rsidRPr="008E2B57" w:rsidRDefault="008E2B57" w:rsidP="008E2B57">
            <w:pPr>
              <w:rPr>
                <w:lang w:eastAsia="en-US"/>
              </w:rPr>
            </w:pPr>
            <w:r w:rsidRPr="008E2B57">
              <w:rPr>
                <w:lang w:eastAsia="en-US"/>
              </w:rPr>
              <w:t>Знакомить с народными промыслами.</w:t>
            </w:r>
          </w:p>
        </w:tc>
        <w:tc>
          <w:tcPr>
            <w:tcW w:w="4252" w:type="dxa"/>
            <w:shd w:val="clear" w:color="auto" w:fill="auto"/>
          </w:tcPr>
          <w:p w:rsidR="008E2B57" w:rsidRPr="008E2B57" w:rsidRDefault="008E2B57" w:rsidP="008E2B57">
            <w:pPr>
              <w:rPr>
                <w:rFonts w:eastAsia="Calibri"/>
                <w:lang w:eastAsia="en-US"/>
              </w:rPr>
            </w:pPr>
            <w:r w:rsidRPr="008E2B57">
              <w:rPr>
                <w:lang w:eastAsia="en-US"/>
              </w:rPr>
              <w:t xml:space="preserve">Коллективная работа детей </w:t>
            </w:r>
            <w:r w:rsidRPr="008E2B57">
              <w:rPr>
                <w:rFonts w:eastAsia="Calibri"/>
                <w:lang w:eastAsia="en-US"/>
              </w:rPr>
              <w:t>«Любимой мамочке»</w:t>
            </w:r>
          </w:p>
          <w:p w:rsidR="008E2B57" w:rsidRPr="008E2B57" w:rsidRDefault="008E2B57" w:rsidP="008E2B57">
            <w:pPr>
              <w:rPr>
                <w:rFonts w:eastAsia="Calibri"/>
                <w:lang w:eastAsia="en-US"/>
              </w:rPr>
            </w:pPr>
          </w:p>
          <w:p w:rsidR="008E2B57" w:rsidRPr="008E2B57" w:rsidRDefault="008E2B57" w:rsidP="008E2B57">
            <w:pPr>
              <w:rPr>
                <w:rFonts w:eastAsia="Calibri"/>
                <w:lang w:eastAsia="en-US"/>
              </w:rPr>
            </w:pPr>
          </w:p>
          <w:p w:rsidR="008E2B57" w:rsidRPr="008E2B57" w:rsidRDefault="008E2B57" w:rsidP="008E2B57">
            <w:pPr>
              <w:rPr>
                <w:rFonts w:eastAsia="Calibri"/>
                <w:lang w:eastAsia="en-US"/>
              </w:rPr>
            </w:pPr>
          </w:p>
          <w:p w:rsidR="008E2B57" w:rsidRPr="008E2B57" w:rsidRDefault="008E2B57" w:rsidP="008E2B57">
            <w:pPr>
              <w:spacing w:before="100" w:beforeAutospacing="1" w:after="100" w:afterAutospacing="1"/>
              <w:outlineLvl w:val="0"/>
              <w:rPr>
                <w:bCs/>
                <w:kern w:val="36"/>
              </w:rPr>
            </w:pPr>
          </w:p>
          <w:p w:rsidR="008E2B57" w:rsidRPr="008E2B57" w:rsidRDefault="008E2B57" w:rsidP="008E2B57">
            <w:pPr>
              <w:spacing w:before="100" w:beforeAutospacing="1" w:after="100" w:afterAutospacing="1"/>
              <w:outlineLvl w:val="0"/>
              <w:rPr>
                <w:bCs/>
                <w:kern w:val="36"/>
              </w:rPr>
            </w:pPr>
            <w:r w:rsidRPr="008E2B57">
              <w:rPr>
                <w:bCs/>
                <w:kern w:val="36"/>
              </w:rPr>
              <w:t>Развлечение: «Русские посиделки»</w:t>
            </w:r>
          </w:p>
        </w:tc>
      </w:tr>
      <w:tr w:rsidR="008E2B57" w:rsidRPr="008E2B57" w:rsidTr="00463739">
        <w:tc>
          <w:tcPr>
            <w:tcW w:w="10881" w:type="dxa"/>
            <w:gridSpan w:val="4"/>
            <w:shd w:val="clear" w:color="auto" w:fill="auto"/>
          </w:tcPr>
          <w:p w:rsidR="008E2B57" w:rsidRPr="008E2B57" w:rsidRDefault="008E2B57" w:rsidP="008E2B57">
            <w:pPr>
              <w:spacing w:after="200" w:line="276" w:lineRule="auto"/>
              <w:jc w:val="center"/>
              <w:rPr>
                <w:b/>
                <w:lang w:eastAsia="en-US"/>
              </w:rPr>
            </w:pPr>
            <w:r w:rsidRPr="008E2B57">
              <w:rPr>
                <w:b/>
                <w:lang w:eastAsia="en-US"/>
              </w:rPr>
              <w:lastRenderedPageBreak/>
              <w:t>Апрель</w:t>
            </w:r>
          </w:p>
        </w:tc>
      </w:tr>
      <w:tr w:rsidR="008E2B57" w:rsidRPr="008E2B57" w:rsidTr="00463739">
        <w:tc>
          <w:tcPr>
            <w:tcW w:w="1676" w:type="dxa"/>
            <w:shd w:val="clear" w:color="auto" w:fill="auto"/>
          </w:tcPr>
          <w:p w:rsidR="008E2B57" w:rsidRPr="008E2B57" w:rsidRDefault="008E2B57" w:rsidP="008E2B57">
            <w:pPr>
              <w:rPr>
                <w:lang w:eastAsia="en-US"/>
              </w:rPr>
            </w:pPr>
            <w:r w:rsidRPr="008E2B57">
              <w:rPr>
                <w:lang w:eastAsia="en-US"/>
              </w:rPr>
              <w:t>«Наши любимые сказки»</w:t>
            </w:r>
          </w:p>
          <w:p w:rsidR="008E2B57" w:rsidRPr="008E2B57" w:rsidRDefault="008E2B57" w:rsidP="008E2B57">
            <w:pPr>
              <w:rPr>
                <w:b/>
                <w:lang w:eastAsia="en-US"/>
              </w:rPr>
            </w:pPr>
            <w:r w:rsidRPr="008E2B57">
              <w:rPr>
                <w:b/>
                <w:lang w:eastAsia="en-US"/>
              </w:rPr>
              <w:t>«Весна»</w:t>
            </w:r>
          </w:p>
          <w:p w:rsidR="008E2B57" w:rsidRPr="008E2B57" w:rsidRDefault="008E2B57" w:rsidP="008E2B57">
            <w:pPr>
              <w:rPr>
                <w:lang w:eastAsia="en-US"/>
              </w:rPr>
            </w:pPr>
            <w:r w:rsidRPr="008E2B57">
              <w:rPr>
                <w:lang w:eastAsia="en-US"/>
              </w:rPr>
              <w:t>«Ракета в небе голубом»</w:t>
            </w:r>
          </w:p>
          <w:p w:rsidR="008E2B57" w:rsidRPr="008E2B57" w:rsidRDefault="008E2B57" w:rsidP="008E2B57">
            <w:pPr>
              <w:rPr>
                <w:lang w:eastAsia="en-US"/>
              </w:rPr>
            </w:pPr>
            <w:r w:rsidRPr="008E2B57">
              <w:rPr>
                <w:lang w:eastAsia="en-US"/>
              </w:rPr>
              <w:t>«Весна пришла»</w:t>
            </w:r>
          </w:p>
          <w:p w:rsidR="008E2B57" w:rsidRPr="008E2B57" w:rsidRDefault="008E2B57" w:rsidP="008E2B57">
            <w:pPr>
              <w:rPr>
                <w:lang w:eastAsia="en-US"/>
              </w:rPr>
            </w:pPr>
            <w:r w:rsidRPr="008E2B57">
              <w:rPr>
                <w:lang w:eastAsia="en-US"/>
              </w:rPr>
              <w:t>«Солнечный денек»</w:t>
            </w:r>
          </w:p>
        </w:tc>
        <w:tc>
          <w:tcPr>
            <w:tcW w:w="1267" w:type="dxa"/>
            <w:shd w:val="clear" w:color="auto" w:fill="auto"/>
          </w:tcPr>
          <w:p w:rsidR="008E2B57" w:rsidRPr="008E2B57" w:rsidRDefault="008E2B57" w:rsidP="008E2B57">
            <w:pPr>
              <w:spacing w:after="200" w:line="276" w:lineRule="auto"/>
              <w:rPr>
                <w:lang w:eastAsia="en-US"/>
              </w:rPr>
            </w:pPr>
            <w:r w:rsidRPr="008E2B57">
              <w:rPr>
                <w:lang w:eastAsia="en-US"/>
              </w:rPr>
              <w:t>1</w:t>
            </w: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2</w:t>
            </w:r>
          </w:p>
          <w:p w:rsidR="008E2B57" w:rsidRPr="008E2B57" w:rsidRDefault="008E2B57" w:rsidP="008E2B57">
            <w:pPr>
              <w:spacing w:after="200" w:line="276" w:lineRule="auto"/>
              <w:rPr>
                <w:lang w:eastAsia="en-US"/>
              </w:rPr>
            </w:pPr>
            <w:r w:rsidRPr="008E2B57">
              <w:rPr>
                <w:lang w:eastAsia="en-US"/>
              </w:rPr>
              <w:t>3</w:t>
            </w:r>
          </w:p>
          <w:p w:rsidR="008E2B57" w:rsidRPr="008E2B57" w:rsidRDefault="008E2B57" w:rsidP="008E2B57">
            <w:pPr>
              <w:spacing w:after="200" w:line="276" w:lineRule="auto"/>
              <w:rPr>
                <w:lang w:eastAsia="en-US"/>
              </w:rPr>
            </w:pPr>
            <w:r w:rsidRPr="008E2B57">
              <w:rPr>
                <w:lang w:eastAsia="en-US"/>
              </w:rPr>
              <w:t>4</w:t>
            </w:r>
          </w:p>
        </w:tc>
        <w:tc>
          <w:tcPr>
            <w:tcW w:w="3686" w:type="dxa"/>
            <w:shd w:val="clear" w:color="auto" w:fill="auto"/>
          </w:tcPr>
          <w:p w:rsidR="008E2B57" w:rsidRPr="008E2B57" w:rsidRDefault="008E2B57" w:rsidP="008E2B57">
            <w:pPr>
              <w:spacing w:after="200" w:line="276" w:lineRule="auto"/>
              <w:rPr>
                <w:lang w:eastAsia="en-US"/>
              </w:rPr>
            </w:pPr>
          </w:p>
          <w:p w:rsidR="008E2B57" w:rsidRPr="008E2B57" w:rsidRDefault="008E2B57" w:rsidP="008E2B57">
            <w:pPr>
              <w:rPr>
                <w:lang w:eastAsia="en-US"/>
              </w:rPr>
            </w:pPr>
          </w:p>
          <w:p w:rsidR="008E2B57" w:rsidRPr="008E2B57" w:rsidRDefault="008E2B57" w:rsidP="008E2B57">
            <w:pPr>
              <w:rPr>
                <w:lang w:eastAsia="en-US"/>
              </w:rPr>
            </w:pPr>
            <w:r w:rsidRPr="008E2B57">
              <w:rPr>
                <w:lang w:eastAsia="en-US"/>
              </w:rPr>
              <w:t>Расширять представления детей о весне. Развивать умение устанавливать простейшие связи между явлениями живой и неживой природы</w:t>
            </w:r>
          </w:p>
        </w:tc>
        <w:tc>
          <w:tcPr>
            <w:tcW w:w="4252" w:type="dxa"/>
            <w:shd w:val="clear" w:color="auto" w:fill="auto"/>
          </w:tcPr>
          <w:p w:rsidR="008E2B57" w:rsidRPr="008E2B57" w:rsidRDefault="008E2B57" w:rsidP="008E2B57">
            <w:pPr>
              <w:spacing w:after="200" w:line="276" w:lineRule="auto"/>
              <w:rPr>
                <w:lang w:eastAsia="en-US"/>
              </w:rPr>
            </w:pPr>
          </w:p>
          <w:p w:rsidR="008E2B57" w:rsidRPr="008E2B57" w:rsidRDefault="008E2B57" w:rsidP="008E2B57">
            <w:pPr>
              <w:rPr>
                <w:lang w:eastAsia="en-US"/>
              </w:rPr>
            </w:pPr>
          </w:p>
          <w:p w:rsidR="008E2B57" w:rsidRPr="008E2B57" w:rsidRDefault="008E2B57" w:rsidP="008E2B57">
            <w:pPr>
              <w:rPr>
                <w:lang w:eastAsia="en-US"/>
              </w:rPr>
            </w:pPr>
            <w:r w:rsidRPr="008E2B57">
              <w:rPr>
                <w:lang w:eastAsia="en-US"/>
              </w:rPr>
              <w:t xml:space="preserve">Конкурс творчества </w:t>
            </w:r>
            <w:r w:rsidRPr="008E2B57">
              <w:rPr>
                <w:rFonts w:eastAsia="Calibri"/>
                <w:lang w:eastAsia="en-US"/>
              </w:rPr>
              <w:t>"Весенние фантазии"</w:t>
            </w:r>
          </w:p>
        </w:tc>
      </w:tr>
      <w:tr w:rsidR="008E2B57" w:rsidRPr="008E2B57" w:rsidTr="00463739">
        <w:tc>
          <w:tcPr>
            <w:tcW w:w="10881" w:type="dxa"/>
            <w:gridSpan w:val="4"/>
            <w:shd w:val="clear" w:color="auto" w:fill="auto"/>
          </w:tcPr>
          <w:p w:rsidR="008E2B57" w:rsidRPr="008E2B57" w:rsidRDefault="008E2B57" w:rsidP="008E2B57">
            <w:pPr>
              <w:spacing w:after="200" w:line="276" w:lineRule="auto"/>
              <w:jc w:val="center"/>
              <w:rPr>
                <w:b/>
                <w:lang w:eastAsia="en-US"/>
              </w:rPr>
            </w:pPr>
            <w:r w:rsidRPr="008E2B57">
              <w:rPr>
                <w:b/>
                <w:lang w:eastAsia="en-US"/>
              </w:rPr>
              <w:t>Май</w:t>
            </w:r>
          </w:p>
        </w:tc>
      </w:tr>
      <w:tr w:rsidR="008E2B57" w:rsidRPr="008E2B57" w:rsidTr="00463739">
        <w:tc>
          <w:tcPr>
            <w:tcW w:w="1676" w:type="dxa"/>
            <w:shd w:val="clear" w:color="auto" w:fill="auto"/>
          </w:tcPr>
          <w:p w:rsidR="008E2B57" w:rsidRPr="008E2B57" w:rsidRDefault="008E2B57" w:rsidP="008E2B57">
            <w:pPr>
              <w:rPr>
                <w:b/>
                <w:lang w:eastAsia="en-US"/>
              </w:rPr>
            </w:pPr>
            <w:r w:rsidRPr="008E2B57">
              <w:rPr>
                <w:b/>
                <w:lang w:eastAsia="en-US"/>
              </w:rPr>
              <w:t xml:space="preserve">«День Победы»  </w:t>
            </w:r>
          </w:p>
          <w:p w:rsidR="008E2B57" w:rsidRPr="008E2B57" w:rsidRDefault="008E2B57" w:rsidP="008E2B57">
            <w:pPr>
              <w:rPr>
                <w:lang w:eastAsia="en-US"/>
              </w:rPr>
            </w:pPr>
            <w:r w:rsidRPr="008E2B57">
              <w:rPr>
                <w:lang w:eastAsia="en-US"/>
              </w:rPr>
              <w:t>«Скоро праздник»</w:t>
            </w:r>
          </w:p>
          <w:p w:rsidR="008E2B57" w:rsidRPr="008E2B57" w:rsidRDefault="008E2B57" w:rsidP="008E2B57">
            <w:pPr>
              <w:rPr>
                <w:lang w:eastAsia="en-US"/>
              </w:rPr>
            </w:pPr>
            <w:r w:rsidRPr="008E2B57">
              <w:rPr>
                <w:lang w:eastAsia="en-US"/>
              </w:rPr>
              <w:t>«Экскурсия к памятнику»</w:t>
            </w:r>
          </w:p>
          <w:p w:rsidR="008E2B57" w:rsidRPr="008E2B57" w:rsidRDefault="008E2B57" w:rsidP="008E2B57">
            <w:pPr>
              <w:rPr>
                <w:b/>
                <w:lang w:eastAsia="en-US"/>
              </w:rPr>
            </w:pPr>
          </w:p>
          <w:p w:rsidR="008E2B57" w:rsidRPr="008E2B57" w:rsidRDefault="008E2B57" w:rsidP="008E2B57">
            <w:pPr>
              <w:rPr>
                <w:b/>
                <w:lang w:eastAsia="en-US"/>
              </w:rPr>
            </w:pPr>
            <w:r w:rsidRPr="008E2B57">
              <w:rPr>
                <w:b/>
                <w:lang w:eastAsia="en-US"/>
              </w:rPr>
              <w:t>«Лето»</w:t>
            </w:r>
          </w:p>
          <w:p w:rsidR="008E2B57" w:rsidRPr="008E2B57" w:rsidRDefault="008E2B57" w:rsidP="008E2B57">
            <w:pPr>
              <w:rPr>
                <w:lang w:eastAsia="en-US"/>
              </w:rPr>
            </w:pPr>
            <w:r w:rsidRPr="008E2B57">
              <w:rPr>
                <w:lang w:eastAsia="en-US"/>
              </w:rPr>
              <w:t>«Одуванчики в траве»</w:t>
            </w:r>
          </w:p>
          <w:p w:rsidR="008E2B57" w:rsidRPr="008E2B57" w:rsidRDefault="008E2B57" w:rsidP="008E2B57">
            <w:pPr>
              <w:rPr>
                <w:lang w:eastAsia="en-US"/>
              </w:rPr>
            </w:pPr>
            <w:r w:rsidRPr="008E2B57">
              <w:rPr>
                <w:lang w:eastAsia="en-US"/>
              </w:rPr>
              <w:t xml:space="preserve">«Летняя одежда» </w:t>
            </w:r>
          </w:p>
          <w:p w:rsidR="008E2B57" w:rsidRPr="008E2B57" w:rsidRDefault="008E2B57" w:rsidP="008E2B57">
            <w:pPr>
              <w:rPr>
                <w:lang w:eastAsia="en-US"/>
              </w:rPr>
            </w:pPr>
            <w:r w:rsidRPr="008E2B57">
              <w:rPr>
                <w:lang w:eastAsia="en-US"/>
              </w:rPr>
              <w:t>«Здравствуй, лето»</w:t>
            </w:r>
          </w:p>
          <w:p w:rsidR="008E2B57" w:rsidRPr="008E2B57" w:rsidRDefault="008E2B57" w:rsidP="008E2B57">
            <w:pPr>
              <w:rPr>
                <w:lang w:eastAsia="en-US"/>
              </w:rPr>
            </w:pPr>
          </w:p>
        </w:tc>
        <w:tc>
          <w:tcPr>
            <w:tcW w:w="1267" w:type="dxa"/>
            <w:shd w:val="clear" w:color="auto" w:fill="auto"/>
          </w:tcPr>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1</w:t>
            </w:r>
          </w:p>
          <w:p w:rsidR="008E2B57" w:rsidRPr="008E2B57" w:rsidRDefault="008E2B57" w:rsidP="008E2B57">
            <w:pPr>
              <w:spacing w:after="200" w:line="276" w:lineRule="auto"/>
              <w:rPr>
                <w:lang w:eastAsia="en-US"/>
              </w:rPr>
            </w:pPr>
            <w:r w:rsidRPr="008E2B57">
              <w:rPr>
                <w:lang w:eastAsia="en-US"/>
              </w:rPr>
              <w:t>2</w:t>
            </w: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3</w:t>
            </w: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4</w:t>
            </w:r>
          </w:p>
          <w:p w:rsidR="008E2B57" w:rsidRPr="008E2B57" w:rsidRDefault="008E2B57" w:rsidP="008E2B57">
            <w:pPr>
              <w:spacing w:after="200" w:line="276" w:lineRule="auto"/>
              <w:rPr>
                <w:lang w:eastAsia="en-US"/>
              </w:rPr>
            </w:pPr>
            <w:r w:rsidRPr="008E2B57">
              <w:rPr>
                <w:lang w:eastAsia="en-US"/>
              </w:rPr>
              <w:t>5</w:t>
            </w:r>
          </w:p>
        </w:tc>
        <w:tc>
          <w:tcPr>
            <w:tcW w:w="3686" w:type="dxa"/>
            <w:shd w:val="clear" w:color="auto" w:fill="auto"/>
          </w:tcPr>
          <w:p w:rsidR="008E2B57" w:rsidRPr="008E2B57" w:rsidRDefault="008E2B57" w:rsidP="008E2B57">
            <w:pPr>
              <w:rPr>
                <w:lang w:eastAsia="en-US"/>
              </w:rPr>
            </w:pPr>
            <w:r w:rsidRPr="008E2B57">
              <w:rPr>
                <w:lang w:eastAsia="en-US"/>
              </w:rPr>
              <w:t>Формировать представления о празднике, посвященном Дню Победы.</w:t>
            </w:r>
          </w:p>
          <w:p w:rsidR="008E2B57" w:rsidRPr="008E2B57" w:rsidRDefault="008E2B57" w:rsidP="008E2B57">
            <w:pPr>
              <w:spacing w:after="200" w:line="276" w:lineRule="auto"/>
              <w:rPr>
                <w:lang w:eastAsia="en-US"/>
              </w:rPr>
            </w:pPr>
          </w:p>
          <w:p w:rsidR="008E2B57" w:rsidRPr="008E2B57" w:rsidRDefault="008E2B57" w:rsidP="008E2B57">
            <w:pPr>
              <w:rPr>
                <w:lang w:eastAsia="en-US"/>
              </w:rPr>
            </w:pPr>
          </w:p>
          <w:p w:rsidR="008E2B57" w:rsidRPr="008E2B57" w:rsidRDefault="008E2B57" w:rsidP="008E2B57">
            <w:pPr>
              <w:rPr>
                <w:lang w:eastAsia="en-US"/>
              </w:rPr>
            </w:pPr>
          </w:p>
          <w:p w:rsidR="008E2B57" w:rsidRPr="008E2B57" w:rsidRDefault="008E2B57" w:rsidP="008E2B57">
            <w:pPr>
              <w:rPr>
                <w:lang w:eastAsia="en-US"/>
              </w:rPr>
            </w:pPr>
            <w:r w:rsidRPr="008E2B57">
              <w:rPr>
                <w:lang w:eastAsia="en-US"/>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w:t>
            </w:r>
          </w:p>
        </w:tc>
        <w:tc>
          <w:tcPr>
            <w:tcW w:w="4252" w:type="dxa"/>
            <w:shd w:val="clear" w:color="auto" w:fill="auto"/>
          </w:tcPr>
          <w:p w:rsidR="008E2B57" w:rsidRPr="008E2B57" w:rsidRDefault="008E2B57" w:rsidP="008E2B57">
            <w:pPr>
              <w:rPr>
                <w:rFonts w:eastAsia="Calibri"/>
                <w:lang w:eastAsia="en-US"/>
              </w:rPr>
            </w:pPr>
            <w:r w:rsidRPr="008E2B57">
              <w:rPr>
                <w:lang w:eastAsia="en-US"/>
              </w:rPr>
              <w:t xml:space="preserve">Конкурс рисунков </w:t>
            </w:r>
            <w:r w:rsidRPr="008E2B57">
              <w:rPr>
                <w:rFonts w:eastAsia="Calibri"/>
                <w:lang w:eastAsia="en-US"/>
              </w:rPr>
              <w:t>"Салют Победы"</w:t>
            </w:r>
          </w:p>
          <w:p w:rsidR="008E2B57" w:rsidRPr="008E2B57" w:rsidRDefault="008E2B57" w:rsidP="008E2B57">
            <w:pPr>
              <w:rPr>
                <w:rFonts w:eastAsia="Calibri"/>
                <w:lang w:eastAsia="en-US"/>
              </w:rPr>
            </w:pPr>
          </w:p>
          <w:p w:rsidR="008E2B57" w:rsidRPr="008E2B57" w:rsidRDefault="008E2B57" w:rsidP="008E2B57">
            <w:pPr>
              <w:rPr>
                <w:rFonts w:eastAsia="Calibri"/>
                <w:lang w:eastAsia="en-US"/>
              </w:rPr>
            </w:pPr>
          </w:p>
          <w:p w:rsidR="008E2B57" w:rsidRPr="008E2B57" w:rsidRDefault="008E2B57" w:rsidP="008E2B57">
            <w:pPr>
              <w:rPr>
                <w:rFonts w:eastAsia="Calibri"/>
                <w:lang w:eastAsia="en-US"/>
              </w:rPr>
            </w:pPr>
          </w:p>
          <w:p w:rsidR="008E2B57" w:rsidRPr="008E2B57" w:rsidRDefault="008E2B57" w:rsidP="008E2B57">
            <w:pPr>
              <w:rPr>
                <w:rFonts w:eastAsia="Calibri"/>
                <w:lang w:eastAsia="en-US"/>
              </w:rPr>
            </w:pPr>
          </w:p>
          <w:p w:rsidR="008E2B57" w:rsidRPr="008E2B57" w:rsidRDefault="008E2B57" w:rsidP="008E2B57">
            <w:pPr>
              <w:rPr>
                <w:lang w:eastAsia="en-US"/>
              </w:rPr>
            </w:pPr>
          </w:p>
          <w:p w:rsidR="008E2B57" w:rsidRPr="008E2B57" w:rsidRDefault="008E2B57" w:rsidP="008E2B57">
            <w:pPr>
              <w:rPr>
                <w:lang w:eastAsia="en-US"/>
              </w:rPr>
            </w:pPr>
          </w:p>
          <w:p w:rsidR="008E2B57" w:rsidRPr="008E2B57" w:rsidRDefault="008E2B57" w:rsidP="008E2B57">
            <w:pPr>
              <w:rPr>
                <w:lang w:eastAsia="en-US"/>
              </w:rPr>
            </w:pPr>
            <w:r w:rsidRPr="008E2B57">
              <w:rPr>
                <w:lang w:eastAsia="en-US"/>
              </w:rPr>
              <w:t>Игра - путешествие «Навстречу солнечному лету!»</w:t>
            </w:r>
          </w:p>
        </w:tc>
      </w:tr>
    </w:tbl>
    <w:p w:rsidR="008E2B57" w:rsidRPr="008E2B57" w:rsidRDefault="008E2B57" w:rsidP="008E2B57">
      <w:pPr>
        <w:widowControl w:val="0"/>
        <w:autoSpaceDE w:val="0"/>
        <w:autoSpaceDN w:val="0"/>
        <w:adjustRightInd w:val="0"/>
        <w:rPr>
          <w:rFonts w:ascii="Times New Roman CYR" w:hAnsi="Times New Roman CYR" w:cs="Times New Roman CYR"/>
          <w:b/>
          <w:bCs/>
        </w:rPr>
      </w:pPr>
    </w:p>
    <w:p w:rsidR="008E2B57" w:rsidRPr="008E2B57" w:rsidRDefault="008E2B57" w:rsidP="008E2B57">
      <w:pPr>
        <w:widowControl w:val="0"/>
        <w:autoSpaceDE w:val="0"/>
        <w:autoSpaceDN w:val="0"/>
        <w:adjustRightInd w:val="0"/>
        <w:rPr>
          <w:rFonts w:ascii="Times New Roman CYR" w:hAnsi="Times New Roman CYR" w:cs="Times New Roman CYR"/>
          <w:b/>
          <w:bCs/>
        </w:rPr>
      </w:pPr>
    </w:p>
    <w:p w:rsidR="008E2B57" w:rsidRPr="008E2B57" w:rsidRDefault="008E2B57" w:rsidP="008E2B57">
      <w:pPr>
        <w:widowControl w:val="0"/>
        <w:tabs>
          <w:tab w:val="left" w:pos="3675"/>
          <w:tab w:val="center" w:pos="5233"/>
        </w:tabs>
        <w:autoSpaceDE w:val="0"/>
        <w:autoSpaceDN w:val="0"/>
        <w:adjustRightInd w:val="0"/>
        <w:rPr>
          <w:rFonts w:ascii="Times New Roman CYR" w:hAnsi="Times New Roman CYR" w:cs="Times New Roman CYR"/>
          <w:b/>
          <w:bCs/>
        </w:rPr>
      </w:pPr>
      <w:r w:rsidRPr="008E2B57">
        <w:rPr>
          <w:rFonts w:ascii="Times New Roman CYR" w:hAnsi="Times New Roman CYR" w:cs="Times New Roman CYR"/>
          <w:b/>
          <w:bCs/>
        </w:rPr>
        <w:tab/>
        <w:t>Старшая -подготовительная группа</w:t>
      </w:r>
    </w:p>
    <w:p w:rsidR="008E2B57" w:rsidRPr="008E2B57" w:rsidRDefault="008E2B57" w:rsidP="008E2B57">
      <w:pPr>
        <w:widowControl w:val="0"/>
        <w:tabs>
          <w:tab w:val="left" w:pos="3675"/>
          <w:tab w:val="center" w:pos="5233"/>
        </w:tabs>
        <w:autoSpaceDE w:val="0"/>
        <w:autoSpaceDN w:val="0"/>
        <w:adjustRightInd w:val="0"/>
        <w:rPr>
          <w:rFonts w:ascii="Times New Roman CYR" w:hAnsi="Times New Roman CYR" w:cs="Times New Roman CYR"/>
          <w:b/>
          <w:bCs/>
        </w:rPr>
      </w:pPr>
    </w:p>
    <w:p w:rsidR="008E2B57" w:rsidRPr="008E2B57" w:rsidRDefault="008E2B57" w:rsidP="008E2B57">
      <w:pPr>
        <w:widowControl w:val="0"/>
        <w:tabs>
          <w:tab w:val="left" w:pos="3675"/>
          <w:tab w:val="center" w:pos="5233"/>
        </w:tabs>
        <w:autoSpaceDE w:val="0"/>
        <w:autoSpaceDN w:val="0"/>
        <w:adjustRightInd w:val="0"/>
        <w:rPr>
          <w:rFonts w:ascii="Times New Roman CYR" w:hAnsi="Times New Roman CYR" w:cs="Times New Roman CYR"/>
          <w:b/>
          <w:bCs/>
        </w:rPr>
      </w:pPr>
      <w:r w:rsidRPr="008E2B57">
        <w:rPr>
          <w:rFonts w:ascii="Times New Roman CYR" w:hAnsi="Times New Roman CYR" w:cs="Times New Roman CYR"/>
          <w:b/>
          <w:bCs/>
        </w:rPr>
        <w:tab/>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1023"/>
        <w:gridCol w:w="2977"/>
        <w:gridCol w:w="4252"/>
      </w:tblGrid>
      <w:tr w:rsidR="008E2B57" w:rsidRPr="008E2B57" w:rsidTr="00463739">
        <w:tc>
          <w:tcPr>
            <w:tcW w:w="2629" w:type="dxa"/>
            <w:shd w:val="clear" w:color="auto" w:fill="auto"/>
          </w:tcPr>
          <w:p w:rsidR="008E2B57" w:rsidRPr="008E2B57" w:rsidRDefault="008E2B57" w:rsidP="008E2B57">
            <w:pPr>
              <w:spacing w:after="200" w:line="276" w:lineRule="auto"/>
              <w:jc w:val="center"/>
              <w:rPr>
                <w:b/>
                <w:lang w:eastAsia="en-US"/>
              </w:rPr>
            </w:pPr>
            <w:r w:rsidRPr="008E2B57">
              <w:rPr>
                <w:b/>
                <w:lang w:eastAsia="en-US"/>
              </w:rPr>
              <w:t>Тема</w:t>
            </w:r>
          </w:p>
        </w:tc>
        <w:tc>
          <w:tcPr>
            <w:tcW w:w="1023" w:type="dxa"/>
            <w:shd w:val="clear" w:color="auto" w:fill="auto"/>
          </w:tcPr>
          <w:p w:rsidR="008E2B57" w:rsidRPr="008E2B57" w:rsidRDefault="008E2B57" w:rsidP="008E2B57">
            <w:pPr>
              <w:spacing w:after="200" w:line="276" w:lineRule="auto"/>
              <w:jc w:val="center"/>
              <w:rPr>
                <w:b/>
                <w:lang w:eastAsia="en-US"/>
              </w:rPr>
            </w:pPr>
            <w:r w:rsidRPr="008E2B57">
              <w:rPr>
                <w:b/>
                <w:lang w:eastAsia="en-US"/>
              </w:rPr>
              <w:t>№ недели</w:t>
            </w:r>
          </w:p>
        </w:tc>
        <w:tc>
          <w:tcPr>
            <w:tcW w:w="2977" w:type="dxa"/>
            <w:shd w:val="clear" w:color="auto" w:fill="auto"/>
          </w:tcPr>
          <w:p w:rsidR="008E2B57" w:rsidRPr="008E2B57" w:rsidRDefault="008E2B57" w:rsidP="008E2B57">
            <w:pPr>
              <w:spacing w:after="200" w:line="276" w:lineRule="auto"/>
              <w:jc w:val="center"/>
              <w:rPr>
                <w:b/>
                <w:lang w:eastAsia="en-US"/>
              </w:rPr>
            </w:pPr>
            <w:r w:rsidRPr="008E2B57">
              <w:rPr>
                <w:b/>
                <w:lang w:eastAsia="en-US"/>
              </w:rPr>
              <w:t>Цель</w:t>
            </w:r>
          </w:p>
        </w:tc>
        <w:tc>
          <w:tcPr>
            <w:tcW w:w="4252" w:type="dxa"/>
            <w:shd w:val="clear" w:color="auto" w:fill="auto"/>
          </w:tcPr>
          <w:p w:rsidR="008E2B57" w:rsidRPr="008E2B57" w:rsidRDefault="008E2B57" w:rsidP="008E2B57">
            <w:pPr>
              <w:spacing w:after="200" w:line="276" w:lineRule="auto"/>
              <w:jc w:val="center"/>
              <w:rPr>
                <w:lang w:eastAsia="en-US"/>
              </w:rPr>
            </w:pPr>
            <w:r w:rsidRPr="008E2B57">
              <w:rPr>
                <w:lang w:eastAsia="en-US"/>
              </w:rPr>
              <w:t>Варианты итоговых мероприятий</w:t>
            </w:r>
          </w:p>
        </w:tc>
      </w:tr>
      <w:tr w:rsidR="008E2B57" w:rsidRPr="008E2B57" w:rsidTr="00463739">
        <w:tc>
          <w:tcPr>
            <w:tcW w:w="10881" w:type="dxa"/>
            <w:gridSpan w:val="4"/>
            <w:shd w:val="clear" w:color="auto" w:fill="auto"/>
          </w:tcPr>
          <w:p w:rsidR="008E2B57" w:rsidRPr="008E2B57" w:rsidRDefault="008E2B57" w:rsidP="008E2B57">
            <w:pPr>
              <w:spacing w:after="200" w:line="276" w:lineRule="auto"/>
              <w:jc w:val="center"/>
              <w:rPr>
                <w:rFonts w:eastAsia="Calibri"/>
                <w:b/>
                <w:lang w:eastAsia="en-US"/>
              </w:rPr>
            </w:pPr>
            <w:r w:rsidRPr="008E2B57">
              <w:rPr>
                <w:rFonts w:eastAsia="Calibri"/>
                <w:b/>
                <w:lang w:eastAsia="en-US"/>
              </w:rPr>
              <w:t>Сентябрь</w:t>
            </w:r>
          </w:p>
        </w:tc>
      </w:tr>
      <w:tr w:rsidR="008E2B57" w:rsidRPr="008E2B57" w:rsidTr="00463739">
        <w:trPr>
          <w:trHeight w:val="1028"/>
        </w:trPr>
        <w:tc>
          <w:tcPr>
            <w:tcW w:w="2629" w:type="dxa"/>
            <w:shd w:val="clear" w:color="auto" w:fill="auto"/>
          </w:tcPr>
          <w:p w:rsidR="008E2B57" w:rsidRPr="008E2B57" w:rsidRDefault="008E2B57" w:rsidP="008E2B57">
            <w:pPr>
              <w:spacing w:after="200" w:line="276" w:lineRule="auto"/>
              <w:rPr>
                <w:rFonts w:eastAsia="Calibri"/>
                <w:b/>
                <w:lang w:eastAsia="en-US"/>
              </w:rPr>
            </w:pPr>
            <w:r w:rsidRPr="008E2B57">
              <w:rPr>
                <w:rFonts w:eastAsia="Calibri"/>
                <w:b/>
                <w:lang w:eastAsia="en-US"/>
              </w:rPr>
              <w:t>«День Знаний»</w:t>
            </w:r>
          </w:p>
          <w:p w:rsidR="008E2B57" w:rsidRPr="008E2B57" w:rsidRDefault="008E2B57" w:rsidP="008E2B57">
            <w:pPr>
              <w:spacing w:after="200" w:line="276" w:lineRule="auto"/>
              <w:rPr>
                <w:lang w:eastAsia="en-US"/>
              </w:rPr>
            </w:pPr>
            <w:r w:rsidRPr="008E2B57">
              <w:rPr>
                <w:lang w:eastAsia="en-US"/>
              </w:rPr>
              <w:t>«Сегодня дошколята, завтра-школьники»</w:t>
            </w:r>
          </w:p>
        </w:tc>
        <w:tc>
          <w:tcPr>
            <w:tcW w:w="1023" w:type="dxa"/>
            <w:shd w:val="clear" w:color="auto" w:fill="auto"/>
          </w:tcPr>
          <w:p w:rsidR="008E2B57" w:rsidRPr="008E2B57" w:rsidRDefault="008E2B57" w:rsidP="008E2B57">
            <w:pPr>
              <w:spacing w:after="200" w:line="276" w:lineRule="auto"/>
              <w:rPr>
                <w:lang w:eastAsia="en-US"/>
              </w:rPr>
            </w:pPr>
            <w:r w:rsidRPr="008E2B57">
              <w:rPr>
                <w:lang w:eastAsia="en-US"/>
              </w:rPr>
              <w:t>1</w:t>
            </w:r>
          </w:p>
        </w:tc>
        <w:tc>
          <w:tcPr>
            <w:tcW w:w="2977" w:type="dxa"/>
            <w:shd w:val="clear" w:color="auto" w:fill="auto"/>
          </w:tcPr>
          <w:p w:rsidR="008E2B57" w:rsidRPr="008E2B57" w:rsidRDefault="008E2B57" w:rsidP="008E2B57">
            <w:pPr>
              <w:spacing w:after="200" w:line="276" w:lineRule="auto"/>
              <w:rPr>
                <w:lang w:eastAsia="en-US"/>
              </w:rPr>
            </w:pPr>
            <w:r w:rsidRPr="008E2B57">
              <w:rPr>
                <w:rFonts w:eastAsia="Calibri"/>
                <w:lang w:eastAsia="en-US"/>
              </w:rPr>
              <w:t xml:space="preserve">Развивать познавательный интерес, интерес к школе, к книгам. </w:t>
            </w:r>
          </w:p>
        </w:tc>
        <w:tc>
          <w:tcPr>
            <w:tcW w:w="4252" w:type="dxa"/>
            <w:shd w:val="clear" w:color="auto" w:fill="auto"/>
          </w:tcPr>
          <w:p w:rsidR="008E2B57" w:rsidRPr="008E2B57" w:rsidRDefault="008E2B57" w:rsidP="008E2B57">
            <w:pPr>
              <w:spacing w:after="160" w:line="259" w:lineRule="auto"/>
              <w:rPr>
                <w:rFonts w:eastAsia="Calibri"/>
                <w:lang w:eastAsia="en-US"/>
              </w:rPr>
            </w:pPr>
            <w:r w:rsidRPr="008E2B57">
              <w:rPr>
                <w:rFonts w:eastAsia="Calibri"/>
                <w:lang w:eastAsia="en-US"/>
              </w:rPr>
              <w:t>Изготовление подарков для малышей</w:t>
            </w:r>
          </w:p>
          <w:p w:rsidR="008E2B57" w:rsidRPr="008E2B57" w:rsidRDefault="008E2B57" w:rsidP="008E2B57">
            <w:pPr>
              <w:spacing w:after="160" w:line="259" w:lineRule="auto"/>
              <w:rPr>
                <w:rFonts w:eastAsia="Calibri"/>
                <w:lang w:eastAsia="en-US"/>
              </w:rPr>
            </w:pPr>
          </w:p>
        </w:tc>
      </w:tr>
      <w:tr w:rsidR="008E2B57" w:rsidRPr="008E2B57" w:rsidTr="00463739">
        <w:trPr>
          <w:trHeight w:val="2268"/>
        </w:trPr>
        <w:tc>
          <w:tcPr>
            <w:tcW w:w="2629" w:type="dxa"/>
            <w:shd w:val="clear" w:color="auto" w:fill="auto"/>
          </w:tcPr>
          <w:p w:rsidR="008E2B57" w:rsidRPr="008E2B57" w:rsidRDefault="008E2B57" w:rsidP="008E2B57">
            <w:pPr>
              <w:spacing w:after="200" w:line="276" w:lineRule="auto"/>
              <w:rPr>
                <w:rFonts w:eastAsia="Calibri"/>
                <w:b/>
                <w:lang w:eastAsia="en-US"/>
              </w:rPr>
            </w:pPr>
            <w:r w:rsidRPr="008E2B57">
              <w:rPr>
                <w:rFonts w:eastAsia="Calibri"/>
                <w:b/>
                <w:lang w:eastAsia="en-US"/>
              </w:rPr>
              <w:t>«Осень»</w:t>
            </w:r>
          </w:p>
          <w:p w:rsidR="008E2B57" w:rsidRPr="008E2B57" w:rsidRDefault="008E2B57" w:rsidP="008E2B57">
            <w:pPr>
              <w:spacing w:after="200" w:line="276" w:lineRule="auto"/>
              <w:rPr>
                <w:rFonts w:eastAsia="Calibri"/>
                <w:lang w:eastAsia="en-US"/>
              </w:rPr>
            </w:pPr>
            <w:r w:rsidRPr="008E2B57">
              <w:rPr>
                <w:rFonts w:eastAsia="Calibri"/>
                <w:lang w:eastAsia="en-US"/>
              </w:rPr>
              <w:t>«Осенние приметы»</w:t>
            </w:r>
          </w:p>
          <w:p w:rsidR="008E2B57" w:rsidRPr="008E2B57" w:rsidRDefault="008E2B57" w:rsidP="008E2B57">
            <w:pPr>
              <w:spacing w:after="200" w:line="276" w:lineRule="auto"/>
              <w:rPr>
                <w:rFonts w:eastAsia="Calibri"/>
                <w:lang w:eastAsia="en-US"/>
              </w:rPr>
            </w:pPr>
            <w:r w:rsidRPr="008E2B57">
              <w:rPr>
                <w:rFonts w:eastAsia="Calibri"/>
                <w:lang w:eastAsia="en-US"/>
              </w:rPr>
              <w:t>«Во саду ли, в огороде»</w:t>
            </w:r>
          </w:p>
          <w:p w:rsidR="008E2B57" w:rsidRPr="008E2B57" w:rsidRDefault="008E2B57" w:rsidP="008E2B57">
            <w:pPr>
              <w:spacing w:after="200" w:line="276" w:lineRule="auto"/>
              <w:rPr>
                <w:rFonts w:eastAsia="Calibri"/>
                <w:lang w:eastAsia="en-US"/>
              </w:rPr>
            </w:pPr>
            <w:r w:rsidRPr="008E2B57">
              <w:rPr>
                <w:rFonts w:eastAsia="Calibri"/>
                <w:lang w:eastAsia="en-US"/>
              </w:rPr>
              <w:t>«Осенние дары»</w:t>
            </w:r>
          </w:p>
        </w:tc>
        <w:tc>
          <w:tcPr>
            <w:tcW w:w="1023" w:type="dxa"/>
            <w:shd w:val="clear" w:color="auto" w:fill="auto"/>
          </w:tcPr>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2</w:t>
            </w:r>
          </w:p>
          <w:p w:rsidR="008E2B57" w:rsidRPr="008E2B57" w:rsidRDefault="008E2B57" w:rsidP="008E2B57">
            <w:pPr>
              <w:spacing w:after="200" w:line="276" w:lineRule="auto"/>
              <w:rPr>
                <w:lang w:eastAsia="en-US"/>
              </w:rPr>
            </w:pPr>
            <w:r w:rsidRPr="008E2B57">
              <w:rPr>
                <w:lang w:eastAsia="en-US"/>
              </w:rPr>
              <w:t>3</w:t>
            </w:r>
          </w:p>
          <w:p w:rsidR="008E2B57" w:rsidRPr="008E2B57" w:rsidRDefault="008E2B57" w:rsidP="008E2B57">
            <w:pPr>
              <w:spacing w:after="200" w:line="276" w:lineRule="auto"/>
              <w:rPr>
                <w:lang w:eastAsia="en-US"/>
              </w:rPr>
            </w:pPr>
            <w:r w:rsidRPr="008E2B57">
              <w:rPr>
                <w:lang w:eastAsia="en-US"/>
              </w:rPr>
              <w:t>4</w:t>
            </w:r>
          </w:p>
        </w:tc>
        <w:tc>
          <w:tcPr>
            <w:tcW w:w="2977" w:type="dxa"/>
            <w:shd w:val="clear" w:color="auto" w:fill="auto"/>
          </w:tcPr>
          <w:p w:rsidR="008E2B57" w:rsidRPr="008E2B57" w:rsidRDefault="008E2B57" w:rsidP="008E2B57">
            <w:pPr>
              <w:rPr>
                <w:lang w:eastAsia="en-US"/>
              </w:rPr>
            </w:pPr>
            <w:r w:rsidRPr="008E2B57">
              <w:rPr>
                <w:rFonts w:eastAsia="Calibri"/>
                <w:lang w:eastAsia="en-US"/>
              </w:rPr>
              <w:t>Расширять знания детей об осени.</w:t>
            </w:r>
          </w:p>
        </w:tc>
        <w:tc>
          <w:tcPr>
            <w:tcW w:w="4252" w:type="dxa"/>
            <w:shd w:val="clear" w:color="auto" w:fill="auto"/>
          </w:tcPr>
          <w:p w:rsidR="008E2B57" w:rsidRPr="008E2B57" w:rsidRDefault="008E2B57" w:rsidP="008E2B57">
            <w:pPr>
              <w:rPr>
                <w:lang w:eastAsia="en-US"/>
              </w:rPr>
            </w:pPr>
          </w:p>
          <w:p w:rsidR="008E2B57" w:rsidRPr="008E2B57" w:rsidRDefault="008E2B57" w:rsidP="008E2B57">
            <w:pPr>
              <w:rPr>
                <w:lang w:eastAsia="en-US"/>
              </w:rPr>
            </w:pPr>
            <w:r w:rsidRPr="008E2B57">
              <w:rPr>
                <w:lang w:eastAsia="en-US"/>
              </w:rPr>
              <w:t>Пластилинография «Фруктовый натюрморт»</w:t>
            </w:r>
          </w:p>
          <w:p w:rsidR="008E2B57" w:rsidRPr="008E2B57" w:rsidRDefault="008E2B57" w:rsidP="008E2B57">
            <w:pPr>
              <w:rPr>
                <w:lang w:eastAsia="en-US"/>
              </w:rPr>
            </w:pPr>
          </w:p>
          <w:p w:rsidR="008E2B57" w:rsidRPr="008E2B57" w:rsidRDefault="008E2B57" w:rsidP="008E2B57">
            <w:pPr>
              <w:rPr>
                <w:lang w:eastAsia="en-US"/>
              </w:rPr>
            </w:pPr>
            <w:r w:rsidRPr="008E2B57">
              <w:rPr>
                <w:lang w:eastAsia="en-US"/>
              </w:rPr>
              <w:t>Выставка детского творчества:</w:t>
            </w:r>
          </w:p>
          <w:p w:rsidR="008E2B57" w:rsidRPr="008E2B57" w:rsidRDefault="008E2B57" w:rsidP="008E2B57">
            <w:pPr>
              <w:rPr>
                <w:lang w:eastAsia="en-US"/>
              </w:rPr>
            </w:pPr>
            <w:r w:rsidRPr="008E2B57">
              <w:rPr>
                <w:lang w:eastAsia="en-US"/>
              </w:rPr>
              <w:t>«Осенние фантазии»</w:t>
            </w:r>
          </w:p>
        </w:tc>
      </w:tr>
      <w:tr w:rsidR="008E2B57" w:rsidRPr="008E2B57" w:rsidTr="00463739">
        <w:tc>
          <w:tcPr>
            <w:tcW w:w="10881" w:type="dxa"/>
            <w:gridSpan w:val="4"/>
            <w:shd w:val="clear" w:color="auto" w:fill="auto"/>
          </w:tcPr>
          <w:p w:rsidR="008E2B57" w:rsidRPr="008E2B57" w:rsidRDefault="008E2B57" w:rsidP="008E2B57">
            <w:pPr>
              <w:spacing w:after="200" w:line="276" w:lineRule="auto"/>
              <w:jc w:val="center"/>
              <w:rPr>
                <w:b/>
                <w:lang w:eastAsia="en-US"/>
              </w:rPr>
            </w:pPr>
            <w:r w:rsidRPr="008E2B57">
              <w:rPr>
                <w:b/>
                <w:lang w:eastAsia="en-US"/>
              </w:rPr>
              <w:lastRenderedPageBreak/>
              <w:t>Октябрь</w:t>
            </w:r>
          </w:p>
        </w:tc>
      </w:tr>
      <w:tr w:rsidR="008E2B57" w:rsidRPr="008E2B57" w:rsidTr="00463739">
        <w:trPr>
          <w:trHeight w:val="482"/>
        </w:trPr>
        <w:tc>
          <w:tcPr>
            <w:tcW w:w="2629" w:type="dxa"/>
            <w:tcBorders>
              <w:bottom w:val="single" w:sz="4" w:space="0" w:color="auto"/>
            </w:tcBorders>
            <w:shd w:val="clear" w:color="auto" w:fill="auto"/>
          </w:tcPr>
          <w:p w:rsidR="008E2B57" w:rsidRPr="008E2B57" w:rsidRDefault="008E2B57" w:rsidP="008E2B57">
            <w:pPr>
              <w:rPr>
                <w:lang w:eastAsia="en-US"/>
              </w:rPr>
            </w:pPr>
            <w:r w:rsidRPr="008E2B57">
              <w:rPr>
                <w:lang w:eastAsia="en-US"/>
              </w:rPr>
              <w:t>«Хозяюшка-осень»</w:t>
            </w:r>
          </w:p>
        </w:tc>
        <w:tc>
          <w:tcPr>
            <w:tcW w:w="1023" w:type="dxa"/>
            <w:tcBorders>
              <w:bottom w:val="single" w:sz="4" w:space="0" w:color="auto"/>
            </w:tcBorders>
            <w:shd w:val="clear" w:color="auto" w:fill="auto"/>
          </w:tcPr>
          <w:p w:rsidR="008E2B57" w:rsidRPr="008E2B57" w:rsidRDefault="008E2B57" w:rsidP="008E2B57">
            <w:pPr>
              <w:spacing w:after="200" w:line="276" w:lineRule="auto"/>
              <w:rPr>
                <w:lang w:eastAsia="en-US"/>
              </w:rPr>
            </w:pPr>
            <w:r w:rsidRPr="008E2B57">
              <w:rPr>
                <w:lang w:eastAsia="en-US"/>
              </w:rPr>
              <w:t>1</w:t>
            </w:r>
          </w:p>
        </w:tc>
        <w:tc>
          <w:tcPr>
            <w:tcW w:w="2977" w:type="dxa"/>
            <w:tcBorders>
              <w:bottom w:val="single" w:sz="4" w:space="0" w:color="auto"/>
            </w:tcBorders>
            <w:shd w:val="clear" w:color="auto" w:fill="auto"/>
          </w:tcPr>
          <w:p w:rsidR="008E2B57" w:rsidRPr="008E2B57" w:rsidRDefault="008E2B57" w:rsidP="008E2B57">
            <w:pPr>
              <w:rPr>
                <w:lang w:eastAsia="en-US"/>
              </w:rPr>
            </w:pPr>
          </w:p>
          <w:p w:rsidR="008E2B57" w:rsidRPr="008E2B57" w:rsidRDefault="008E2B57" w:rsidP="008E2B57">
            <w:pPr>
              <w:spacing w:after="200" w:line="276" w:lineRule="auto"/>
              <w:rPr>
                <w:lang w:eastAsia="en-US"/>
              </w:rPr>
            </w:pPr>
          </w:p>
        </w:tc>
        <w:tc>
          <w:tcPr>
            <w:tcW w:w="4252" w:type="dxa"/>
            <w:tcBorders>
              <w:bottom w:val="single" w:sz="4" w:space="0" w:color="auto"/>
            </w:tcBorders>
            <w:shd w:val="clear" w:color="auto" w:fill="auto"/>
          </w:tcPr>
          <w:p w:rsidR="008E2B57" w:rsidRPr="008E2B57" w:rsidRDefault="008E2B57" w:rsidP="008E2B57">
            <w:pPr>
              <w:spacing w:after="200" w:line="276" w:lineRule="auto"/>
              <w:rPr>
                <w:lang w:eastAsia="en-US"/>
              </w:rPr>
            </w:pPr>
          </w:p>
        </w:tc>
      </w:tr>
      <w:tr w:rsidR="008E2B57" w:rsidRPr="008E2B57" w:rsidTr="00463739">
        <w:trPr>
          <w:trHeight w:val="1226"/>
        </w:trPr>
        <w:tc>
          <w:tcPr>
            <w:tcW w:w="2629" w:type="dxa"/>
            <w:tcBorders>
              <w:top w:val="single" w:sz="4" w:space="0" w:color="auto"/>
            </w:tcBorders>
            <w:shd w:val="clear" w:color="auto" w:fill="auto"/>
          </w:tcPr>
          <w:p w:rsidR="008E2B57" w:rsidRPr="008E2B57" w:rsidRDefault="008E2B57" w:rsidP="008E2B57">
            <w:pPr>
              <w:rPr>
                <w:b/>
                <w:lang w:eastAsia="en-US"/>
              </w:rPr>
            </w:pPr>
            <w:r w:rsidRPr="008E2B57">
              <w:rPr>
                <w:b/>
                <w:lang w:eastAsia="en-US"/>
              </w:rPr>
              <w:t>«Моё село, моя страна»</w:t>
            </w:r>
          </w:p>
          <w:p w:rsidR="008E2B57" w:rsidRPr="008E2B57" w:rsidRDefault="008E2B57" w:rsidP="008E2B57">
            <w:pPr>
              <w:rPr>
                <w:lang w:eastAsia="en-US"/>
              </w:rPr>
            </w:pPr>
            <w:r w:rsidRPr="008E2B57">
              <w:rPr>
                <w:lang w:eastAsia="en-US"/>
              </w:rPr>
              <w:t>«Моё село»</w:t>
            </w:r>
          </w:p>
          <w:p w:rsidR="008E2B57" w:rsidRPr="008E2B57" w:rsidRDefault="008E2B57" w:rsidP="008E2B57">
            <w:pPr>
              <w:rPr>
                <w:lang w:eastAsia="en-US"/>
              </w:rPr>
            </w:pPr>
          </w:p>
          <w:p w:rsidR="008E2B57" w:rsidRPr="008E2B57" w:rsidRDefault="008E2B57" w:rsidP="008E2B57">
            <w:pPr>
              <w:rPr>
                <w:b/>
                <w:lang w:eastAsia="en-US"/>
              </w:rPr>
            </w:pPr>
            <w:r w:rsidRPr="008E2B57">
              <w:rPr>
                <w:lang w:eastAsia="en-US"/>
              </w:rPr>
              <w:t>«Какой я? Что я знаю о себе?»</w:t>
            </w:r>
          </w:p>
        </w:tc>
        <w:tc>
          <w:tcPr>
            <w:tcW w:w="1023" w:type="dxa"/>
            <w:tcBorders>
              <w:top w:val="single" w:sz="4" w:space="0" w:color="auto"/>
            </w:tcBorders>
            <w:shd w:val="clear" w:color="auto" w:fill="auto"/>
          </w:tcPr>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2</w:t>
            </w:r>
          </w:p>
          <w:p w:rsidR="008E2B57" w:rsidRPr="008E2B57" w:rsidRDefault="008E2B57" w:rsidP="008E2B57">
            <w:pPr>
              <w:spacing w:after="200" w:line="276" w:lineRule="auto"/>
              <w:rPr>
                <w:lang w:eastAsia="en-US"/>
              </w:rPr>
            </w:pPr>
            <w:r w:rsidRPr="008E2B57">
              <w:rPr>
                <w:lang w:eastAsia="en-US"/>
              </w:rPr>
              <w:t>3</w:t>
            </w:r>
          </w:p>
        </w:tc>
        <w:tc>
          <w:tcPr>
            <w:tcW w:w="2977" w:type="dxa"/>
            <w:tcBorders>
              <w:top w:val="single" w:sz="4" w:space="0" w:color="auto"/>
            </w:tcBorders>
            <w:shd w:val="clear" w:color="auto" w:fill="auto"/>
          </w:tcPr>
          <w:p w:rsidR="008E2B57" w:rsidRPr="008E2B57" w:rsidRDefault="008E2B57" w:rsidP="008E2B57">
            <w:pPr>
              <w:spacing w:after="200" w:line="276" w:lineRule="auto"/>
              <w:rPr>
                <w:lang w:eastAsia="en-US"/>
              </w:rPr>
            </w:pPr>
            <w:r w:rsidRPr="008E2B57">
              <w:rPr>
                <w:rFonts w:eastAsia="Calibri"/>
                <w:lang w:eastAsia="en-US"/>
              </w:rPr>
              <w:t>Расширять представления  детей о родном крае.</w:t>
            </w:r>
          </w:p>
        </w:tc>
        <w:tc>
          <w:tcPr>
            <w:tcW w:w="4252" w:type="dxa"/>
            <w:tcBorders>
              <w:top w:val="single" w:sz="4" w:space="0" w:color="auto"/>
            </w:tcBorders>
            <w:shd w:val="clear" w:color="auto" w:fill="auto"/>
          </w:tcPr>
          <w:p w:rsidR="008E2B57" w:rsidRPr="008E2B57" w:rsidRDefault="008E2B57" w:rsidP="008E2B57">
            <w:pPr>
              <w:spacing w:after="160" w:line="259" w:lineRule="auto"/>
              <w:rPr>
                <w:rFonts w:eastAsia="Calibri"/>
                <w:bCs/>
                <w:lang w:eastAsia="en-US"/>
              </w:rPr>
            </w:pPr>
          </w:p>
          <w:p w:rsidR="008E2B57" w:rsidRPr="008E2B57" w:rsidRDefault="008E2B57" w:rsidP="008E2B57">
            <w:pPr>
              <w:spacing w:after="160" w:line="259" w:lineRule="auto"/>
              <w:rPr>
                <w:rFonts w:eastAsia="Calibri"/>
                <w:bCs/>
                <w:lang w:eastAsia="en-US"/>
              </w:rPr>
            </w:pPr>
          </w:p>
          <w:p w:rsidR="008E2B57" w:rsidRPr="008E2B57" w:rsidRDefault="008E2B57" w:rsidP="008E2B57">
            <w:pPr>
              <w:spacing w:after="160" w:line="259" w:lineRule="auto"/>
              <w:rPr>
                <w:rFonts w:eastAsia="Calibri"/>
                <w:lang w:eastAsia="en-US"/>
              </w:rPr>
            </w:pPr>
            <w:r w:rsidRPr="008E2B57">
              <w:rPr>
                <w:rFonts w:eastAsia="Calibri"/>
                <w:bCs/>
                <w:lang w:eastAsia="en-US"/>
              </w:rPr>
              <w:t>Рассматривание семейных альбомов</w:t>
            </w:r>
          </w:p>
        </w:tc>
      </w:tr>
      <w:tr w:rsidR="008E2B57" w:rsidRPr="008E2B57" w:rsidTr="00463739">
        <w:tc>
          <w:tcPr>
            <w:tcW w:w="2629" w:type="dxa"/>
            <w:shd w:val="clear" w:color="auto" w:fill="auto"/>
          </w:tcPr>
          <w:p w:rsidR="008E2B57" w:rsidRPr="008E2B57" w:rsidRDefault="008E2B57" w:rsidP="008E2B57">
            <w:pPr>
              <w:rPr>
                <w:b/>
                <w:lang w:eastAsia="en-US"/>
              </w:rPr>
            </w:pPr>
            <w:r w:rsidRPr="008E2B57">
              <w:rPr>
                <w:b/>
                <w:lang w:eastAsia="en-US"/>
              </w:rPr>
              <w:t>«День народного единства»</w:t>
            </w:r>
          </w:p>
          <w:p w:rsidR="008E2B57" w:rsidRPr="008E2B57" w:rsidRDefault="008E2B57" w:rsidP="008E2B57">
            <w:pPr>
              <w:rPr>
                <w:lang w:eastAsia="en-US"/>
              </w:rPr>
            </w:pPr>
            <w:r w:rsidRPr="008E2B57">
              <w:rPr>
                <w:lang w:eastAsia="en-US"/>
              </w:rPr>
              <w:t>«Моя Родина-Россия!»</w:t>
            </w:r>
          </w:p>
          <w:p w:rsidR="008E2B57" w:rsidRPr="008E2B57" w:rsidRDefault="008E2B57" w:rsidP="008E2B57">
            <w:pPr>
              <w:spacing w:after="200" w:line="276" w:lineRule="auto"/>
              <w:rPr>
                <w:lang w:eastAsia="en-US"/>
              </w:rPr>
            </w:pPr>
          </w:p>
        </w:tc>
        <w:tc>
          <w:tcPr>
            <w:tcW w:w="1023" w:type="dxa"/>
            <w:shd w:val="clear" w:color="auto" w:fill="auto"/>
          </w:tcPr>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4</w:t>
            </w:r>
          </w:p>
        </w:tc>
        <w:tc>
          <w:tcPr>
            <w:tcW w:w="2977" w:type="dxa"/>
            <w:shd w:val="clear" w:color="auto" w:fill="auto"/>
          </w:tcPr>
          <w:p w:rsidR="008E2B57" w:rsidRPr="008E2B57" w:rsidRDefault="008E2B57" w:rsidP="008E2B57">
            <w:pPr>
              <w:rPr>
                <w:lang w:eastAsia="en-US"/>
              </w:rPr>
            </w:pPr>
            <w:r w:rsidRPr="008E2B57">
              <w:rPr>
                <w:rFonts w:eastAsia="Calibri"/>
                <w:lang w:eastAsia="en-US"/>
              </w:rPr>
              <w:t>Расширять представления детей о родной стране, о государственных праздниках.</w:t>
            </w:r>
          </w:p>
        </w:tc>
        <w:tc>
          <w:tcPr>
            <w:tcW w:w="4252" w:type="dxa"/>
            <w:shd w:val="clear" w:color="auto" w:fill="auto"/>
          </w:tcPr>
          <w:p w:rsidR="008E2B57" w:rsidRPr="008E2B57" w:rsidRDefault="008E2B57" w:rsidP="008E2B57">
            <w:pPr>
              <w:spacing w:after="160" w:line="259" w:lineRule="auto"/>
              <w:rPr>
                <w:lang w:eastAsia="en-US"/>
              </w:rPr>
            </w:pPr>
          </w:p>
        </w:tc>
      </w:tr>
      <w:tr w:rsidR="008E2B57" w:rsidRPr="008E2B57" w:rsidTr="00463739">
        <w:tc>
          <w:tcPr>
            <w:tcW w:w="10881" w:type="dxa"/>
            <w:gridSpan w:val="4"/>
            <w:shd w:val="clear" w:color="auto" w:fill="auto"/>
          </w:tcPr>
          <w:p w:rsidR="008E2B57" w:rsidRPr="008E2B57" w:rsidRDefault="008E2B57" w:rsidP="008E2B57">
            <w:pPr>
              <w:spacing w:after="200" w:line="276" w:lineRule="auto"/>
              <w:jc w:val="center"/>
              <w:rPr>
                <w:b/>
                <w:lang w:eastAsia="en-US"/>
              </w:rPr>
            </w:pPr>
            <w:r w:rsidRPr="008E2B57">
              <w:rPr>
                <w:b/>
                <w:lang w:eastAsia="en-US"/>
              </w:rPr>
              <w:t>Ноябрь</w:t>
            </w:r>
          </w:p>
        </w:tc>
      </w:tr>
      <w:tr w:rsidR="008E2B57" w:rsidRPr="008E2B57" w:rsidTr="00463739">
        <w:trPr>
          <w:trHeight w:val="2100"/>
        </w:trPr>
        <w:tc>
          <w:tcPr>
            <w:tcW w:w="2629" w:type="dxa"/>
            <w:tcBorders>
              <w:bottom w:val="single" w:sz="4" w:space="0" w:color="auto"/>
            </w:tcBorders>
            <w:shd w:val="clear" w:color="auto" w:fill="auto"/>
          </w:tcPr>
          <w:p w:rsidR="008E2B57" w:rsidRPr="008E2B57" w:rsidRDefault="008E2B57" w:rsidP="008E2B57">
            <w:pPr>
              <w:rPr>
                <w:lang w:eastAsia="en-US"/>
              </w:rPr>
            </w:pPr>
            <w:r w:rsidRPr="008E2B57">
              <w:rPr>
                <w:lang w:eastAsia="en-US"/>
              </w:rPr>
              <w:t>«День народного единства»</w:t>
            </w:r>
          </w:p>
          <w:p w:rsidR="008E2B57" w:rsidRPr="008E2B57" w:rsidRDefault="008E2B57" w:rsidP="008E2B57">
            <w:pPr>
              <w:rPr>
                <w:lang w:eastAsia="en-US"/>
              </w:rPr>
            </w:pPr>
          </w:p>
          <w:p w:rsidR="008E2B57" w:rsidRPr="008E2B57" w:rsidRDefault="008E2B57" w:rsidP="008E2B57">
            <w:pPr>
              <w:rPr>
                <w:lang w:eastAsia="en-US"/>
              </w:rPr>
            </w:pPr>
            <w:r w:rsidRPr="008E2B57">
              <w:rPr>
                <w:lang w:eastAsia="en-US"/>
              </w:rPr>
              <w:t xml:space="preserve">«Народные традиции и промыслы» </w:t>
            </w:r>
          </w:p>
          <w:p w:rsidR="008E2B57" w:rsidRPr="008E2B57" w:rsidRDefault="008E2B57" w:rsidP="008E2B57">
            <w:pPr>
              <w:rPr>
                <w:lang w:eastAsia="en-US"/>
              </w:rPr>
            </w:pPr>
          </w:p>
          <w:p w:rsidR="008E2B57" w:rsidRPr="008E2B57" w:rsidRDefault="008E2B57" w:rsidP="008E2B57">
            <w:pPr>
              <w:rPr>
                <w:lang w:eastAsia="en-US"/>
              </w:rPr>
            </w:pPr>
            <w:r w:rsidRPr="008E2B57">
              <w:rPr>
                <w:lang w:eastAsia="en-US"/>
              </w:rPr>
              <w:t>«О друзьях и дружбе»</w:t>
            </w:r>
          </w:p>
        </w:tc>
        <w:tc>
          <w:tcPr>
            <w:tcW w:w="1023" w:type="dxa"/>
            <w:tcBorders>
              <w:bottom w:val="single" w:sz="4" w:space="0" w:color="auto"/>
            </w:tcBorders>
            <w:shd w:val="clear" w:color="auto" w:fill="auto"/>
          </w:tcPr>
          <w:p w:rsidR="008E2B57" w:rsidRPr="008E2B57" w:rsidRDefault="008E2B57" w:rsidP="008E2B57">
            <w:pPr>
              <w:spacing w:after="200" w:line="276" w:lineRule="auto"/>
              <w:rPr>
                <w:lang w:eastAsia="en-US"/>
              </w:rPr>
            </w:pPr>
            <w:r w:rsidRPr="008E2B57">
              <w:rPr>
                <w:lang w:eastAsia="en-US"/>
              </w:rPr>
              <w:t>1</w:t>
            </w: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2</w:t>
            </w:r>
          </w:p>
          <w:p w:rsidR="008E2B57" w:rsidRPr="008E2B57" w:rsidRDefault="008E2B57" w:rsidP="008E2B57">
            <w:pPr>
              <w:spacing w:after="200" w:line="276" w:lineRule="auto"/>
              <w:rPr>
                <w:lang w:eastAsia="en-US"/>
              </w:rPr>
            </w:pPr>
            <w:r w:rsidRPr="008E2B57">
              <w:rPr>
                <w:lang w:eastAsia="en-US"/>
              </w:rPr>
              <w:t>3</w:t>
            </w:r>
          </w:p>
        </w:tc>
        <w:tc>
          <w:tcPr>
            <w:tcW w:w="2977" w:type="dxa"/>
            <w:tcBorders>
              <w:bottom w:val="single" w:sz="4" w:space="0" w:color="auto"/>
            </w:tcBorders>
            <w:shd w:val="clear" w:color="auto" w:fill="auto"/>
          </w:tcPr>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p>
        </w:tc>
        <w:tc>
          <w:tcPr>
            <w:tcW w:w="4252" w:type="dxa"/>
            <w:tcBorders>
              <w:bottom w:val="single" w:sz="4" w:space="0" w:color="auto"/>
            </w:tcBorders>
            <w:shd w:val="clear" w:color="auto" w:fill="auto"/>
          </w:tcPr>
          <w:p w:rsidR="008E2B57" w:rsidRPr="008E2B57" w:rsidRDefault="008E2B57" w:rsidP="008E2B57">
            <w:pPr>
              <w:spacing w:after="200" w:line="276" w:lineRule="auto"/>
              <w:rPr>
                <w:rFonts w:eastAsia="Arial Unicode MS"/>
                <w:lang w:eastAsia="en-US"/>
              </w:rPr>
            </w:pPr>
            <w:r w:rsidRPr="008E2B57">
              <w:rPr>
                <w:rFonts w:eastAsia="Calibri"/>
                <w:lang w:eastAsia="en-US"/>
              </w:rPr>
              <w:t>Выставка рисунков «Народный костюм»</w:t>
            </w:r>
          </w:p>
          <w:p w:rsidR="008E2B57" w:rsidRPr="008E2B57" w:rsidRDefault="008E2B57" w:rsidP="008E2B57">
            <w:pPr>
              <w:spacing w:after="200" w:line="276" w:lineRule="auto"/>
              <w:rPr>
                <w:rFonts w:eastAsia="Arial Unicode MS"/>
                <w:lang w:eastAsia="en-US"/>
              </w:rPr>
            </w:pPr>
          </w:p>
          <w:p w:rsidR="008E2B57" w:rsidRPr="008E2B57" w:rsidRDefault="008E2B57" w:rsidP="008E2B57">
            <w:pPr>
              <w:spacing w:after="200" w:line="276" w:lineRule="auto"/>
              <w:rPr>
                <w:lang w:eastAsia="en-US"/>
              </w:rPr>
            </w:pPr>
          </w:p>
        </w:tc>
      </w:tr>
      <w:tr w:rsidR="008E2B57" w:rsidRPr="008E2B57" w:rsidTr="00463739">
        <w:trPr>
          <w:trHeight w:val="1669"/>
        </w:trPr>
        <w:tc>
          <w:tcPr>
            <w:tcW w:w="2629" w:type="dxa"/>
            <w:tcBorders>
              <w:top w:val="single" w:sz="4" w:space="0" w:color="auto"/>
            </w:tcBorders>
            <w:shd w:val="clear" w:color="auto" w:fill="auto"/>
          </w:tcPr>
          <w:p w:rsidR="008E2B57" w:rsidRPr="008E2B57" w:rsidRDefault="008E2B57" w:rsidP="008E2B57">
            <w:pPr>
              <w:rPr>
                <w:b/>
                <w:lang w:eastAsia="en-US"/>
              </w:rPr>
            </w:pPr>
            <w:r w:rsidRPr="008E2B57">
              <w:rPr>
                <w:b/>
                <w:lang w:eastAsia="en-US"/>
              </w:rPr>
              <w:t>«Новый год»</w:t>
            </w:r>
          </w:p>
          <w:p w:rsidR="008E2B57" w:rsidRPr="008E2B57" w:rsidRDefault="008E2B57" w:rsidP="008E2B57">
            <w:pPr>
              <w:rPr>
                <w:lang w:eastAsia="en-US"/>
              </w:rPr>
            </w:pPr>
            <w:r w:rsidRPr="008E2B57">
              <w:rPr>
                <w:lang w:eastAsia="en-US"/>
              </w:rPr>
              <w:t>«Перелётные птицы»</w:t>
            </w:r>
          </w:p>
          <w:p w:rsidR="008E2B57" w:rsidRPr="008E2B57" w:rsidRDefault="008E2B57" w:rsidP="008E2B57">
            <w:pPr>
              <w:rPr>
                <w:lang w:eastAsia="en-US"/>
              </w:rPr>
            </w:pPr>
          </w:p>
          <w:p w:rsidR="008E2B57" w:rsidRPr="008E2B57" w:rsidRDefault="008E2B57" w:rsidP="008E2B57">
            <w:pPr>
              <w:rPr>
                <w:lang w:eastAsia="en-US"/>
              </w:rPr>
            </w:pPr>
            <w:r w:rsidRPr="008E2B57">
              <w:rPr>
                <w:lang w:eastAsia="en-US"/>
              </w:rPr>
              <w:t>«Навстречу зиме»</w:t>
            </w:r>
          </w:p>
        </w:tc>
        <w:tc>
          <w:tcPr>
            <w:tcW w:w="1023" w:type="dxa"/>
            <w:tcBorders>
              <w:top w:val="single" w:sz="4" w:space="0" w:color="auto"/>
            </w:tcBorders>
            <w:shd w:val="clear" w:color="auto" w:fill="auto"/>
          </w:tcPr>
          <w:p w:rsidR="008E2B57" w:rsidRPr="008E2B57" w:rsidRDefault="008E2B57" w:rsidP="008E2B57">
            <w:pPr>
              <w:spacing w:after="200" w:line="276" w:lineRule="auto"/>
              <w:rPr>
                <w:lang w:eastAsia="en-US"/>
              </w:rPr>
            </w:pPr>
            <w:r w:rsidRPr="008E2B57">
              <w:rPr>
                <w:lang w:eastAsia="en-US"/>
              </w:rPr>
              <w:t>4</w:t>
            </w: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5</w:t>
            </w:r>
          </w:p>
        </w:tc>
        <w:tc>
          <w:tcPr>
            <w:tcW w:w="2977" w:type="dxa"/>
            <w:tcBorders>
              <w:top w:val="single" w:sz="4" w:space="0" w:color="auto"/>
            </w:tcBorders>
            <w:shd w:val="clear" w:color="auto" w:fill="auto"/>
          </w:tcPr>
          <w:p w:rsidR="008E2B57" w:rsidRPr="008E2B57" w:rsidRDefault="008E2B57" w:rsidP="008E2B57">
            <w:pPr>
              <w:spacing w:after="200" w:line="276" w:lineRule="auto"/>
              <w:rPr>
                <w:lang w:eastAsia="en-US"/>
              </w:rPr>
            </w:pPr>
            <w:r w:rsidRPr="008E2B57">
              <w:rPr>
                <w:rFonts w:eastAsia="Calibri"/>
                <w:lang w:eastAsia="en-US"/>
              </w:rPr>
              <w:t>Привлекать к активному разнообразному участию в подготовке к празднику и его проведении.</w:t>
            </w:r>
          </w:p>
        </w:tc>
        <w:tc>
          <w:tcPr>
            <w:tcW w:w="4252" w:type="dxa"/>
            <w:tcBorders>
              <w:top w:val="single" w:sz="4" w:space="0" w:color="auto"/>
            </w:tcBorders>
            <w:shd w:val="clear" w:color="auto" w:fill="auto"/>
          </w:tcPr>
          <w:p w:rsidR="008E2B57" w:rsidRPr="008E2B57" w:rsidRDefault="008E2B57" w:rsidP="008E2B57">
            <w:pPr>
              <w:spacing w:after="160" w:line="259" w:lineRule="auto"/>
              <w:rPr>
                <w:rFonts w:eastAsia="Calibri"/>
                <w:lang w:eastAsia="en-US"/>
              </w:rPr>
            </w:pPr>
            <w:r w:rsidRPr="008E2B57">
              <w:rPr>
                <w:rFonts w:eastAsia="Calibri"/>
                <w:lang w:eastAsia="en-US"/>
              </w:rPr>
              <w:t>Составление кроссворда по загадкам «Перелётные птицы»</w:t>
            </w:r>
          </w:p>
        </w:tc>
      </w:tr>
      <w:tr w:rsidR="008E2B57" w:rsidRPr="008E2B57" w:rsidTr="00463739">
        <w:tc>
          <w:tcPr>
            <w:tcW w:w="10881" w:type="dxa"/>
            <w:gridSpan w:val="4"/>
            <w:shd w:val="clear" w:color="auto" w:fill="auto"/>
          </w:tcPr>
          <w:p w:rsidR="008E2B57" w:rsidRPr="008E2B57" w:rsidRDefault="008E2B57" w:rsidP="008E2B57">
            <w:pPr>
              <w:spacing w:after="200" w:line="276" w:lineRule="auto"/>
              <w:jc w:val="center"/>
              <w:rPr>
                <w:b/>
                <w:lang w:eastAsia="en-US"/>
              </w:rPr>
            </w:pPr>
            <w:r w:rsidRPr="008E2B57">
              <w:rPr>
                <w:b/>
                <w:lang w:eastAsia="en-US"/>
              </w:rPr>
              <w:t>Декабрь</w:t>
            </w:r>
          </w:p>
        </w:tc>
      </w:tr>
      <w:tr w:rsidR="008E2B57" w:rsidRPr="008E2B57" w:rsidTr="00463739">
        <w:tc>
          <w:tcPr>
            <w:tcW w:w="2629" w:type="dxa"/>
            <w:shd w:val="clear" w:color="auto" w:fill="auto"/>
          </w:tcPr>
          <w:p w:rsidR="008E2B57" w:rsidRPr="008E2B57" w:rsidRDefault="008E2B57" w:rsidP="008E2B57">
            <w:pPr>
              <w:rPr>
                <w:lang w:eastAsia="en-US"/>
              </w:rPr>
            </w:pPr>
            <w:r w:rsidRPr="008E2B57">
              <w:rPr>
                <w:lang w:eastAsia="en-US"/>
              </w:rPr>
              <w:t>«Зимовье зверей»</w:t>
            </w:r>
          </w:p>
          <w:p w:rsidR="008E2B57" w:rsidRPr="008E2B57" w:rsidRDefault="008E2B57" w:rsidP="008E2B57">
            <w:pPr>
              <w:rPr>
                <w:lang w:eastAsia="en-US"/>
              </w:rPr>
            </w:pPr>
          </w:p>
          <w:p w:rsidR="008E2B57" w:rsidRPr="008E2B57" w:rsidRDefault="008E2B57" w:rsidP="008E2B57">
            <w:pPr>
              <w:rPr>
                <w:lang w:eastAsia="en-US"/>
              </w:rPr>
            </w:pPr>
            <w:r w:rsidRPr="008E2B57">
              <w:rPr>
                <w:lang w:eastAsia="en-US"/>
              </w:rPr>
              <w:t>«Зимние приметы»</w:t>
            </w:r>
          </w:p>
          <w:p w:rsidR="008E2B57" w:rsidRPr="008E2B57" w:rsidRDefault="008E2B57" w:rsidP="008E2B57">
            <w:pPr>
              <w:rPr>
                <w:lang w:eastAsia="en-US"/>
              </w:rPr>
            </w:pPr>
            <w:r w:rsidRPr="008E2B57">
              <w:rPr>
                <w:lang w:eastAsia="en-US"/>
              </w:rPr>
              <w:t>«Мастерская Деда Мороза»</w:t>
            </w:r>
          </w:p>
          <w:p w:rsidR="008E2B57" w:rsidRPr="008E2B57" w:rsidRDefault="008E2B57" w:rsidP="008E2B57">
            <w:pPr>
              <w:rPr>
                <w:lang w:eastAsia="en-US"/>
              </w:rPr>
            </w:pPr>
          </w:p>
          <w:p w:rsidR="008E2B57" w:rsidRPr="008E2B57" w:rsidRDefault="008E2B57" w:rsidP="008E2B57">
            <w:pPr>
              <w:rPr>
                <w:lang w:eastAsia="en-US"/>
              </w:rPr>
            </w:pPr>
            <w:r w:rsidRPr="008E2B57">
              <w:rPr>
                <w:lang w:eastAsia="en-US"/>
              </w:rPr>
              <w:t>«Новый год у ворот»</w:t>
            </w:r>
          </w:p>
        </w:tc>
        <w:tc>
          <w:tcPr>
            <w:tcW w:w="1023" w:type="dxa"/>
            <w:shd w:val="clear" w:color="auto" w:fill="auto"/>
          </w:tcPr>
          <w:p w:rsidR="008E2B57" w:rsidRPr="008E2B57" w:rsidRDefault="008E2B57" w:rsidP="008E2B57">
            <w:pPr>
              <w:spacing w:after="200" w:line="276" w:lineRule="auto"/>
              <w:rPr>
                <w:lang w:eastAsia="en-US"/>
              </w:rPr>
            </w:pPr>
            <w:r w:rsidRPr="008E2B57">
              <w:rPr>
                <w:lang w:eastAsia="en-US"/>
              </w:rPr>
              <w:t>1</w:t>
            </w:r>
          </w:p>
          <w:p w:rsidR="008E2B57" w:rsidRPr="008E2B57" w:rsidRDefault="008E2B57" w:rsidP="008E2B57">
            <w:pPr>
              <w:spacing w:after="200" w:line="276" w:lineRule="auto"/>
              <w:rPr>
                <w:lang w:eastAsia="en-US"/>
              </w:rPr>
            </w:pPr>
            <w:r w:rsidRPr="008E2B57">
              <w:rPr>
                <w:lang w:eastAsia="en-US"/>
              </w:rPr>
              <w:t>2</w:t>
            </w:r>
          </w:p>
          <w:p w:rsidR="008E2B57" w:rsidRPr="008E2B57" w:rsidRDefault="008E2B57" w:rsidP="008E2B57">
            <w:pPr>
              <w:spacing w:after="200" w:line="276" w:lineRule="auto"/>
              <w:rPr>
                <w:lang w:eastAsia="en-US"/>
              </w:rPr>
            </w:pPr>
            <w:r w:rsidRPr="008E2B57">
              <w:rPr>
                <w:lang w:eastAsia="en-US"/>
              </w:rPr>
              <w:t>3</w:t>
            </w:r>
          </w:p>
          <w:p w:rsidR="008E2B57" w:rsidRPr="008E2B57" w:rsidRDefault="008E2B57" w:rsidP="008E2B57">
            <w:pPr>
              <w:spacing w:after="200" w:line="276" w:lineRule="auto"/>
              <w:rPr>
                <w:lang w:eastAsia="en-US"/>
              </w:rPr>
            </w:pPr>
            <w:r w:rsidRPr="008E2B57">
              <w:rPr>
                <w:lang w:eastAsia="en-US"/>
              </w:rPr>
              <w:t>4</w:t>
            </w:r>
          </w:p>
        </w:tc>
        <w:tc>
          <w:tcPr>
            <w:tcW w:w="2977" w:type="dxa"/>
            <w:shd w:val="clear" w:color="auto" w:fill="auto"/>
          </w:tcPr>
          <w:p w:rsidR="008E2B57" w:rsidRPr="008E2B57" w:rsidRDefault="008E2B57" w:rsidP="008E2B57">
            <w:pPr>
              <w:spacing w:after="200" w:line="276" w:lineRule="auto"/>
              <w:rPr>
                <w:lang w:eastAsia="en-US"/>
              </w:rPr>
            </w:pPr>
          </w:p>
        </w:tc>
        <w:tc>
          <w:tcPr>
            <w:tcW w:w="4252" w:type="dxa"/>
            <w:shd w:val="clear" w:color="auto" w:fill="auto"/>
          </w:tcPr>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Мастерская добрых дел «Книге-вторую жизнь»</w:t>
            </w:r>
          </w:p>
        </w:tc>
      </w:tr>
      <w:tr w:rsidR="008E2B57" w:rsidRPr="008E2B57" w:rsidTr="00463739">
        <w:tc>
          <w:tcPr>
            <w:tcW w:w="10881" w:type="dxa"/>
            <w:gridSpan w:val="4"/>
            <w:shd w:val="clear" w:color="auto" w:fill="auto"/>
          </w:tcPr>
          <w:p w:rsidR="008E2B57" w:rsidRPr="008E2B57" w:rsidRDefault="008E2B57" w:rsidP="008E2B57">
            <w:pPr>
              <w:spacing w:after="200" w:line="276" w:lineRule="auto"/>
              <w:jc w:val="center"/>
              <w:rPr>
                <w:b/>
                <w:lang w:eastAsia="en-US"/>
              </w:rPr>
            </w:pPr>
            <w:r w:rsidRPr="008E2B57">
              <w:rPr>
                <w:b/>
                <w:lang w:eastAsia="en-US"/>
              </w:rPr>
              <w:t>Январь</w:t>
            </w:r>
          </w:p>
        </w:tc>
      </w:tr>
      <w:tr w:rsidR="008E2B57" w:rsidRPr="008E2B57" w:rsidTr="00463739">
        <w:tc>
          <w:tcPr>
            <w:tcW w:w="2629" w:type="dxa"/>
            <w:shd w:val="clear" w:color="auto" w:fill="auto"/>
          </w:tcPr>
          <w:p w:rsidR="008E2B57" w:rsidRPr="008E2B57" w:rsidRDefault="008E2B57" w:rsidP="008E2B57">
            <w:pPr>
              <w:rPr>
                <w:b/>
                <w:lang w:eastAsia="en-US"/>
              </w:rPr>
            </w:pPr>
            <w:r w:rsidRPr="008E2B57">
              <w:rPr>
                <w:b/>
                <w:lang w:eastAsia="en-US"/>
              </w:rPr>
              <w:t>«Зима»</w:t>
            </w:r>
          </w:p>
          <w:p w:rsidR="008E2B57" w:rsidRPr="008E2B57" w:rsidRDefault="008E2B57" w:rsidP="008E2B57">
            <w:pPr>
              <w:rPr>
                <w:lang w:eastAsia="en-US"/>
              </w:rPr>
            </w:pPr>
            <w:r w:rsidRPr="008E2B57">
              <w:rPr>
                <w:lang w:eastAsia="en-US"/>
              </w:rPr>
              <w:t>«Зимушка-зима, зима снежная была»</w:t>
            </w:r>
          </w:p>
          <w:p w:rsidR="008E2B57" w:rsidRPr="008E2B57" w:rsidRDefault="008E2B57" w:rsidP="008E2B57">
            <w:pPr>
              <w:rPr>
                <w:lang w:eastAsia="en-US"/>
              </w:rPr>
            </w:pPr>
          </w:p>
          <w:p w:rsidR="008E2B57" w:rsidRPr="008E2B57" w:rsidRDefault="008E2B57" w:rsidP="008E2B57">
            <w:pPr>
              <w:rPr>
                <w:lang w:eastAsia="en-US"/>
              </w:rPr>
            </w:pPr>
            <w:r w:rsidRPr="008E2B57">
              <w:rPr>
                <w:lang w:eastAsia="en-US"/>
              </w:rPr>
              <w:t>«Зимние забавы»</w:t>
            </w:r>
          </w:p>
          <w:p w:rsidR="008E2B57" w:rsidRPr="008E2B57" w:rsidRDefault="008E2B57" w:rsidP="008E2B57">
            <w:pPr>
              <w:rPr>
                <w:lang w:eastAsia="en-US"/>
              </w:rPr>
            </w:pPr>
          </w:p>
          <w:p w:rsidR="008E2B57" w:rsidRPr="008E2B57" w:rsidRDefault="008E2B57" w:rsidP="008E2B57">
            <w:pPr>
              <w:rPr>
                <w:lang w:eastAsia="en-US"/>
              </w:rPr>
            </w:pPr>
            <w:r w:rsidRPr="008E2B57">
              <w:rPr>
                <w:lang w:eastAsia="en-US"/>
              </w:rPr>
              <w:t>«Знакомство с природой Арктики и Антарктики»</w:t>
            </w:r>
          </w:p>
          <w:p w:rsidR="008E2B57" w:rsidRPr="008E2B57" w:rsidRDefault="008E2B57" w:rsidP="008E2B57">
            <w:pPr>
              <w:rPr>
                <w:lang w:eastAsia="en-US"/>
              </w:rPr>
            </w:pPr>
          </w:p>
        </w:tc>
        <w:tc>
          <w:tcPr>
            <w:tcW w:w="1023" w:type="dxa"/>
            <w:shd w:val="clear" w:color="auto" w:fill="auto"/>
          </w:tcPr>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2</w:t>
            </w:r>
          </w:p>
          <w:p w:rsidR="008E2B57" w:rsidRPr="008E2B57" w:rsidRDefault="008E2B57" w:rsidP="008E2B57">
            <w:pPr>
              <w:spacing w:after="200" w:line="276" w:lineRule="auto"/>
              <w:rPr>
                <w:lang w:eastAsia="en-US"/>
              </w:rPr>
            </w:pPr>
            <w:r w:rsidRPr="008E2B57">
              <w:rPr>
                <w:lang w:eastAsia="en-US"/>
              </w:rPr>
              <w:t>3</w:t>
            </w: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4</w:t>
            </w:r>
          </w:p>
        </w:tc>
        <w:tc>
          <w:tcPr>
            <w:tcW w:w="2977" w:type="dxa"/>
            <w:shd w:val="clear" w:color="auto" w:fill="auto"/>
          </w:tcPr>
          <w:p w:rsidR="008E2B57" w:rsidRPr="008E2B57" w:rsidRDefault="008E2B57" w:rsidP="008E2B57">
            <w:pPr>
              <w:rPr>
                <w:lang w:eastAsia="en-US"/>
              </w:rPr>
            </w:pPr>
            <w:r w:rsidRPr="008E2B57">
              <w:rPr>
                <w:rFonts w:eastAsia="Calibri"/>
                <w:lang w:eastAsia="en-US"/>
              </w:rPr>
              <w:t>Продолжать знакомить с зимой, с зимними видами спорта</w:t>
            </w:r>
          </w:p>
        </w:tc>
        <w:tc>
          <w:tcPr>
            <w:tcW w:w="4252" w:type="dxa"/>
            <w:shd w:val="clear" w:color="auto" w:fill="auto"/>
          </w:tcPr>
          <w:p w:rsidR="008E2B57" w:rsidRPr="008E2B57" w:rsidRDefault="008E2B57" w:rsidP="008E2B57">
            <w:pPr>
              <w:spacing w:after="160" w:line="259" w:lineRule="auto"/>
              <w:rPr>
                <w:rFonts w:eastAsia="Calibri"/>
                <w:bCs/>
                <w:lang w:eastAsia="en-US"/>
              </w:rPr>
            </w:pPr>
          </w:p>
          <w:p w:rsidR="008E2B57" w:rsidRPr="008E2B57" w:rsidRDefault="008E2B57" w:rsidP="008E2B57">
            <w:pPr>
              <w:spacing w:after="160" w:line="259" w:lineRule="auto"/>
              <w:rPr>
                <w:rFonts w:eastAsia="Calibri"/>
                <w:bCs/>
                <w:lang w:eastAsia="en-US"/>
              </w:rPr>
            </w:pPr>
            <w:r w:rsidRPr="008E2B57">
              <w:rPr>
                <w:rFonts w:eastAsia="Calibri"/>
                <w:bCs/>
                <w:lang w:eastAsia="en-US"/>
              </w:rPr>
              <w:t>Оформление книжек-малышек</w:t>
            </w:r>
          </w:p>
          <w:p w:rsidR="008E2B57" w:rsidRPr="008E2B57" w:rsidRDefault="008E2B57" w:rsidP="008E2B57">
            <w:pPr>
              <w:spacing w:after="160" w:line="259" w:lineRule="auto"/>
              <w:rPr>
                <w:lang w:eastAsia="en-US"/>
              </w:rPr>
            </w:pPr>
            <w:r w:rsidRPr="008E2B57">
              <w:rPr>
                <w:rFonts w:eastAsia="Calibri"/>
                <w:bCs/>
                <w:lang w:eastAsia="en-US"/>
              </w:rPr>
              <w:t>Игры-эксперименты с водой</w:t>
            </w:r>
          </w:p>
        </w:tc>
      </w:tr>
      <w:tr w:rsidR="008E2B57" w:rsidRPr="008E2B57" w:rsidTr="00463739">
        <w:tc>
          <w:tcPr>
            <w:tcW w:w="10881" w:type="dxa"/>
            <w:gridSpan w:val="4"/>
            <w:shd w:val="clear" w:color="auto" w:fill="auto"/>
          </w:tcPr>
          <w:p w:rsidR="008E2B57" w:rsidRPr="008E2B57" w:rsidRDefault="008E2B57" w:rsidP="008E2B57">
            <w:pPr>
              <w:spacing w:after="200" w:line="276" w:lineRule="auto"/>
              <w:jc w:val="center"/>
              <w:rPr>
                <w:b/>
                <w:lang w:eastAsia="en-US"/>
              </w:rPr>
            </w:pPr>
            <w:r w:rsidRPr="008E2B57">
              <w:rPr>
                <w:b/>
                <w:lang w:eastAsia="en-US"/>
              </w:rPr>
              <w:lastRenderedPageBreak/>
              <w:t>Февраль</w:t>
            </w:r>
          </w:p>
        </w:tc>
      </w:tr>
      <w:tr w:rsidR="008E2B57" w:rsidRPr="008E2B57" w:rsidTr="00463739">
        <w:trPr>
          <w:trHeight w:val="1517"/>
        </w:trPr>
        <w:tc>
          <w:tcPr>
            <w:tcW w:w="2629" w:type="dxa"/>
            <w:tcBorders>
              <w:bottom w:val="single" w:sz="4" w:space="0" w:color="auto"/>
            </w:tcBorders>
            <w:shd w:val="clear" w:color="auto" w:fill="auto"/>
          </w:tcPr>
          <w:p w:rsidR="008E2B57" w:rsidRPr="008E2B57" w:rsidRDefault="008E2B57" w:rsidP="008E2B57">
            <w:pPr>
              <w:rPr>
                <w:lang w:eastAsia="en-US"/>
              </w:rPr>
            </w:pPr>
            <w:r w:rsidRPr="008E2B57">
              <w:rPr>
                <w:lang w:eastAsia="en-US"/>
              </w:rPr>
              <w:t>«Познавательно-исследовательская деятельность (экспериментирование) Огород на окне.</w:t>
            </w:r>
          </w:p>
        </w:tc>
        <w:tc>
          <w:tcPr>
            <w:tcW w:w="1023" w:type="dxa"/>
            <w:tcBorders>
              <w:bottom w:val="single" w:sz="4" w:space="0" w:color="auto"/>
            </w:tcBorders>
            <w:shd w:val="clear" w:color="auto" w:fill="auto"/>
          </w:tcPr>
          <w:p w:rsidR="008E2B57" w:rsidRPr="008E2B57" w:rsidRDefault="008E2B57" w:rsidP="008E2B57">
            <w:pPr>
              <w:spacing w:after="200" w:line="276" w:lineRule="auto"/>
              <w:rPr>
                <w:lang w:eastAsia="en-US"/>
              </w:rPr>
            </w:pPr>
            <w:r w:rsidRPr="008E2B57">
              <w:rPr>
                <w:lang w:eastAsia="en-US"/>
              </w:rPr>
              <w:t>1</w:t>
            </w:r>
          </w:p>
        </w:tc>
        <w:tc>
          <w:tcPr>
            <w:tcW w:w="2977" w:type="dxa"/>
            <w:tcBorders>
              <w:bottom w:val="single" w:sz="4" w:space="0" w:color="auto"/>
            </w:tcBorders>
            <w:shd w:val="clear" w:color="auto" w:fill="auto"/>
          </w:tcPr>
          <w:p w:rsidR="008E2B57" w:rsidRPr="008E2B57" w:rsidRDefault="008E2B57" w:rsidP="008E2B57">
            <w:pPr>
              <w:spacing w:after="200" w:line="276" w:lineRule="auto"/>
              <w:rPr>
                <w:color w:val="000000"/>
                <w:lang w:eastAsia="en-US"/>
              </w:rPr>
            </w:pPr>
          </w:p>
          <w:p w:rsidR="008E2B57" w:rsidRPr="008E2B57" w:rsidRDefault="008E2B57" w:rsidP="008E2B57">
            <w:pPr>
              <w:spacing w:after="200" w:line="276" w:lineRule="auto"/>
              <w:rPr>
                <w:color w:val="000000"/>
                <w:lang w:eastAsia="en-US"/>
              </w:rPr>
            </w:pPr>
          </w:p>
          <w:p w:rsidR="008E2B57" w:rsidRPr="008E2B57" w:rsidRDefault="008E2B57" w:rsidP="008E2B57">
            <w:pPr>
              <w:spacing w:after="200" w:line="276" w:lineRule="auto"/>
              <w:rPr>
                <w:lang w:eastAsia="en-US"/>
              </w:rPr>
            </w:pPr>
          </w:p>
        </w:tc>
        <w:tc>
          <w:tcPr>
            <w:tcW w:w="4252" w:type="dxa"/>
            <w:tcBorders>
              <w:bottom w:val="single" w:sz="4" w:space="0" w:color="auto"/>
            </w:tcBorders>
            <w:shd w:val="clear" w:color="auto" w:fill="auto"/>
          </w:tcPr>
          <w:p w:rsidR="008E2B57" w:rsidRPr="008E2B57" w:rsidRDefault="008E2B57" w:rsidP="008E2B57">
            <w:pPr>
              <w:spacing w:after="200" w:line="276" w:lineRule="auto"/>
              <w:rPr>
                <w:lang w:eastAsia="en-US"/>
              </w:rPr>
            </w:pPr>
            <w:r w:rsidRPr="008E2B57">
              <w:rPr>
                <w:lang w:eastAsia="en-US"/>
              </w:rPr>
              <w:t>Мини-огород на подоконнике</w:t>
            </w:r>
          </w:p>
          <w:p w:rsidR="008E2B57" w:rsidRPr="008E2B57" w:rsidRDefault="008E2B57" w:rsidP="008E2B57">
            <w:pPr>
              <w:rPr>
                <w:lang w:eastAsia="en-US"/>
              </w:rPr>
            </w:pPr>
          </w:p>
        </w:tc>
      </w:tr>
      <w:tr w:rsidR="008E2B57" w:rsidRPr="008E2B57" w:rsidTr="00463739">
        <w:trPr>
          <w:trHeight w:val="2505"/>
        </w:trPr>
        <w:tc>
          <w:tcPr>
            <w:tcW w:w="2629" w:type="dxa"/>
            <w:tcBorders>
              <w:top w:val="single" w:sz="4" w:space="0" w:color="auto"/>
            </w:tcBorders>
            <w:shd w:val="clear" w:color="auto" w:fill="auto"/>
          </w:tcPr>
          <w:p w:rsidR="008E2B57" w:rsidRPr="008E2B57" w:rsidRDefault="008E2B57" w:rsidP="008E2B57">
            <w:pPr>
              <w:rPr>
                <w:b/>
                <w:lang w:eastAsia="en-US"/>
              </w:rPr>
            </w:pPr>
            <w:r w:rsidRPr="008E2B57">
              <w:rPr>
                <w:b/>
                <w:lang w:eastAsia="en-US"/>
              </w:rPr>
              <w:t>«День Защитника Отечества»</w:t>
            </w:r>
          </w:p>
          <w:p w:rsidR="008E2B57" w:rsidRPr="008E2B57" w:rsidRDefault="008E2B57" w:rsidP="008E2B57">
            <w:pPr>
              <w:rPr>
                <w:lang w:eastAsia="en-US"/>
              </w:rPr>
            </w:pPr>
            <w:r w:rsidRPr="008E2B57">
              <w:rPr>
                <w:lang w:eastAsia="en-US"/>
              </w:rPr>
              <w:t>«Я б в военные пошёл, пусть меня научат. Профессии»</w:t>
            </w:r>
          </w:p>
          <w:p w:rsidR="008E2B57" w:rsidRPr="008E2B57" w:rsidRDefault="008E2B57" w:rsidP="008E2B57">
            <w:pPr>
              <w:rPr>
                <w:lang w:eastAsia="en-US"/>
              </w:rPr>
            </w:pPr>
          </w:p>
          <w:p w:rsidR="008E2B57" w:rsidRPr="008E2B57" w:rsidRDefault="008E2B57" w:rsidP="008E2B57">
            <w:pPr>
              <w:rPr>
                <w:lang w:eastAsia="en-US"/>
              </w:rPr>
            </w:pPr>
            <w:r w:rsidRPr="008E2B57">
              <w:rPr>
                <w:lang w:eastAsia="en-US"/>
              </w:rPr>
              <w:t>«Наша армия родная»</w:t>
            </w:r>
          </w:p>
          <w:p w:rsidR="008E2B57" w:rsidRPr="008E2B57" w:rsidRDefault="008E2B57" w:rsidP="008E2B57">
            <w:pPr>
              <w:rPr>
                <w:lang w:eastAsia="en-US"/>
              </w:rPr>
            </w:pPr>
          </w:p>
          <w:p w:rsidR="008E2B57" w:rsidRPr="008E2B57" w:rsidRDefault="008E2B57" w:rsidP="008E2B57">
            <w:pPr>
              <w:rPr>
                <w:lang w:eastAsia="en-US"/>
              </w:rPr>
            </w:pPr>
            <w:r w:rsidRPr="008E2B57">
              <w:rPr>
                <w:lang w:eastAsia="en-US"/>
              </w:rPr>
              <w:t>«Мой папа самый лучший»</w:t>
            </w:r>
          </w:p>
        </w:tc>
        <w:tc>
          <w:tcPr>
            <w:tcW w:w="1023" w:type="dxa"/>
            <w:tcBorders>
              <w:top w:val="single" w:sz="4" w:space="0" w:color="auto"/>
            </w:tcBorders>
            <w:shd w:val="clear" w:color="auto" w:fill="auto"/>
          </w:tcPr>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2</w:t>
            </w: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3</w:t>
            </w:r>
          </w:p>
          <w:p w:rsidR="008E2B57" w:rsidRPr="008E2B57" w:rsidRDefault="008E2B57" w:rsidP="008E2B57">
            <w:pPr>
              <w:spacing w:after="200" w:line="276" w:lineRule="auto"/>
              <w:rPr>
                <w:lang w:eastAsia="en-US"/>
              </w:rPr>
            </w:pPr>
            <w:r w:rsidRPr="008E2B57">
              <w:rPr>
                <w:lang w:eastAsia="en-US"/>
              </w:rPr>
              <w:t>4</w:t>
            </w:r>
          </w:p>
        </w:tc>
        <w:tc>
          <w:tcPr>
            <w:tcW w:w="2977" w:type="dxa"/>
            <w:tcBorders>
              <w:top w:val="single" w:sz="4" w:space="0" w:color="auto"/>
            </w:tcBorders>
            <w:shd w:val="clear" w:color="auto" w:fill="auto"/>
          </w:tcPr>
          <w:p w:rsidR="008E2B57" w:rsidRPr="008E2B57" w:rsidRDefault="008E2B57" w:rsidP="008E2B57">
            <w:pPr>
              <w:spacing w:after="200" w:line="276" w:lineRule="auto"/>
              <w:rPr>
                <w:lang w:eastAsia="en-US"/>
              </w:rPr>
            </w:pPr>
            <w:r w:rsidRPr="008E2B57">
              <w:rPr>
                <w:rFonts w:eastAsia="Calibri"/>
                <w:lang w:eastAsia="en-US"/>
              </w:rPr>
              <w:t>Продолжать расширять представления детей о Российской армии.</w:t>
            </w:r>
          </w:p>
        </w:tc>
        <w:tc>
          <w:tcPr>
            <w:tcW w:w="4252" w:type="dxa"/>
            <w:tcBorders>
              <w:top w:val="single" w:sz="4" w:space="0" w:color="auto"/>
            </w:tcBorders>
            <w:shd w:val="clear" w:color="auto" w:fill="auto"/>
          </w:tcPr>
          <w:p w:rsidR="008E2B57" w:rsidRPr="008E2B57" w:rsidRDefault="008E2B57" w:rsidP="008E2B57">
            <w:pPr>
              <w:rPr>
                <w:lang w:eastAsia="en-US"/>
              </w:rPr>
            </w:pPr>
            <w:r w:rsidRPr="008E2B57">
              <w:rPr>
                <w:rFonts w:eastAsia="Calibri"/>
                <w:lang w:eastAsia="en-US"/>
              </w:rPr>
              <w:t>Конструирование «Военная техника»</w:t>
            </w:r>
          </w:p>
        </w:tc>
      </w:tr>
      <w:tr w:rsidR="008E2B57" w:rsidRPr="008E2B57" w:rsidTr="00463739">
        <w:tc>
          <w:tcPr>
            <w:tcW w:w="10881" w:type="dxa"/>
            <w:gridSpan w:val="4"/>
            <w:shd w:val="clear" w:color="auto" w:fill="auto"/>
          </w:tcPr>
          <w:p w:rsidR="008E2B57" w:rsidRPr="008E2B57" w:rsidRDefault="008E2B57" w:rsidP="008E2B57">
            <w:pPr>
              <w:spacing w:after="200" w:line="276" w:lineRule="auto"/>
              <w:jc w:val="center"/>
              <w:rPr>
                <w:b/>
                <w:lang w:eastAsia="en-US"/>
              </w:rPr>
            </w:pPr>
            <w:r w:rsidRPr="008E2B57">
              <w:rPr>
                <w:b/>
                <w:lang w:eastAsia="en-US"/>
              </w:rPr>
              <w:t>Март</w:t>
            </w:r>
          </w:p>
        </w:tc>
      </w:tr>
      <w:tr w:rsidR="008E2B57" w:rsidRPr="008E2B57" w:rsidTr="00463739">
        <w:trPr>
          <w:trHeight w:val="1633"/>
        </w:trPr>
        <w:tc>
          <w:tcPr>
            <w:tcW w:w="2629" w:type="dxa"/>
            <w:tcBorders>
              <w:bottom w:val="single" w:sz="4" w:space="0" w:color="auto"/>
            </w:tcBorders>
            <w:shd w:val="clear" w:color="auto" w:fill="auto"/>
          </w:tcPr>
          <w:p w:rsidR="008E2B57" w:rsidRPr="008E2B57" w:rsidRDefault="008E2B57" w:rsidP="008E2B57">
            <w:pPr>
              <w:rPr>
                <w:b/>
                <w:lang w:eastAsia="en-US"/>
              </w:rPr>
            </w:pPr>
            <w:r w:rsidRPr="008E2B57">
              <w:rPr>
                <w:b/>
                <w:lang w:eastAsia="en-US"/>
              </w:rPr>
              <w:t>«Международный Женский день»</w:t>
            </w:r>
          </w:p>
          <w:p w:rsidR="008E2B57" w:rsidRPr="008E2B57" w:rsidRDefault="008E2B57" w:rsidP="008E2B57">
            <w:pPr>
              <w:rPr>
                <w:lang w:eastAsia="en-US"/>
              </w:rPr>
            </w:pPr>
            <w:r w:rsidRPr="008E2B57">
              <w:rPr>
                <w:lang w:eastAsia="en-US"/>
              </w:rPr>
              <w:t>«Мы для милой мамочки»</w:t>
            </w:r>
          </w:p>
          <w:p w:rsidR="008E2B57" w:rsidRPr="008E2B57" w:rsidRDefault="008E2B57" w:rsidP="008E2B57">
            <w:pPr>
              <w:rPr>
                <w:lang w:eastAsia="en-US"/>
              </w:rPr>
            </w:pPr>
          </w:p>
          <w:p w:rsidR="008E2B57" w:rsidRPr="008E2B57" w:rsidRDefault="008E2B57" w:rsidP="008E2B57">
            <w:pPr>
              <w:rPr>
                <w:lang w:eastAsia="en-US"/>
              </w:rPr>
            </w:pPr>
            <w:r w:rsidRPr="008E2B57">
              <w:rPr>
                <w:lang w:eastAsia="en-US"/>
              </w:rPr>
              <w:t>«Ты у меня одна на свете»</w:t>
            </w:r>
          </w:p>
        </w:tc>
        <w:tc>
          <w:tcPr>
            <w:tcW w:w="1023" w:type="dxa"/>
            <w:tcBorders>
              <w:bottom w:val="single" w:sz="4" w:space="0" w:color="auto"/>
            </w:tcBorders>
            <w:shd w:val="clear" w:color="auto" w:fill="auto"/>
          </w:tcPr>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1</w:t>
            </w: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2</w:t>
            </w:r>
          </w:p>
        </w:tc>
        <w:tc>
          <w:tcPr>
            <w:tcW w:w="2977" w:type="dxa"/>
            <w:tcBorders>
              <w:bottom w:val="single" w:sz="4" w:space="0" w:color="auto"/>
            </w:tcBorders>
            <w:shd w:val="clear" w:color="auto" w:fill="auto"/>
          </w:tcPr>
          <w:p w:rsidR="008E2B57" w:rsidRPr="008E2B57" w:rsidRDefault="008E2B57" w:rsidP="008E2B57">
            <w:pPr>
              <w:rPr>
                <w:lang w:eastAsia="en-US"/>
              </w:rPr>
            </w:pPr>
            <w:r w:rsidRPr="008E2B57">
              <w:rPr>
                <w:lang w:eastAsia="en-US"/>
              </w:rPr>
              <w:t>Организовывать все виды детской деятельности вокруг темы семьи, любви к маме, бабушке.</w:t>
            </w:r>
          </w:p>
        </w:tc>
        <w:tc>
          <w:tcPr>
            <w:tcW w:w="4252" w:type="dxa"/>
            <w:tcBorders>
              <w:bottom w:val="single" w:sz="4" w:space="0" w:color="auto"/>
            </w:tcBorders>
            <w:shd w:val="clear" w:color="auto" w:fill="auto"/>
          </w:tcPr>
          <w:p w:rsidR="008E2B57" w:rsidRPr="008E2B57" w:rsidRDefault="008E2B57" w:rsidP="008E2B57">
            <w:pPr>
              <w:rPr>
                <w:rFonts w:eastAsia="Calibri"/>
                <w:lang w:eastAsia="en-US"/>
              </w:rPr>
            </w:pPr>
            <w:r w:rsidRPr="008E2B57">
              <w:rPr>
                <w:rFonts w:eastAsia="Calibri"/>
                <w:lang w:eastAsia="en-US"/>
              </w:rPr>
              <w:t>Конкурс красоты среди девочек «Весенние канапушки»</w:t>
            </w:r>
          </w:p>
          <w:p w:rsidR="008E2B57" w:rsidRPr="008E2B57" w:rsidRDefault="008E2B57" w:rsidP="008E2B57">
            <w:pPr>
              <w:rPr>
                <w:rFonts w:eastAsia="Calibri"/>
                <w:lang w:eastAsia="en-US"/>
              </w:rPr>
            </w:pPr>
          </w:p>
          <w:p w:rsidR="008E2B57" w:rsidRPr="008E2B57" w:rsidRDefault="008E2B57" w:rsidP="008E2B57">
            <w:pPr>
              <w:rPr>
                <w:rFonts w:eastAsia="Calibri"/>
                <w:lang w:eastAsia="en-US"/>
              </w:rPr>
            </w:pPr>
            <w:r w:rsidRPr="008E2B57">
              <w:rPr>
                <w:rFonts w:eastAsia="Calibri"/>
                <w:lang w:eastAsia="en-US"/>
              </w:rPr>
              <w:t>Выставка работ «Мамочке любимой»</w:t>
            </w:r>
          </w:p>
          <w:p w:rsidR="008E2B57" w:rsidRPr="008E2B57" w:rsidRDefault="008E2B57" w:rsidP="008E2B57">
            <w:pPr>
              <w:spacing w:before="100" w:beforeAutospacing="1" w:after="100" w:afterAutospacing="1"/>
              <w:outlineLvl w:val="0"/>
              <w:rPr>
                <w:bCs/>
                <w:kern w:val="36"/>
              </w:rPr>
            </w:pPr>
          </w:p>
        </w:tc>
      </w:tr>
      <w:tr w:rsidR="008E2B57" w:rsidRPr="008E2B57" w:rsidTr="00463739">
        <w:trPr>
          <w:trHeight w:val="144"/>
        </w:trPr>
        <w:tc>
          <w:tcPr>
            <w:tcW w:w="2629" w:type="dxa"/>
            <w:tcBorders>
              <w:top w:val="single" w:sz="4" w:space="0" w:color="auto"/>
            </w:tcBorders>
            <w:shd w:val="clear" w:color="auto" w:fill="auto"/>
          </w:tcPr>
          <w:p w:rsidR="008E2B57" w:rsidRPr="008E2B57" w:rsidRDefault="008E2B57" w:rsidP="008E2B57">
            <w:pPr>
              <w:rPr>
                <w:b/>
                <w:lang w:eastAsia="en-US"/>
              </w:rPr>
            </w:pPr>
            <w:r w:rsidRPr="008E2B57">
              <w:rPr>
                <w:b/>
                <w:lang w:eastAsia="en-US"/>
              </w:rPr>
              <w:t>«Народная культура и традиции»</w:t>
            </w:r>
          </w:p>
          <w:p w:rsidR="008E2B57" w:rsidRPr="008E2B57" w:rsidRDefault="008E2B57" w:rsidP="008E2B57">
            <w:pPr>
              <w:rPr>
                <w:lang w:eastAsia="en-US"/>
              </w:rPr>
            </w:pPr>
            <w:r w:rsidRPr="008E2B57">
              <w:rPr>
                <w:lang w:eastAsia="en-US"/>
              </w:rPr>
              <w:t>«Страна мастеров»</w:t>
            </w:r>
          </w:p>
          <w:p w:rsidR="008E2B57" w:rsidRPr="008E2B57" w:rsidRDefault="008E2B57" w:rsidP="008E2B57">
            <w:pPr>
              <w:rPr>
                <w:lang w:eastAsia="en-US"/>
              </w:rPr>
            </w:pPr>
          </w:p>
          <w:p w:rsidR="008E2B57" w:rsidRPr="008E2B57" w:rsidRDefault="008E2B57" w:rsidP="008E2B57">
            <w:pPr>
              <w:rPr>
                <w:lang w:eastAsia="en-US"/>
              </w:rPr>
            </w:pPr>
            <w:r w:rsidRPr="008E2B57">
              <w:rPr>
                <w:lang w:eastAsia="en-US"/>
              </w:rPr>
              <w:t>«Русский фольклор»</w:t>
            </w:r>
          </w:p>
          <w:p w:rsidR="008E2B57" w:rsidRPr="008E2B57" w:rsidRDefault="008E2B57" w:rsidP="008E2B57">
            <w:pPr>
              <w:rPr>
                <w:lang w:eastAsia="en-US"/>
              </w:rPr>
            </w:pPr>
          </w:p>
          <w:p w:rsidR="008E2B57" w:rsidRPr="008E2B57" w:rsidRDefault="008E2B57" w:rsidP="008E2B57">
            <w:pPr>
              <w:rPr>
                <w:b/>
                <w:lang w:eastAsia="en-US"/>
              </w:rPr>
            </w:pPr>
            <w:r w:rsidRPr="008E2B57">
              <w:rPr>
                <w:lang w:eastAsia="en-US"/>
              </w:rPr>
              <w:t>«Семейные традиции»</w:t>
            </w:r>
          </w:p>
        </w:tc>
        <w:tc>
          <w:tcPr>
            <w:tcW w:w="1023" w:type="dxa"/>
            <w:tcBorders>
              <w:top w:val="single" w:sz="4" w:space="0" w:color="auto"/>
            </w:tcBorders>
            <w:shd w:val="clear" w:color="auto" w:fill="auto"/>
          </w:tcPr>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3</w:t>
            </w:r>
          </w:p>
          <w:p w:rsidR="008E2B57" w:rsidRPr="008E2B57" w:rsidRDefault="008E2B57" w:rsidP="008E2B57">
            <w:pPr>
              <w:spacing w:after="200" w:line="276" w:lineRule="auto"/>
              <w:rPr>
                <w:lang w:eastAsia="en-US"/>
              </w:rPr>
            </w:pPr>
            <w:r w:rsidRPr="008E2B57">
              <w:rPr>
                <w:lang w:eastAsia="en-US"/>
              </w:rPr>
              <w:t>4</w:t>
            </w:r>
          </w:p>
          <w:p w:rsidR="008E2B57" w:rsidRPr="008E2B57" w:rsidRDefault="008E2B57" w:rsidP="008E2B57">
            <w:pPr>
              <w:spacing w:after="200" w:line="276" w:lineRule="auto"/>
              <w:rPr>
                <w:lang w:eastAsia="en-US"/>
              </w:rPr>
            </w:pPr>
            <w:r w:rsidRPr="008E2B57">
              <w:rPr>
                <w:lang w:eastAsia="en-US"/>
              </w:rPr>
              <w:t>5</w:t>
            </w:r>
          </w:p>
        </w:tc>
        <w:tc>
          <w:tcPr>
            <w:tcW w:w="2977" w:type="dxa"/>
            <w:tcBorders>
              <w:top w:val="single" w:sz="4" w:space="0" w:color="auto"/>
            </w:tcBorders>
            <w:shd w:val="clear" w:color="auto" w:fill="auto"/>
          </w:tcPr>
          <w:p w:rsidR="008E2B57" w:rsidRPr="008E2B57" w:rsidRDefault="008E2B57" w:rsidP="008E2B57">
            <w:pPr>
              <w:rPr>
                <w:lang w:eastAsia="en-US"/>
              </w:rPr>
            </w:pPr>
            <w:r w:rsidRPr="008E2B57">
              <w:rPr>
                <w:rFonts w:eastAsia="Calibri"/>
                <w:lang w:eastAsia="en-US"/>
              </w:rPr>
              <w:t>Знакомить детей с народными традициями и обычаями.</w:t>
            </w:r>
          </w:p>
        </w:tc>
        <w:tc>
          <w:tcPr>
            <w:tcW w:w="4252" w:type="dxa"/>
            <w:tcBorders>
              <w:top w:val="single" w:sz="4" w:space="0" w:color="auto"/>
            </w:tcBorders>
            <w:shd w:val="clear" w:color="auto" w:fill="auto"/>
          </w:tcPr>
          <w:p w:rsidR="008E2B57" w:rsidRPr="008E2B57" w:rsidRDefault="008E2B57" w:rsidP="008E2B57">
            <w:pPr>
              <w:spacing w:after="160" w:line="259" w:lineRule="auto"/>
              <w:rPr>
                <w:rFonts w:eastAsia="Calibri"/>
                <w:lang w:eastAsia="en-US"/>
              </w:rPr>
            </w:pPr>
            <w:r w:rsidRPr="008E2B57">
              <w:rPr>
                <w:rFonts w:eastAsia="Calibri"/>
                <w:lang w:eastAsia="en-US"/>
              </w:rPr>
              <w:t>Викторина «Путешествие в мир профессий»</w:t>
            </w:r>
          </w:p>
          <w:p w:rsidR="008E2B57" w:rsidRPr="008E2B57" w:rsidRDefault="008E2B57" w:rsidP="008E2B57">
            <w:pPr>
              <w:spacing w:after="160" w:line="259" w:lineRule="auto"/>
              <w:rPr>
                <w:rFonts w:eastAsia="Calibri"/>
                <w:lang w:eastAsia="en-US"/>
              </w:rPr>
            </w:pPr>
            <w:r w:rsidRPr="008E2B57">
              <w:rPr>
                <w:rFonts w:eastAsia="Calibri"/>
                <w:lang w:eastAsia="en-US"/>
              </w:rPr>
              <w:t>Работа с солёным тестом (хлебобулочные изделия)</w:t>
            </w:r>
          </w:p>
        </w:tc>
      </w:tr>
      <w:tr w:rsidR="008E2B57" w:rsidRPr="008E2B57" w:rsidTr="00463739">
        <w:tc>
          <w:tcPr>
            <w:tcW w:w="10881" w:type="dxa"/>
            <w:gridSpan w:val="4"/>
            <w:shd w:val="clear" w:color="auto" w:fill="auto"/>
          </w:tcPr>
          <w:p w:rsidR="008E2B57" w:rsidRPr="008E2B57" w:rsidRDefault="008E2B57" w:rsidP="008E2B57">
            <w:pPr>
              <w:spacing w:after="200" w:line="276" w:lineRule="auto"/>
              <w:jc w:val="center"/>
              <w:rPr>
                <w:b/>
                <w:lang w:eastAsia="en-US"/>
              </w:rPr>
            </w:pPr>
            <w:r w:rsidRPr="008E2B57">
              <w:rPr>
                <w:b/>
                <w:lang w:eastAsia="en-US"/>
              </w:rPr>
              <w:t>Апрель</w:t>
            </w:r>
          </w:p>
        </w:tc>
      </w:tr>
      <w:tr w:rsidR="008E2B57" w:rsidRPr="008E2B57" w:rsidTr="00463739">
        <w:trPr>
          <w:trHeight w:val="2345"/>
        </w:trPr>
        <w:tc>
          <w:tcPr>
            <w:tcW w:w="2629" w:type="dxa"/>
            <w:shd w:val="clear" w:color="auto" w:fill="auto"/>
          </w:tcPr>
          <w:p w:rsidR="008E2B57" w:rsidRPr="008E2B57" w:rsidRDefault="008E2B57" w:rsidP="008E2B57">
            <w:pPr>
              <w:rPr>
                <w:b/>
                <w:lang w:eastAsia="en-US"/>
              </w:rPr>
            </w:pPr>
            <w:r w:rsidRPr="008E2B57">
              <w:rPr>
                <w:b/>
                <w:lang w:eastAsia="en-US"/>
              </w:rPr>
              <w:t>«Весна»</w:t>
            </w:r>
          </w:p>
          <w:p w:rsidR="008E2B57" w:rsidRPr="008E2B57" w:rsidRDefault="008E2B57" w:rsidP="008E2B57">
            <w:pPr>
              <w:rPr>
                <w:lang w:eastAsia="en-US"/>
              </w:rPr>
            </w:pPr>
            <w:r w:rsidRPr="008E2B57">
              <w:rPr>
                <w:lang w:eastAsia="en-US"/>
              </w:rPr>
              <w:t>«Весна идёт, весне-дорогу!»</w:t>
            </w:r>
          </w:p>
          <w:p w:rsidR="008E2B57" w:rsidRPr="008E2B57" w:rsidRDefault="008E2B57" w:rsidP="008E2B57">
            <w:pPr>
              <w:rPr>
                <w:lang w:eastAsia="en-US"/>
              </w:rPr>
            </w:pPr>
          </w:p>
          <w:p w:rsidR="008E2B57" w:rsidRPr="008E2B57" w:rsidRDefault="008E2B57" w:rsidP="008E2B57">
            <w:pPr>
              <w:rPr>
                <w:lang w:eastAsia="en-US"/>
              </w:rPr>
            </w:pPr>
            <w:r w:rsidRPr="008E2B57">
              <w:rPr>
                <w:lang w:eastAsia="en-US"/>
              </w:rPr>
              <w:t>«Космические дали»</w:t>
            </w:r>
          </w:p>
          <w:p w:rsidR="008E2B57" w:rsidRPr="008E2B57" w:rsidRDefault="008E2B57" w:rsidP="008E2B57">
            <w:pPr>
              <w:rPr>
                <w:lang w:eastAsia="en-US"/>
              </w:rPr>
            </w:pPr>
          </w:p>
          <w:p w:rsidR="008E2B57" w:rsidRPr="008E2B57" w:rsidRDefault="008E2B57" w:rsidP="008E2B57">
            <w:pPr>
              <w:rPr>
                <w:lang w:eastAsia="en-US"/>
              </w:rPr>
            </w:pPr>
          </w:p>
          <w:p w:rsidR="008E2B57" w:rsidRPr="008E2B57" w:rsidRDefault="008E2B57" w:rsidP="008E2B57">
            <w:pPr>
              <w:rPr>
                <w:lang w:eastAsia="en-US"/>
              </w:rPr>
            </w:pPr>
            <w:r w:rsidRPr="008E2B57">
              <w:rPr>
                <w:lang w:eastAsia="en-US"/>
              </w:rPr>
              <w:t>«День Земли»</w:t>
            </w:r>
          </w:p>
        </w:tc>
        <w:tc>
          <w:tcPr>
            <w:tcW w:w="1023" w:type="dxa"/>
            <w:shd w:val="clear" w:color="auto" w:fill="auto"/>
          </w:tcPr>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1</w:t>
            </w:r>
          </w:p>
          <w:p w:rsidR="008E2B57" w:rsidRPr="008E2B57" w:rsidRDefault="008E2B57" w:rsidP="008E2B57">
            <w:pPr>
              <w:spacing w:after="200" w:line="276" w:lineRule="auto"/>
              <w:rPr>
                <w:lang w:eastAsia="en-US"/>
              </w:rPr>
            </w:pPr>
            <w:r w:rsidRPr="008E2B57">
              <w:rPr>
                <w:lang w:eastAsia="en-US"/>
              </w:rPr>
              <w:t>2</w:t>
            </w:r>
          </w:p>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3</w:t>
            </w:r>
          </w:p>
        </w:tc>
        <w:tc>
          <w:tcPr>
            <w:tcW w:w="2977" w:type="dxa"/>
            <w:shd w:val="clear" w:color="auto" w:fill="auto"/>
          </w:tcPr>
          <w:p w:rsidR="008E2B57" w:rsidRPr="008E2B57" w:rsidRDefault="008E2B57" w:rsidP="008E2B57">
            <w:pPr>
              <w:rPr>
                <w:lang w:eastAsia="en-US"/>
              </w:rPr>
            </w:pPr>
            <w:r w:rsidRPr="008E2B57">
              <w:rPr>
                <w:rFonts w:eastAsia="Calibri"/>
                <w:lang w:eastAsia="en-US"/>
              </w:rPr>
              <w:t>Формировать у детей обобщённые представления о весне, приспособленности растений и животных  к изменениям в природе.</w:t>
            </w:r>
          </w:p>
        </w:tc>
        <w:tc>
          <w:tcPr>
            <w:tcW w:w="4252" w:type="dxa"/>
            <w:shd w:val="clear" w:color="auto" w:fill="auto"/>
          </w:tcPr>
          <w:p w:rsidR="008E2B57" w:rsidRPr="008E2B57" w:rsidRDefault="008E2B57" w:rsidP="008E2B57">
            <w:pPr>
              <w:spacing w:after="160" w:line="259" w:lineRule="auto"/>
              <w:rPr>
                <w:rFonts w:eastAsia="Calibri"/>
                <w:lang w:eastAsia="en-US"/>
              </w:rPr>
            </w:pPr>
            <w:r w:rsidRPr="008E2B57">
              <w:rPr>
                <w:rFonts w:eastAsia="Calibri"/>
                <w:lang w:eastAsia="en-US"/>
              </w:rPr>
              <w:t>Коллективная работа «Корзина подснежников»</w:t>
            </w:r>
          </w:p>
          <w:p w:rsidR="008E2B57" w:rsidRPr="008E2B57" w:rsidRDefault="008E2B57" w:rsidP="008E2B57">
            <w:pPr>
              <w:spacing w:after="160" w:line="259" w:lineRule="auto"/>
              <w:rPr>
                <w:rFonts w:eastAsia="Calibri"/>
                <w:lang w:eastAsia="en-US"/>
              </w:rPr>
            </w:pPr>
            <w:r w:rsidRPr="008E2B57">
              <w:rPr>
                <w:rFonts w:eastAsia="Calibri"/>
                <w:lang w:eastAsia="en-US"/>
              </w:rPr>
              <w:t>Создание макета космического пространства</w:t>
            </w:r>
          </w:p>
          <w:p w:rsidR="008E2B57" w:rsidRPr="008E2B57" w:rsidRDefault="008E2B57" w:rsidP="008E2B57">
            <w:pPr>
              <w:spacing w:after="160" w:line="259" w:lineRule="auto"/>
              <w:rPr>
                <w:rFonts w:eastAsia="Calibri"/>
                <w:lang w:eastAsia="en-US"/>
              </w:rPr>
            </w:pPr>
            <w:r w:rsidRPr="008E2B57">
              <w:rPr>
                <w:rFonts w:eastAsia="Calibri"/>
                <w:lang w:eastAsia="en-US"/>
              </w:rPr>
              <w:t>КВН «Наш дом –Земля»</w:t>
            </w:r>
          </w:p>
        </w:tc>
      </w:tr>
      <w:tr w:rsidR="008E2B57" w:rsidRPr="008E2B57" w:rsidTr="00463739">
        <w:tc>
          <w:tcPr>
            <w:tcW w:w="10881" w:type="dxa"/>
            <w:gridSpan w:val="4"/>
            <w:shd w:val="clear" w:color="auto" w:fill="auto"/>
          </w:tcPr>
          <w:p w:rsidR="008E2B57" w:rsidRPr="008E2B57" w:rsidRDefault="008E2B57" w:rsidP="008E2B57">
            <w:pPr>
              <w:spacing w:after="200" w:line="276" w:lineRule="auto"/>
              <w:jc w:val="center"/>
              <w:rPr>
                <w:b/>
                <w:lang w:eastAsia="en-US"/>
              </w:rPr>
            </w:pPr>
            <w:r w:rsidRPr="008E2B57">
              <w:rPr>
                <w:b/>
                <w:lang w:eastAsia="en-US"/>
              </w:rPr>
              <w:t>Май</w:t>
            </w:r>
          </w:p>
        </w:tc>
      </w:tr>
      <w:tr w:rsidR="008E2B57" w:rsidRPr="008E2B57" w:rsidTr="00463739">
        <w:trPr>
          <w:trHeight w:val="2346"/>
        </w:trPr>
        <w:tc>
          <w:tcPr>
            <w:tcW w:w="2629" w:type="dxa"/>
            <w:tcBorders>
              <w:bottom w:val="single" w:sz="4" w:space="0" w:color="auto"/>
            </w:tcBorders>
            <w:shd w:val="clear" w:color="auto" w:fill="auto"/>
          </w:tcPr>
          <w:p w:rsidR="008E2B57" w:rsidRPr="008E2B57" w:rsidRDefault="008E2B57" w:rsidP="008E2B57">
            <w:pPr>
              <w:rPr>
                <w:b/>
                <w:lang w:eastAsia="en-US"/>
              </w:rPr>
            </w:pPr>
            <w:r w:rsidRPr="008E2B57">
              <w:rPr>
                <w:b/>
                <w:lang w:eastAsia="en-US"/>
              </w:rPr>
              <w:lastRenderedPageBreak/>
              <w:t xml:space="preserve">«День Победы»  </w:t>
            </w:r>
          </w:p>
          <w:p w:rsidR="008E2B57" w:rsidRPr="008E2B57" w:rsidRDefault="008E2B57" w:rsidP="008E2B57">
            <w:pPr>
              <w:rPr>
                <w:lang w:eastAsia="en-US"/>
              </w:rPr>
            </w:pPr>
            <w:r w:rsidRPr="008E2B57">
              <w:rPr>
                <w:lang w:eastAsia="en-US"/>
              </w:rPr>
              <w:t>«Дорожная азбука. Транспорт.»</w:t>
            </w:r>
          </w:p>
          <w:p w:rsidR="008E2B57" w:rsidRPr="008E2B57" w:rsidRDefault="008E2B57" w:rsidP="008E2B57">
            <w:pPr>
              <w:rPr>
                <w:lang w:eastAsia="en-US"/>
              </w:rPr>
            </w:pPr>
          </w:p>
          <w:p w:rsidR="008E2B57" w:rsidRPr="008E2B57" w:rsidRDefault="008E2B57" w:rsidP="008E2B57">
            <w:pPr>
              <w:rPr>
                <w:lang w:eastAsia="en-US"/>
              </w:rPr>
            </w:pPr>
            <w:r w:rsidRPr="008E2B57">
              <w:rPr>
                <w:lang w:eastAsia="en-US"/>
              </w:rPr>
              <w:t>«Родная страна»</w:t>
            </w:r>
          </w:p>
          <w:p w:rsidR="008E2B57" w:rsidRPr="008E2B57" w:rsidRDefault="008E2B57" w:rsidP="008E2B57">
            <w:pPr>
              <w:rPr>
                <w:lang w:eastAsia="en-US"/>
              </w:rPr>
            </w:pPr>
          </w:p>
          <w:p w:rsidR="008E2B57" w:rsidRPr="008E2B57" w:rsidRDefault="008E2B57" w:rsidP="008E2B57">
            <w:pPr>
              <w:rPr>
                <w:b/>
                <w:lang w:eastAsia="en-US"/>
              </w:rPr>
            </w:pPr>
            <w:r w:rsidRPr="008E2B57">
              <w:rPr>
                <w:lang w:eastAsia="en-US"/>
              </w:rPr>
              <w:t>«Никто не забыт, ничто не забыто»</w:t>
            </w:r>
          </w:p>
          <w:p w:rsidR="008E2B57" w:rsidRPr="008E2B57" w:rsidRDefault="008E2B57" w:rsidP="008E2B57">
            <w:pPr>
              <w:rPr>
                <w:lang w:eastAsia="en-US"/>
              </w:rPr>
            </w:pPr>
          </w:p>
        </w:tc>
        <w:tc>
          <w:tcPr>
            <w:tcW w:w="1023" w:type="dxa"/>
            <w:tcBorders>
              <w:bottom w:val="single" w:sz="4" w:space="0" w:color="auto"/>
            </w:tcBorders>
            <w:shd w:val="clear" w:color="auto" w:fill="auto"/>
          </w:tcPr>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4</w:t>
            </w:r>
          </w:p>
          <w:p w:rsidR="008E2B57" w:rsidRPr="008E2B57" w:rsidRDefault="008E2B57" w:rsidP="008E2B57">
            <w:pPr>
              <w:spacing w:after="200" w:line="276" w:lineRule="auto"/>
              <w:rPr>
                <w:lang w:eastAsia="en-US"/>
              </w:rPr>
            </w:pPr>
            <w:r w:rsidRPr="008E2B57">
              <w:rPr>
                <w:lang w:eastAsia="en-US"/>
              </w:rPr>
              <w:t>1</w:t>
            </w:r>
          </w:p>
          <w:p w:rsidR="008E2B57" w:rsidRPr="008E2B57" w:rsidRDefault="008E2B57" w:rsidP="008E2B57">
            <w:pPr>
              <w:spacing w:after="200" w:line="276" w:lineRule="auto"/>
              <w:rPr>
                <w:lang w:eastAsia="en-US"/>
              </w:rPr>
            </w:pPr>
            <w:r w:rsidRPr="008E2B57">
              <w:rPr>
                <w:lang w:eastAsia="en-US"/>
              </w:rPr>
              <w:t>2</w:t>
            </w:r>
          </w:p>
          <w:p w:rsidR="008E2B57" w:rsidRPr="008E2B57" w:rsidRDefault="008E2B57" w:rsidP="008E2B57">
            <w:pPr>
              <w:spacing w:after="200" w:line="276" w:lineRule="auto"/>
              <w:rPr>
                <w:lang w:eastAsia="en-US"/>
              </w:rPr>
            </w:pPr>
          </w:p>
        </w:tc>
        <w:tc>
          <w:tcPr>
            <w:tcW w:w="2977" w:type="dxa"/>
            <w:tcBorders>
              <w:bottom w:val="single" w:sz="4" w:space="0" w:color="auto"/>
            </w:tcBorders>
            <w:shd w:val="clear" w:color="auto" w:fill="auto"/>
          </w:tcPr>
          <w:p w:rsidR="008E2B57" w:rsidRPr="008E2B57" w:rsidRDefault="008E2B57" w:rsidP="008E2B57">
            <w:pPr>
              <w:rPr>
                <w:lang w:eastAsia="en-US"/>
              </w:rPr>
            </w:pPr>
            <w:r w:rsidRPr="008E2B57">
              <w:rPr>
                <w:rFonts w:eastAsia="Calibri"/>
                <w:lang w:eastAsia="en-US"/>
              </w:rPr>
              <w:t>Воспитывать детей в духе патриотизма, любви к Родине.</w:t>
            </w:r>
          </w:p>
        </w:tc>
        <w:tc>
          <w:tcPr>
            <w:tcW w:w="4252" w:type="dxa"/>
            <w:tcBorders>
              <w:bottom w:val="single" w:sz="4" w:space="0" w:color="auto"/>
            </w:tcBorders>
            <w:shd w:val="clear" w:color="auto" w:fill="auto"/>
          </w:tcPr>
          <w:p w:rsidR="008E2B57" w:rsidRPr="008E2B57" w:rsidRDefault="008E2B57" w:rsidP="008E2B57">
            <w:pPr>
              <w:spacing w:after="160" w:line="259" w:lineRule="auto"/>
              <w:rPr>
                <w:rFonts w:eastAsia="Calibri"/>
                <w:lang w:eastAsia="en-US"/>
              </w:rPr>
            </w:pPr>
            <w:r w:rsidRPr="008E2B57">
              <w:rPr>
                <w:rFonts w:eastAsia="Calibri"/>
                <w:lang w:eastAsia="en-US"/>
              </w:rPr>
              <w:t>Конструирование «Автотранспорт своими руками». Экскурсия к проезжей части</w:t>
            </w:r>
          </w:p>
          <w:p w:rsidR="008E2B57" w:rsidRPr="008E2B57" w:rsidRDefault="008E2B57" w:rsidP="008E2B57">
            <w:pPr>
              <w:spacing w:after="160" w:line="259" w:lineRule="auto"/>
              <w:rPr>
                <w:rFonts w:eastAsia="Calibri"/>
                <w:lang w:eastAsia="en-US"/>
              </w:rPr>
            </w:pPr>
            <w:r w:rsidRPr="008E2B57">
              <w:rPr>
                <w:rFonts w:eastAsia="Calibri"/>
                <w:lang w:eastAsia="en-US"/>
              </w:rPr>
              <w:t xml:space="preserve"> Экскурсия к памятнику –героям войны и возложение цветов. Выставка рисунков «Нам не нужна война»</w:t>
            </w:r>
          </w:p>
        </w:tc>
      </w:tr>
      <w:tr w:rsidR="008E2B57" w:rsidRPr="008E2B57" w:rsidTr="00463739">
        <w:trPr>
          <w:trHeight w:val="1440"/>
        </w:trPr>
        <w:tc>
          <w:tcPr>
            <w:tcW w:w="2629" w:type="dxa"/>
            <w:tcBorders>
              <w:top w:val="single" w:sz="4" w:space="0" w:color="auto"/>
            </w:tcBorders>
            <w:shd w:val="clear" w:color="auto" w:fill="auto"/>
          </w:tcPr>
          <w:p w:rsidR="008E2B57" w:rsidRPr="008E2B57" w:rsidRDefault="008E2B57" w:rsidP="008E2B57">
            <w:pPr>
              <w:rPr>
                <w:b/>
                <w:lang w:eastAsia="en-US"/>
              </w:rPr>
            </w:pPr>
            <w:r w:rsidRPr="008E2B57">
              <w:rPr>
                <w:b/>
                <w:lang w:eastAsia="en-US"/>
              </w:rPr>
              <w:t>«Скоро лето!»</w:t>
            </w:r>
          </w:p>
          <w:p w:rsidR="008E2B57" w:rsidRPr="008E2B57" w:rsidRDefault="008E2B57" w:rsidP="008E2B57">
            <w:pPr>
              <w:rPr>
                <w:lang w:eastAsia="en-US"/>
              </w:rPr>
            </w:pPr>
            <w:r w:rsidRPr="008E2B57">
              <w:rPr>
                <w:lang w:eastAsia="en-US"/>
              </w:rPr>
              <w:t>«Цветные страницы»</w:t>
            </w:r>
          </w:p>
          <w:p w:rsidR="008E2B57" w:rsidRPr="008E2B57" w:rsidRDefault="008E2B57" w:rsidP="008E2B57">
            <w:pPr>
              <w:rPr>
                <w:lang w:eastAsia="en-US"/>
              </w:rPr>
            </w:pPr>
          </w:p>
          <w:p w:rsidR="008E2B57" w:rsidRPr="008E2B57" w:rsidRDefault="008E2B57" w:rsidP="008E2B57">
            <w:pPr>
              <w:rPr>
                <w:lang w:eastAsia="en-US"/>
              </w:rPr>
            </w:pPr>
            <w:r w:rsidRPr="008E2B57">
              <w:rPr>
                <w:lang w:eastAsia="en-US"/>
              </w:rPr>
              <w:t xml:space="preserve">«Мир насекомых» </w:t>
            </w:r>
          </w:p>
          <w:p w:rsidR="008E2B57" w:rsidRPr="008E2B57" w:rsidRDefault="008E2B57" w:rsidP="008E2B57">
            <w:pPr>
              <w:rPr>
                <w:lang w:eastAsia="en-US"/>
              </w:rPr>
            </w:pPr>
          </w:p>
          <w:p w:rsidR="008E2B57" w:rsidRPr="008E2B57" w:rsidRDefault="008E2B57" w:rsidP="008E2B57">
            <w:pPr>
              <w:rPr>
                <w:lang w:eastAsia="en-US"/>
              </w:rPr>
            </w:pPr>
            <w:r w:rsidRPr="008E2B57">
              <w:rPr>
                <w:lang w:eastAsia="en-US"/>
              </w:rPr>
              <w:t>«Стали мы на год взрослее!»</w:t>
            </w:r>
          </w:p>
          <w:p w:rsidR="008E2B57" w:rsidRPr="008E2B57" w:rsidRDefault="008E2B57" w:rsidP="008E2B57">
            <w:pPr>
              <w:rPr>
                <w:b/>
                <w:lang w:eastAsia="en-US"/>
              </w:rPr>
            </w:pPr>
          </w:p>
        </w:tc>
        <w:tc>
          <w:tcPr>
            <w:tcW w:w="1023" w:type="dxa"/>
            <w:tcBorders>
              <w:top w:val="single" w:sz="4" w:space="0" w:color="auto"/>
            </w:tcBorders>
            <w:shd w:val="clear" w:color="auto" w:fill="auto"/>
          </w:tcPr>
          <w:p w:rsidR="008E2B57" w:rsidRPr="008E2B57" w:rsidRDefault="008E2B57" w:rsidP="008E2B57">
            <w:pPr>
              <w:spacing w:after="200" w:line="276" w:lineRule="auto"/>
              <w:rPr>
                <w:lang w:eastAsia="en-US"/>
              </w:rPr>
            </w:pPr>
          </w:p>
          <w:p w:rsidR="008E2B57" w:rsidRPr="008E2B57" w:rsidRDefault="008E2B57" w:rsidP="008E2B57">
            <w:pPr>
              <w:spacing w:after="200" w:line="276" w:lineRule="auto"/>
              <w:rPr>
                <w:lang w:eastAsia="en-US"/>
              </w:rPr>
            </w:pPr>
            <w:r w:rsidRPr="008E2B57">
              <w:rPr>
                <w:lang w:eastAsia="en-US"/>
              </w:rPr>
              <w:t>3</w:t>
            </w:r>
          </w:p>
          <w:p w:rsidR="008E2B57" w:rsidRPr="008E2B57" w:rsidRDefault="008E2B57" w:rsidP="008E2B57">
            <w:pPr>
              <w:spacing w:after="200" w:line="276" w:lineRule="auto"/>
              <w:rPr>
                <w:lang w:eastAsia="en-US"/>
              </w:rPr>
            </w:pPr>
            <w:r w:rsidRPr="008E2B57">
              <w:rPr>
                <w:lang w:eastAsia="en-US"/>
              </w:rPr>
              <w:t>4</w:t>
            </w:r>
          </w:p>
          <w:p w:rsidR="008E2B57" w:rsidRPr="008E2B57" w:rsidRDefault="008E2B57" w:rsidP="008E2B57">
            <w:pPr>
              <w:spacing w:after="200" w:line="276" w:lineRule="auto"/>
              <w:rPr>
                <w:lang w:eastAsia="en-US"/>
              </w:rPr>
            </w:pPr>
            <w:r w:rsidRPr="008E2B57">
              <w:rPr>
                <w:lang w:eastAsia="en-US"/>
              </w:rPr>
              <w:t>5</w:t>
            </w:r>
          </w:p>
        </w:tc>
        <w:tc>
          <w:tcPr>
            <w:tcW w:w="2977" w:type="dxa"/>
            <w:tcBorders>
              <w:top w:val="single" w:sz="4" w:space="0" w:color="auto"/>
            </w:tcBorders>
            <w:shd w:val="clear" w:color="auto" w:fill="auto"/>
          </w:tcPr>
          <w:p w:rsidR="008E2B57" w:rsidRPr="008E2B57" w:rsidRDefault="008E2B57" w:rsidP="008E2B57">
            <w:pPr>
              <w:rPr>
                <w:rFonts w:eastAsia="Calibri"/>
                <w:lang w:eastAsia="en-US"/>
              </w:rPr>
            </w:pPr>
            <w:r w:rsidRPr="008E2B57">
              <w:rPr>
                <w:rFonts w:eastAsia="Calibri"/>
                <w:lang w:eastAsia="en-US"/>
              </w:rPr>
              <w:t>Организовывать  все виды  детской деятельности, вокруг темы прощания с детским садом и поступления в школу.</w:t>
            </w:r>
          </w:p>
        </w:tc>
        <w:tc>
          <w:tcPr>
            <w:tcW w:w="4252" w:type="dxa"/>
            <w:tcBorders>
              <w:top w:val="single" w:sz="4" w:space="0" w:color="auto"/>
            </w:tcBorders>
            <w:shd w:val="clear" w:color="auto" w:fill="auto"/>
          </w:tcPr>
          <w:p w:rsidR="008E2B57" w:rsidRPr="008E2B57" w:rsidRDefault="008E2B57" w:rsidP="008E2B57">
            <w:pPr>
              <w:spacing w:after="160" w:line="259" w:lineRule="auto"/>
              <w:rPr>
                <w:rFonts w:eastAsia="Calibri"/>
                <w:lang w:eastAsia="en-US"/>
              </w:rPr>
            </w:pPr>
          </w:p>
          <w:p w:rsidR="008E2B57" w:rsidRPr="008E2B57" w:rsidRDefault="008E2B57" w:rsidP="008E2B57">
            <w:pPr>
              <w:spacing w:after="160" w:line="259" w:lineRule="auto"/>
              <w:rPr>
                <w:rFonts w:eastAsia="Calibri"/>
                <w:lang w:eastAsia="en-US"/>
              </w:rPr>
            </w:pPr>
          </w:p>
          <w:p w:rsidR="008E2B57" w:rsidRPr="008E2B57" w:rsidRDefault="008E2B57" w:rsidP="008E2B57">
            <w:pPr>
              <w:spacing w:after="160" w:line="259" w:lineRule="auto"/>
              <w:rPr>
                <w:rFonts w:eastAsia="Calibri"/>
                <w:lang w:eastAsia="en-US"/>
              </w:rPr>
            </w:pPr>
          </w:p>
          <w:p w:rsidR="008E2B57" w:rsidRPr="008E2B57" w:rsidRDefault="008E2B57" w:rsidP="008E2B57">
            <w:pPr>
              <w:spacing w:after="160" w:line="259" w:lineRule="auto"/>
              <w:rPr>
                <w:rFonts w:eastAsia="Calibri"/>
                <w:lang w:eastAsia="en-US"/>
              </w:rPr>
            </w:pPr>
            <w:r w:rsidRPr="008E2B57">
              <w:rPr>
                <w:rFonts w:eastAsia="Calibri"/>
                <w:lang w:eastAsia="en-US"/>
              </w:rPr>
              <w:t xml:space="preserve">Выпускной вечер «До свидания, детский сад!»  </w:t>
            </w:r>
          </w:p>
        </w:tc>
      </w:tr>
    </w:tbl>
    <w:p w:rsidR="008E2B57" w:rsidRPr="008E2B57" w:rsidRDefault="008E2B57" w:rsidP="008E2B57">
      <w:pPr>
        <w:rPr>
          <w:b/>
          <w:bCs/>
          <w:color w:val="000000"/>
          <w:sz w:val="36"/>
          <w:szCs w:val="36"/>
        </w:rPr>
      </w:pPr>
    </w:p>
    <w:p w:rsidR="008E2B57" w:rsidRPr="008E2B57" w:rsidRDefault="008E2B57" w:rsidP="008E2B57">
      <w:pPr>
        <w:rPr>
          <w:b/>
          <w:bCs/>
          <w:color w:val="000000"/>
        </w:rPr>
      </w:pPr>
    </w:p>
    <w:p w:rsidR="008E2B57" w:rsidRPr="008E2B57" w:rsidRDefault="008E2B57" w:rsidP="008E2B57">
      <w:pPr>
        <w:jc w:val="center"/>
        <w:rPr>
          <w:b/>
        </w:rPr>
      </w:pPr>
      <w:r w:rsidRPr="008E2B57">
        <w:rPr>
          <w:b/>
        </w:rPr>
        <w:t xml:space="preserve">3.7. Режим дня и распорядок.   </w:t>
      </w:r>
    </w:p>
    <w:p w:rsidR="008E2B57" w:rsidRPr="008E2B57" w:rsidRDefault="008E2B57" w:rsidP="008E2B57">
      <w:pPr>
        <w:jc w:val="center"/>
        <w:rPr>
          <w:b/>
        </w:rPr>
      </w:pPr>
    </w:p>
    <w:p w:rsidR="008E2B57" w:rsidRPr="008E2B57" w:rsidRDefault="008E2B57" w:rsidP="008E2B57">
      <w:pPr>
        <w:jc w:val="center"/>
        <w:rPr>
          <w:b/>
        </w:rPr>
      </w:pPr>
      <w:r w:rsidRPr="008E2B57">
        <w:rPr>
          <w:b/>
        </w:rPr>
        <w:t>Организация режима пребывания детей в образовательном учреждении</w:t>
      </w:r>
    </w:p>
    <w:p w:rsidR="008E2B57" w:rsidRPr="008E2B57" w:rsidRDefault="008E2B57" w:rsidP="008E2B57">
      <w:pPr>
        <w:jc w:val="both"/>
      </w:pPr>
      <w:r w:rsidRPr="008E2B57">
        <w:rPr>
          <w:i/>
        </w:rPr>
        <w:t xml:space="preserve">Ежедневная организации жизни и деятельности детей </w:t>
      </w:r>
      <w:r w:rsidRPr="008E2B57">
        <w:t>осуществляется с учетом:</w:t>
      </w:r>
    </w:p>
    <w:p w:rsidR="008E2B57" w:rsidRPr="008E2B57" w:rsidRDefault="008E2B57" w:rsidP="008E2B57">
      <w:pPr>
        <w:jc w:val="both"/>
      </w:pPr>
      <w:r w:rsidRPr="008E2B57">
        <w:t>-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8E2B57" w:rsidRPr="008E2B57" w:rsidRDefault="008E2B57" w:rsidP="008E2B57">
      <w:pPr>
        <w:jc w:val="both"/>
      </w:pPr>
      <w:r w:rsidRPr="008E2B57">
        <w:t>-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sidRPr="008E2B57">
        <w:rPr>
          <w:i/>
        </w:rPr>
        <w:t xml:space="preserve">        </w:t>
      </w:r>
    </w:p>
    <w:p w:rsidR="008E2B57" w:rsidRPr="008E2B57" w:rsidRDefault="008E2B57" w:rsidP="008E2B57">
      <w:pPr>
        <w:jc w:val="both"/>
      </w:pPr>
      <w:r w:rsidRPr="008E2B57">
        <w:rPr>
          <w:i/>
        </w:rPr>
        <w:t xml:space="preserve"> </w:t>
      </w:r>
      <w:r w:rsidRPr="008E2B57">
        <w:rPr>
          <w:i/>
          <w:u w:val="single"/>
        </w:rPr>
        <w:t>Организация  режима  дня</w:t>
      </w:r>
      <w:r w:rsidRPr="008E2B57">
        <w:rPr>
          <w:i/>
        </w:rPr>
        <w:t>.</w:t>
      </w:r>
    </w:p>
    <w:p w:rsidR="008E2B57" w:rsidRPr="008E2B57" w:rsidRDefault="008E2B57" w:rsidP="008E2B57">
      <w:r w:rsidRPr="008E2B57">
        <w:t xml:space="preserve">       При проведении режимных процессов МБДОУ придерживается следующих </w:t>
      </w:r>
      <w:r w:rsidRPr="008E2B57">
        <w:rPr>
          <w:b/>
          <w:i/>
        </w:rPr>
        <w:t>правил</w:t>
      </w:r>
      <w:r w:rsidRPr="008E2B57">
        <w:t>:</w:t>
      </w:r>
    </w:p>
    <w:p w:rsidR="008E2B57" w:rsidRPr="008E2B57" w:rsidRDefault="008E2B57" w:rsidP="008E2B57">
      <w:pPr>
        <w:jc w:val="both"/>
      </w:pPr>
      <w:r w:rsidRPr="008E2B57">
        <w:t>- Полное и своевременное удовлетворение всех органических потребностей детей (в сне, питании).</w:t>
      </w:r>
    </w:p>
    <w:p w:rsidR="008E2B57" w:rsidRPr="008E2B57" w:rsidRDefault="008E2B57" w:rsidP="008E2B57">
      <w:pPr>
        <w:jc w:val="both"/>
      </w:pPr>
      <w:r w:rsidRPr="008E2B57">
        <w:t>- Тщательный гигиенический уход, обеспечение чистоты тела, одежды, постели.</w:t>
      </w:r>
    </w:p>
    <w:p w:rsidR="008E2B57" w:rsidRPr="008E2B57" w:rsidRDefault="008E2B57" w:rsidP="008E2B57">
      <w:pPr>
        <w:jc w:val="both"/>
      </w:pPr>
      <w:r w:rsidRPr="008E2B57">
        <w:t>- Привлечение детей к посильному участию в режимных процессах; поощрение самостоятельности и активности.</w:t>
      </w:r>
    </w:p>
    <w:p w:rsidR="008E2B57" w:rsidRPr="008E2B57" w:rsidRDefault="008E2B57" w:rsidP="008E2B57">
      <w:pPr>
        <w:jc w:val="both"/>
      </w:pPr>
      <w:r w:rsidRPr="008E2B57">
        <w:t>- Формирование культурно-гигиенических навыков.</w:t>
      </w:r>
    </w:p>
    <w:p w:rsidR="008E2B57" w:rsidRPr="008E2B57" w:rsidRDefault="008E2B57" w:rsidP="008E2B57">
      <w:pPr>
        <w:jc w:val="both"/>
      </w:pPr>
      <w:r w:rsidRPr="008E2B57">
        <w:t>- Эмоциональное общение в ходе выполнения режимных процессов.</w:t>
      </w:r>
    </w:p>
    <w:p w:rsidR="008E2B57" w:rsidRPr="008E2B57" w:rsidRDefault="008E2B57" w:rsidP="008E2B57">
      <w:pPr>
        <w:jc w:val="both"/>
      </w:pPr>
      <w:r w:rsidRPr="008E2B57">
        <w:t>- Учет потребностей детей, индивидуальных особенностей каждого ребенка.</w:t>
      </w:r>
    </w:p>
    <w:p w:rsidR="008E2B57" w:rsidRPr="008E2B57" w:rsidRDefault="008E2B57" w:rsidP="008E2B57">
      <w:pPr>
        <w:jc w:val="both"/>
      </w:pPr>
      <w:r w:rsidRPr="008E2B57">
        <w:t>- 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8E2B57" w:rsidRPr="008E2B57" w:rsidRDefault="008E2B57" w:rsidP="008E2B57">
      <w:pPr>
        <w:jc w:val="both"/>
      </w:pPr>
      <w:r w:rsidRPr="008E2B57">
        <w:t xml:space="preserve">      Основные  </w:t>
      </w:r>
      <w:r w:rsidRPr="008E2B57">
        <w:rPr>
          <w:i/>
        </w:rPr>
        <w:t>принципы</w:t>
      </w:r>
      <w:r w:rsidRPr="008E2B57">
        <w:t xml:space="preserve">  построения  режима  дня:</w:t>
      </w:r>
    </w:p>
    <w:p w:rsidR="008E2B57" w:rsidRPr="008E2B57" w:rsidRDefault="008E2B57" w:rsidP="008E2B57">
      <w:pPr>
        <w:jc w:val="both"/>
      </w:pPr>
      <w:r w:rsidRPr="008E2B57">
        <w:t>- 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8E2B57" w:rsidRPr="008E2B57" w:rsidRDefault="008E2B57" w:rsidP="008E2B57">
      <w:pPr>
        <w:jc w:val="both"/>
      </w:pPr>
      <w:r w:rsidRPr="008E2B57">
        <w:t>- 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p>
    <w:p w:rsidR="008E2B57" w:rsidRPr="008E2B57" w:rsidRDefault="008E2B57" w:rsidP="008E2B57">
      <w:pPr>
        <w:jc w:val="both"/>
      </w:pPr>
      <w:r w:rsidRPr="008E2B57">
        <w:t>- Организация  режима  дня  проводится  с  учетом  теплого  и  холодного  периода  года</w:t>
      </w:r>
    </w:p>
    <w:p w:rsidR="008E2B57" w:rsidRPr="008E2B57" w:rsidRDefault="008E2B57" w:rsidP="008E2B57">
      <w:pPr>
        <w:jc w:val="center"/>
        <w:rPr>
          <w:b/>
        </w:rPr>
      </w:pPr>
    </w:p>
    <w:p w:rsidR="008E2B57" w:rsidRPr="008E2B57" w:rsidRDefault="008E2B57" w:rsidP="008E2B57">
      <w:pPr>
        <w:jc w:val="center"/>
      </w:pPr>
      <w:r w:rsidRPr="008E2B57">
        <w:rPr>
          <w:b/>
        </w:rPr>
        <w:t>Режим дня МБДОУ «Детский сад с.</w:t>
      </w:r>
      <w:r w:rsidR="00F84B85">
        <w:rPr>
          <w:b/>
        </w:rPr>
        <w:t>Б</w:t>
      </w:r>
      <w:r w:rsidR="00FF2A1A">
        <w:rPr>
          <w:b/>
        </w:rPr>
        <w:t>ольшая Гусиха</w:t>
      </w:r>
      <w:r w:rsidRPr="008E2B57">
        <w:rPr>
          <w:b/>
        </w:rPr>
        <w:t>»</w:t>
      </w:r>
      <w:r w:rsidRPr="008E2B57">
        <w:t xml:space="preserve"> (холодный период года)</w:t>
      </w:r>
    </w:p>
    <w:p w:rsidR="008E2B57" w:rsidRPr="008E2B57" w:rsidRDefault="008E2B57" w:rsidP="008E2B57">
      <w:pPr>
        <w:jc w:val="center"/>
      </w:pPr>
    </w:p>
    <w:p w:rsidR="008E2B57" w:rsidRPr="008E2B57" w:rsidRDefault="008E2B57" w:rsidP="008E2B57">
      <w:pPr>
        <w:jc w:val="center"/>
      </w:pPr>
      <w:r w:rsidRPr="008E2B57">
        <w:t>Режим работы: 9 часов</w:t>
      </w:r>
    </w:p>
    <w:p w:rsidR="008E2B57" w:rsidRPr="008E2B57" w:rsidRDefault="008E2B57" w:rsidP="008E2B5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455"/>
        <w:gridCol w:w="832"/>
        <w:gridCol w:w="1548"/>
        <w:gridCol w:w="832"/>
        <w:gridCol w:w="2103"/>
        <w:gridCol w:w="832"/>
      </w:tblGrid>
      <w:tr w:rsidR="008740B2" w:rsidRPr="008E2B57" w:rsidTr="00463739">
        <w:tc>
          <w:tcPr>
            <w:tcW w:w="329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lang w:eastAsia="en-US"/>
              </w:rPr>
              <w:t>Режимный момент</w:t>
            </w:r>
          </w:p>
        </w:tc>
        <w:tc>
          <w:tcPr>
            <w:tcW w:w="1567" w:type="dxa"/>
            <w:tcBorders>
              <w:top w:val="single" w:sz="4" w:space="0" w:color="auto"/>
              <w:left w:val="single" w:sz="4" w:space="0" w:color="auto"/>
              <w:bottom w:val="single" w:sz="4" w:space="0" w:color="auto"/>
              <w:right w:val="single" w:sz="4" w:space="0" w:color="auto"/>
            </w:tcBorders>
          </w:tcPr>
          <w:p w:rsidR="008E2B57" w:rsidRDefault="008740B2" w:rsidP="008E2B57">
            <w:pPr>
              <w:rPr>
                <w:lang w:eastAsia="en-US"/>
              </w:rPr>
            </w:pPr>
            <w:r>
              <w:rPr>
                <w:lang w:eastAsia="en-US"/>
              </w:rPr>
              <w:t>Младшая</w:t>
            </w:r>
          </w:p>
          <w:p w:rsidR="008740B2" w:rsidRPr="008E2B57" w:rsidRDefault="008740B2" w:rsidP="008E2B57">
            <w:pPr>
              <w:rPr>
                <w:lang w:eastAsia="en-US"/>
              </w:rPr>
            </w:pPr>
            <w:r>
              <w:rPr>
                <w:lang w:eastAsia="en-US"/>
              </w:rPr>
              <w:t>группа</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lang w:eastAsia="en-US"/>
              </w:rPr>
            </w:pPr>
            <w:r w:rsidRPr="008E2B57">
              <w:rPr>
                <w:b/>
                <w:lang w:eastAsia="en-US"/>
              </w:rPr>
              <w:t>Длит.</w:t>
            </w:r>
          </w:p>
          <w:p w:rsidR="008E2B57" w:rsidRPr="008E2B57" w:rsidRDefault="008E2B57" w:rsidP="008E2B57">
            <w:pPr>
              <w:rPr>
                <w:b/>
                <w:lang w:eastAsia="en-US"/>
              </w:rPr>
            </w:pPr>
            <w:r w:rsidRPr="008E2B57">
              <w:rPr>
                <w:b/>
                <w:lang w:eastAsia="en-US"/>
              </w:rPr>
              <w:t>мин</w:t>
            </w:r>
          </w:p>
        </w:tc>
        <w:tc>
          <w:tcPr>
            <w:tcW w:w="1726" w:type="dxa"/>
            <w:tcBorders>
              <w:top w:val="single" w:sz="4" w:space="0" w:color="auto"/>
              <w:left w:val="single" w:sz="4" w:space="0" w:color="auto"/>
              <w:bottom w:val="single" w:sz="4" w:space="0" w:color="auto"/>
              <w:right w:val="single" w:sz="4" w:space="0" w:color="auto"/>
            </w:tcBorders>
          </w:tcPr>
          <w:p w:rsidR="008E2B57" w:rsidRDefault="008740B2" w:rsidP="008E2B57">
            <w:pPr>
              <w:rPr>
                <w:lang w:eastAsia="en-US"/>
              </w:rPr>
            </w:pPr>
            <w:r>
              <w:rPr>
                <w:lang w:eastAsia="en-US"/>
              </w:rPr>
              <w:t xml:space="preserve">Старшая </w:t>
            </w:r>
          </w:p>
          <w:p w:rsidR="008740B2" w:rsidRPr="008E2B57" w:rsidRDefault="008740B2" w:rsidP="008E2B57">
            <w:pPr>
              <w:rPr>
                <w:lang w:eastAsia="en-US"/>
              </w:rPr>
            </w:pPr>
            <w:r>
              <w:rPr>
                <w:lang w:eastAsia="en-US"/>
              </w:rPr>
              <w:t>группа</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lang w:eastAsia="en-US"/>
              </w:rPr>
            </w:pPr>
            <w:r w:rsidRPr="008E2B57">
              <w:rPr>
                <w:b/>
                <w:lang w:eastAsia="en-US"/>
              </w:rPr>
              <w:t>Длит.</w:t>
            </w:r>
          </w:p>
          <w:p w:rsidR="008E2B57" w:rsidRPr="008E2B57" w:rsidRDefault="008E2B57" w:rsidP="008E2B57">
            <w:pPr>
              <w:rPr>
                <w:b/>
                <w:lang w:eastAsia="en-US"/>
              </w:rPr>
            </w:pPr>
            <w:r w:rsidRPr="008E2B57">
              <w:rPr>
                <w:b/>
                <w:lang w:eastAsia="en-US"/>
              </w:rPr>
              <w:t>мин</w:t>
            </w:r>
          </w:p>
        </w:tc>
        <w:tc>
          <w:tcPr>
            <w:tcW w:w="1902" w:type="dxa"/>
            <w:tcBorders>
              <w:top w:val="single" w:sz="4" w:space="0" w:color="auto"/>
              <w:left w:val="single" w:sz="4" w:space="0" w:color="auto"/>
              <w:bottom w:val="single" w:sz="4" w:space="0" w:color="auto"/>
              <w:right w:val="single" w:sz="4" w:space="0" w:color="auto"/>
            </w:tcBorders>
          </w:tcPr>
          <w:p w:rsidR="008E2B57" w:rsidRDefault="008740B2" w:rsidP="008E2B57">
            <w:pPr>
              <w:rPr>
                <w:lang w:eastAsia="en-US"/>
              </w:rPr>
            </w:pPr>
            <w:r>
              <w:rPr>
                <w:lang w:eastAsia="en-US"/>
              </w:rPr>
              <w:t>Подготовительная</w:t>
            </w:r>
          </w:p>
          <w:p w:rsidR="008740B2" w:rsidRPr="008E2B57" w:rsidRDefault="008740B2" w:rsidP="008E2B57">
            <w:pPr>
              <w:rPr>
                <w:lang w:eastAsia="en-US"/>
              </w:rPr>
            </w:pPr>
            <w:r>
              <w:rPr>
                <w:lang w:eastAsia="en-US"/>
              </w:rPr>
              <w:t>группа</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lang w:eastAsia="en-US"/>
              </w:rPr>
            </w:pPr>
            <w:r w:rsidRPr="008E2B57">
              <w:rPr>
                <w:b/>
                <w:lang w:eastAsia="en-US"/>
              </w:rPr>
              <w:t>Длит.</w:t>
            </w:r>
          </w:p>
          <w:p w:rsidR="008E2B57" w:rsidRPr="008E2B57" w:rsidRDefault="008E2B57" w:rsidP="008E2B57">
            <w:pPr>
              <w:rPr>
                <w:b/>
                <w:lang w:eastAsia="en-US"/>
              </w:rPr>
            </w:pPr>
            <w:r w:rsidRPr="008E2B57">
              <w:rPr>
                <w:b/>
                <w:lang w:eastAsia="en-US"/>
              </w:rPr>
              <w:t>мин</w:t>
            </w:r>
          </w:p>
        </w:tc>
      </w:tr>
      <w:tr w:rsidR="008740B2" w:rsidRPr="008E2B57" w:rsidTr="00463739">
        <w:tc>
          <w:tcPr>
            <w:tcW w:w="329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Приём детей, осмотр, ежедневная утренняя гимнастика, игры, дежурство</w:t>
            </w:r>
          </w:p>
        </w:tc>
        <w:tc>
          <w:tcPr>
            <w:tcW w:w="1567"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lang w:eastAsia="en-US"/>
              </w:rPr>
            </w:pPr>
            <w:r>
              <w:rPr>
                <w:color w:val="000000"/>
                <w:lang w:eastAsia="en-US"/>
              </w:rPr>
              <w:t>07.3</w:t>
            </w:r>
            <w:r w:rsidR="008E2B57" w:rsidRPr="008E2B57">
              <w:rPr>
                <w:color w:val="000000"/>
                <w:lang w:eastAsia="en-US"/>
              </w:rPr>
              <w:t>0-8.20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20</w:t>
            </w:r>
          </w:p>
        </w:tc>
        <w:tc>
          <w:tcPr>
            <w:tcW w:w="1726"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lang w:eastAsia="en-US"/>
              </w:rPr>
            </w:pPr>
            <w:r>
              <w:rPr>
                <w:color w:val="000000"/>
                <w:lang w:eastAsia="en-US"/>
              </w:rPr>
              <w:t>07.30-8.2</w:t>
            </w:r>
            <w:r w:rsidR="008E2B57" w:rsidRPr="008E2B57">
              <w:rPr>
                <w:color w:val="000000"/>
                <w:lang w:eastAsia="en-US"/>
              </w:rPr>
              <w:t>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30</w:t>
            </w:r>
          </w:p>
        </w:tc>
        <w:tc>
          <w:tcPr>
            <w:tcW w:w="1902"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lang w:eastAsia="en-US"/>
              </w:rPr>
            </w:pPr>
            <w:r>
              <w:rPr>
                <w:color w:val="000000"/>
                <w:lang w:eastAsia="en-US"/>
              </w:rPr>
              <w:t>07.30</w:t>
            </w:r>
            <w:r w:rsidR="008E2B57" w:rsidRPr="008E2B57">
              <w:rPr>
                <w:color w:val="000000"/>
                <w:lang w:eastAsia="en-US"/>
              </w:rPr>
              <w:t>-8.20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20</w:t>
            </w:r>
          </w:p>
        </w:tc>
      </w:tr>
      <w:tr w:rsidR="008740B2" w:rsidRPr="008E2B57" w:rsidTr="00463739">
        <w:tc>
          <w:tcPr>
            <w:tcW w:w="329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Подготовка в завтраку, завтрак</w:t>
            </w:r>
          </w:p>
        </w:tc>
        <w:tc>
          <w:tcPr>
            <w:tcW w:w="156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8.20-9.00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40</w:t>
            </w:r>
          </w:p>
        </w:tc>
        <w:tc>
          <w:tcPr>
            <w:tcW w:w="1726"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lang w:eastAsia="en-US"/>
              </w:rPr>
            </w:pPr>
            <w:r>
              <w:rPr>
                <w:color w:val="000000"/>
                <w:lang w:eastAsia="en-US"/>
              </w:rPr>
              <w:t>8.20</w:t>
            </w:r>
            <w:r w:rsidR="008E2B57" w:rsidRPr="008E2B57">
              <w:rPr>
                <w:color w:val="000000"/>
                <w:lang w:eastAsia="en-US"/>
              </w:rPr>
              <w:t>-</w:t>
            </w:r>
            <w:r>
              <w:rPr>
                <w:color w:val="000000"/>
                <w:lang w:eastAsia="en-US"/>
              </w:rPr>
              <w:t>8.40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30</w:t>
            </w:r>
          </w:p>
        </w:tc>
        <w:tc>
          <w:tcPr>
            <w:tcW w:w="190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8.20-8.40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20</w:t>
            </w:r>
          </w:p>
        </w:tc>
      </w:tr>
      <w:tr w:rsidR="008740B2" w:rsidRPr="008E2B57" w:rsidTr="00463739">
        <w:tc>
          <w:tcPr>
            <w:tcW w:w="329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color w:val="000000"/>
                <w:lang w:eastAsia="en-US"/>
              </w:rPr>
            </w:pPr>
            <w:r w:rsidRPr="008E2B57">
              <w:rPr>
                <w:color w:val="000000"/>
                <w:lang w:eastAsia="en-US"/>
              </w:rPr>
              <w:t>Утренний круг</w:t>
            </w:r>
          </w:p>
        </w:tc>
        <w:tc>
          <w:tcPr>
            <w:tcW w:w="1567"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color w:val="000000"/>
                <w:lang w:eastAsia="en-US"/>
              </w:rPr>
            </w:pPr>
            <w:r>
              <w:rPr>
                <w:color w:val="000000"/>
                <w:lang w:eastAsia="en-US"/>
              </w:rPr>
              <w:t xml:space="preserve"> </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p>
        </w:tc>
        <w:tc>
          <w:tcPr>
            <w:tcW w:w="1726"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color w:val="000000"/>
                <w:lang w:eastAsia="en-US"/>
              </w:rPr>
            </w:pPr>
            <w:r>
              <w:rPr>
                <w:color w:val="000000"/>
                <w:lang w:eastAsia="en-US"/>
              </w:rPr>
              <w:t>8.20-8-55</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b/>
                <w:color w:val="000000"/>
                <w:lang w:eastAsia="en-US"/>
              </w:rPr>
            </w:pPr>
            <w:r>
              <w:rPr>
                <w:b/>
                <w:color w:val="000000"/>
                <w:lang w:eastAsia="en-US"/>
              </w:rPr>
              <w:t>15</w:t>
            </w:r>
          </w:p>
        </w:tc>
        <w:tc>
          <w:tcPr>
            <w:tcW w:w="190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color w:val="000000"/>
                <w:lang w:eastAsia="en-US"/>
              </w:rPr>
            </w:pPr>
            <w:r w:rsidRPr="008E2B57">
              <w:rPr>
                <w:color w:val="000000"/>
                <w:lang w:eastAsia="en-US"/>
              </w:rPr>
              <w:t>8.40-8.55</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15</w:t>
            </w:r>
          </w:p>
        </w:tc>
      </w:tr>
      <w:tr w:rsidR="008740B2" w:rsidRPr="008E2B57" w:rsidTr="00463739">
        <w:tc>
          <w:tcPr>
            <w:tcW w:w="329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Непрерывная  образовательная деятельность, перерыв, игры</w:t>
            </w:r>
          </w:p>
        </w:tc>
        <w:tc>
          <w:tcPr>
            <w:tcW w:w="156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9.00-10.10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tabs>
                <w:tab w:val="left" w:pos="1785"/>
              </w:tabs>
              <w:rPr>
                <w:b/>
                <w:color w:val="000000"/>
                <w:lang w:eastAsia="en-US"/>
              </w:rPr>
            </w:pPr>
            <w:r w:rsidRPr="008E2B57">
              <w:rPr>
                <w:b/>
                <w:color w:val="000000"/>
                <w:lang w:eastAsia="en-US"/>
              </w:rPr>
              <w:t>70</w:t>
            </w:r>
          </w:p>
        </w:tc>
        <w:tc>
          <w:tcPr>
            <w:tcW w:w="172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tabs>
                <w:tab w:val="left" w:pos="1785"/>
              </w:tabs>
              <w:rPr>
                <w:color w:val="000000"/>
                <w:lang w:eastAsia="en-US"/>
              </w:rPr>
            </w:pPr>
            <w:r w:rsidRPr="008E2B57">
              <w:rPr>
                <w:color w:val="000000"/>
                <w:lang w:eastAsia="en-US"/>
              </w:rPr>
              <w:t>9.00-10.15</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tabs>
                <w:tab w:val="left" w:pos="1785"/>
              </w:tabs>
              <w:rPr>
                <w:b/>
                <w:color w:val="000000"/>
                <w:lang w:eastAsia="en-US"/>
              </w:rPr>
            </w:pPr>
            <w:r w:rsidRPr="008E2B57">
              <w:rPr>
                <w:b/>
                <w:color w:val="000000"/>
                <w:lang w:eastAsia="en-US"/>
              </w:rPr>
              <w:t>75</w:t>
            </w:r>
          </w:p>
        </w:tc>
        <w:tc>
          <w:tcPr>
            <w:tcW w:w="190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tabs>
                <w:tab w:val="left" w:pos="1785"/>
              </w:tabs>
              <w:rPr>
                <w:color w:val="000000"/>
                <w:lang w:eastAsia="en-US"/>
              </w:rPr>
            </w:pPr>
            <w:r w:rsidRPr="008E2B57">
              <w:rPr>
                <w:color w:val="000000"/>
                <w:lang w:eastAsia="en-US"/>
              </w:rPr>
              <w:t>9.00-10.50</w:t>
            </w:r>
          </w:p>
          <w:p w:rsidR="008E2B57" w:rsidRPr="008E2B57" w:rsidRDefault="008E2B57" w:rsidP="008E2B57">
            <w:pPr>
              <w:rPr>
                <w:lang w:eastAsia="en-US"/>
              </w:rPr>
            </w:pP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tabs>
                <w:tab w:val="left" w:pos="1785"/>
              </w:tabs>
              <w:rPr>
                <w:b/>
                <w:color w:val="000000"/>
                <w:lang w:eastAsia="en-US"/>
              </w:rPr>
            </w:pPr>
            <w:r w:rsidRPr="008E2B57">
              <w:rPr>
                <w:b/>
                <w:color w:val="000000"/>
                <w:lang w:eastAsia="en-US"/>
              </w:rPr>
              <w:t>110</w:t>
            </w:r>
          </w:p>
        </w:tc>
      </w:tr>
      <w:tr w:rsidR="008740B2" w:rsidRPr="008E2B57" w:rsidTr="00463739">
        <w:tc>
          <w:tcPr>
            <w:tcW w:w="329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Подготовка к прогулке, прогулка (игры, наблюдения, труд, общение по интересам, экспериментирование)</w:t>
            </w:r>
          </w:p>
        </w:tc>
        <w:tc>
          <w:tcPr>
            <w:tcW w:w="156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10.20-11.20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60</w:t>
            </w:r>
          </w:p>
        </w:tc>
        <w:tc>
          <w:tcPr>
            <w:tcW w:w="172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10.15-12.00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105</w:t>
            </w:r>
          </w:p>
        </w:tc>
        <w:tc>
          <w:tcPr>
            <w:tcW w:w="190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10.50-12.10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100</w:t>
            </w:r>
          </w:p>
        </w:tc>
      </w:tr>
      <w:tr w:rsidR="008740B2" w:rsidRPr="008E2B57" w:rsidTr="00463739">
        <w:tc>
          <w:tcPr>
            <w:tcW w:w="329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Возвращение с прогулки, самостоятельная деятельность, подготовка к обеду, обед</w:t>
            </w:r>
          </w:p>
        </w:tc>
        <w:tc>
          <w:tcPr>
            <w:tcW w:w="156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11.20-12.00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40</w:t>
            </w:r>
          </w:p>
        </w:tc>
        <w:tc>
          <w:tcPr>
            <w:tcW w:w="172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12.00-13.00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60</w:t>
            </w:r>
          </w:p>
        </w:tc>
        <w:tc>
          <w:tcPr>
            <w:tcW w:w="190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12.15-13.00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45</w:t>
            </w:r>
          </w:p>
        </w:tc>
      </w:tr>
      <w:tr w:rsidR="008740B2" w:rsidRPr="008E2B57" w:rsidTr="00463739">
        <w:tc>
          <w:tcPr>
            <w:tcW w:w="329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 xml:space="preserve"> подготовка ко сну, чтение перед сном, дневной сон</w:t>
            </w:r>
          </w:p>
        </w:tc>
        <w:tc>
          <w:tcPr>
            <w:tcW w:w="156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12.00-15.00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180</w:t>
            </w:r>
          </w:p>
        </w:tc>
        <w:tc>
          <w:tcPr>
            <w:tcW w:w="172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13.00-15.00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120</w:t>
            </w:r>
          </w:p>
        </w:tc>
        <w:tc>
          <w:tcPr>
            <w:tcW w:w="190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13.00-15.00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120</w:t>
            </w:r>
          </w:p>
        </w:tc>
      </w:tr>
      <w:tr w:rsidR="008740B2" w:rsidRPr="008E2B57" w:rsidTr="00463739">
        <w:tc>
          <w:tcPr>
            <w:tcW w:w="329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Постепенный подъём, воздушные, водные процедуры самостоятельная деятельность</w:t>
            </w:r>
          </w:p>
        </w:tc>
        <w:tc>
          <w:tcPr>
            <w:tcW w:w="156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15.00-15.15</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15</w:t>
            </w:r>
          </w:p>
        </w:tc>
        <w:tc>
          <w:tcPr>
            <w:tcW w:w="172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15.00-15.15</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15</w:t>
            </w:r>
          </w:p>
        </w:tc>
        <w:tc>
          <w:tcPr>
            <w:tcW w:w="190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15.00-15.15</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15</w:t>
            </w:r>
          </w:p>
        </w:tc>
      </w:tr>
      <w:tr w:rsidR="008740B2" w:rsidRPr="008E2B57" w:rsidTr="00463739">
        <w:tc>
          <w:tcPr>
            <w:tcW w:w="329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Подготовка к полднику, полдник</w:t>
            </w:r>
          </w:p>
        </w:tc>
        <w:tc>
          <w:tcPr>
            <w:tcW w:w="156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15.15-15.30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15</w:t>
            </w:r>
          </w:p>
        </w:tc>
        <w:tc>
          <w:tcPr>
            <w:tcW w:w="172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15.15-15.30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15</w:t>
            </w:r>
          </w:p>
        </w:tc>
        <w:tc>
          <w:tcPr>
            <w:tcW w:w="190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15.15-15.30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15</w:t>
            </w:r>
          </w:p>
        </w:tc>
      </w:tr>
      <w:tr w:rsidR="008740B2" w:rsidRPr="008E2B57" w:rsidTr="00463739">
        <w:tc>
          <w:tcPr>
            <w:tcW w:w="329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Самостоятельная деятельность, игры, чтение художественной литературы</w:t>
            </w:r>
          </w:p>
        </w:tc>
        <w:tc>
          <w:tcPr>
            <w:tcW w:w="156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1</w:t>
            </w:r>
            <w:r w:rsidR="008740B2">
              <w:rPr>
                <w:color w:val="000000"/>
                <w:lang w:eastAsia="en-US"/>
              </w:rPr>
              <w:t>5.30-16</w:t>
            </w:r>
            <w:r w:rsidRPr="008E2B57">
              <w:rPr>
                <w:color w:val="000000"/>
                <w:lang w:eastAsia="en-US"/>
              </w:rPr>
              <w:t>.</w:t>
            </w:r>
            <w:r w:rsidR="008740B2">
              <w:rPr>
                <w:color w:val="000000"/>
                <w:lang w:eastAsia="en-US"/>
              </w:rPr>
              <w:t>00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b/>
                <w:color w:val="000000"/>
                <w:lang w:eastAsia="en-US"/>
              </w:rPr>
            </w:pPr>
            <w:r>
              <w:rPr>
                <w:b/>
                <w:color w:val="000000"/>
                <w:lang w:eastAsia="en-US"/>
              </w:rPr>
              <w:t>3</w:t>
            </w:r>
            <w:r w:rsidR="008E2B57" w:rsidRPr="008E2B57">
              <w:rPr>
                <w:b/>
                <w:color w:val="000000"/>
                <w:lang w:eastAsia="en-US"/>
              </w:rPr>
              <w:t>0</w:t>
            </w:r>
          </w:p>
        </w:tc>
        <w:tc>
          <w:tcPr>
            <w:tcW w:w="172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15.30-15.50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20</w:t>
            </w:r>
          </w:p>
        </w:tc>
        <w:tc>
          <w:tcPr>
            <w:tcW w:w="190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15.30-15.50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20</w:t>
            </w:r>
          </w:p>
        </w:tc>
      </w:tr>
      <w:tr w:rsidR="008740B2" w:rsidRPr="008E2B57" w:rsidTr="00463739">
        <w:tc>
          <w:tcPr>
            <w:tcW w:w="329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color w:val="000000"/>
                <w:lang w:eastAsia="en-US"/>
              </w:rPr>
            </w:pPr>
            <w:r w:rsidRPr="008E2B57">
              <w:rPr>
                <w:color w:val="000000"/>
                <w:lang w:eastAsia="en-US"/>
              </w:rPr>
              <w:t xml:space="preserve">НОД, занятие по интересам </w:t>
            </w:r>
          </w:p>
        </w:tc>
        <w:tc>
          <w:tcPr>
            <w:tcW w:w="156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 xml:space="preserve">15.50-16.10 </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20</w:t>
            </w:r>
          </w:p>
        </w:tc>
        <w:tc>
          <w:tcPr>
            <w:tcW w:w="172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16.00-16.25</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25</w:t>
            </w:r>
          </w:p>
        </w:tc>
        <w:tc>
          <w:tcPr>
            <w:tcW w:w="190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15.50-16.</w:t>
            </w:r>
            <w:r w:rsidR="008740B2">
              <w:rPr>
                <w:color w:val="000000"/>
                <w:lang w:eastAsia="en-US"/>
              </w:rPr>
              <w:t>15</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b/>
                <w:color w:val="000000"/>
                <w:lang w:eastAsia="en-US"/>
              </w:rPr>
            </w:pPr>
            <w:r>
              <w:rPr>
                <w:b/>
                <w:color w:val="000000"/>
                <w:lang w:eastAsia="en-US"/>
              </w:rPr>
              <w:t>25</w:t>
            </w:r>
          </w:p>
        </w:tc>
      </w:tr>
      <w:tr w:rsidR="008740B2" w:rsidRPr="008E2B57" w:rsidTr="00463739">
        <w:tc>
          <w:tcPr>
            <w:tcW w:w="329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color w:val="000000"/>
                <w:lang w:eastAsia="en-US"/>
              </w:rPr>
            </w:pPr>
            <w:r w:rsidRPr="008E2B57">
              <w:rPr>
                <w:color w:val="000000"/>
                <w:lang w:eastAsia="en-US"/>
              </w:rPr>
              <w:t>Вечерний круг</w:t>
            </w:r>
          </w:p>
        </w:tc>
        <w:tc>
          <w:tcPr>
            <w:tcW w:w="156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color w:val="000000"/>
                <w:lang w:eastAsia="en-US"/>
              </w:rPr>
            </w:pP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p>
        </w:tc>
        <w:tc>
          <w:tcPr>
            <w:tcW w:w="1726"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color w:val="000000"/>
                <w:lang w:eastAsia="en-US"/>
              </w:rPr>
            </w:pPr>
            <w:r>
              <w:rPr>
                <w:color w:val="000000"/>
                <w:lang w:eastAsia="en-US"/>
              </w:rPr>
              <w:t>16.15-16.25</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b/>
                <w:color w:val="000000"/>
                <w:lang w:eastAsia="en-US"/>
              </w:rPr>
            </w:pPr>
            <w:r>
              <w:rPr>
                <w:b/>
                <w:color w:val="000000"/>
                <w:lang w:eastAsia="en-US"/>
              </w:rPr>
              <w:t>10</w:t>
            </w:r>
          </w:p>
        </w:tc>
        <w:tc>
          <w:tcPr>
            <w:tcW w:w="1902"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color w:val="000000"/>
                <w:lang w:eastAsia="en-US"/>
              </w:rPr>
            </w:pPr>
            <w:r>
              <w:rPr>
                <w:color w:val="000000"/>
                <w:lang w:eastAsia="en-US"/>
              </w:rPr>
              <w:t>16.15-16.25</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10</w:t>
            </w:r>
          </w:p>
        </w:tc>
      </w:tr>
      <w:tr w:rsidR="008740B2" w:rsidRPr="008E2B57" w:rsidTr="00463739">
        <w:tc>
          <w:tcPr>
            <w:tcW w:w="329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Подготовка к прогулке, прогулка, игры, уход домой</w:t>
            </w:r>
          </w:p>
        </w:tc>
        <w:tc>
          <w:tcPr>
            <w:tcW w:w="1567"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lang w:eastAsia="en-US"/>
              </w:rPr>
            </w:pPr>
            <w:r>
              <w:rPr>
                <w:color w:val="000000"/>
                <w:lang w:eastAsia="en-US"/>
              </w:rPr>
              <w:t>16.25-1</w:t>
            </w:r>
            <w:r w:rsidR="008E2B57" w:rsidRPr="008E2B57">
              <w:rPr>
                <w:color w:val="000000"/>
                <w:lang w:eastAsia="en-US"/>
              </w:rPr>
              <w:t>.00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50</w:t>
            </w:r>
          </w:p>
        </w:tc>
        <w:tc>
          <w:tcPr>
            <w:tcW w:w="172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16.25-17.00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tabs>
                <w:tab w:val="left" w:pos="1785"/>
              </w:tabs>
              <w:rPr>
                <w:b/>
                <w:color w:val="000000"/>
                <w:lang w:eastAsia="en-US"/>
              </w:rPr>
            </w:pPr>
            <w:r w:rsidRPr="008E2B57">
              <w:rPr>
                <w:b/>
                <w:color w:val="000000"/>
                <w:lang w:eastAsia="en-US"/>
              </w:rPr>
              <w:t>45</w:t>
            </w:r>
          </w:p>
        </w:tc>
        <w:tc>
          <w:tcPr>
            <w:tcW w:w="190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tabs>
                <w:tab w:val="left" w:pos="1785"/>
              </w:tabs>
              <w:rPr>
                <w:color w:val="000000"/>
                <w:lang w:eastAsia="en-US"/>
              </w:rPr>
            </w:pPr>
            <w:r w:rsidRPr="008E2B57">
              <w:rPr>
                <w:color w:val="000000"/>
                <w:lang w:eastAsia="en-US"/>
              </w:rPr>
              <w:t>16.30-17.00</w:t>
            </w:r>
          </w:p>
          <w:p w:rsidR="008E2B57" w:rsidRPr="008E2B57" w:rsidRDefault="008E2B57" w:rsidP="008E2B57">
            <w:pPr>
              <w:rPr>
                <w:lang w:eastAsia="en-US"/>
              </w:rPr>
            </w:pP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tabs>
                <w:tab w:val="left" w:pos="1785"/>
              </w:tabs>
              <w:rPr>
                <w:b/>
                <w:color w:val="000000"/>
                <w:lang w:eastAsia="en-US"/>
              </w:rPr>
            </w:pPr>
            <w:r w:rsidRPr="008E2B57">
              <w:rPr>
                <w:b/>
                <w:color w:val="000000"/>
                <w:lang w:eastAsia="en-US"/>
              </w:rPr>
              <w:t>30</w:t>
            </w:r>
          </w:p>
        </w:tc>
      </w:tr>
    </w:tbl>
    <w:p w:rsidR="008E2B57" w:rsidRPr="008E2B57" w:rsidRDefault="008E2B57" w:rsidP="008E2B57"/>
    <w:p w:rsidR="008E2B57" w:rsidRPr="008E2B57" w:rsidRDefault="008E2B57" w:rsidP="008E2B57"/>
    <w:p w:rsidR="008E2B57" w:rsidRPr="008E2B57" w:rsidRDefault="008E2B57" w:rsidP="008E2B57">
      <w:pPr>
        <w:jc w:val="center"/>
      </w:pPr>
      <w:r w:rsidRPr="008E2B57">
        <w:rPr>
          <w:b/>
        </w:rPr>
        <w:t>Режим дня</w:t>
      </w:r>
      <w:r w:rsidR="00F84B85">
        <w:rPr>
          <w:b/>
        </w:rPr>
        <w:t xml:space="preserve"> МБДОУ «Детский сад с.Б</w:t>
      </w:r>
      <w:r w:rsidR="00FF2A1A">
        <w:rPr>
          <w:b/>
        </w:rPr>
        <w:t>ольшая Гусиха</w:t>
      </w:r>
      <w:r w:rsidRPr="008E2B57">
        <w:rPr>
          <w:b/>
        </w:rPr>
        <w:t>»</w:t>
      </w:r>
      <w:r w:rsidRPr="008E2B57">
        <w:t xml:space="preserve"> (тёплый период года)</w:t>
      </w:r>
    </w:p>
    <w:p w:rsidR="008E2B57" w:rsidRPr="008E2B57" w:rsidRDefault="008E2B57" w:rsidP="008E2B57">
      <w:pPr>
        <w:jc w:val="center"/>
      </w:pPr>
    </w:p>
    <w:p w:rsidR="008E2B57" w:rsidRPr="008E2B57" w:rsidRDefault="008E2B57" w:rsidP="008E2B57">
      <w:pPr>
        <w:jc w:val="center"/>
      </w:pPr>
      <w:r w:rsidRPr="008E2B57">
        <w:t>Режим работы: 9 часов</w:t>
      </w:r>
    </w:p>
    <w:p w:rsidR="008E2B57" w:rsidRPr="008E2B57" w:rsidRDefault="008E2B57" w:rsidP="008E2B57"/>
    <w:tbl>
      <w:tblPr>
        <w:tblW w:w="10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620"/>
        <w:gridCol w:w="832"/>
        <w:gridCol w:w="1508"/>
        <w:gridCol w:w="832"/>
        <w:gridCol w:w="2058"/>
        <w:gridCol w:w="832"/>
      </w:tblGrid>
      <w:tr w:rsidR="008E2B57" w:rsidRPr="008E2B57" w:rsidTr="00463739">
        <w:tc>
          <w:tcPr>
            <w:tcW w:w="322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lang w:eastAsia="en-US"/>
              </w:rPr>
              <w:t>Виды деятельности</w:t>
            </w:r>
          </w:p>
        </w:tc>
        <w:tc>
          <w:tcPr>
            <w:tcW w:w="16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lang w:eastAsia="en-US"/>
              </w:rPr>
            </w:pPr>
            <w:r w:rsidRPr="008E2B57">
              <w:rPr>
                <w:lang w:eastAsia="en-US"/>
              </w:rPr>
              <w:t>Вторая  группа раннего возраста</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lang w:eastAsia="en-US"/>
              </w:rPr>
            </w:pPr>
            <w:r w:rsidRPr="008E2B57">
              <w:rPr>
                <w:b/>
                <w:lang w:eastAsia="en-US"/>
              </w:rPr>
              <w:t>Длит.</w:t>
            </w:r>
          </w:p>
          <w:p w:rsidR="008E2B57" w:rsidRPr="008E2B57" w:rsidRDefault="008E2B57" w:rsidP="008E2B57">
            <w:pPr>
              <w:rPr>
                <w:b/>
                <w:lang w:eastAsia="en-US"/>
              </w:rPr>
            </w:pPr>
            <w:r w:rsidRPr="008E2B57">
              <w:rPr>
                <w:b/>
                <w:lang w:eastAsia="en-US"/>
              </w:rPr>
              <w:t>мин</w:t>
            </w:r>
          </w:p>
        </w:tc>
        <w:tc>
          <w:tcPr>
            <w:tcW w:w="150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lang w:eastAsia="en-US"/>
              </w:rPr>
              <w:t>Младше-средняя группа</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lang w:eastAsia="en-US"/>
              </w:rPr>
            </w:pPr>
            <w:r w:rsidRPr="008E2B57">
              <w:rPr>
                <w:b/>
                <w:lang w:eastAsia="en-US"/>
              </w:rPr>
              <w:t>Длит.</w:t>
            </w:r>
          </w:p>
          <w:p w:rsidR="008E2B57" w:rsidRPr="008E2B57" w:rsidRDefault="008E2B57" w:rsidP="008E2B57">
            <w:pPr>
              <w:rPr>
                <w:b/>
                <w:lang w:eastAsia="en-US"/>
              </w:rPr>
            </w:pPr>
            <w:r w:rsidRPr="008E2B57">
              <w:rPr>
                <w:b/>
                <w:lang w:eastAsia="en-US"/>
              </w:rPr>
              <w:t>мин</w:t>
            </w:r>
          </w:p>
        </w:tc>
        <w:tc>
          <w:tcPr>
            <w:tcW w:w="205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lang w:eastAsia="en-US"/>
              </w:rPr>
              <w:t>Старше-подготовительная группа</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lang w:eastAsia="en-US"/>
              </w:rPr>
            </w:pPr>
            <w:r w:rsidRPr="008E2B57">
              <w:rPr>
                <w:b/>
                <w:lang w:eastAsia="en-US"/>
              </w:rPr>
              <w:t>Длит.</w:t>
            </w:r>
          </w:p>
          <w:p w:rsidR="008E2B57" w:rsidRPr="008E2B57" w:rsidRDefault="008E2B57" w:rsidP="008E2B57">
            <w:pPr>
              <w:rPr>
                <w:b/>
                <w:lang w:eastAsia="en-US"/>
              </w:rPr>
            </w:pPr>
            <w:r w:rsidRPr="008E2B57">
              <w:rPr>
                <w:b/>
                <w:lang w:eastAsia="en-US"/>
              </w:rPr>
              <w:t>мин</w:t>
            </w:r>
          </w:p>
        </w:tc>
      </w:tr>
      <w:tr w:rsidR="008E2B57" w:rsidRPr="008E2B57" w:rsidTr="00463739">
        <w:tc>
          <w:tcPr>
            <w:tcW w:w="322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Приём детей, осмотр, ежедневная утренняя гимнастика, игры, дежурство</w:t>
            </w:r>
          </w:p>
        </w:tc>
        <w:tc>
          <w:tcPr>
            <w:tcW w:w="1620"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lang w:eastAsia="en-US"/>
              </w:rPr>
            </w:pPr>
            <w:r>
              <w:rPr>
                <w:color w:val="000000"/>
                <w:lang w:eastAsia="en-US"/>
              </w:rPr>
              <w:t>07.3</w:t>
            </w:r>
            <w:r w:rsidR="008E2B57" w:rsidRPr="008E2B57">
              <w:rPr>
                <w:color w:val="000000"/>
                <w:lang w:eastAsia="en-US"/>
              </w:rPr>
              <w:t>0-8.</w:t>
            </w:r>
            <w:r>
              <w:rPr>
                <w:color w:val="000000"/>
                <w:lang w:eastAsia="en-US"/>
              </w:rPr>
              <w:t>30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b/>
                <w:color w:val="000000"/>
                <w:lang w:eastAsia="en-US"/>
              </w:rPr>
            </w:pPr>
            <w:r>
              <w:rPr>
                <w:b/>
                <w:color w:val="000000"/>
                <w:lang w:eastAsia="en-US"/>
              </w:rPr>
              <w:t>6</w:t>
            </w:r>
            <w:r w:rsidR="008E2B57" w:rsidRPr="008E2B57">
              <w:rPr>
                <w:b/>
                <w:color w:val="000000"/>
                <w:lang w:eastAsia="en-US"/>
              </w:rPr>
              <w:t>0</w:t>
            </w:r>
          </w:p>
        </w:tc>
        <w:tc>
          <w:tcPr>
            <w:tcW w:w="1508"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lang w:eastAsia="en-US"/>
              </w:rPr>
            </w:pPr>
            <w:r>
              <w:rPr>
                <w:color w:val="000000"/>
                <w:lang w:eastAsia="en-US"/>
              </w:rPr>
              <w:t>07.30</w:t>
            </w:r>
            <w:r w:rsidR="008E2B57" w:rsidRPr="008E2B57">
              <w:rPr>
                <w:color w:val="000000"/>
                <w:lang w:eastAsia="en-US"/>
              </w:rPr>
              <w:t>-8.30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b/>
                <w:color w:val="000000"/>
                <w:lang w:eastAsia="en-US"/>
              </w:rPr>
            </w:pPr>
            <w:r>
              <w:rPr>
                <w:b/>
                <w:color w:val="000000"/>
                <w:lang w:eastAsia="en-US"/>
              </w:rPr>
              <w:t>6</w:t>
            </w:r>
            <w:r w:rsidR="008E2B57" w:rsidRPr="008E2B57">
              <w:rPr>
                <w:b/>
                <w:color w:val="000000"/>
                <w:lang w:eastAsia="en-US"/>
              </w:rPr>
              <w:t>0</w:t>
            </w:r>
          </w:p>
        </w:tc>
        <w:tc>
          <w:tcPr>
            <w:tcW w:w="2058"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lang w:eastAsia="en-US"/>
              </w:rPr>
            </w:pPr>
            <w:r>
              <w:rPr>
                <w:color w:val="000000"/>
                <w:lang w:eastAsia="en-US"/>
              </w:rPr>
              <w:t>07.30</w:t>
            </w:r>
            <w:r w:rsidR="008E2B57" w:rsidRPr="008E2B57">
              <w:rPr>
                <w:color w:val="000000"/>
                <w:lang w:eastAsia="en-US"/>
              </w:rPr>
              <w:t>-8.30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b/>
                <w:color w:val="000000"/>
                <w:lang w:eastAsia="en-US"/>
              </w:rPr>
            </w:pPr>
            <w:r>
              <w:rPr>
                <w:b/>
                <w:color w:val="000000"/>
                <w:lang w:eastAsia="en-US"/>
              </w:rPr>
              <w:t>6</w:t>
            </w:r>
            <w:r w:rsidR="008E2B57" w:rsidRPr="008E2B57">
              <w:rPr>
                <w:b/>
                <w:color w:val="000000"/>
                <w:lang w:eastAsia="en-US"/>
              </w:rPr>
              <w:t>0</w:t>
            </w:r>
          </w:p>
        </w:tc>
      </w:tr>
      <w:tr w:rsidR="008E2B57" w:rsidRPr="008E2B57" w:rsidTr="00463739">
        <w:tc>
          <w:tcPr>
            <w:tcW w:w="322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lastRenderedPageBreak/>
              <w:t>Подготовка в завтраку, завтрак</w:t>
            </w:r>
          </w:p>
        </w:tc>
        <w:tc>
          <w:tcPr>
            <w:tcW w:w="1620"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lang w:eastAsia="en-US"/>
              </w:rPr>
            </w:pPr>
            <w:r>
              <w:rPr>
                <w:color w:val="000000"/>
                <w:lang w:eastAsia="en-US"/>
              </w:rPr>
              <w:t>8.3</w:t>
            </w:r>
            <w:r w:rsidR="008E2B57" w:rsidRPr="008E2B57">
              <w:rPr>
                <w:color w:val="000000"/>
                <w:lang w:eastAsia="en-US"/>
              </w:rPr>
              <w:t>0-9.00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b/>
                <w:color w:val="000000"/>
                <w:lang w:eastAsia="en-US"/>
              </w:rPr>
            </w:pPr>
            <w:r>
              <w:rPr>
                <w:b/>
                <w:color w:val="000000"/>
                <w:lang w:eastAsia="en-US"/>
              </w:rPr>
              <w:t>3</w:t>
            </w:r>
            <w:r w:rsidR="008E2B57" w:rsidRPr="008E2B57">
              <w:rPr>
                <w:b/>
                <w:color w:val="000000"/>
                <w:lang w:eastAsia="en-US"/>
              </w:rPr>
              <w:t>0</w:t>
            </w:r>
          </w:p>
        </w:tc>
        <w:tc>
          <w:tcPr>
            <w:tcW w:w="150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8.30-9.00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30</w:t>
            </w:r>
          </w:p>
        </w:tc>
        <w:tc>
          <w:tcPr>
            <w:tcW w:w="205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8.30-9.00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30</w:t>
            </w:r>
          </w:p>
        </w:tc>
      </w:tr>
      <w:tr w:rsidR="008E2B57" w:rsidRPr="008E2B57" w:rsidTr="00463739">
        <w:tc>
          <w:tcPr>
            <w:tcW w:w="322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tabs>
                <w:tab w:val="left" w:pos="1785"/>
              </w:tabs>
              <w:rPr>
                <w:color w:val="000000"/>
                <w:lang w:eastAsia="en-US"/>
              </w:rPr>
            </w:pPr>
            <w:r w:rsidRPr="008E2B57">
              <w:rPr>
                <w:color w:val="000000"/>
                <w:lang w:eastAsia="en-US"/>
              </w:rPr>
              <w:t>Подготовка к прогулке, прогулка (игры, наблюдения, труд, общение по интересам) досуги, закаливающие мероприятия, сюжетно-ролевые игры, театрализация, экспериментирование, экскурсии, второй завтрак</w:t>
            </w:r>
          </w:p>
          <w:p w:rsidR="008E2B57" w:rsidRPr="008E2B57" w:rsidRDefault="008E2B57" w:rsidP="008E2B57">
            <w:pPr>
              <w:rPr>
                <w:lang w:eastAsia="en-US"/>
              </w:rPr>
            </w:pPr>
          </w:p>
        </w:tc>
        <w:tc>
          <w:tcPr>
            <w:tcW w:w="16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9.00-11.30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150</w:t>
            </w:r>
          </w:p>
        </w:tc>
        <w:tc>
          <w:tcPr>
            <w:tcW w:w="150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9.00-12.20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tabs>
                <w:tab w:val="left" w:pos="1785"/>
              </w:tabs>
              <w:rPr>
                <w:b/>
                <w:color w:val="000000"/>
                <w:lang w:eastAsia="en-US"/>
              </w:rPr>
            </w:pPr>
            <w:r w:rsidRPr="008E2B57">
              <w:rPr>
                <w:b/>
                <w:color w:val="000000"/>
                <w:lang w:eastAsia="en-US"/>
              </w:rPr>
              <w:t>200</w:t>
            </w:r>
          </w:p>
        </w:tc>
        <w:tc>
          <w:tcPr>
            <w:tcW w:w="205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tabs>
                <w:tab w:val="left" w:pos="1785"/>
              </w:tabs>
              <w:rPr>
                <w:lang w:eastAsia="en-US"/>
              </w:rPr>
            </w:pPr>
            <w:r w:rsidRPr="008E2B57">
              <w:rPr>
                <w:color w:val="000000"/>
                <w:lang w:eastAsia="en-US"/>
              </w:rPr>
              <w:t>9.00-12.30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tabs>
                <w:tab w:val="left" w:pos="1785"/>
              </w:tabs>
              <w:rPr>
                <w:b/>
                <w:color w:val="000000"/>
                <w:lang w:eastAsia="en-US"/>
              </w:rPr>
            </w:pPr>
            <w:r w:rsidRPr="008E2B57">
              <w:rPr>
                <w:b/>
                <w:color w:val="000000"/>
                <w:lang w:eastAsia="en-US"/>
              </w:rPr>
              <w:t>210</w:t>
            </w:r>
          </w:p>
        </w:tc>
      </w:tr>
      <w:tr w:rsidR="008E2B57" w:rsidRPr="008E2B57" w:rsidTr="00463739">
        <w:tc>
          <w:tcPr>
            <w:tcW w:w="322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Возвращение с прогулки, самостоятельная деятельность, гигиенические процедуры, подготовка к обеду, обед</w:t>
            </w:r>
          </w:p>
        </w:tc>
        <w:tc>
          <w:tcPr>
            <w:tcW w:w="16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11.30-12.30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60</w:t>
            </w:r>
          </w:p>
        </w:tc>
        <w:tc>
          <w:tcPr>
            <w:tcW w:w="150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12.20-13.00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40</w:t>
            </w:r>
          </w:p>
        </w:tc>
        <w:tc>
          <w:tcPr>
            <w:tcW w:w="2058"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12.30-13.00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30</w:t>
            </w:r>
          </w:p>
        </w:tc>
      </w:tr>
      <w:tr w:rsidR="008E2B57" w:rsidRPr="008E2B57" w:rsidTr="00463739">
        <w:tc>
          <w:tcPr>
            <w:tcW w:w="322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подготовка ко сну, дневной сон</w:t>
            </w:r>
          </w:p>
        </w:tc>
        <w:tc>
          <w:tcPr>
            <w:tcW w:w="16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12.30-15.</w:t>
            </w:r>
            <w:r w:rsidR="008740B2">
              <w:rPr>
                <w:color w:val="000000"/>
                <w:lang w:eastAsia="en-US"/>
              </w:rPr>
              <w:t>2</w:t>
            </w:r>
            <w:r w:rsidRPr="008E2B57">
              <w:rPr>
                <w:color w:val="000000"/>
                <w:lang w:eastAsia="en-US"/>
              </w:rPr>
              <w:t>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b/>
                <w:color w:val="000000"/>
                <w:lang w:eastAsia="en-US"/>
              </w:rPr>
            </w:pPr>
            <w:r>
              <w:rPr>
                <w:b/>
                <w:color w:val="000000"/>
                <w:lang w:eastAsia="en-US"/>
              </w:rPr>
              <w:t>16</w:t>
            </w:r>
            <w:r w:rsidR="008E2B57" w:rsidRPr="008E2B57">
              <w:rPr>
                <w:b/>
                <w:color w:val="000000"/>
                <w:lang w:eastAsia="en-US"/>
              </w:rPr>
              <w:t>0</w:t>
            </w:r>
          </w:p>
        </w:tc>
        <w:tc>
          <w:tcPr>
            <w:tcW w:w="1508"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lang w:eastAsia="en-US"/>
              </w:rPr>
            </w:pPr>
            <w:r>
              <w:rPr>
                <w:color w:val="000000"/>
                <w:lang w:eastAsia="en-US"/>
              </w:rPr>
              <w:t>13.00-15.2</w:t>
            </w:r>
            <w:r w:rsidR="008E2B57" w:rsidRPr="008E2B57">
              <w:rPr>
                <w:color w:val="000000"/>
                <w:lang w:eastAsia="en-US"/>
              </w:rPr>
              <w:t>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b/>
                <w:color w:val="000000"/>
                <w:lang w:eastAsia="en-US"/>
              </w:rPr>
            </w:pPr>
            <w:r>
              <w:rPr>
                <w:b/>
                <w:color w:val="000000"/>
                <w:lang w:eastAsia="en-US"/>
              </w:rPr>
              <w:t>14</w:t>
            </w:r>
            <w:r w:rsidR="008E2B57" w:rsidRPr="008E2B57">
              <w:rPr>
                <w:b/>
                <w:color w:val="000000"/>
                <w:lang w:eastAsia="en-US"/>
              </w:rPr>
              <w:t>0</w:t>
            </w:r>
          </w:p>
        </w:tc>
        <w:tc>
          <w:tcPr>
            <w:tcW w:w="2058"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lang w:eastAsia="en-US"/>
              </w:rPr>
            </w:pPr>
            <w:r>
              <w:rPr>
                <w:color w:val="000000"/>
                <w:lang w:eastAsia="en-US"/>
              </w:rPr>
              <w:t>13.00-15.2</w:t>
            </w:r>
            <w:r w:rsidR="008E2B57" w:rsidRPr="008E2B57">
              <w:rPr>
                <w:color w:val="000000"/>
                <w:lang w:eastAsia="en-US"/>
              </w:rPr>
              <w:t>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b/>
                <w:color w:val="000000"/>
                <w:lang w:eastAsia="en-US"/>
              </w:rPr>
            </w:pPr>
            <w:r>
              <w:rPr>
                <w:b/>
                <w:color w:val="000000"/>
                <w:lang w:eastAsia="en-US"/>
              </w:rPr>
              <w:t>14</w:t>
            </w:r>
            <w:r w:rsidR="008E2B57" w:rsidRPr="008E2B57">
              <w:rPr>
                <w:b/>
                <w:color w:val="000000"/>
                <w:lang w:eastAsia="en-US"/>
              </w:rPr>
              <w:t>0</w:t>
            </w:r>
          </w:p>
        </w:tc>
      </w:tr>
      <w:tr w:rsidR="008E2B57" w:rsidRPr="008E2B57" w:rsidTr="00463739">
        <w:tc>
          <w:tcPr>
            <w:tcW w:w="322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Постепенный подъём, воздушные, водные процедуры самостоятельная деятельность</w:t>
            </w:r>
          </w:p>
        </w:tc>
        <w:tc>
          <w:tcPr>
            <w:tcW w:w="1620"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lang w:eastAsia="en-US"/>
              </w:rPr>
            </w:pPr>
            <w:r>
              <w:rPr>
                <w:color w:val="000000"/>
                <w:lang w:eastAsia="en-US"/>
              </w:rPr>
              <w:t>15.20-15.4</w:t>
            </w:r>
            <w:r w:rsidR="008E2B57" w:rsidRPr="008E2B57">
              <w:rPr>
                <w:color w:val="000000"/>
                <w:lang w:eastAsia="en-US"/>
              </w:rPr>
              <w:t>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20</w:t>
            </w:r>
          </w:p>
        </w:tc>
        <w:tc>
          <w:tcPr>
            <w:tcW w:w="1508"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lang w:eastAsia="en-US"/>
              </w:rPr>
            </w:pPr>
            <w:r>
              <w:rPr>
                <w:color w:val="000000"/>
                <w:lang w:eastAsia="en-US"/>
              </w:rPr>
              <w:t>15.20-15.4</w:t>
            </w:r>
            <w:r w:rsidR="008E2B57" w:rsidRPr="008E2B57">
              <w:rPr>
                <w:color w:val="000000"/>
                <w:lang w:eastAsia="en-US"/>
              </w:rPr>
              <w:t>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20</w:t>
            </w:r>
          </w:p>
        </w:tc>
        <w:tc>
          <w:tcPr>
            <w:tcW w:w="2058"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lang w:eastAsia="en-US"/>
              </w:rPr>
            </w:pPr>
            <w:r>
              <w:rPr>
                <w:color w:val="000000"/>
                <w:lang w:eastAsia="en-US"/>
              </w:rPr>
              <w:t>15.20-15.4</w:t>
            </w:r>
            <w:r w:rsidR="008E2B57" w:rsidRPr="008E2B57">
              <w:rPr>
                <w:color w:val="000000"/>
                <w:lang w:eastAsia="en-US"/>
              </w:rPr>
              <w:t>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20</w:t>
            </w:r>
          </w:p>
        </w:tc>
      </w:tr>
      <w:tr w:rsidR="008E2B57" w:rsidRPr="008E2B57" w:rsidTr="00463739">
        <w:tc>
          <w:tcPr>
            <w:tcW w:w="322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Подготовка к полднику, полдник</w:t>
            </w:r>
          </w:p>
        </w:tc>
        <w:tc>
          <w:tcPr>
            <w:tcW w:w="1620"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lang w:eastAsia="en-US"/>
              </w:rPr>
            </w:pPr>
            <w:r>
              <w:rPr>
                <w:color w:val="000000"/>
                <w:lang w:eastAsia="en-US"/>
              </w:rPr>
              <w:t>15.4</w:t>
            </w:r>
            <w:r w:rsidR="008E2B57" w:rsidRPr="008E2B57">
              <w:rPr>
                <w:color w:val="000000"/>
                <w:lang w:eastAsia="en-US"/>
              </w:rPr>
              <w:t>0-16.</w:t>
            </w:r>
            <w:r>
              <w:rPr>
                <w:color w:val="000000"/>
                <w:lang w:eastAsia="en-US"/>
              </w:rPr>
              <w:t>00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20</w:t>
            </w:r>
          </w:p>
        </w:tc>
        <w:tc>
          <w:tcPr>
            <w:tcW w:w="1508"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lang w:eastAsia="en-US"/>
              </w:rPr>
            </w:pPr>
            <w:r>
              <w:rPr>
                <w:color w:val="000000"/>
                <w:lang w:eastAsia="en-US"/>
              </w:rPr>
              <w:t>15.40</w:t>
            </w:r>
            <w:r w:rsidR="008E2B57" w:rsidRPr="008E2B57">
              <w:rPr>
                <w:color w:val="000000"/>
                <w:lang w:eastAsia="en-US"/>
              </w:rPr>
              <w:t>-16.</w:t>
            </w:r>
            <w:r>
              <w:rPr>
                <w:color w:val="000000"/>
                <w:lang w:eastAsia="en-US"/>
              </w:rPr>
              <w:t>00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20</w:t>
            </w:r>
          </w:p>
        </w:tc>
        <w:tc>
          <w:tcPr>
            <w:tcW w:w="2058"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lang w:eastAsia="en-US"/>
              </w:rPr>
            </w:pPr>
            <w:r>
              <w:rPr>
                <w:color w:val="000000"/>
                <w:lang w:eastAsia="en-US"/>
              </w:rPr>
              <w:t>15.40</w:t>
            </w:r>
            <w:r w:rsidR="008E2B57" w:rsidRPr="008E2B57">
              <w:rPr>
                <w:color w:val="000000"/>
                <w:lang w:eastAsia="en-US"/>
              </w:rPr>
              <w:t>-16.</w:t>
            </w:r>
            <w:r>
              <w:rPr>
                <w:color w:val="000000"/>
                <w:lang w:eastAsia="en-US"/>
              </w:rPr>
              <w:t>00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b/>
                <w:color w:val="000000"/>
                <w:lang w:eastAsia="en-US"/>
              </w:rPr>
            </w:pPr>
            <w:r w:rsidRPr="008E2B57">
              <w:rPr>
                <w:b/>
                <w:color w:val="000000"/>
                <w:lang w:eastAsia="en-US"/>
              </w:rPr>
              <w:t>20</w:t>
            </w:r>
          </w:p>
        </w:tc>
      </w:tr>
      <w:tr w:rsidR="008E2B57" w:rsidRPr="008E2B57" w:rsidTr="00463739">
        <w:tc>
          <w:tcPr>
            <w:tcW w:w="322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lang w:eastAsia="en-US"/>
              </w:rPr>
            </w:pPr>
            <w:r w:rsidRPr="008E2B57">
              <w:rPr>
                <w:color w:val="000000"/>
                <w:lang w:eastAsia="en-US"/>
              </w:rPr>
              <w:t>Подготовка к прогулке, прогулка, чтение художественной литературы, игры, досуги, уход  домой</w:t>
            </w:r>
          </w:p>
        </w:tc>
        <w:tc>
          <w:tcPr>
            <w:tcW w:w="1620"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lang w:eastAsia="en-US"/>
              </w:rPr>
            </w:pPr>
            <w:r>
              <w:rPr>
                <w:color w:val="000000"/>
                <w:lang w:eastAsia="en-US"/>
              </w:rPr>
              <w:t>16.00-16.3</w:t>
            </w:r>
            <w:r w:rsidR="008E2B57" w:rsidRPr="008E2B57">
              <w:rPr>
                <w:color w:val="000000"/>
                <w:lang w:eastAsia="en-US"/>
              </w:rPr>
              <w:t>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b/>
                <w:color w:val="000000"/>
                <w:lang w:eastAsia="en-US"/>
              </w:rPr>
            </w:pPr>
            <w:r>
              <w:rPr>
                <w:b/>
                <w:color w:val="000000"/>
                <w:lang w:eastAsia="en-US"/>
              </w:rPr>
              <w:t>3</w:t>
            </w:r>
            <w:r w:rsidR="008E2B57" w:rsidRPr="008E2B57">
              <w:rPr>
                <w:b/>
                <w:color w:val="000000"/>
                <w:lang w:eastAsia="en-US"/>
              </w:rPr>
              <w:t>0</w:t>
            </w:r>
          </w:p>
        </w:tc>
        <w:tc>
          <w:tcPr>
            <w:tcW w:w="1508"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lang w:eastAsia="en-US"/>
              </w:rPr>
            </w:pPr>
            <w:r>
              <w:rPr>
                <w:color w:val="000000"/>
                <w:lang w:eastAsia="en-US"/>
              </w:rPr>
              <w:t>16.00-16.3</w:t>
            </w:r>
            <w:r w:rsidR="008E2B57" w:rsidRPr="008E2B57">
              <w:rPr>
                <w:color w:val="000000"/>
                <w:lang w:eastAsia="en-US"/>
              </w:rPr>
              <w:t>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b/>
                <w:color w:val="000000"/>
                <w:lang w:eastAsia="en-US"/>
              </w:rPr>
            </w:pPr>
            <w:r>
              <w:rPr>
                <w:b/>
                <w:color w:val="000000"/>
                <w:lang w:eastAsia="en-US"/>
              </w:rPr>
              <w:t>3</w:t>
            </w:r>
            <w:r w:rsidR="008E2B57" w:rsidRPr="008E2B57">
              <w:rPr>
                <w:b/>
                <w:color w:val="000000"/>
                <w:lang w:eastAsia="en-US"/>
              </w:rPr>
              <w:t>0</w:t>
            </w:r>
          </w:p>
        </w:tc>
        <w:tc>
          <w:tcPr>
            <w:tcW w:w="2058"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lang w:eastAsia="en-US"/>
              </w:rPr>
            </w:pPr>
            <w:r>
              <w:rPr>
                <w:color w:val="000000"/>
                <w:lang w:eastAsia="en-US"/>
              </w:rPr>
              <w:t>16.00-16.3</w:t>
            </w:r>
            <w:r w:rsidR="008E2B57" w:rsidRPr="008E2B57">
              <w:rPr>
                <w:color w:val="000000"/>
                <w:lang w:eastAsia="en-US"/>
              </w:rPr>
              <w:t>0</w:t>
            </w:r>
          </w:p>
        </w:tc>
        <w:tc>
          <w:tcPr>
            <w:tcW w:w="832" w:type="dxa"/>
            <w:tcBorders>
              <w:top w:val="single" w:sz="4" w:space="0" w:color="auto"/>
              <w:left w:val="single" w:sz="4" w:space="0" w:color="auto"/>
              <w:bottom w:val="single" w:sz="4" w:space="0" w:color="auto"/>
              <w:right w:val="single" w:sz="4" w:space="0" w:color="auto"/>
            </w:tcBorders>
          </w:tcPr>
          <w:p w:rsidR="008E2B57" w:rsidRPr="008E2B57" w:rsidRDefault="008740B2" w:rsidP="008E2B57">
            <w:pPr>
              <w:rPr>
                <w:b/>
                <w:color w:val="000000"/>
                <w:lang w:eastAsia="en-US"/>
              </w:rPr>
            </w:pPr>
            <w:r>
              <w:rPr>
                <w:b/>
                <w:color w:val="000000"/>
                <w:lang w:eastAsia="en-US"/>
              </w:rPr>
              <w:t>3</w:t>
            </w:r>
            <w:r w:rsidR="008E2B57" w:rsidRPr="008E2B57">
              <w:rPr>
                <w:b/>
                <w:color w:val="000000"/>
                <w:lang w:eastAsia="en-US"/>
              </w:rPr>
              <w:t>0</w:t>
            </w:r>
          </w:p>
        </w:tc>
      </w:tr>
    </w:tbl>
    <w:p w:rsidR="008E2B57" w:rsidRPr="008E2B57" w:rsidRDefault="008E2B57" w:rsidP="008E2B57">
      <w:pPr>
        <w:tabs>
          <w:tab w:val="left" w:pos="993"/>
        </w:tabs>
        <w:rPr>
          <w:b/>
          <w:sz w:val="40"/>
          <w:szCs w:val="40"/>
        </w:rPr>
      </w:pPr>
    </w:p>
    <w:p w:rsidR="008E2B57" w:rsidRPr="008E2B57" w:rsidRDefault="008E2B57" w:rsidP="008E2B57">
      <w:pPr>
        <w:jc w:val="center"/>
        <w:rPr>
          <w:b/>
          <w:bCs/>
          <w:sz w:val="28"/>
          <w:szCs w:val="28"/>
        </w:rPr>
      </w:pPr>
      <w:r w:rsidRPr="008E2B57">
        <w:rPr>
          <w:b/>
          <w:bCs/>
          <w:sz w:val="28"/>
          <w:szCs w:val="28"/>
        </w:rPr>
        <w:t>3.8. Часть Программы, формируемая участниками образовательных отношений.</w:t>
      </w:r>
    </w:p>
    <w:p w:rsidR="008E2B57" w:rsidRPr="008E2B57" w:rsidRDefault="008E2B57" w:rsidP="008E2B57">
      <w:pPr>
        <w:jc w:val="center"/>
        <w:rPr>
          <w:b/>
          <w:bCs/>
        </w:rPr>
      </w:pPr>
    </w:p>
    <w:p w:rsidR="008E2B57" w:rsidRPr="008E2B57" w:rsidRDefault="008E2B57" w:rsidP="008E2B57">
      <w:pPr>
        <w:jc w:val="center"/>
        <w:rPr>
          <w:b/>
          <w:bCs/>
        </w:rPr>
      </w:pPr>
    </w:p>
    <w:p w:rsidR="008E2B57" w:rsidRPr="008E2B57" w:rsidRDefault="008E2B57" w:rsidP="008E2B57">
      <w:pPr>
        <w:rPr>
          <w:b/>
        </w:rPr>
      </w:pPr>
      <w:r w:rsidRPr="008E2B57">
        <w:rPr>
          <w:b/>
        </w:rPr>
        <w:t>3.8.1.Комплексно – тематическое  планирование  (Л.Н.Волошина «Играйте на здоровье» для детей 3-7 лет)</w:t>
      </w:r>
    </w:p>
    <w:p w:rsidR="008E2B57" w:rsidRPr="008E2B57" w:rsidRDefault="008E2B57" w:rsidP="008E2B57">
      <w:pPr>
        <w:jc w:val="center"/>
        <w:rPr>
          <w:b/>
        </w:rPr>
      </w:pPr>
      <w:r w:rsidRPr="008E2B57">
        <w:rPr>
          <w:b/>
        </w:rPr>
        <w:t xml:space="preserve"> Младшая группа (</w:t>
      </w:r>
      <w:r w:rsidRPr="008E2B57">
        <w:rPr>
          <w:b/>
          <w:lang w:val="en-US"/>
        </w:rPr>
        <w:t>c</w:t>
      </w:r>
      <w:r w:rsidRPr="008E2B57">
        <w:rPr>
          <w:b/>
        </w:rPr>
        <w:t xml:space="preserve"> 3 до 4 лет)</w:t>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648"/>
        <w:gridCol w:w="3943"/>
        <w:gridCol w:w="4091"/>
      </w:tblGrid>
      <w:tr w:rsidR="008E2B57" w:rsidRPr="008E2B57" w:rsidTr="00463739">
        <w:tc>
          <w:tcPr>
            <w:tcW w:w="2648" w:type="dxa"/>
            <w:shd w:val="clear" w:color="auto" w:fill="auto"/>
          </w:tcPr>
          <w:p w:rsidR="008E2B57" w:rsidRPr="008E2B57" w:rsidRDefault="008E2B57" w:rsidP="008E2B57">
            <w:pPr>
              <w:jc w:val="center"/>
              <w:rPr>
                <w:b/>
              </w:rPr>
            </w:pPr>
            <w:r w:rsidRPr="008E2B57">
              <w:rPr>
                <w:b/>
              </w:rPr>
              <w:t>раздел</w:t>
            </w:r>
          </w:p>
        </w:tc>
        <w:tc>
          <w:tcPr>
            <w:tcW w:w="3943" w:type="dxa"/>
            <w:shd w:val="clear" w:color="auto" w:fill="auto"/>
          </w:tcPr>
          <w:p w:rsidR="008E2B57" w:rsidRPr="008E2B57" w:rsidRDefault="008E2B57" w:rsidP="008E2B57">
            <w:pPr>
              <w:jc w:val="center"/>
              <w:rPr>
                <w:b/>
              </w:rPr>
            </w:pPr>
            <w:r w:rsidRPr="008E2B57">
              <w:rPr>
                <w:b/>
              </w:rPr>
              <w:t>сроки проведения</w:t>
            </w:r>
          </w:p>
        </w:tc>
        <w:tc>
          <w:tcPr>
            <w:tcW w:w="4091" w:type="dxa"/>
            <w:shd w:val="clear" w:color="auto" w:fill="auto"/>
          </w:tcPr>
          <w:p w:rsidR="008E2B57" w:rsidRPr="008E2B57" w:rsidRDefault="008E2B57" w:rsidP="008E2B57">
            <w:pPr>
              <w:jc w:val="center"/>
              <w:rPr>
                <w:b/>
              </w:rPr>
            </w:pPr>
            <w:r w:rsidRPr="008E2B57">
              <w:rPr>
                <w:b/>
              </w:rPr>
              <w:t>тема НОД</w:t>
            </w:r>
          </w:p>
        </w:tc>
      </w:tr>
      <w:tr w:rsidR="008E2B57" w:rsidRPr="008E2B57" w:rsidTr="00463739">
        <w:tc>
          <w:tcPr>
            <w:tcW w:w="2648" w:type="dxa"/>
            <w:vMerge w:val="restart"/>
            <w:shd w:val="clear" w:color="auto" w:fill="auto"/>
          </w:tcPr>
          <w:p w:rsidR="008E2B57" w:rsidRPr="008E2B57" w:rsidRDefault="008E2B57" w:rsidP="008E2B57">
            <w:pPr>
              <w:jc w:val="center"/>
            </w:pPr>
            <w:r w:rsidRPr="008E2B57">
              <w:t>футбол</w:t>
            </w:r>
          </w:p>
        </w:tc>
        <w:tc>
          <w:tcPr>
            <w:tcW w:w="3943" w:type="dxa"/>
            <w:shd w:val="clear" w:color="auto" w:fill="auto"/>
          </w:tcPr>
          <w:p w:rsidR="008E2B57" w:rsidRPr="008E2B57" w:rsidRDefault="008E2B57" w:rsidP="008E2B57">
            <w:pPr>
              <w:jc w:val="center"/>
            </w:pPr>
            <w:r w:rsidRPr="008E2B57">
              <w:t>I-III неделя сентября</w:t>
            </w:r>
          </w:p>
        </w:tc>
        <w:tc>
          <w:tcPr>
            <w:tcW w:w="4091" w:type="dxa"/>
            <w:shd w:val="clear" w:color="auto" w:fill="auto"/>
          </w:tcPr>
          <w:p w:rsidR="008E2B57" w:rsidRPr="008E2B57" w:rsidRDefault="008E2B57" w:rsidP="008E2B57">
            <w:pPr>
              <w:jc w:val="center"/>
            </w:pPr>
            <w:r w:rsidRPr="008E2B57">
              <w:t xml:space="preserve">Комплекс № 1 </w:t>
            </w:r>
          </w:p>
        </w:tc>
      </w:tr>
      <w:tr w:rsidR="008E2B57" w:rsidRPr="008E2B57" w:rsidTr="00463739">
        <w:tc>
          <w:tcPr>
            <w:tcW w:w="2648" w:type="dxa"/>
            <w:vMerge/>
            <w:shd w:val="clear" w:color="auto" w:fill="auto"/>
          </w:tcPr>
          <w:p w:rsidR="008E2B57" w:rsidRPr="008E2B57" w:rsidRDefault="008E2B57" w:rsidP="008E2B57">
            <w:pPr>
              <w:jc w:val="center"/>
            </w:pPr>
          </w:p>
        </w:tc>
        <w:tc>
          <w:tcPr>
            <w:tcW w:w="3943" w:type="dxa"/>
            <w:shd w:val="clear" w:color="auto" w:fill="auto"/>
          </w:tcPr>
          <w:p w:rsidR="008E2B57" w:rsidRPr="008E2B57" w:rsidRDefault="008E2B57" w:rsidP="008E2B57">
            <w:pPr>
              <w:jc w:val="center"/>
            </w:pPr>
            <w:r w:rsidRPr="008E2B57">
              <w:t>IY неделя сентября</w:t>
            </w:r>
          </w:p>
          <w:p w:rsidR="008E2B57" w:rsidRPr="008E2B57" w:rsidRDefault="008E2B57" w:rsidP="008E2B57">
            <w:pPr>
              <w:jc w:val="center"/>
            </w:pPr>
            <w:r w:rsidRPr="008E2B57">
              <w:t>I-II неделя октября</w:t>
            </w:r>
          </w:p>
        </w:tc>
        <w:tc>
          <w:tcPr>
            <w:tcW w:w="4091" w:type="dxa"/>
            <w:shd w:val="clear" w:color="auto" w:fill="auto"/>
          </w:tcPr>
          <w:p w:rsidR="008E2B57" w:rsidRPr="008E2B57" w:rsidRDefault="008E2B57" w:rsidP="008E2B57">
            <w:pPr>
              <w:jc w:val="center"/>
            </w:pPr>
            <w:r w:rsidRPr="008E2B57">
              <w:t>Комплекс № 2</w:t>
            </w:r>
          </w:p>
        </w:tc>
      </w:tr>
      <w:tr w:rsidR="008E2B57" w:rsidRPr="008E2B57" w:rsidTr="00463739">
        <w:tc>
          <w:tcPr>
            <w:tcW w:w="2648" w:type="dxa"/>
            <w:vMerge w:val="restart"/>
            <w:shd w:val="clear" w:color="auto" w:fill="auto"/>
          </w:tcPr>
          <w:p w:rsidR="008E2B57" w:rsidRPr="008E2B57" w:rsidRDefault="008E2B57" w:rsidP="008E2B57">
            <w:pPr>
              <w:jc w:val="center"/>
            </w:pPr>
            <w:r w:rsidRPr="008E2B57">
              <w:t>Настольный теннис</w:t>
            </w:r>
          </w:p>
        </w:tc>
        <w:tc>
          <w:tcPr>
            <w:tcW w:w="3943" w:type="dxa"/>
            <w:shd w:val="clear" w:color="auto" w:fill="auto"/>
          </w:tcPr>
          <w:p w:rsidR="008E2B57" w:rsidRPr="008E2B57" w:rsidRDefault="008E2B57" w:rsidP="008E2B57">
            <w:pPr>
              <w:jc w:val="center"/>
            </w:pPr>
            <w:r w:rsidRPr="008E2B57">
              <w:t>III-IY неделя октября</w:t>
            </w:r>
          </w:p>
          <w:p w:rsidR="008E2B57" w:rsidRPr="008E2B57" w:rsidRDefault="008E2B57" w:rsidP="008E2B57">
            <w:pPr>
              <w:jc w:val="center"/>
            </w:pPr>
            <w:r w:rsidRPr="008E2B57">
              <w:t>I- неделя ноября</w:t>
            </w:r>
          </w:p>
        </w:tc>
        <w:tc>
          <w:tcPr>
            <w:tcW w:w="4091" w:type="dxa"/>
            <w:shd w:val="clear" w:color="auto" w:fill="auto"/>
          </w:tcPr>
          <w:p w:rsidR="008E2B57" w:rsidRPr="008E2B57" w:rsidRDefault="008E2B57" w:rsidP="008E2B57">
            <w:pPr>
              <w:jc w:val="center"/>
            </w:pPr>
            <w:r w:rsidRPr="008E2B57">
              <w:t xml:space="preserve">Комплекс № 1 </w:t>
            </w:r>
          </w:p>
        </w:tc>
      </w:tr>
      <w:tr w:rsidR="008E2B57" w:rsidRPr="008E2B57" w:rsidTr="00463739">
        <w:tc>
          <w:tcPr>
            <w:tcW w:w="2648" w:type="dxa"/>
            <w:vMerge/>
            <w:shd w:val="clear" w:color="auto" w:fill="auto"/>
          </w:tcPr>
          <w:p w:rsidR="008E2B57" w:rsidRPr="008E2B57" w:rsidRDefault="008E2B57" w:rsidP="008E2B57">
            <w:pPr>
              <w:jc w:val="center"/>
            </w:pPr>
          </w:p>
        </w:tc>
        <w:tc>
          <w:tcPr>
            <w:tcW w:w="3943" w:type="dxa"/>
            <w:shd w:val="clear" w:color="auto" w:fill="auto"/>
          </w:tcPr>
          <w:p w:rsidR="008E2B57" w:rsidRPr="008E2B57" w:rsidRDefault="008E2B57" w:rsidP="008E2B57">
            <w:pPr>
              <w:jc w:val="center"/>
            </w:pPr>
            <w:r w:rsidRPr="008E2B57">
              <w:t>II-IY неделя ноября</w:t>
            </w:r>
          </w:p>
        </w:tc>
        <w:tc>
          <w:tcPr>
            <w:tcW w:w="4091" w:type="dxa"/>
            <w:shd w:val="clear" w:color="auto" w:fill="auto"/>
          </w:tcPr>
          <w:p w:rsidR="008E2B57" w:rsidRPr="008E2B57" w:rsidRDefault="008E2B57" w:rsidP="008E2B57">
            <w:pPr>
              <w:jc w:val="center"/>
            </w:pPr>
            <w:r w:rsidRPr="008E2B57">
              <w:t>Комплекс № 2</w:t>
            </w:r>
          </w:p>
        </w:tc>
      </w:tr>
      <w:tr w:rsidR="008E2B57" w:rsidRPr="008E2B57" w:rsidTr="00463739">
        <w:tc>
          <w:tcPr>
            <w:tcW w:w="2648" w:type="dxa"/>
            <w:vMerge w:val="restart"/>
            <w:shd w:val="clear" w:color="auto" w:fill="auto"/>
          </w:tcPr>
          <w:p w:rsidR="008E2B57" w:rsidRPr="008E2B57" w:rsidRDefault="008E2B57" w:rsidP="008E2B57">
            <w:pPr>
              <w:jc w:val="center"/>
            </w:pPr>
            <w:r w:rsidRPr="008E2B57">
              <w:t>хоккей</w:t>
            </w:r>
          </w:p>
        </w:tc>
        <w:tc>
          <w:tcPr>
            <w:tcW w:w="3943" w:type="dxa"/>
            <w:shd w:val="clear" w:color="auto" w:fill="auto"/>
          </w:tcPr>
          <w:p w:rsidR="008E2B57" w:rsidRPr="008E2B57" w:rsidRDefault="008E2B57" w:rsidP="008E2B57">
            <w:pPr>
              <w:jc w:val="center"/>
            </w:pPr>
            <w:r w:rsidRPr="008E2B57">
              <w:t>I – IY неделя декабря</w:t>
            </w:r>
          </w:p>
        </w:tc>
        <w:tc>
          <w:tcPr>
            <w:tcW w:w="4091" w:type="dxa"/>
            <w:shd w:val="clear" w:color="auto" w:fill="auto"/>
          </w:tcPr>
          <w:p w:rsidR="008E2B57" w:rsidRPr="008E2B57" w:rsidRDefault="008E2B57" w:rsidP="008E2B57">
            <w:pPr>
              <w:jc w:val="center"/>
            </w:pPr>
            <w:r w:rsidRPr="008E2B57">
              <w:t xml:space="preserve">Комплекс № 1 </w:t>
            </w:r>
          </w:p>
        </w:tc>
      </w:tr>
      <w:tr w:rsidR="008E2B57" w:rsidRPr="008E2B57" w:rsidTr="00463739">
        <w:tc>
          <w:tcPr>
            <w:tcW w:w="2648" w:type="dxa"/>
            <w:vMerge/>
            <w:shd w:val="clear" w:color="auto" w:fill="auto"/>
          </w:tcPr>
          <w:p w:rsidR="008E2B57" w:rsidRPr="008E2B57" w:rsidRDefault="008E2B57" w:rsidP="008E2B57">
            <w:pPr>
              <w:jc w:val="center"/>
            </w:pPr>
          </w:p>
        </w:tc>
        <w:tc>
          <w:tcPr>
            <w:tcW w:w="3943" w:type="dxa"/>
            <w:shd w:val="clear" w:color="auto" w:fill="auto"/>
          </w:tcPr>
          <w:p w:rsidR="008E2B57" w:rsidRPr="008E2B57" w:rsidRDefault="008E2B57" w:rsidP="008E2B57">
            <w:pPr>
              <w:jc w:val="center"/>
            </w:pPr>
            <w:r w:rsidRPr="008E2B57">
              <w:t>I – IY неделя января</w:t>
            </w:r>
          </w:p>
        </w:tc>
        <w:tc>
          <w:tcPr>
            <w:tcW w:w="4091" w:type="dxa"/>
            <w:shd w:val="clear" w:color="auto" w:fill="auto"/>
          </w:tcPr>
          <w:p w:rsidR="008E2B57" w:rsidRPr="008E2B57" w:rsidRDefault="008E2B57" w:rsidP="008E2B57">
            <w:pPr>
              <w:jc w:val="center"/>
            </w:pPr>
            <w:r w:rsidRPr="008E2B57">
              <w:t>Комплекс № 2</w:t>
            </w:r>
          </w:p>
        </w:tc>
      </w:tr>
      <w:tr w:rsidR="008E2B57" w:rsidRPr="008E2B57" w:rsidTr="00463739">
        <w:tc>
          <w:tcPr>
            <w:tcW w:w="2648" w:type="dxa"/>
            <w:vMerge w:val="restart"/>
            <w:shd w:val="clear" w:color="auto" w:fill="auto"/>
          </w:tcPr>
          <w:p w:rsidR="008E2B57" w:rsidRPr="008E2B57" w:rsidRDefault="008E2B57" w:rsidP="008E2B57">
            <w:pPr>
              <w:jc w:val="center"/>
            </w:pPr>
            <w:r w:rsidRPr="008E2B57">
              <w:t>городки</w:t>
            </w:r>
          </w:p>
        </w:tc>
        <w:tc>
          <w:tcPr>
            <w:tcW w:w="3943" w:type="dxa"/>
            <w:shd w:val="clear" w:color="auto" w:fill="auto"/>
          </w:tcPr>
          <w:p w:rsidR="008E2B57" w:rsidRPr="008E2B57" w:rsidRDefault="008E2B57" w:rsidP="008E2B57">
            <w:pPr>
              <w:jc w:val="center"/>
            </w:pPr>
            <w:r w:rsidRPr="008E2B57">
              <w:t>I – IY неделя февраля</w:t>
            </w:r>
          </w:p>
        </w:tc>
        <w:tc>
          <w:tcPr>
            <w:tcW w:w="4091" w:type="dxa"/>
            <w:shd w:val="clear" w:color="auto" w:fill="auto"/>
          </w:tcPr>
          <w:p w:rsidR="008E2B57" w:rsidRPr="008E2B57" w:rsidRDefault="008E2B57" w:rsidP="008E2B57">
            <w:pPr>
              <w:jc w:val="center"/>
            </w:pPr>
            <w:r w:rsidRPr="008E2B57">
              <w:t xml:space="preserve">Комплекс № 1 </w:t>
            </w:r>
          </w:p>
        </w:tc>
      </w:tr>
      <w:tr w:rsidR="008E2B57" w:rsidRPr="008E2B57" w:rsidTr="00463739">
        <w:tc>
          <w:tcPr>
            <w:tcW w:w="2648" w:type="dxa"/>
            <w:vMerge/>
            <w:shd w:val="clear" w:color="auto" w:fill="auto"/>
          </w:tcPr>
          <w:p w:rsidR="008E2B57" w:rsidRPr="008E2B57" w:rsidRDefault="008E2B57" w:rsidP="008E2B57">
            <w:pPr>
              <w:jc w:val="center"/>
            </w:pPr>
          </w:p>
        </w:tc>
        <w:tc>
          <w:tcPr>
            <w:tcW w:w="3943" w:type="dxa"/>
            <w:shd w:val="clear" w:color="auto" w:fill="auto"/>
          </w:tcPr>
          <w:p w:rsidR="008E2B57" w:rsidRPr="008E2B57" w:rsidRDefault="008E2B57" w:rsidP="008E2B57">
            <w:pPr>
              <w:jc w:val="center"/>
            </w:pPr>
            <w:r w:rsidRPr="008E2B57">
              <w:t>I – IY неделя  марта</w:t>
            </w:r>
          </w:p>
        </w:tc>
        <w:tc>
          <w:tcPr>
            <w:tcW w:w="4091" w:type="dxa"/>
            <w:shd w:val="clear" w:color="auto" w:fill="auto"/>
          </w:tcPr>
          <w:p w:rsidR="008E2B57" w:rsidRPr="008E2B57" w:rsidRDefault="008E2B57" w:rsidP="008E2B57">
            <w:pPr>
              <w:jc w:val="center"/>
            </w:pPr>
            <w:r w:rsidRPr="008E2B57">
              <w:t>Комплекс № 2</w:t>
            </w:r>
          </w:p>
        </w:tc>
      </w:tr>
      <w:tr w:rsidR="008E2B57" w:rsidRPr="008E2B57" w:rsidTr="00463739">
        <w:tc>
          <w:tcPr>
            <w:tcW w:w="2648" w:type="dxa"/>
            <w:vMerge w:val="restart"/>
            <w:shd w:val="clear" w:color="auto" w:fill="auto"/>
          </w:tcPr>
          <w:p w:rsidR="008E2B57" w:rsidRPr="008E2B57" w:rsidRDefault="008E2B57" w:rsidP="008E2B57">
            <w:pPr>
              <w:jc w:val="center"/>
            </w:pPr>
            <w:r w:rsidRPr="008E2B57">
              <w:t>баскетбол</w:t>
            </w:r>
          </w:p>
        </w:tc>
        <w:tc>
          <w:tcPr>
            <w:tcW w:w="3943" w:type="dxa"/>
            <w:shd w:val="clear" w:color="auto" w:fill="auto"/>
          </w:tcPr>
          <w:p w:rsidR="008E2B57" w:rsidRPr="008E2B57" w:rsidRDefault="008E2B57" w:rsidP="008E2B57">
            <w:pPr>
              <w:jc w:val="center"/>
            </w:pPr>
            <w:r w:rsidRPr="008E2B57">
              <w:t>I – II неделя апреля</w:t>
            </w:r>
          </w:p>
        </w:tc>
        <w:tc>
          <w:tcPr>
            <w:tcW w:w="4091" w:type="dxa"/>
            <w:shd w:val="clear" w:color="auto" w:fill="auto"/>
          </w:tcPr>
          <w:p w:rsidR="008E2B57" w:rsidRPr="008E2B57" w:rsidRDefault="008E2B57" w:rsidP="008E2B57">
            <w:pPr>
              <w:jc w:val="center"/>
            </w:pPr>
            <w:r w:rsidRPr="008E2B57">
              <w:t xml:space="preserve">Комплекс № 1 </w:t>
            </w:r>
          </w:p>
        </w:tc>
      </w:tr>
      <w:tr w:rsidR="008E2B57" w:rsidRPr="008E2B57" w:rsidTr="00463739">
        <w:tc>
          <w:tcPr>
            <w:tcW w:w="2648" w:type="dxa"/>
            <w:vMerge/>
            <w:shd w:val="clear" w:color="auto" w:fill="auto"/>
          </w:tcPr>
          <w:p w:rsidR="008E2B57" w:rsidRPr="008E2B57" w:rsidRDefault="008E2B57" w:rsidP="008E2B57">
            <w:pPr>
              <w:jc w:val="center"/>
            </w:pPr>
          </w:p>
        </w:tc>
        <w:tc>
          <w:tcPr>
            <w:tcW w:w="3943" w:type="dxa"/>
            <w:shd w:val="clear" w:color="auto" w:fill="auto"/>
          </w:tcPr>
          <w:p w:rsidR="008E2B57" w:rsidRPr="008E2B57" w:rsidRDefault="008E2B57" w:rsidP="008E2B57">
            <w:pPr>
              <w:jc w:val="center"/>
            </w:pPr>
            <w:r w:rsidRPr="008E2B57">
              <w:t>III – IY неделя апреля</w:t>
            </w:r>
          </w:p>
        </w:tc>
        <w:tc>
          <w:tcPr>
            <w:tcW w:w="4091" w:type="dxa"/>
            <w:shd w:val="clear" w:color="auto" w:fill="auto"/>
          </w:tcPr>
          <w:p w:rsidR="008E2B57" w:rsidRPr="008E2B57" w:rsidRDefault="008E2B57" w:rsidP="008E2B57">
            <w:pPr>
              <w:jc w:val="center"/>
            </w:pPr>
            <w:r w:rsidRPr="008E2B57">
              <w:t>Комплекс № 2</w:t>
            </w:r>
          </w:p>
        </w:tc>
      </w:tr>
    </w:tbl>
    <w:p w:rsidR="008E2B57" w:rsidRPr="008E2B57" w:rsidRDefault="008E2B57" w:rsidP="008E2B57">
      <w:pPr>
        <w:jc w:val="center"/>
        <w:rPr>
          <w:b/>
          <w:lang w:val="en-US"/>
        </w:rPr>
      </w:pPr>
    </w:p>
    <w:p w:rsidR="008E2B57" w:rsidRPr="008E2B57" w:rsidRDefault="008E2B57" w:rsidP="008E2B57">
      <w:pPr>
        <w:jc w:val="center"/>
        <w:rPr>
          <w:b/>
        </w:rPr>
      </w:pPr>
      <w:r w:rsidRPr="008E2B57">
        <w:rPr>
          <w:b/>
        </w:rPr>
        <w:t>Средняя  группа (с 4 до 5 лет)</w:t>
      </w:r>
    </w:p>
    <w:p w:rsidR="008E2B57" w:rsidRPr="008E2B57" w:rsidRDefault="008E2B57" w:rsidP="008E2B57">
      <w:pPr>
        <w:jc w:val="center"/>
        <w:rPr>
          <w:b/>
        </w:r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648"/>
        <w:gridCol w:w="3943"/>
        <w:gridCol w:w="4091"/>
      </w:tblGrid>
      <w:tr w:rsidR="008E2B57" w:rsidRPr="008E2B57" w:rsidTr="00463739">
        <w:tc>
          <w:tcPr>
            <w:tcW w:w="2648" w:type="dxa"/>
            <w:shd w:val="clear" w:color="auto" w:fill="auto"/>
          </w:tcPr>
          <w:p w:rsidR="008E2B57" w:rsidRPr="008E2B57" w:rsidRDefault="008E2B57" w:rsidP="008E2B57">
            <w:pPr>
              <w:jc w:val="center"/>
              <w:rPr>
                <w:b/>
              </w:rPr>
            </w:pPr>
            <w:r w:rsidRPr="008E2B57">
              <w:rPr>
                <w:b/>
              </w:rPr>
              <w:lastRenderedPageBreak/>
              <w:t>раздел</w:t>
            </w:r>
          </w:p>
        </w:tc>
        <w:tc>
          <w:tcPr>
            <w:tcW w:w="3943" w:type="dxa"/>
            <w:shd w:val="clear" w:color="auto" w:fill="auto"/>
          </w:tcPr>
          <w:p w:rsidR="008E2B57" w:rsidRPr="008E2B57" w:rsidRDefault="008E2B57" w:rsidP="008E2B57">
            <w:pPr>
              <w:jc w:val="center"/>
              <w:rPr>
                <w:b/>
              </w:rPr>
            </w:pPr>
            <w:r w:rsidRPr="008E2B57">
              <w:rPr>
                <w:b/>
              </w:rPr>
              <w:t>сроки проведения</w:t>
            </w:r>
          </w:p>
        </w:tc>
        <w:tc>
          <w:tcPr>
            <w:tcW w:w="4091" w:type="dxa"/>
            <w:shd w:val="clear" w:color="auto" w:fill="auto"/>
          </w:tcPr>
          <w:p w:rsidR="008E2B57" w:rsidRPr="008E2B57" w:rsidRDefault="008E2B57" w:rsidP="008E2B57">
            <w:pPr>
              <w:jc w:val="center"/>
              <w:rPr>
                <w:b/>
              </w:rPr>
            </w:pPr>
            <w:r w:rsidRPr="008E2B57">
              <w:rPr>
                <w:b/>
              </w:rPr>
              <w:t>тема НОД</w:t>
            </w:r>
          </w:p>
        </w:tc>
      </w:tr>
      <w:tr w:rsidR="008E2B57" w:rsidRPr="008E2B57" w:rsidTr="00463739">
        <w:tc>
          <w:tcPr>
            <w:tcW w:w="2648" w:type="dxa"/>
            <w:vMerge w:val="restart"/>
            <w:shd w:val="clear" w:color="auto" w:fill="auto"/>
          </w:tcPr>
          <w:p w:rsidR="008E2B57" w:rsidRPr="008E2B57" w:rsidRDefault="008E2B57" w:rsidP="008E2B57">
            <w:pPr>
              <w:jc w:val="center"/>
            </w:pPr>
            <w:r w:rsidRPr="008E2B57">
              <w:t>футбол</w:t>
            </w:r>
          </w:p>
        </w:tc>
        <w:tc>
          <w:tcPr>
            <w:tcW w:w="3943" w:type="dxa"/>
            <w:shd w:val="clear" w:color="auto" w:fill="auto"/>
          </w:tcPr>
          <w:p w:rsidR="008E2B57" w:rsidRPr="008E2B57" w:rsidRDefault="008E2B57" w:rsidP="008E2B57">
            <w:pPr>
              <w:jc w:val="center"/>
            </w:pPr>
            <w:r w:rsidRPr="008E2B57">
              <w:t>I-III неделя сентября</w:t>
            </w:r>
          </w:p>
        </w:tc>
        <w:tc>
          <w:tcPr>
            <w:tcW w:w="4091" w:type="dxa"/>
            <w:shd w:val="clear" w:color="auto" w:fill="auto"/>
          </w:tcPr>
          <w:p w:rsidR="008E2B57" w:rsidRPr="008E2B57" w:rsidRDefault="008E2B57" w:rsidP="008E2B57">
            <w:pPr>
              <w:jc w:val="center"/>
            </w:pPr>
            <w:r w:rsidRPr="008E2B57">
              <w:t xml:space="preserve">Комплекс № 1 </w:t>
            </w:r>
          </w:p>
        </w:tc>
      </w:tr>
      <w:tr w:rsidR="008E2B57" w:rsidRPr="008E2B57" w:rsidTr="00463739">
        <w:tc>
          <w:tcPr>
            <w:tcW w:w="2648" w:type="dxa"/>
            <w:vMerge/>
            <w:shd w:val="clear" w:color="auto" w:fill="auto"/>
          </w:tcPr>
          <w:p w:rsidR="008E2B57" w:rsidRPr="008E2B57" w:rsidRDefault="008E2B57" w:rsidP="008E2B57">
            <w:pPr>
              <w:jc w:val="center"/>
            </w:pPr>
          </w:p>
        </w:tc>
        <w:tc>
          <w:tcPr>
            <w:tcW w:w="3943" w:type="dxa"/>
            <w:shd w:val="clear" w:color="auto" w:fill="auto"/>
          </w:tcPr>
          <w:p w:rsidR="008E2B57" w:rsidRPr="008E2B57" w:rsidRDefault="008E2B57" w:rsidP="008E2B57">
            <w:pPr>
              <w:jc w:val="center"/>
            </w:pPr>
            <w:r w:rsidRPr="008E2B57">
              <w:t>IY неделя сентября</w:t>
            </w:r>
          </w:p>
          <w:p w:rsidR="008E2B57" w:rsidRPr="008E2B57" w:rsidRDefault="008E2B57" w:rsidP="008E2B57">
            <w:pPr>
              <w:jc w:val="center"/>
            </w:pPr>
            <w:r w:rsidRPr="008E2B57">
              <w:t>I-II неделя октября</w:t>
            </w:r>
          </w:p>
        </w:tc>
        <w:tc>
          <w:tcPr>
            <w:tcW w:w="4091" w:type="dxa"/>
            <w:shd w:val="clear" w:color="auto" w:fill="auto"/>
          </w:tcPr>
          <w:p w:rsidR="008E2B57" w:rsidRPr="008E2B57" w:rsidRDefault="008E2B57" w:rsidP="008E2B57">
            <w:pPr>
              <w:jc w:val="center"/>
            </w:pPr>
            <w:r w:rsidRPr="008E2B57">
              <w:t>Комплекс № 2</w:t>
            </w:r>
          </w:p>
        </w:tc>
      </w:tr>
      <w:tr w:rsidR="008E2B57" w:rsidRPr="008E2B57" w:rsidTr="00463739">
        <w:tc>
          <w:tcPr>
            <w:tcW w:w="2648" w:type="dxa"/>
            <w:vMerge w:val="restart"/>
            <w:shd w:val="clear" w:color="auto" w:fill="auto"/>
          </w:tcPr>
          <w:p w:rsidR="008E2B57" w:rsidRPr="008E2B57" w:rsidRDefault="008E2B57" w:rsidP="008E2B57">
            <w:pPr>
              <w:jc w:val="center"/>
            </w:pPr>
            <w:r w:rsidRPr="008E2B57">
              <w:t>Настольный теннис</w:t>
            </w:r>
          </w:p>
        </w:tc>
        <w:tc>
          <w:tcPr>
            <w:tcW w:w="3943" w:type="dxa"/>
            <w:shd w:val="clear" w:color="auto" w:fill="auto"/>
          </w:tcPr>
          <w:p w:rsidR="008E2B57" w:rsidRPr="008E2B57" w:rsidRDefault="008E2B57" w:rsidP="008E2B57">
            <w:pPr>
              <w:jc w:val="center"/>
            </w:pPr>
            <w:r w:rsidRPr="008E2B57">
              <w:t>III-IY неделя октября</w:t>
            </w:r>
          </w:p>
          <w:p w:rsidR="008E2B57" w:rsidRPr="008E2B57" w:rsidRDefault="008E2B57" w:rsidP="008E2B57">
            <w:pPr>
              <w:jc w:val="center"/>
            </w:pPr>
            <w:r w:rsidRPr="008E2B57">
              <w:t>I- неделя ноября</w:t>
            </w:r>
          </w:p>
        </w:tc>
        <w:tc>
          <w:tcPr>
            <w:tcW w:w="4091" w:type="dxa"/>
            <w:shd w:val="clear" w:color="auto" w:fill="auto"/>
          </w:tcPr>
          <w:p w:rsidR="008E2B57" w:rsidRPr="008E2B57" w:rsidRDefault="008E2B57" w:rsidP="008E2B57">
            <w:pPr>
              <w:jc w:val="center"/>
            </w:pPr>
            <w:r w:rsidRPr="008E2B57">
              <w:t xml:space="preserve">Комплекс № 1 </w:t>
            </w:r>
          </w:p>
        </w:tc>
      </w:tr>
      <w:tr w:rsidR="008E2B57" w:rsidRPr="008E2B57" w:rsidTr="00463739">
        <w:tc>
          <w:tcPr>
            <w:tcW w:w="2648" w:type="dxa"/>
            <w:vMerge/>
            <w:shd w:val="clear" w:color="auto" w:fill="auto"/>
          </w:tcPr>
          <w:p w:rsidR="008E2B57" w:rsidRPr="008E2B57" w:rsidRDefault="008E2B57" w:rsidP="008E2B57">
            <w:pPr>
              <w:jc w:val="center"/>
            </w:pPr>
          </w:p>
        </w:tc>
        <w:tc>
          <w:tcPr>
            <w:tcW w:w="3943" w:type="dxa"/>
            <w:shd w:val="clear" w:color="auto" w:fill="auto"/>
          </w:tcPr>
          <w:p w:rsidR="008E2B57" w:rsidRPr="008E2B57" w:rsidRDefault="008E2B57" w:rsidP="008E2B57">
            <w:pPr>
              <w:jc w:val="center"/>
            </w:pPr>
            <w:r w:rsidRPr="008E2B57">
              <w:t>II-IY неделя ноября</w:t>
            </w:r>
          </w:p>
        </w:tc>
        <w:tc>
          <w:tcPr>
            <w:tcW w:w="4091" w:type="dxa"/>
            <w:shd w:val="clear" w:color="auto" w:fill="auto"/>
          </w:tcPr>
          <w:p w:rsidR="008E2B57" w:rsidRPr="008E2B57" w:rsidRDefault="008E2B57" w:rsidP="008E2B57">
            <w:pPr>
              <w:jc w:val="center"/>
            </w:pPr>
            <w:r w:rsidRPr="008E2B57">
              <w:t>Комплекс № 2</w:t>
            </w:r>
          </w:p>
        </w:tc>
      </w:tr>
      <w:tr w:rsidR="008E2B57" w:rsidRPr="008E2B57" w:rsidTr="00463739">
        <w:tc>
          <w:tcPr>
            <w:tcW w:w="2648" w:type="dxa"/>
            <w:vMerge w:val="restart"/>
            <w:shd w:val="clear" w:color="auto" w:fill="auto"/>
          </w:tcPr>
          <w:p w:rsidR="008E2B57" w:rsidRPr="008E2B57" w:rsidRDefault="008E2B57" w:rsidP="008E2B57">
            <w:pPr>
              <w:jc w:val="center"/>
            </w:pPr>
            <w:r w:rsidRPr="008E2B57">
              <w:t>хоккей</w:t>
            </w:r>
          </w:p>
        </w:tc>
        <w:tc>
          <w:tcPr>
            <w:tcW w:w="3943" w:type="dxa"/>
            <w:shd w:val="clear" w:color="auto" w:fill="auto"/>
          </w:tcPr>
          <w:p w:rsidR="008E2B57" w:rsidRPr="008E2B57" w:rsidRDefault="008E2B57" w:rsidP="008E2B57">
            <w:pPr>
              <w:jc w:val="center"/>
            </w:pPr>
            <w:r w:rsidRPr="008E2B57">
              <w:t>I – IY неделя декабря</w:t>
            </w:r>
          </w:p>
        </w:tc>
        <w:tc>
          <w:tcPr>
            <w:tcW w:w="4091" w:type="dxa"/>
            <w:shd w:val="clear" w:color="auto" w:fill="auto"/>
          </w:tcPr>
          <w:p w:rsidR="008E2B57" w:rsidRPr="008E2B57" w:rsidRDefault="008E2B57" w:rsidP="008E2B57">
            <w:pPr>
              <w:jc w:val="center"/>
            </w:pPr>
            <w:r w:rsidRPr="008E2B57">
              <w:t xml:space="preserve">Комплекс № 1 </w:t>
            </w:r>
          </w:p>
        </w:tc>
      </w:tr>
      <w:tr w:rsidR="008E2B57" w:rsidRPr="008E2B57" w:rsidTr="00463739">
        <w:tc>
          <w:tcPr>
            <w:tcW w:w="2648" w:type="dxa"/>
            <w:vMerge/>
            <w:shd w:val="clear" w:color="auto" w:fill="auto"/>
          </w:tcPr>
          <w:p w:rsidR="008E2B57" w:rsidRPr="008E2B57" w:rsidRDefault="008E2B57" w:rsidP="008E2B57">
            <w:pPr>
              <w:jc w:val="center"/>
            </w:pPr>
          </w:p>
        </w:tc>
        <w:tc>
          <w:tcPr>
            <w:tcW w:w="3943" w:type="dxa"/>
            <w:shd w:val="clear" w:color="auto" w:fill="auto"/>
          </w:tcPr>
          <w:p w:rsidR="008E2B57" w:rsidRPr="008E2B57" w:rsidRDefault="008E2B57" w:rsidP="008E2B57">
            <w:pPr>
              <w:jc w:val="center"/>
            </w:pPr>
            <w:r w:rsidRPr="008E2B57">
              <w:t>I – IY неделя января</w:t>
            </w:r>
          </w:p>
        </w:tc>
        <w:tc>
          <w:tcPr>
            <w:tcW w:w="4091" w:type="dxa"/>
            <w:shd w:val="clear" w:color="auto" w:fill="auto"/>
          </w:tcPr>
          <w:p w:rsidR="008E2B57" w:rsidRPr="008E2B57" w:rsidRDefault="008E2B57" w:rsidP="008E2B57">
            <w:pPr>
              <w:jc w:val="center"/>
            </w:pPr>
            <w:r w:rsidRPr="008E2B57">
              <w:t>Комплекс № 2</w:t>
            </w:r>
          </w:p>
        </w:tc>
      </w:tr>
      <w:tr w:rsidR="008E2B57" w:rsidRPr="008E2B57" w:rsidTr="00463739">
        <w:tc>
          <w:tcPr>
            <w:tcW w:w="2648" w:type="dxa"/>
            <w:vMerge w:val="restart"/>
            <w:shd w:val="clear" w:color="auto" w:fill="auto"/>
          </w:tcPr>
          <w:p w:rsidR="008E2B57" w:rsidRPr="008E2B57" w:rsidRDefault="008E2B57" w:rsidP="008E2B57">
            <w:pPr>
              <w:jc w:val="center"/>
            </w:pPr>
            <w:r w:rsidRPr="008E2B57">
              <w:t>городки</w:t>
            </w:r>
          </w:p>
        </w:tc>
        <w:tc>
          <w:tcPr>
            <w:tcW w:w="3943" w:type="dxa"/>
            <w:shd w:val="clear" w:color="auto" w:fill="auto"/>
          </w:tcPr>
          <w:p w:rsidR="008E2B57" w:rsidRPr="008E2B57" w:rsidRDefault="008E2B57" w:rsidP="008E2B57">
            <w:pPr>
              <w:jc w:val="center"/>
            </w:pPr>
            <w:r w:rsidRPr="008E2B57">
              <w:t>I – IY неделя февраля</w:t>
            </w:r>
          </w:p>
        </w:tc>
        <w:tc>
          <w:tcPr>
            <w:tcW w:w="4091" w:type="dxa"/>
            <w:shd w:val="clear" w:color="auto" w:fill="auto"/>
          </w:tcPr>
          <w:p w:rsidR="008E2B57" w:rsidRPr="008E2B57" w:rsidRDefault="008E2B57" w:rsidP="008E2B57">
            <w:pPr>
              <w:jc w:val="center"/>
            </w:pPr>
            <w:r w:rsidRPr="008E2B57">
              <w:t xml:space="preserve">Комплекс № 1 </w:t>
            </w:r>
          </w:p>
        </w:tc>
      </w:tr>
      <w:tr w:rsidR="008E2B57" w:rsidRPr="008E2B57" w:rsidTr="00463739">
        <w:tc>
          <w:tcPr>
            <w:tcW w:w="2648" w:type="dxa"/>
            <w:vMerge/>
            <w:shd w:val="clear" w:color="auto" w:fill="auto"/>
          </w:tcPr>
          <w:p w:rsidR="008E2B57" w:rsidRPr="008E2B57" w:rsidRDefault="008E2B57" w:rsidP="008E2B57">
            <w:pPr>
              <w:jc w:val="center"/>
            </w:pPr>
          </w:p>
        </w:tc>
        <w:tc>
          <w:tcPr>
            <w:tcW w:w="3943" w:type="dxa"/>
            <w:shd w:val="clear" w:color="auto" w:fill="auto"/>
          </w:tcPr>
          <w:p w:rsidR="008E2B57" w:rsidRPr="008E2B57" w:rsidRDefault="008E2B57" w:rsidP="008E2B57">
            <w:pPr>
              <w:jc w:val="center"/>
            </w:pPr>
            <w:r w:rsidRPr="008E2B57">
              <w:t>I – IY неделя  марта</w:t>
            </w:r>
          </w:p>
        </w:tc>
        <w:tc>
          <w:tcPr>
            <w:tcW w:w="4091" w:type="dxa"/>
            <w:shd w:val="clear" w:color="auto" w:fill="auto"/>
          </w:tcPr>
          <w:p w:rsidR="008E2B57" w:rsidRPr="008E2B57" w:rsidRDefault="008E2B57" w:rsidP="008E2B57">
            <w:pPr>
              <w:jc w:val="center"/>
            </w:pPr>
            <w:r w:rsidRPr="008E2B57">
              <w:t>Комплекс № 2</w:t>
            </w:r>
          </w:p>
        </w:tc>
      </w:tr>
      <w:tr w:rsidR="008E2B57" w:rsidRPr="008E2B57" w:rsidTr="00463739">
        <w:tc>
          <w:tcPr>
            <w:tcW w:w="2648" w:type="dxa"/>
            <w:vMerge w:val="restart"/>
            <w:shd w:val="clear" w:color="auto" w:fill="auto"/>
          </w:tcPr>
          <w:p w:rsidR="008E2B57" w:rsidRPr="008E2B57" w:rsidRDefault="008E2B57" w:rsidP="008E2B57">
            <w:pPr>
              <w:jc w:val="center"/>
            </w:pPr>
            <w:r w:rsidRPr="008E2B57">
              <w:t>баскетбол</w:t>
            </w:r>
          </w:p>
        </w:tc>
        <w:tc>
          <w:tcPr>
            <w:tcW w:w="3943" w:type="dxa"/>
            <w:shd w:val="clear" w:color="auto" w:fill="auto"/>
          </w:tcPr>
          <w:p w:rsidR="008E2B57" w:rsidRPr="008E2B57" w:rsidRDefault="008E2B57" w:rsidP="008E2B57">
            <w:pPr>
              <w:jc w:val="center"/>
            </w:pPr>
            <w:r w:rsidRPr="008E2B57">
              <w:t>I – II неделя апреля</w:t>
            </w:r>
          </w:p>
        </w:tc>
        <w:tc>
          <w:tcPr>
            <w:tcW w:w="4091" w:type="dxa"/>
            <w:shd w:val="clear" w:color="auto" w:fill="auto"/>
          </w:tcPr>
          <w:p w:rsidR="008E2B57" w:rsidRPr="008E2B57" w:rsidRDefault="008E2B57" w:rsidP="008E2B57">
            <w:pPr>
              <w:jc w:val="center"/>
            </w:pPr>
            <w:r w:rsidRPr="008E2B57">
              <w:t xml:space="preserve">Комплекс № 1 </w:t>
            </w:r>
          </w:p>
        </w:tc>
      </w:tr>
      <w:tr w:rsidR="008E2B57" w:rsidRPr="008E2B57" w:rsidTr="00463739">
        <w:tc>
          <w:tcPr>
            <w:tcW w:w="2648" w:type="dxa"/>
            <w:vMerge/>
            <w:shd w:val="clear" w:color="auto" w:fill="auto"/>
          </w:tcPr>
          <w:p w:rsidR="008E2B57" w:rsidRPr="008E2B57" w:rsidRDefault="008E2B57" w:rsidP="008E2B57">
            <w:pPr>
              <w:jc w:val="center"/>
            </w:pPr>
          </w:p>
        </w:tc>
        <w:tc>
          <w:tcPr>
            <w:tcW w:w="3943" w:type="dxa"/>
            <w:shd w:val="clear" w:color="auto" w:fill="auto"/>
          </w:tcPr>
          <w:p w:rsidR="008E2B57" w:rsidRPr="008E2B57" w:rsidRDefault="008E2B57" w:rsidP="008E2B57">
            <w:pPr>
              <w:jc w:val="center"/>
            </w:pPr>
            <w:r w:rsidRPr="008E2B57">
              <w:t>III – IY неделя апреля</w:t>
            </w:r>
          </w:p>
        </w:tc>
        <w:tc>
          <w:tcPr>
            <w:tcW w:w="4091" w:type="dxa"/>
            <w:shd w:val="clear" w:color="auto" w:fill="auto"/>
          </w:tcPr>
          <w:p w:rsidR="008E2B57" w:rsidRPr="008E2B57" w:rsidRDefault="008E2B57" w:rsidP="008E2B57">
            <w:pPr>
              <w:jc w:val="center"/>
            </w:pPr>
            <w:r w:rsidRPr="008E2B57">
              <w:t>Комплекс № 2</w:t>
            </w:r>
          </w:p>
        </w:tc>
      </w:tr>
    </w:tbl>
    <w:p w:rsidR="008E2B57" w:rsidRPr="008E2B57" w:rsidRDefault="008E2B57" w:rsidP="008E2B57">
      <w:pPr>
        <w:jc w:val="center"/>
        <w:rPr>
          <w:b/>
        </w:rPr>
      </w:pPr>
      <w:r w:rsidRPr="008E2B57">
        <w:rPr>
          <w:b/>
        </w:rPr>
        <w:t>Старшая группа (с 5 до 6 лет)</w:t>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648"/>
        <w:gridCol w:w="3943"/>
        <w:gridCol w:w="4091"/>
      </w:tblGrid>
      <w:tr w:rsidR="008E2B57" w:rsidRPr="008E2B57" w:rsidTr="00463739">
        <w:tc>
          <w:tcPr>
            <w:tcW w:w="2648" w:type="dxa"/>
            <w:shd w:val="clear" w:color="auto" w:fill="auto"/>
          </w:tcPr>
          <w:p w:rsidR="008E2B57" w:rsidRPr="008E2B57" w:rsidRDefault="008E2B57" w:rsidP="008E2B57">
            <w:pPr>
              <w:jc w:val="center"/>
              <w:rPr>
                <w:b/>
              </w:rPr>
            </w:pPr>
            <w:r w:rsidRPr="008E2B57">
              <w:rPr>
                <w:b/>
              </w:rPr>
              <w:t>раздел</w:t>
            </w:r>
          </w:p>
        </w:tc>
        <w:tc>
          <w:tcPr>
            <w:tcW w:w="3943" w:type="dxa"/>
            <w:shd w:val="clear" w:color="auto" w:fill="auto"/>
          </w:tcPr>
          <w:p w:rsidR="008E2B57" w:rsidRPr="008E2B57" w:rsidRDefault="008E2B57" w:rsidP="008E2B57">
            <w:pPr>
              <w:jc w:val="center"/>
              <w:rPr>
                <w:b/>
              </w:rPr>
            </w:pPr>
            <w:r w:rsidRPr="008E2B57">
              <w:rPr>
                <w:b/>
              </w:rPr>
              <w:t>сроки проведения</w:t>
            </w:r>
          </w:p>
        </w:tc>
        <w:tc>
          <w:tcPr>
            <w:tcW w:w="4091" w:type="dxa"/>
            <w:shd w:val="clear" w:color="auto" w:fill="auto"/>
          </w:tcPr>
          <w:p w:rsidR="008E2B57" w:rsidRPr="008E2B57" w:rsidRDefault="008E2B57" w:rsidP="008E2B57">
            <w:pPr>
              <w:jc w:val="center"/>
              <w:rPr>
                <w:b/>
              </w:rPr>
            </w:pPr>
            <w:r w:rsidRPr="008E2B57">
              <w:rPr>
                <w:b/>
              </w:rPr>
              <w:t>тема НОД</w:t>
            </w:r>
          </w:p>
        </w:tc>
      </w:tr>
      <w:tr w:rsidR="008E2B57" w:rsidRPr="008E2B57" w:rsidTr="00463739">
        <w:tc>
          <w:tcPr>
            <w:tcW w:w="2648" w:type="dxa"/>
            <w:vMerge w:val="restart"/>
            <w:shd w:val="clear" w:color="auto" w:fill="auto"/>
          </w:tcPr>
          <w:p w:rsidR="008E2B57" w:rsidRPr="008E2B57" w:rsidRDefault="008E2B57" w:rsidP="008E2B57">
            <w:pPr>
              <w:jc w:val="center"/>
            </w:pPr>
            <w:r w:rsidRPr="008E2B57">
              <w:t>футбол</w:t>
            </w:r>
          </w:p>
        </w:tc>
        <w:tc>
          <w:tcPr>
            <w:tcW w:w="3943" w:type="dxa"/>
            <w:shd w:val="clear" w:color="auto" w:fill="auto"/>
          </w:tcPr>
          <w:p w:rsidR="008E2B57" w:rsidRPr="008E2B57" w:rsidRDefault="008E2B57" w:rsidP="008E2B57">
            <w:pPr>
              <w:jc w:val="center"/>
            </w:pPr>
            <w:r w:rsidRPr="008E2B57">
              <w:t>I-III неделя сентября</w:t>
            </w:r>
          </w:p>
        </w:tc>
        <w:tc>
          <w:tcPr>
            <w:tcW w:w="4091" w:type="dxa"/>
            <w:shd w:val="clear" w:color="auto" w:fill="auto"/>
          </w:tcPr>
          <w:p w:rsidR="008E2B57" w:rsidRPr="008E2B57" w:rsidRDefault="008E2B57" w:rsidP="008E2B57">
            <w:pPr>
              <w:jc w:val="center"/>
            </w:pPr>
            <w:r w:rsidRPr="008E2B57">
              <w:t xml:space="preserve">Комплекс № 1 </w:t>
            </w:r>
          </w:p>
        </w:tc>
      </w:tr>
      <w:tr w:rsidR="008E2B57" w:rsidRPr="008E2B57" w:rsidTr="00463739">
        <w:tc>
          <w:tcPr>
            <w:tcW w:w="2648" w:type="dxa"/>
            <w:vMerge/>
            <w:shd w:val="clear" w:color="auto" w:fill="auto"/>
          </w:tcPr>
          <w:p w:rsidR="008E2B57" w:rsidRPr="008E2B57" w:rsidRDefault="008E2B57" w:rsidP="008E2B57">
            <w:pPr>
              <w:jc w:val="center"/>
            </w:pPr>
          </w:p>
        </w:tc>
        <w:tc>
          <w:tcPr>
            <w:tcW w:w="3943" w:type="dxa"/>
            <w:shd w:val="clear" w:color="auto" w:fill="auto"/>
          </w:tcPr>
          <w:p w:rsidR="008E2B57" w:rsidRPr="008E2B57" w:rsidRDefault="008E2B57" w:rsidP="008E2B57">
            <w:pPr>
              <w:jc w:val="center"/>
            </w:pPr>
            <w:r w:rsidRPr="008E2B57">
              <w:t>IY неделя сентября</w:t>
            </w:r>
          </w:p>
          <w:p w:rsidR="008E2B57" w:rsidRPr="008E2B57" w:rsidRDefault="008E2B57" w:rsidP="008E2B57">
            <w:pPr>
              <w:jc w:val="center"/>
            </w:pPr>
            <w:r w:rsidRPr="008E2B57">
              <w:t>I-II неделя октября</w:t>
            </w:r>
          </w:p>
        </w:tc>
        <w:tc>
          <w:tcPr>
            <w:tcW w:w="4091" w:type="dxa"/>
            <w:shd w:val="clear" w:color="auto" w:fill="auto"/>
          </w:tcPr>
          <w:p w:rsidR="008E2B57" w:rsidRPr="008E2B57" w:rsidRDefault="008E2B57" w:rsidP="008E2B57">
            <w:pPr>
              <w:jc w:val="center"/>
            </w:pPr>
            <w:r w:rsidRPr="008E2B57">
              <w:t>Комплекс № 2</w:t>
            </w:r>
          </w:p>
        </w:tc>
      </w:tr>
      <w:tr w:rsidR="008E2B57" w:rsidRPr="008E2B57" w:rsidTr="00463739">
        <w:tc>
          <w:tcPr>
            <w:tcW w:w="2648" w:type="dxa"/>
            <w:vMerge w:val="restart"/>
            <w:shd w:val="clear" w:color="auto" w:fill="auto"/>
          </w:tcPr>
          <w:p w:rsidR="008E2B57" w:rsidRPr="008E2B57" w:rsidRDefault="008E2B57" w:rsidP="008E2B57">
            <w:pPr>
              <w:jc w:val="center"/>
            </w:pPr>
            <w:r w:rsidRPr="008E2B57">
              <w:t>Настольный теннис</w:t>
            </w:r>
          </w:p>
        </w:tc>
        <w:tc>
          <w:tcPr>
            <w:tcW w:w="3943" w:type="dxa"/>
            <w:shd w:val="clear" w:color="auto" w:fill="auto"/>
          </w:tcPr>
          <w:p w:rsidR="008E2B57" w:rsidRPr="008E2B57" w:rsidRDefault="008E2B57" w:rsidP="008E2B57">
            <w:pPr>
              <w:jc w:val="center"/>
            </w:pPr>
            <w:r w:rsidRPr="008E2B57">
              <w:t>III-IY неделя октября</w:t>
            </w:r>
          </w:p>
          <w:p w:rsidR="008E2B57" w:rsidRPr="008E2B57" w:rsidRDefault="008E2B57" w:rsidP="008E2B57">
            <w:pPr>
              <w:jc w:val="center"/>
            </w:pPr>
            <w:r w:rsidRPr="008E2B57">
              <w:t>I- неделя ноября</w:t>
            </w:r>
          </w:p>
        </w:tc>
        <w:tc>
          <w:tcPr>
            <w:tcW w:w="4091" w:type="dxa"/>
            <w:shd w:val="clear" w:color="auto" w:fill="auto"/>
          </w:tcPr>
          <w:p w:rsidR="008E2B57" w:rsidRPr="008E2B57" w:rsidRDefault="008E2B57" w:rsidP="008E2B57">
            <w:pPr>
              <w:jc w:val="center"/>
            </w:pPr>
            <w:r w:rsidRPr="008E2B57">
              <w:t xml:space="preserve">Комплекс № 1 </w:t>
            </w:r>
          </w:p>
        </w:tc>
      </w:tr>
      <w:tr w:rsidR="008E2B57" w:rsidRPr="008E2B57" w:rsidTr="00463739">
        <w:tc>
          <w:tcPr>
            <w:tcW w:w="2648" w:type="dxa"/>
            <w:vMerge/>
            <w:shd w:val="clear" w:color="auto" w:fill="auto"/>
          </w:tcPr>
          <w:p w:rsidR="008E2B57" w:rsidRPr="008E2B57" w:rsidRDefault="008E2B57" w:rsidP="008E2B57">
            <w:pPr>
              <w:jc w:val="center"/>
            </w:pPr>
          </w:p>
        </w:tc>
        <w:tc>
          <w:tcPr>
            <w:tcW w:w="3943" w:type="dxa"/>
            <w:shd w:val="clear" w:color="auto" w:fill="auto"/>
          </w:tcPr>
          <w:p w:rsidR="008E2B57" w:rsidRPr="008E2B57" w:rsidRDefault="008E2B57" w:rsidP="008E2B57">
            <w:pPr>
              <w:jc w:val="center"/>
            </w:pPr>
            <w:r w:rsidRPr="008E2B57">
              <w:t>II-IY неделя ноября</w:t>
            </w:r>
          </w:p>
        </w:tc>
        <w:tc>
          <w:tcPr>
            <w:tcW w:w="4091" w:type="dxa"/>
            <w:shd w:val="clear" w:color="auto" w:fill="auto"/>
          </w:tcPr>
          <w:p w:rsidR="008E2B57" w:rsidRPr="008E2B57" w:rsidRDefault="008E2B57" w:rsidP="008E2B57">
            <w:pPr>
              <w:jc w:val="center"/>
            </w:pPr>
            <w:r w:rsidRPr="008E2B57">
              <w:t>Комплекс № 2</w:t>
            </w:r>
          </w:p>
        </w:tc>
      </w:tr>
      <w:tr w:rsidR="008E2B57" w:rsidRPr="008E2B57" w:rsidTr="00463739">
        <w:tc>
          <w:tcPr>
            <w:tcW w:w="2648" w:type="dxa"/>
            <w:vMerge w:val="restart"/>
            <w:shd w:val="clear" w:color="auto" w:fill="auto"/>
          </w:tcPr>
          <w:p w:rsidR="008E2B57" w:rsidRPr="008E2B57" w:rsidRDefault="008E2B57" w:rsidP="008E2B57">
            <w:pPr>
              <w:jc w:val="center"/>
            </w:pPr>
            <w:r w:rsidRPr="008E2B57">
              <w:t>хоккей</w:t>
            </w:r>
          </w:p>
        </w:tc>
        <w:tc>
          <w:tcPr>
            <w:tcW w:w="3943" w:type="dxa"/>
            <w:shd w:val="clear" w:color="auto" w:fill="auto"/>
          </w:tcPr>
          <w:p w:rsidR="008E2B57" w:rsidRPr="008E2B57" w:rsidRDefault="008E2B57" w:rsidP="008E2B57">
            <w:pPr>
              <w:jc w:val="center"/>
            </w:pPr>
            <w:r w:rsidRPr="008E2B57">
              <w:t>I – IY неделя декабря</w:t>
            </w:r>
          </w:p>
        </w:tc>
        <w:tc>
          <w:tcPr>
            <w:tcW w:w="4091" w:type="dxa"/>
            <w:shd w:val="clear" w:color="auto" w:fill="auto"/>
          </w:tcPr>
          <w:p w:rsidR="008E2B57" w:rsidRPr="008E2B57" w:rsidRDefault="008E2B57" w:rsidP="008E2B57">
            <w:pPr>
              <w:jc w:val="center"/>
            </w:pPr>
            <w:r w:rsidRPr="008E2B57">
              <w:t xml:space="preserve">Комплекс № 1 </w:t>
            </w:r>
          </w:p>
        </w:tc>
      </w:tr>
      <w:tr w:rsidR="008E2B57" w:rsidRPr="008E2B57" w:rsidTr="00463739">
        <w:tc>
          <w:tcPr>
            <w:tcW w:w="2648" w:type="dxa"/>
            <w:vMerge/>
            <w:shd w:val="clear" w:color="auto" w:fill="auto"/>
          </w:tcPr>
          <w:p w:rsidR="008E2B57" w:rsidRPr="008E2B57" w:rsidRDefault="008E2B57" w:rsidP="008E2B57">
            <w:pPr>
              <w:jc w:val="center"/>
            </w:pPr>
          </w:p>
        </w:tc>
        <w:tc>
          <w:tcPr>
            <w:tcW w:w="3943" w:type="dxa"/>
            <w:shd w:val="clear" w:color="auto" w:fill="auto"/>
          </w:tcPr>
          <w:p w:rsidR="008E2B57" w:rsidRPr="008E2B57" w:rsidRDefault="008E2B57" w:rsidP="008E2B57">
            <w:pPr>
              <w:jc w:val="center"/>
            </w:pPr>
            <w:r w:rsidRPr="008E2B57">
              <w:t>I – IY неделя января</w:t>
            </w:r>
          </w:p>
        </w:tc>
        <w:tc>
          <w:tcPr>
            <w:tcW w:w="4091" w:type="dxa"/>
            <w:shd w:val="clear" w:color="auto" w:fill="auto"/>
          </w:tcPr>
          <w:p w:rsidR="008E2B57" w:rsidRPr="008E2B57" w:rsidRDefault="008E2B57" w:rsidP="008E2B57">
            <w:pPr>
              <w:jc w:val="center"/>
            </w:pPr>
            <w:r w:rsidRPr="008E2B57">
              <w:t>Комплекс № 2</w:t>
            </w:r>
          </w:p>
        </w:tc>
      </w:tr>
      <w:tr w:rsidR="008E2B57" w:rsidRPr="008E2B57" w:rsidTr="00463739">
        <w:tc>
          <w:tcPr>
            <w:tcW w:w="2648" w:type="dxa"/>
            <w:vMerge w:val="restart"/>
            <w:shd w:val="clear" w:color="auto" w:fill="auto"/>
          </w:tcPr>
          <w:p w:rsidR="008E2B57" w:rsidRPr="008E2B57" w:rsidRDefault="008E2B57" w:rsidP="008E2B57">
            <w:pPr>
              <w:jc w:val="center"/>
            </w:pPr>
            <w:r w:rsidRPr="008E2B57">
              <w:t>городки</w:t>
            </w:r>
          </w:p>
        </w:tc>
        <w:tc>
          <w:tcPr>
            <w:tcW w:w="3943" w:type="dxa"/>
            <w:shd w:val="clear" w:color="auto" w:fill="auto"/>
          </w:tcPr>
          <w:p w:rsidR="008E2B57" w:rsidRPr="008E2B57" w:rsidRDefault="008E2B57" w:rsidP="008E2B57">
            <w:pPr>
              <w:jc w:val="center"/>
            </w:pPr>
            <w:r w:rsidRPr="008E2B57">
              <w:t>I – IY неделя февраля</w:t>
            </w:r>
          </w:p>
        </w:tc>
        <w:tc>
          <w:tcPr>
            <w:tcW w:w="4091" w:type="dxa"/>
            <w:shd w:val="clear" w:color="auto" w:fill="auto"/>
          </w:tcPr>
          <w:p w:rsidR="008E2B57" w:rsidRPr="008E2B57" w:rsidRDefault="008E2B57" w:rsidP="008E2B57">
            <w:pPr>
              <w:jc w:val="center"/>
            </w:pPr>
            <w:r w:rsidRPr="008E2B57">
              <w:t xml:space="preserve">Комплекс № 1 </w:t>
            </w:r>
          </w:p>
        </w:tc>
      </w:tr>
      <w:tr w:rsidR="008E2B57" w:rsidRPr="008E2B57" w:rsidTr="00463739">
        <w:tc>
          <w:tcPr>
            <w:tcW w:w="2648" w:type="dxa"/>
            <w:vMerge/>
            <w:shd w:val="clear" w:color="auto" w:fill="auto"/>
          </w:tcPr>
          <w:p w:rsidR="008E2B57" w:rsidRPr="008E2B57" w:rsidRDefault="008E2B57" w:rsidP="008E2B57">
            <w:pPr>
              <w:jc w:val="center"/>
            </w:pPr>
          </w:p>
        </w:tc>
        <w:tc>
          <w:tcPr>
            <w:tcW w:w="3943" w:type="dxa"/>
            <w:shd w:val="clear" w:color="auto" w:fill="auto"/>
          </w:tcPr>
          <w:p w:rsidR="008E2B57" w:rsidRPr="008E2B57" w:rsidRDefault="008E2B57" w:rsidP="008E2B57">
            <w:pPr>
              <w:jc w:val="center"/>
            </w:pPr>
            <w:r w:rsidRPr="008E2B57">
              <w:t>I – IY неделя  марта</w:t>
            </w:r>
          </w:p>
        </w:tc>
        <w:tc>
          <w:tcPr>
            <w:tcW w:w="4091" w:type="dxa"/>
            <w:shd w:val="clear" w:color="auto" w:fill="auto"/>
          </w:tcPr>
          <w:p w:rsidR="008E2B57" w:rsidRPr="008E2B57" w:rsidRDefault="008E2B57" w:rsidP="008E2B57">
            <w:pPr>
              <w:jc w:val="center"/>
            </w:pPr>
            <w:r w:rsidRPr="008E2B57">
              <w:t>Комплекс № 2</w:t>
            </w:r>
          </w:p>
        </w:tc>
      </w:tr>
      <w:tr w:rsidR="008E2B57" w:rsidRPr="008E2B57" w:rsidTr="00463739">
        <w:tc>
          <w:tcPr>
            <w:tcW w:w="2648" w:type="dxa"/>
            <w:vMerge w:val="restart"/>
            <w:shd w:val="clear" w:color="auto" w:fill="auto"/>
          </w:tcPr>
          <w:p w:rsidR="008E2B57" w:rsidRPr="008E2B57" w:rsidRDefault="008E2B57" w:rsidP="008E2B57">
            <w:pPr>
              <w:jc w:val="center"/>
            </w:pPr>
            <w:r w:rsidRPr="008E2B57">
              <w:t>баскетбол</w:t>
            </w:r>
          </w:p>
        </w:tc>
        <w:tc>
          <w:tcPr>
            <w:tcW w:w="3943" w:type="dxa"/>
            <w:shd w:val="clear" w:color="auto" w:fill="auto"/>
          </w:tcPr>
          <w:p w:rsidR="008E2B57" w:rsidRPr="008E2B57" w:rsidRDefault="008E2B57" w:rsidP="008E2B57">
            <w:pPr>
              <w:jc w:val="center"/>
            </w:pPr>
            <w:r w:rsidRPr="008E2B57">
              <w:t>I – II неделя апреля</w:t>
            </w:r>
          </w:p>
        </w:tc>
        <w:tc>
          <w:tcPr>
            <w:tcW w:w="4091" w:type="dxa"/>
            <w:shd w:val="clear" w:color="auto" w:fill="auto"/>
          </w:tcPr>
          <w:p w:rsidR="008E2B57" w:rsidRPr="008E2B57" w:rsidRDefault="008E2B57" w:rsidP="008E2B57">
            <w:pPr>
              <w:jc w:val="center"/>
            </w:pPr>
            <w:r w:rsidRPr="008E2B57">
              <w:t xml:space="preserve">Комплекс № 1 </w:t>
            </w:r>
          </w:p>
        </w:tc>
      </w:tr>
      <w:tr w:rsidR="008E2B57" w:rsidRPr="008E2B57" w:rsidTr="00463739">
        <w:tc>
          <w:tcPr>
            <w:tcW w:w="2648" w:type="dxa"/>
            <w:vMerge/>
            <w:shd w:val="clear" w:color="auto" w:fill="auto"/>
          </w:tcPr>
          <w:p w:rsidR="008E2B57" w:rsidRPr="008E2B57" w:rsidRDefault="008E2B57" w:rsidP="008E2B57">
            <w:pPr>
              <w:jc w:val="center"/>
            </w:pPr>
          </w:p>
        </w:tc>
        <w:tc>
          <w:tcPr>
            <w:tcW w:w="3943" w:type="dxa"/>
            <w:shd w:val="clear" w:color="auto" w:fill="auto"/>
          </w:tcPr>
          <w:p w:rsidR="008E2B57" w:rsidRPr="008E2B57" w:rsidRDefault="008E2B57" w:rsidP="008E2B57">
            <w:pPr>
              <w:jc w:val="center"/>
            </w:pPr>
            <w:r w:rsidRPr="008E2B57">
              <w:t>III – IY неделя апреля</w:t>
            </w:r>
          </w:p>
        </w:tc>
        <w:tc>
          <w:tcPr>
            <w:tcW w:w="4091" w:type="dxa"/>
            <w:shd w:val="clear" w:color="auto" w:fill="auto"/>
          </w:tcPr>
          <w:p w:rsidR="008E2B57" w:rsidRPr="008E2B57" w:rsidRDefault="008E2B57" w:rsidP="008E2B57">
            <w:pPr>
              <w:jc w:val="center"/>
            </w:pPr>
            <w:r w:rsidRPr="008E2B57">
              <w:t>Комплекс № 2</w:t>
            </w:r>
          </w:p>
        </w:tc>
      </w:tr>
      <w:tr w:rsidR="008E2B57" w:rsidRPr="008E2B57" w:rsidTr="00463739">
        <w:tc>
          <w:tcPr>
            <w:tcW w:w="2648" w:type="dxa"/>
            <w:vMerge w:val="restart"/>
            <w:shd w:val="clear" w:color="auto" w:fill="auto"/>
          </w:tcPr>
          <w:p w:rsidR="008E2B57" w:rsidRPr="008E2B57" w:rsidRDefault="008E2B57" w:rsidP="008E2B57">
            <w:pPr>
              <w:jc w:val="center"/>
            </w:pPr>
            <w:r w:rsidRPr="008E2B57">
              <w:t>бадминтон</w:t>
            </w:r>
          </w:p>
        </w:tc>
        <w:tc>
          <w:tcPr>
            <w:tcW w:w="3943" w:type="dxa"/>
            <w:shd w:val="clear" w:color="auto" w:fill="auto"/>
          </w:tcPr>
          <w:p w:rsidR="008E2B57" w:rsidRPr="008E2B57" w:rsidRDefault="008E2B57" w:rsidP="008E2B57">
            <w:pPr>
              <w:jc w:val="center"/>
            </w:pPr>
            <w:r w:rsidRPr="008E2B57">
              <w:t>I – II неделя мая</w:t>
            </w:r>
          </w:p>
        </w:tc>
        <w:tc>
          <w:tcPr>
            <w:tcW w:w="4091" w:type="dxa"/>
            <w:shd w:val="clear" w:color="auto" w:fill="auto"/>
          </w:tcPr>
          <w:p w:rsidR="008E2B57" w:rsidRPr="008E2B57" w:rsidRDefault="008E2B57" w:rsidP="008E2B57">
            <w:pPr>
              <w:jc w:val="center"/>
            </w:pPr>
            <w:r w:rsidRPr="008E2B57">
              <w:t xml:space="preserve">Комплекс № 1 </w:t>
            </w:r>
          </w:p>
        </w:tc>
      </w:tr>
      <w:tr w:rsidR="008E2B57" w:rsidRPr="008E2B57" w:rsidTr="00463739">
        <w:tc>
          <w:tcPr>
            <w:tcW w:w="2648" w:type="dxa"/>
            <w:vMerge/>
            <w:shd w:val="clear" w:color="auto" w:fill="auto"/>
          </w:tcPr>
          <w:p w:rsidR="008E2B57" w:rsidRPr="008E2B57" w:rsidRDefault="008E2B57" w:rsidP="008E2B57">
            <w:pPr>
              <w:jc w:val="center"/>
            </w:pPr>
          </w:p>
        </w:tc>
        <w:tc>
          <w:tcPr>
            <w:tcW w:w="3943" w:type="dxa"/>
            <w:shd w:val="clear" w:color="auto" w:fill="auto"/>
          </w:tcPr>
          <w:p w:rsidR="008E2B57" w:rsidRPr="008E2B57" w:rsidRDefault="008E2B57" w:rsidP="008E2B57">
            <w:pPr>
              <w:jc w:val="center"/>
            </w:pPr>
            <w:r w:rsidRPr="008E2B57">
              <w:t>III – IY неделя мая</w:t>
            </w:r>
          </w:p>
        </w:tc>
        <w:tc>
          <w:tcPr>
            <w:tcW w:w="4091" w:type="dxa"/>
            <w:shd w:val="clear" w:color="auto" w:fill="auto"/>
          </w:tcPr>
          <w:p w:rsidR="008E2B57" w:rsidRPr="008E2B57" w:rsidRDefault="008E2B57" w:rsidP="008E2B57">
            <w:pPr>
              <w:jc w:val="center"/>
            </w:pPr>
            <w:r w:rsidRPr="008E2B57">
              <w:t>Комплекс № 2</w:t>
            </w:r>
          </w:p>
        </w:tc>
      </w:tr>
    </w:tbl>
    <w:p w:rsidR="008E2B57" w:rsidRPr="008E2B57" w:rsidRDefault="008E2B57" w:rsidP="008E2B57">
      <w:pPr>
        <w:jc w:val="center"/>
        <w:rPr>
          <w:b/>
        </w:rPr>
      </w:pPr>
      <w:r w:rsidRPr="008E2B57">
        <w:rPr>
          <w:b/>
        </w:rPr>
        <w:t>Подготовительная группа (с 6 до 7 лет)</w:t>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648"/>
        <w:gridCol w:w="3943"/>
        <w:gridCol w:w="4091"/>
      </w:tblGrid>
      <w:tr w:rsidR="008E2B57" w:rsidRPr="008E2B57" w:rsidTr="00463739">
        <w:tc>
          <w:tcPr>
            <w:tcW w:w="2648" w:type="dxa"/>
            <w:shd w:val="clear" w:color="auto" w:fill="auto"/>
          </w:tcPr>
          <w:p w:rsidR="008E2B57" w:rsidRPr="008E2B57" w:rsidRDefault="008E2B57" w:rsidP="008E2B57">
            <w:pPr>
              <w:jc w:val="center"/>
              <w:rPr>
                <w:b/>
              </w:rPr>
            </w:pPr>
            <w:r w:rsidRPr="008E2B57">
              <w:rPr>
                <w:b/>
              </w:rPr>
              <w:t>раздел</w:t>
            </w:r>
          </w:p>
        </w:tc>
        <w:tc>
          <w:tcPr>
            <w:tcW w:w="3943" w:type="dxa"/>
            <w:shd w:val="clear" w:color="auto" w:fill="auto"/>
          </w:tcPr>
          <w:p w:rsidR="008E2B57" w:rsidRPr="008E2B57" w:rsidRDefault="008E2B57" w:rsidP="008E2B57">
            <w:pPr>
              <w:jc w:val="center"/>
              <w:rPr>
                <w:b/>
              </w:rPr>
            </w:pPr>
            <w:r w:rsidRPr="008E2B57">
              <w:rPr>
                <w:b/>
              </w:rPr>
              <w:t>сроки проведения</w:t>
            </w:r>
          </w:p>
        </w:tc>
        <w:tc>
          <w:tcPr>
            <w:tcW w:w="4091" w:type="dxa"/>
            <w:shd w:val="clear" w:color="auto" w:fill="auto"/>
          </w:tcPr>
          <w:p w:rsidR="008E2B57" w:rsidRPr="008E2B57" w:rsidRDefault="008E2B57" w:rsidP="008E2B57">
            <w:pPr>
              <w:jc w:val="center"/>
              <w:rPr>
                <w:b/>
              </w:rPr>
            </w:pPr>
            <w:r w:rsidRPr="008E2B57">
              <w:rPr>
                <w:b/>
              </w:rPr>
              <w:t>тема НОД</w:t>
            </w:r>
          </w:p>
        </w:tc>
      </w:tr>
      <w:tr w:rsidR="008E2B57" w:rsidRPr="008E2B57" w:rsidTr="00463739">
        <w:tc>
          <w:tcPr>
            <w:tcW w:w="2648" w:type="dxa"/>
            <w:vMerge w:val="restart"/>
            <w:shd w:val="clear" w:color="auto" w:fill="auto"/>
          </w:tcPr>
          <w:p w:rsidR="008E2B57" w:rsidRPr="008E2B57" w:rsidRDefault="008E2B57" w:rsidP="008E2B57">
            <w:pPr>
              <w:jc w:val="center"/>
            </w:pPr>
            <w:r w:rsidRPr="008E2B57">
              <w:t>футбол</w:t>
            </w:r>
          </w:p>
        </w:tc>
        <w:tc>
          <w:tcPr>
            <w:tcW w:w="3943" w:type="dxa"/>
            <w:shd w:val="clear" w:color="auto" w:fill="auto"/>
          </w:tcPr>
          <w:p w:rsidR="008E2B57" w:rsidRPr="008E2B57" w:rsidRDefault="008E2B57" w:rsidP="008E2B57">
            <w:pPr>
              <w:jc w:val="center"/>
            </w:pPr>
            <w:r w:rsidRPr="008E2B57">
              <w:t>I-III неделя сентября</w:t>
            </w:r>
          </w:p>
        </w:tc>
        <w:tc>
          <w:tcPr>
            <w:tcW w:w="4091" w:type="dxa"/>
            <w:shd w:val="clear" w:color="auto" w:fill="auto"/>
          </w:tcPr>
          <w:p w:rsidR="008E2B57" w:rsidRPr="008E2B57" w:rsidRDefault="008E2B57" w:rsidP="008E2B57">
            <w:pPr>
              <w:jc w:val="center"/>
            </w:pPr>
            <w:r w:rsidRPr="008E2B57">
              <w:t xml:space="preserve">Комплекс № 1 </w:t>
            </w:r>
          </w:p>
        </w:tc>
      </w:tr>
      <w:tr w:rsidR="008E2B57" w:rsidRPr="008E2B57" w:rsidTr="00463739">
        <w:tc>
          <w:tcPr>
            <w:tcW w:w="2648" w:type="dxa"/>
            <w:vMerge/>
            <w:shd w:val="clear" w:color="auto" w:fill="auto"/>
          </w:tcPr>
          <w:p w:rsidR="008E2B57" w:rsidRPr="008E2B57" w:rsidRDefault="008E2B57" w:rsidP="008E2B57">
            <w:pPr>
              <w:jc w:val="center"/>
            </w:pPr>
          </w:p>
        </w:tc>
        <w:tc>
          <w:tcPr>
            <w:tcW w:w="3943" w:type="dxa"/>
            <w:shd w:val="clear" w:color="auto" w:fill="auto"/>
          </w:tcPr>
          <w:p w:rsidR="008E2B57" w:rsidRPr="008E2B57" w:rsidRDefault="008E2B57" w:rsidP="008E2B57">
            <w:pPr>
              <w:jc w:val="center"/>
            </w:pPr>
            <w:r w:rsidRPr="008E2B57">
              <w:t>IY неделя сентября</w:t>
            </w:r>
          </w:p>
          <w:p w:rsidR="008E2B57" w:rsidRPr="008E2B57" w:rsidRDefault="008E2B57" w:rsidP="008E2B57">
            <w:pPr>
              <w:jc w:val="center"/>
            </w:pPr>
            <w:r w:rsidRPr="008E2B57">
              <w:t>I-II неделя октября</w:t>
            </w:r>
          </w:p>
        </w:tc>
        <w:tc>
          <w:tcPr>
            <w:tcW w:w="4091" w:type="dxa"/>
            <w:shd w:val="clear" w:color="auto" w:fill="auto"/>
          </w:tcPr>
          <w:p w:rsidR="008E2B57" w:rsidRPr="008E2B57" w:rsidRDefault="008E2B57" w:rsidP="008E2B57">
            <w:pPr>
              <w:jc w:val="center"/>
            </w:pPr>
            <w:r w:rsidRPr="008E2B57">
              <w:t>Комплекс № 2</w:t>
            </w:r>
          </w:p>
        </w:tc>
      </w:tr>
      <w:tr w:rsidR="008E2B57" w:rsidRPr="008E2B57" w:rsidTr="00463739">
        <w:tc>
          <w:tcPr>
            <w:tcW w:w="2648" w:type="dxa"/>
            <w:vMerge w:val="restart"/>
            <w:shd w:val="clear" w:color="auto" w:fill="auto"/>
          </w:tcPr>
          <w:p w:rsidR="008E2B57" w:rsidRPr="008E2B57" w:rsidRDefault="008E2B57" w:rsidP="008E2B57">
            <w:pPr>
              <w:jc w:val="center"/>
            </w:pPr>
            <w:r w:rsidRPr="008E2B57">
              <w:t>Настольный теннис</w:t>
            </w:r>
          </w:p>
        </w:tc>
        <w:tc>
          <w:tcPr>
            <w:tcW w:w="3943" w:type="dxa"/>
            <w:shd w:val="clear" w:color="auto" w:fill="auto"/>
          </w:tcPr>
          <w:p w:rsidR="008E2B57" w:rsidRPr="008E2B57" w:rsidRDefault="008E2B57" w:rsidP="008E2B57">
            <w:pPr>
              <w:jc w:val="center"/>
            </w:pPr>
            <w:r w:rsidRPr="008E2B57">
              <w:t>III-IY неделя октября</w:t>
            </w:r>
          </w:p>
          <w:p w:rsidR="008E2B57" w:rsidRPr="008E2B57" w:rsidRDefault="008E2B57" w:rsidP="008E2B57">
            <w:pPr>
              <w:jc w:val="center"/>
            </w:pPr>
            <w:r w:rsidRPr="008E2B57">
              <w:t>I- неделя ноября</w:t>
            </w:r>
          </w:p>
        </w:tc>
        <w:tc>
          <w:tcPr>
            <w:tcW w:w="4091" w:type="dxa"/>
            <w:shd w:val="clear" w:color="auto" w:fill="auto"/>
          </w:tcPr>
          <w:p w:rsidR="008E2B57" w:rsidRPr="008E2B57" w:rsidRDefault="008E2B57" w:rsidP="008E2B57">
            <w:pPr>
              <w:jc w:val="center"/>
            </w:pPr>
            <w:r w:rsidRPr="008E2B57">
              <w:t xml:space="preserve">Комплекс № 1 </w:t>
            </w:r>
          </w:p>
        </w:tc>
      </w:tr>
      <w:tr w:rsidR="008E2B57" w:rsidRPr="008E2B57" w:rsidTr="00463739">
        <w:tc>
          <w:tcPr>
            <w:tcW w:w="2648" w:type="dxa"/>
            <w:vMerge/>
            <w:shd w:val="clear" w:color="auto" w:fill="auto"/>
          </w:tcPr>
          <w:p w:rsidR="008E2B57" w:rsidRPr="008E2B57" w:rsidRDefault="008E2B57" w:rsidP="008E2B57">
            <w:pPr>
              <w:jc w:val="center"/>
            </w:pPr>
          </w:p>
        </w:tc>
        <w:tc>
          <w:tcPr>
            <w:tcW w:w="3943" w:type="dxa"/>
            <w:shd w:val="clear" w:color="auto" w:fill="auto"/>
          </w:tcPr>
          <w:p w:rsidR="008E2B57" w:rsidRPr="008E2B57" w:rsidRDefault="008E2B57" w:rsidP="008E2B57">
            <w:pPr>
              <w:jc w:val="center"/>
            </w:pPr>
            <w:r w:rsidRPr="008E2B57">
              <w:t>II-IY неделя ноября</w:t>
            </w:r>
          </w:p>
        </w:tc>
        <w:tc>
          <w:tcPr>
            <w:tcW w:w="4091" w:type="dxa"/>
            <w:shd w:val="clear" w:color="auto" w:fill="auto"/>
          </w:tcPr>
          <w:p w:rsidR="008E2B57" w:rsidRPr="008E2B57" w:rsidRDefault="008E2B57" w:rsidP="008E2B57">
            <w:pPr>
              <w:jc w:val="center"/>
            </w:pPr>
            <w:r w:rsidRPr="008E2B57">
              <w:t>Комплекс № 2</w:t>
            </w:r>
          </w:p>
        </w:tc>
      </w:tr>
      <w:tr w:rsidR="008E2B57" w:rsidRPr="008E2B57" w:rsidTr="00463739">
        <w:tc>
          <w:tcPr>
            <w:tcW w:w="2648" w:type="dxa"/>
            <w:vMerge w:val="restart"/>
            <w:shd w:val="clear" w:color="auto" w:fill="auto"/>
          </w:tcPr>
          <w:p w:rsidR="008E2B57" w:rsidRPr="008E2B57" w:rsidRDefault="008E2B57" w:rsidP="008E2B57">
            <w:pPr>
              <w:jc w:val="center"/>
            </w:pPr>
            <w:r w:rsidRPr="008E2B57">
              <w:t>хоккей</w:t>
            </w:r>
          </w:p>
        </w:tc>
        <w:tc>
          <w:tcPr>
            <w:tcW w:w="3943" w:type="dxa"/>
            <w:shd w:val="clear" w:color="auto" w:fill="auto"/>
          </w:tcPr>
          <w:p w:rsidR="008E2B57" w:rsidRPr="008E2B57" w:rsidRDefault="008E2B57" w:rsidP="008E2B57">
            <w:pPr>
              <w:jc w:val="center"/>
            </w:pPr>
            <w:r w:rsidRPr="008E2B57">
              <w:t>I – IY неделя декабря</w:t>
            </w:r>
          </w:p>
        </w:tc>
        <w:tc>
          <w:tcPr>
            <w:tcW w:w="4091" w:type="dxa"/>
            <w:shd w:val="clear" w:color="auto" w:fill="auto"/>
          </w:tcPr>
          <w:p w:rsidR="008E2B57" w:rsidRPr="008E2B57" w:rsidRDefault="008E2B57" w:rsidP="008E2B57">
            <w:pPr>
              <w:jc w:val="center"/>
            </w:pPr>
            <w:r w:rsidRPr="008E2B57">
              <w:t xml:space="preserve">Комплекс № 1 </w:t>
            </w:r>
          </w:p>
        </w:tc>
      </w:tr>
      <w:tr w:rsidR="008E2B57" w:rsidRPr="008E2B57" w:rsidTr="00463739">
        <w:tc>
          <w:tcPr>
            <w:tcW w:w="2648" w:type="dxa"/>
            <w:vMerge/>
            <w:shd w:val="clear" w:color="auto" w:fill="auto"/>
          </w:tcPr>
          <w:p w:rsidR="008E2B57" w:rsidRPr="008E2B57" w:rsidRDefault="008E2B57" w:rsidP="008E2B57">
            <w:pPr>
              <w:jc w:val="center"/>
            </w:pPr>
          </w:p>
        </w:tc>
        <w:tc>
          <w:tcPr>
            <w:tcW w:w="3943" w:type="dxa"/>
            <w:shd w:val="clear" w:color="auto" w:fill="auto"/>
          </w:tcPr>
          <w:p w:rsidR="008E2B57" w:rsidRPr="008E2B57" w:rsidRDefault="008E2B57" w:rsidP="008E2B57">
            <w:pPr>
              <w:jc w:val="center"/>
            </w:pPr>
            <w:r w:rsidRPr="008E2B57">
              <w:t>I – IY неделя января</w:t>
            </w:r>
          </w:p>
        </w:tc>
        <w:tc>
          <w:tcPr>
            <w:tcW w:w="4091" w:type="dxa"/>
            <w:shd w:val="clear" w:color="auto" w:fill="auto"/>
          </w:tcPr>
          <w:p w:rsidR="008E2B57" w:rsidRPr="008E2B57" w:rsidRDefault="008E2B57" w:rsidP="008E2B57">
            <w:pPr>
              <w:jc w:val="center"/>
            </w:pPr>
            <w:r w:rsidRPr="008E2B57">
              <w:t>Комплекс № 2</w:t>
            </w:r>
          </w:p>
        </w:tc>
      </w:tr>
      <w:tr w:rsidR="008E2B57" w:rsidRPr="008E2B57" w:rsidTr="00463739">
        <w:tc>
          <w:tcPr>
            <w:tcW w:w="2648" w:type="dxa"/>
            <w:vMerge w:val="restart"/>
            <w:shd w:val="clear" w:color="auto" w:fill="auto"/>
          </w:tcPr>
          <w:p w:rsidR="008E2B57" w:rsidRPr="008E2B57" w:rsidRDefault="008E2B57" w:rsidP="008E2B57">
            <w:pPr>
              <w:jc w:val="center"/>
            </w:pPr>
            <w:r w:rsidRPr="008E2B57">
              <w:t>городки</w:t>
            </w:r>
          </w:p>
        </w:tc>
        <w:tc>
          <w:tcPr>
            <w:tcW w:w="3943" w:type="dxa"/>
            <w:shd w:val="clear" w:color="auto" w:fill="auto"/>
          </w:tcPr>
          <w:p w:rsidR="008E2B57" w:rsidRPr="008E2B57" w:rsidRDefault="008E2B57" w:rsidP="008E2B57">
            <w:pPr>
              <w:jc w:val="center"/>
            </w:pPr>
            <w:r w:rsidRPr="008E2B57">
              <w:t>I – IY неделя февраля</w:t>
            </w:r>
          </w:p>
        </w:tc>
        <w:tc>
          <w:tcPr>
            <w:tcW w:w="4091" w:type="dxa"/>
            <w:shd w:val="clear" w:color="auto" w:fill="auto"/>
          </w:tcPr>
          <w:p w:rsidR="008E2B57" w:rsidRPr="008E2B57" w:rsidRDefault="008E2B57" w:rsidP="008E2B57">
            <w:pPr>
              <w:jc w:val="center"/>
            </w:pPr>
            <w:r w:rsidRPr="008E2B57">
              <w:t xml:space="preserve">Комплекс № 1 </w:t>
            </w:r>
          </w:p>
        </w:tc>
      </w:tr>
      <w:tr w:rsidR="008E2B57" w:rsidRPr="008E2B57" w:rsidTr="00463739">
        <w:tc>
          <w:tcPr>
            <w:tcW w:w="2648" w:type="dxa"/>
            <w:vMerge/>
            <w:shd w:val="clear" w:color="auto" w:fill="auto"/>
          </w:tcPr>
          <w:p w:rsidR="008E2B57" w:rsidRPr="008E2B57" w:rsidRDefault="008E2B57" w:rsidP="008E2B57">
            <w:pPr>
              <w:jc w:val="center"/>
            </w:pPr>
          </w:p>
        </w:tc>
        <w:tc>
          <w:tcPr>
            <w:tcW w:w="3943" w:type="dxa"/>
            <w:shd w:val="clear" w:color="auto" w:fill="auto"/>
          </w:tcPr>
          <w:p w:rsidR="008E2B57" w:rsidRPr="008E2B57" w:rsidRDefault="008E2B57" w:rsidP="008E2B57">
            <w:pPr>
              <w:jc w:val="center"/>
            </w:pPr>
            <w:r w:rsidRPr="008E2B57">
              <w:t>I – IY неделя  марта</w:t>
            </w:r>
          </w:p>
        </w:tc>
        <w:tc>
          <w:tcPr>
            <w:tcW w:w="4091" w:type="dxa"/>
            <w:shd w:val="clear" w:color="auto" w:fill="auto"/>
          </w:tcPr>
          <w:p w:rsidR="008E2B57" w:rsidRPr="008E2B57" w:rsidRDefault="008E2B57" w:rsidP="008E2B57">
            <w:pPr>
              <w:jc w:val="center"/>
            </w:pPr>
            <w:r w:rsidRPr="008E2B57">
              <w:t>Комплекс № 2</w:t>
            </w:r>
          </w:p>
        </w:tc>
      </w:tr>
      <w:tr w:rsidR="008E2B57" w:rsidRPr="008E2B57" w:rsidTr="00463739">
        <w:tc>
          <w:tcPr>
            <w:tcW w:w="2648" w:type="dxa"/>
            <w:vMerge w:val="restart"/>
            <w:shd w:val="clear" w:color="auto" w:fill="auto"/>
          </w:tcPr>
          <w:p w:rsidR="008E2B57" w:rsidRPr="008E2B57" w:rsidRDefault="008E2B57" w:rsidP="008E2B57">
            <w:pPr>
              <w:jc w:val="center"/>
            </w:pPr>
            <w:r w:rsidRPr="008E2B57">
              <w:t>баскетбол</w:t>
            </w:r>
          </w:p>
        </w:tc>
        <w:tc>
          <w:tcPr>
            <w:tcW w:w="3943" w:type="dxa"/>
            <w:shd w:val="clear" w:color="auto" w:fill="auto"/>
          </w:tcPr>
          <w:p w:rsidR="008E2B57" w:rsidRPr="008E2B57" w:rsidRDefault="008E2B57" w:rsidP="008E2B57">
            <w:pPr>
              <w:jc w:val="center"/>
            </w:pPr>
            <w:r w:rsidRPr="008E2B57">
              <w:t>I – II неделя апреля</w:t>
            </w:r>
          </w:p>
        </w:tc>
        <w:tc>
          <w:tcPr>
            <w:tcW w:w="4091" w:type="dxa"/>
            <w:shd w:val="clear" w:color="auto" w:fill="auto"/>
          </w:tcPr>
          <w:p w:rsidR="008E2B57" w:rsidRPr="008E2B57" w:rsidRDefault="008E2B57" w:rsidP="008E2B57">
            <w:pPr>
              <w:jc w:val="center"/>
            </w:pPr>
            <w:r w:rsidRPr="008E2B57">
              <w:t xml:space="preserve">Комплекс № 1 </w:t>
            </w:r>
          </w:p>
        </w:tc>
      </w:tr>
      <w:tr w:rsidR="008E2B57" w:rsidRPr="008E2B57" w:rsidTr="00463739">
        <w:tc>
          <w:tcPr>
            <w:tcW w:w="2648" w:type="dxa"/>
            <w:vMerge/>
            <w:shd w:val="clear" w:color="auto" w:fill="auto"/>
          </w:tcPr>
          <w:p w:rsidR="008E2B57" w:rsidRPr="008E2B57" w:rsidRDefault="008E2B57" w:rsidP="008E2B57">
            <w:pPr>
              <w:jc w:val="center"/>
            </w:pPr>
          </w:p>
        </w:tc>
        <w:tc>
          <w:tcPr>
            <w:tcW w:w="3943" w:type="dxa"/>
            <w:shd w:val="clear" w:color="auto" w:fill="auto"/>
          </w:tcPr>
          <w:p w:rsidR="008E2B57" w:rsidRPr="008E2B57" w:rsidRDefault="008E2B57" w:rsidP="008E2B57">
            <w:pPr>
              <w:jc w:val="center"/>
            </w:pPr>
            <w:r w:rsidRPr="008E2B57">
              <w:t>III – IY неделя апреля</w:t>
            </w:r>
          </w:p>
        </w:tc>
        <w:tc>
          <w:tcPr>
            <w:tcW w:w="4091" w:type="dxa"/>
            <w:shd w:val="clear" w:color="auto" w:fill="auto"/>
          </w:tcPr>
          <w:p w:rsidR="008E2B57" w:rsidRPr="008E2B57" w:rsidRDefault="008E2B57" w:rsidP="008E2B57">
            <w:pPr>
              <w:jc w:val="center"/>
            </w:pPr>
            <w:r w:rsidRPr="008E2B57">
              <w:t>Комплекс № 2</w:t>
            </w:r>
          </w:p>
        </w:tc>
      </w:tr>
      <w:tr w:rsidR="008E2B57" w:rsidRPr="008E2B57" w:rsidTr="00463739">
        <w:tc>
          <w:tcPr>
            <w:tcW w:w="2648" w:type="dxa"/>
            <w:vMerge w:val="restart"/>
            <w:shd w:val="clear" w:color="auto" w:fill="auto"/>
          </w:tcPr>
          <w:p w:rsidR="008E2B57" w:rsidRPr="008E2B57" w:rsidRDefault="008E2B57" w:rsidP="008E2B57">
            <w:pPr>
              <w:jc w:val="center"/>
            </w:pPr>
            <w:r w:rsidRPr="008E2B57">
              <w:t>бадминтон</w:t>
            </w:r>
          </w:p>
        </w:tc>
        <w:tc>
          <w:tcPr>
            <w:tcW w:w="3943" w:type="dxa"/>
            <w:shd w:val="clear" w:color="auto" w:fill="auto"/>
          </w:tcPr>
          <w:p w:rsidR="008E2B57" w:rsidRPr="008E2B57" w:rsidRDefault="008E2B57" w:rsidP="008E2B57">
            <w:pPr>
              <w:jc w:val="center"/>
            </w:pPr>
            <w:r w:rsidRPr="008E2B57">
              <w:t>I – II неделя мая</w:t>
            </w:r>
          </w:p>
        </w:tc>
        <w:tc>
          <w:tcPr>
            <w:tcW w:w="4091" w:type="dxa"/>
            <w:shd w:val="clear" w:color="auto" w:fill="auto"/>
          </w:tcPr>
          <w:p w:rsidR="008E2B57" w:rsidRPr="008E2B57" w:rsidRDefault="008E2B57" w:rsidP="008E2B57">
            <w:pPr>
              <w:jc w:val="center"/>
            </w:pPr>
            <w:r w:rsidRPr="008E2B57">
              <w:t xml:space="preserve">Комплекс № 1 </w:t>
            </w:r>
          </w:p>
        </w:tc>
      </w:tr>
      <w:tr w:rsidR="008E2B57" w:rsidRPr="008E2B57" w:rsidTr="00463739">
        <w:tc>
          <w:tcPr>
            <w:tcW w:w="2648" w:type="dxa"/>
            <w:vMerge/>
            <w:shd w:val="clear" w:color="auto" w:fill="auto"/>
          </w:tcPr>
          <w:p w:rsidR="008E2B57" w:rsidRPr="008E2B57" w:rsidRDefault="008E2B57" w:rsidP="008E2B57">
            <w:pPr>
              <w:jc w:val="center"/>
            </w:pPr>
          </w:p>
        </w:tc>
        <w:tc>
          <w:tcPr>
            <w:tcW w:w="3943" w:type="dxa"/>
            <w:shd w:val="clear" w:color="auto" w:fill="auto"/>
          </w:tcPr>
          <w:p w:rsidR="008E2B57" w:rsidRPr="008E2B57" w:rsidRDefault="008E2B57" w:rsidP="008E2B57">
            <w:pPr>
              <w:jc w:val="center"/>
            </w:pPr>
            <w:r w:rsidRPr="008E2B57">
              <w:t>III – IY неделя мая</w:t>
            </w:r>
          </w:p>
        </w:tc>
        <w:tc>
          <w:tcPr>
            <w:tcW w:w="4091" w:type="dxa"/>
            <w:shd w:val="clear" w:color="auto" w:fill="auto"/>
          </w:tcPr>
          <w:p w:rsidR="008E2B57" w:rsidRPr="008E2B57" w:rsidRDefault="008E2B57" w:rsidP="008E2B57">
            <w:pPr>
              <w:jc w:val="center"/>
            </w:pPr>
            <w:r w:rsidRPr="008E2B57">
              <w:t>Комплекс № 2</w:t>
            </w:r>
          </w:p>
        </w:tc>
      </w:tr>
    </w:tbl>
    <w:p w:rsidR="008E2B57" w:rsidRPr="008E2B57" w:rsidRDefault="008E2B57" w:rsidP="008E2B57">
      <w:pPr>
        <w:jc w:val="center"/>
        <w:rPr>
          <w:b/>
        </w:rPr>
      </w:pPr>
    </w:p>
    <w:p w:rsidR="008E2B57" w:rsidRPr="008E2B57" w:rsidRDefault="008E2B57" w:rsidP="008E2B57">
      <w:pPr>
        <w:jc w:val="center"/>
        <w:rPr>
          <w:b/>
          <w:bCs/>
        </w:rPr>
      </w:pPr>
    </w:p>
    <w:p w:rsidR="008E2B57" w:rsidRPr="008E2B57" w:rsidRDefault="008E2B57" w:rsidP="008E2B57">
      <w:pPr>
        <w:jc w:val="center"/>
        <w:rPr>
          <w:rFonts w:eastAsia="Calibri"/>
          <w:b/>
          <w:lang w:eastAsia="en-US"/>
        </w:rPr>
      </w:pPr>
      <w:r w:rsidRPr="008E2B57">
        <w:rPr>
          <w:rFonts w:eastAsia="Calibri"/>
          <w:b/>
          <w:lang w:eastAsia="en-US"/>
        </w:rPr>
        <w:t>3.8.2.Комплексно-тематическое планирование  (И.Каплунова, И.Новоскольцева «Ладушки»)</w:t>
      </w:r>
    </w:p>
    <w:p w:rsidR="008E2B57" w:rsidRPr="008E2B57" w:rsidRDefault="008E2B57" w:rsidP="008E2B57">
      <w:pPr>
        <w:jc w:val="center"/>
        <w:rPr>
          <w:b/>
        </w:rPr>
      </w:pPr>
    </w:p>
    <w:p w:rsidR="008E2B57" w:rsidRPr="008E2B57" w:rsidRDefault="008E2B57" w:rsidP="008E2B57">
      <w:pPr>
        <w:jc w:val="center"/>
        <w:rPr>
          <w:b/>
        </w:rPr>
      </w:pPr>
      <w:r w:rsidRPr="008E2B57">
        <w:rPr>
          <w:b/>
        </w:rPr>
        <w:t>От 1,2 до 3 лет</w:t>
      </w:r>
    </w:p>
    <w:p w:rsidR="008E2B57" w:rsidRPr="008E2B57" w:rsidRDefault="008E2B57" w:rsidP="008E2B57">
      <w:r w:rsidRPr="008E2B57">
        <w:t xml:space="preserve">И.Каплунова, И.Новоскольцева «Ясельки». Планирование и репертуар музыкальных занятий с аудиоприложением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4341"/>
        <w:gridCol w:w="4177"/>
      </w:tblGrid>
      <w:tr w:rsidR="008E2B57" w:rsidRPr="008E2B57" w:rsidTr="00463739">
        <w:tc>
          <w:tcPr>
            <w:tcW w:w="2235"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rFonts w:eastAsia="Calibri"/>
                <w:b/>
                <w:lang w:eastAsia="en-US"/>
              </w:rPr>
            </w:pPr>
            <w:r w:rsidRPr="008E2B57">
              <w:rPr>
                <w:rFonts w:eastAsia="Calibri"/>
                <w:b/>
                <w:lang w:eastAsia="en-US"/>
              </w:rPr>
              <w:lastRenderedPageBreak/>
              <w:t>период</w:t>
            </w:r>
          </w:p>
        </w:tc>
        <w:tc>
          <w:tcPr>
            <w:tcW w:w="453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rFonts w:eastAsia="Calibri"/>
                <w:b/>
                <w:lang w:eastAsia="en-US"/>
              </w:rPr>
            </w:pPr>
            <w:r w:rsidRPr="008E2B57">
              <w:rPr>
                <w:rFonts w:eastAsia="Calibri"/>
                <w:b/>
                <w:lang w:eastAsia="en-US"/>
              </w:rPr>
              <w:t>сроки проведения</w:t>
            </w:r>
          </w:p>
        </w:tc>
        <w:tc>
          <w:tcPr>
            <w:tcW w:w="4394"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rFonts w:eastAsia="Calibri"/>
                <w:b/>
                <w:lang w:eastAsia="en-US"/>
              </w:rPr>
            </w:pPr>
            <w:r w:rsidRPr="008E2B57">
              <w:rPr>
                <w:rFonts w:eastAsia="Calibri"/>
                <w:b/>
                <w:lang w:eastAsia="en-US"/>
              </w:rPr>
              <w:t>тема НОД</w:t>
            </w:r>
          </w:p>
        </w:tc>
      </w:tr>
      <w:tr w:rsidR="008E2B57" w:rsidRPr="008E2B57" w:rsidTr="00463739">
        <w:tc>
          <w:tcPr>
            <w:tcW w:w="2235"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сентябрь</w:t>
            </w:r>
          </w:p>
        </w:tc>
        <w:tc>
          <w:tcPr>
            <w:tcW w:w="453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I</w:t>
            </w:r>
            <w:r w:rsidRPr="008E2B57">
              <w:rPr>
                <w:rFonts w:eastAsia="Calibri"/>
                <w:lang w:eastAsia="en-US"/>
              </w:rPr>
              <w:t xml:space="preserve"> – </w:t>
            </w:r>
            <w:r w:rsidRPr="008E2B57">
              <w:rPr>
                <w:rFonts w:eastAsia="Calibri"/>
                <w:lang w:val="en-US" w:eastAsia="en-US"/>
              </w:rPr>
              <w:t>IY</w:t>
            </w:r>
            <w:r w:rsidRPr="008E2B57">
              <w:rPr>
                <w:rFonts w:eastAsia="Calibri"/>
                <w:lang w:eastAsia="en-US"/>
              </w:rPr>
              <w:t xml:space="preserve"> неделя</w:t>
            </w:r>
          </w:p>
        </w:tc>
        <w:tc>
          <w:tcPr>
            <w:tcW w:w="4394"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2235"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октябрь</w:t>
            </w:r>
          </w:p>
        </w:tc>
        <w:tc>
          <w:tcPr>
            <w:tcW w:w="453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I</w:t>
            </w:r>
            <w:r w:rsidRPr="008E2B57">
              <w:rPr>
                <w:rFonts w:eastAsia="Calibri"/>
                <w:lang w:eastAsia="en-US"/>
              </w:rPr>
              <w:t xml:space="preserve"> – </w:t>
            </w:r>
            <w:r w:rsidRPr="008E2B57">
              <w:rPr>
                <w:rFonts w:eastAsia="Calibri"/>
                <w:lang w:val="en-US" w:eastAsia="en-US"/>
              </w:rPr>
              <w:t>IY</w:t>
            </w:r>
            <w:r w:rsidRPr="008E2B57">
              <w:rPr>
                <w:rFonts w:eastAsia="Calibri"/>
                <w:lang w:eastAsia="en-US"/>
              </w:rPr>
              <w:t xml:space="preserve"> неделя</w:t>
            </w:r>
          </w:p>
        </w:tc>
        <w:tc>
          <w:tcPr>
            <w:tcW w:w="4394"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2235"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ноябрь</w:t>
            </w:r>
          </w:p>
        </w:tc>
        <w:tc>
          <w:tcPr>
            <w:tcW w:w="453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I</w:t>
            </w:r>
            <w:r w:rsidRPr="008E2B57">
              <w:rPr>
                <w:rFonts w:eastAsia="Calibri"/>
                <w:lang w:eastAsia="en-US"/>
              </w:rPr>
              <w:t xml:space="preserve"> – </w:t>
            </w:r>
            <w:r w:rsidRPr="008E2B57">
              <w:rPr>
                <w:rFonts w:eastAsia="Calibri"/>
                <w:lang w:val="en-US" w:eastAsia="en-US"/>
              </w:rPr>
              <w:t>IY</w:t>
            </w:r>
            <w:r w:rsidRPr="008E2B57">
              <w:rPr>
                <w:rFonts w:eastAsia="Calibri"/>
                <w:lang w:eastAsia="en-US"/>
              </w:rPr>
              <w:t xml:space="preserve"> неделя</w:t>
            </w:r>
          </w:p>
        </w:tc>
        <w:tc>
          <w:tcPr>
            <w:tcW w:w="4394"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2235"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декабрь</w:t>
            </w:r>
          </w:p>
        </w:tc>
        <w:tc>
          <w:tcPr>
            <w:tcW w:w="453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Y </w:t>
            </w:r>
            <w:r w:rsidRPr="008E2B57">
              <w:rPr>
                <w:rFonts w:eastAsia="Calibri"/>
                <w:lang w:eastAsia="en-US"/>
              </w:rPr>
              <w:t>неделя</w:t>
            </w:r>
          </w:p>
        </w:tc>
        <w:tc>
          <w:tcPr>
            <w:tcW w:w="4394"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2235"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январь</w:t>
            </w:r>
          </w:p>
        </w:tc>
        <w:tc>
          <w:tcPr>
            <w:tcW w:w="453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II – IY </w:t>
            </w:r>
            <w:r w:rsidRPr="008E2B57">
              <w:rPr>
                <w:rFonts w:eastAsia="Calibri"/>
                <w:lang w:eastAsia="en-US"/>
              </w:rPr>
              <w:t>неделя</w:t>
            </w:r>
          </w:p>
        </w:tc>
        <w:tc>
          <w:tcPr>
            <w:tcW w:w="4394"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2235"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февраль</w:t>
            </w:r>
          </w:p>
        </w:tc>
        <w:tc>
          <w:tcPr>
            <w:tcW w:w="453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IY </w:t>
            </w:r>
            <w:r w:rsidRPr="008E2B57">
              <w:rPr>
                <w:rFonts w:eastAsia="Calibri"/>
                <w:lang w:eastAsia="en-US"/>
              </w:rPr>
              <w:t>неделя</w:t>
            </w:r>
          </w:p>
        </w:tc>
        <w:tc>
          <w:tcPr>
            <w:tcW w:w="4394"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w:t>
            </w:r>
            <w:r w:rsidRPr="008E2B57">
              <w:rPr>
                <w:rFonts w:eastAsia="Calibri"/>
                <w:lang w:val="en-US" w:eastAsia="en-US"/>
              </w:rPr>
              <w:t xml:space="preserve"> </w:t>
            </w:r>
            <w:r w:rsidRPr="008E2B57">
              <w:rPr>
                <w:rFonts w:eastAsia="Calibri"/>
                <w:lang w:eastAsia="en-US"/>
              </w:rPr>
              <w:t>1 – 8</w:t>
            </w:r>
          </w:p>
        </w:tc>
      </w:tr>
      <w:tr w:rsidR="008E2B57" w:rsidRPr="008E2B57" w:rsidTr="00463739">
        <w:tc>
          <w:tcPr>
            <w:tcW w:w="2235"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Март</w:t>
            </w:r>
          </w:p>
        </w:tc>
        <w:tc>
          <w:tcPr>
            <w:tcW w:w="453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Y </w:t>
            </w:r>
            <w:r w:rsidRPr="008E2B57">
              <w:rPr>
                <w:rFonts w:eastAsia="Calibri"/>
                <w:lang w:eastAsia="en-US"/>
              </w:rPr>
              <w:t>неделя</w:t>
            </w:r>
          </w:p>
        </w:tc>
        <w:tc>
          <w:tcPr>
            <w:tcW w:w="4394"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2235"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апрель</w:t>
            </w:r>
          </w:p>
        </w:tc>
        <w:tc>
          <w:tcPr>
            <w:tcW w:w="453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IY </w:t>
            </w:r>
            <w:r w:rsidRPr="008E2B57">
              <w:rPr>
                <w:rFonts w:eastAsia="Calibri"/>
                <w:lang w:eastAsia="en-US"/>
              </w:rPr>
              <w:t>неделя</w:t>
            </w:r>
          </w:p>
        </w:tc>
        <w:tc>
          <w:tcPr>
            <w:tcW w:w="4394"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2235"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Май</w:t>
            </w:r>
          </w:p>
        </w:tc>
        <w:tc>
          <w:tcPr>
            <w:tcW w:w="4536"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IY </w:t>
            </w:r>
            <w:r w:rsidRPr="008E2B57">
              <w:rPr>
                <w:rFonts w:eastAsia="Calibri"/>
                <w:lang w:eastAsia="en-US"/>
              </w:rPr>
              <w:t>неделя</w:t>
            </w:r>
          </w:p>
        </w:tc>
        <w:tc>
          <w:tcPr>
            <w:tcW w:w="4394"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bl>
    <w:p w:rsidR="008E2B57" w:rsidRPr="008E2B57" w:rsidRDefault="008E2B57" w:rsidP="008E2B57">
      <w:pPr>
        <w:rPr>
          <w:b/>
        </w:rPr>
      </w:pPr>
      <w:r w:rsidRPr="008E2B57">
        <w:rPr>
          <w:b/>
        </w:rPr>
        <w:t xml:space="preserve">                                                </w:t>
      </w:r>
    </w:p>
    <w:p w:rsidR="008E2B57" w:rsidRPr="008E2B57" w:rsidRDefault="008E2B57" w:rsidP="008E2B57">
      <w:pPr>
        <w:jc w:val="center"/>
        <w:rPr>
          <w:b/>
        </w:rPr>
      </w:pPr>
      <w:r w:rsidRPr="008E2B57">
        <w:rPr>
          <w:b/>
        </w:rPr>
        <w:t>От 3 до 4 лет</w:t>
      </w:r>
    </w:p>
    <w:p w:rsidR="008E2B57" w:rsidRPr="008E2B57" w:rsidRDefault="008E2B57" w:rsidP="008E2B57">
      <w:r w:rsidRPr="008E2B57">
        <w:t>И.Каплунова, И.Новоскольцева «Праздник каждый день». Конспекты музыкальных занятий с аудиоприложением. Младшая группа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3635"/>
        <w:gridCol w:w="5147"/>
      </w:tblGrid>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rFonts w:eastAsia="Calibri"/>
                <w:b/>
                <w:lang w:eastAsia="en-US"/>
              </w:rPr>
            </w:pPr>
            <w:r w:rsidRPr="008E2B57">
              <w:rPr>
                <w:rFonts w:eastAsia="Calibri"/>
                <w:b/>
                <w:lang w:eastAsia="en-US"/>
              </w:rPr>
              <w:t>период</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rFonts w:eastAsia="Calibri"/>
                <w:b/>
                <w:lang w:eastAsia="en-US"/>
              </w:rPr>
            </w:pPr>
            <w:r w:rsidRPr="008E2B57">
              <w:rPr>
                <w:rFonts w:eastAsia="Calibri"/>
                <w:b/>
                <w:lang w:eastAsia="en-US"/>
              </w:rPr>
              <w:t>сроки проведения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rFonts w:eastAsia="Calibri"/>
                <w:b/>
                <w:lang w:eastAsia="en-US"/>
              </w:rPr>
            </w:pPr>
            <w:r w:rsidRPr="008E2B57">
              <w:rPr>
                <w:rFonts w:eastAsia="Calibri"/>
                <w:b/>
                <w:lang w:eastAsia="en-US"/>
              </w:rPr>
              <w:t>тема НОД</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сентябрь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I</w:t>
            </w:r>
            <w:r w:rsidRPr="008E2B57">
              <w:rPr>
                <w:rFonts w:eastAsia="Calibri"/>
                <w:lang w:eastAsia="en-US"/>
              </w:rPr>
              <w:t xml:space="preserve"> – </w:t>
            </w:r>
            <w:r w:rsidRPr="008E2B57">
              <w:rPr>
                <w:rFonts w:eastAsia="Calibri"/>
                <w:lang w:val="en-US" w:eastAsia="en-US"/>
              </w:rPr>
              <w:t>IY</w:t>
            </w:r>
            <w:r w:rsidRPr="008E2B57">
              <w:rPr>
                <w:rFonts w:eastAsia="Calibri"/>
                <w:lang w:eastAsia="en-US"/>
              </w:rPr>
              <w:t xml:space="preserve"> 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октябрь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I</w:t>
            </w:r>
            <w:r w:rsidRPr="008E2B57">
              <w:rPr>
                <w:rFonts w:eastAsia="Calibri"/>
                <w:lang w:eastAsia="en-US"/>
              </w:rPr>
              <w:t xml:space="preserve"> – </w:t>
            </w:r>
            <w:r w:rsidRPr="008E2B57">
              <w:rPr>
                <w:rFonts w:eastAsia="Calibri"/>
                <w:lang w:val="en-US" w:eastAsia="en-US"/>
              </w:rPr>
              <w:t>IY</w:t>
            </w:r>
            <w:r w:rsidRPr="008E2B57">
              <w:rPr>
                <w:rFonts w:eastAsia="Calibri"/>
                <w:lang w:eastAsia="en-US"/>
              </w:rPr>
              <w:t xml:space="preserve"> 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ноябрь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I</w:t>
            </w:r>
            <w:r w:rsidRPr="008E2B57">
              <w:rPr>
                <w:rFonts w:eastAsia="Calibri"/>
                <w:lang w:eastAsia="en-US"/>
              </w:rPr>
              <w:t xml:space="preserve"> – </w:t>
            </w:r>
            <w:r w:rsidRPr="008E2B57">
              <w:rPr>
                <w:rFonts w:eastAsia="Calibri"/>
                <w:lang w:val="en-US" w:eastAsia="en-US"/>
              </w:rPr>
              <w:t>IY</w:t>
            </w:r>
            <w:r w:rsidRPr="008E2B57">
              <w:rPr>
                <w:rFonts w:eastAsia="Calibri"/>
                <w:lang w:eastAsia="en-US"/>
              </w:rPr>
              <w:t xml:space="preserve"> 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декабрь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январь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II – IY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февраль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IY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w:t>
            </w:r>
            <w:r w:rsidRPr="008E2B57">
              <w:rPr>
                <w:rFonts w:eastAsia="Calibri"/>
                <w:lang w:val="en-US" w:eastAsia="en-US"/>
              </w:rPr>
              <w:t xml:space="preserve"> </w:t>
            </w:r>
            <w:r w:rsidRPr="008E2B57">
              <w:rPr>
                <w:rFonts w:eastAsia="Calibri"/>
                <w:lang w:eastAsia="en-US"/>
              </w:rPr>
              <w:t>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Март</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апрель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IY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Май</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IY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bl>
    <w:p w:rsidR="008E2B57" w:rsidRPr="008E2B57" w:rsidRDefault="008E2B57" w:rsidP="008E2B57">
      <w:pPr>
        <w:rPr>
          <w:b/>
        </w:rPr>
      </w:pPr>
    </w:p>
    <w:p w:rsidR="008E2B57" w:rsidRPr="008E2B57" w:rsidRDefault="008E2B57" w:rsidP="008E2B57">
      <w:pPr>
        <w:jc w:val="center"/>
        <w:rPr>
          <w:b/>
        </w:rPr>
      </w:pPr>
      <w:r w:rsidRPr="008E2B57">
        <w:rPr>
          <w:b/>
        </w:rPr>
        <w:t>От 4 до 5 лет</w:t>
      </w:r>
    </w:p>
    <w:p w:rsidR="008E2B57" w:rsidRPr="008E2B57" w:rsidRDefault="008E2B57" w:rsidP="008E2B57">
      <w:pPr>
        <w:rPr>
          <w:b/>
        </w:rPr>
      </w:pPr>
      <w:r w:rsidRPr="008E2B57">
        <w:t>И.Каплунова, И.Новоскольцева «Праздник каждый день». Конспекты музыкальных занятий с аудиоприложением. Средняя группа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3635"/>
        <w:gridCol w:w="5147"/>
      </w:tblGrid>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rFonts w:eastAsia="Calibri"/>
                <w:b/>
                <w:lang w:eastAsia="en-US"/>
              </w:rPr>
            </w:pPr>
            <w:r w:rsidRPr="008E2B57">
              <w:rPr>
                <w:rFonts w:eastAsia="Calibri"/>
                <w:b/>
                <w:lang w:eastAsia="en-US"/>
              </w:rPr>
              <w:t>период</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rFonts w:eastAsia="Calibri"/>
                <w:b/>
                <w:lang w:eastAsia="en-US"/>
              </w:rPr>
            </w:pPr>
            <w:r w:rsidRPr="008E2B57">
              <w:rPr>
                <w:rFonts w:eastAsia="Calibri"/>
                <w:b/>
                <w:lang w:eastAsia="en-US"/>
              </w:rPr>
              <w:t>сроки проведения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rFonts w:eastAsia="Calibri"/>
                <w:b/>
                <w:lang w:eastAsia="en-US"/>
              </w:rPr>
            </w:pPr>
            <w:r w:rsidRPr="008E2B57">
              <w:rPr>
                <w:rFonts w:eastAsia="Calibri"/>
                <w:b/>
                <w:lang w:eastAsia="en-US"/>
              </w:rPr>
              <w:t>тема НОД</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сентябрь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IY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октябрь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IY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val="en-US" w:eastAsia="en-US"/>
              </w:rPr>
            </w:pPr>
            <w:r w:rsidRPr="008E2B57">
              <w:rPr>
                <w:rFonts w:eastAsia="Calibri"/>
                <w:lang w:eastAsia="en-US"/>
              </w:rPr>
              <w:t>занятие № 1</w:t>
            </w:r>
            <w:r w:rsidRPr="008E2B57">
              <w:rPr>
                <w:rFonts w:eastAsia="Calibri"/>
                <w:lang w:val="en-US" w:eastAsia="en-US"/>
              </w:rPr>
              <w:t xml:space="preserve">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ноябрь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IY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декабрь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январь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II – IY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февраль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IY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w:t>
            </w:r>
            <w:r w:rsidRPr="008E2B57">
              <w:rPr>
                <w:rFonts w:eastAsia="Calibri"/>
                <w:lang w:val="en-US" w:eastAsia="en-US"/>
              </w:rPr>
              <w:t xml:space="preserve"> </w:t>
            </w:r>
            <w:r w:rsidRPr="008E2B57">
              <w:rPr>
                <w:rFonts w:eastAsia="Calibri"/>
                <w:lang w:eastAsia="en-US"/>
              </w:rPr>
              <w:t>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Март</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апрель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IY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Май</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IY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bl>
    <w:p w:rsidR="008E2B57" w:rsidRPr="008E2B57" w:rsidRDefault="008E2B57" w:rsidP="008E2B57">
      <w:pPr>
        <w:jc w:val="center"/>
        <w:rPr>
          <w:b/>
        </w:rPr>
      </w:pPr>
    </w:p>
    <w:p w:rsidR="008E2B57" w:rsidRPr="008E2B57" w:rsidRDefault="008E2B57" w:rsidP="008E2B57">
      <w:pPr>
        <w:jc w:val="center"/>
        <w:rPr>
          <w:b/>
        </w:rPr>
      </w:pPr>
      <w:r w:rsidRPr="008E2B57">
        <w:rPr>
          <w:b/>
        </w:rPr>
        <w:t>От 5 до 6 лет</w:t>
      </w:r>
    </w:p>
    <w:p w:rsidR="008E2B57" w:rsidRPr="008E2B57" w:rsidRDefault="008E2B57" w:rsidP="008E2B57">
      <w:r w:rsidRPr="008E2B57">
        <w:t>И.Каплунова, И.Новоскольцева «Праздник каждый день». Конспекты музыкальных занятий с аудиоприложением. Старшая группа.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3635"/>
        <w:gridCol w:w="5147"/>
      </w:tblGrid>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rFonts w:eastAsia="Calibri"/>
                <w:b/>
                <w:lang w:eastAsia="en-US"/>
              </w:rPr>
            </w:pPr>
            <w:r w:rsidRPr="008E2B57">
              <w:rPr>
                <w:rFonts w:eastAsia="Calibri"/>
                <w:b/>
                <w:lang w:eastAsia="en-US"/>
              </w:rPr>
              <w:t>период</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rFonts w:eastAsia="Calibri"/>
                <w:b/>
                <w:lang w:eastAsia="en-US"/>
              </w:rPr>
            </w:pPr>
            <w:r w:rsidRPr="008E2B57">
              <w:rPr>
                <w:rFonts w:eastAsia="Calibri"/>
                <w:b/>
                <w:lang w:eastAsia="en-US"/>
              </w:rPr>
              <w:t>сроки проведения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rFonts w:eastAsia="Calibri"/>
                <w:b/>
                <w:lang w:eastAsia="en-US"/>
              </w:rPr>
            </w:pPr>
            <w:r w:rsidRPr="008E2B57">
              <w:rPr>
                <w:rFonts w:eastAsia="Calibri"/>
                <w:b/>
                <w:lang w:eastAsia="en-US"/>
              </w:rPr>
              <w:t>тема НОД</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сентябрь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IY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октябрь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IY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val="en-US" w:eastAsia="en-US"/>
              </w:rPr>
            </w:pPr>
            <w:r w:rsidRPr="008E2B57">
              <w:rPr>
                <w:rFonts w:eastAsia="Calibri"/>
                <w:lang w:eastAsia="en-US"/>
              </w:rPr>
              <w:t>занятие № 1</w:t>
            </w:r>
            <w:r w:rsidRPr="008E2B57">
              <w:rPr>
                <w:rFonts w:eastAsia="Calibri"/>
                <w:lang w:val="en-US" w:eastAsia="en-US"/>
              </w:rPr>
              <w:t xml:space="preserve">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ноябрь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IY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декабрь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январь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II – IY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февраль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IY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w:t>
            </w:r>
            <w:r w:rsidRPr="008E2B57">
              <w:rPr>
                <w:rFonts w:eastAsia="Calibri"/>
                <w:lang w:val="en-US" w:eastAsia="en-US"/>
              </w:rPr>
              <w:t xml:space="preserve"> </w:t>
            </w:r>
            <w:r w:rsidRPr="008E2B57">
              <w:rPr>
                <w:rFonts w:eastAsia="Calibri"/>
                <w:lang w:eastAsia="en-US"/>
              </w:rPr>
              <w:t>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март</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апрель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IY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май</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IY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bl>
    <w:p w:rsidR="008E2B57" w:rsidRPr="008E2B57" w:rsidRDefault="008E2B57" w:rsidP="008E2B57"/>
    <w:p w:rsidR="008E2B57" w:rsidRPr="008E2B57" w:rsidRDefault="008E2B57" w:rsidP="008E2B57">
      <w:pPr>
        <w:jc w:val="center"/>
        <w:rPr>
          <w:b/>
        </w:rPr>
      </w:pPr>
      <w:r w:rsidRPr="008E2B57">
        <w:rPr>
          <w:b/>
        </w:rPr>
        <w:t>От 6 до 7 лет</w:t>
      </w:r>
    </w:p>
    <w:p w:rsidR="008E2B57" w:rsidRPr="008E2B57" w:rsidRDefault="008E2B57" w:rsidP="008E2B57">
      <w:pPr>
        <w:jc w:val="center"/>
        <w:rPr>
          <w:b/>
        </w:rPr>
      </w:pPr>
    </w:p>
    <w:p w:rsidR="008E2B57" w:rsidRPr="008E2B57" w:rsidRDefault="008E2B57" w:rsidP="008E2B57">
      <w:r w:rsidRPr="008E2B57">
        <w:t>И.Каплунова, И.Новоскольцева «Праздник каждый день». Конспекты музыкальных занятий с аудиоприложением. Подготовительная группа.</w:t>
      </w:r>
    </w:p>
    <w:p w:rsidR="008E2B57" w:rsidRPr="008E2B57" w:rsidRDefault="008E2B57" w:rsidP="008E2B5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3635"/>
        <w:gridCol w:w="5147"/>
      </w:tblGrid>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rFonts w:eastAsia="Calibri"/>
                <w:b/>
                <w:lang w:eastAsia="en-US"/>
              </w:rPr>
            </w:pPr>
            <w:r w:rsidRPr="008E2B57">
              <w:rPr>
                <w:rFonts w:eastAsia="Calibri"/>
                <w:b/>
                <w:lang w:eastAsia="en-US"/>
              </w:rPr>
              <w:t>период</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rFonts w:eastAsia="Calibri"/>
                <w:b/>
                <w:lang w:eastAsia="en-US"/>
              </w:rPr>
            </w:pPr>
            <w:r w:rsidRPr="008E2B57">
              <w:rPr>
                <w:rFonts w:eastAsia="Calibri"/>
                <w:b/>
                <w:lang w:eastAsia="en-US"/>
              </w:rPr>
              <w:t>сроки проведения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jc w:val="center"/>
              <w:rPr>
                <w:rFonts w:eastAsia="Calibri"/>
                <w:b/>
                <w:lang w:eastAsia="en-US"/>
              </w:rPr>
            </w:pPr>
            <w:r w:rsidRPr="008E2B57">
              <w:rPr>
                <w:rFonts w:eastAsia="Calibri"/>
                <w:b/>
                <w:lang w:eastAsia="en-US"/>
              </w:rPr>
              <w:t>тема НОД</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сентябрь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IY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октябрь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IY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val="en-US" w:eastAsia="en-US"/>
              </w:rPr>
            </w:pPr>
            <w:r w:rsidRPr="008E2B57">
              <w:rPr>
                <w:rFonts w:eastAsia="Calibri"/>
                <w:lang w:eastAsia="en-US"/>
              </w:rPr>
              <w:t>занятие № 1</w:t>
            </w:r>
            <w:r w:rsidRPr="008E2B57">
              <w:rPr>
                <w:rFonts w:eastAsia="Calibri"/>
                <w:lang w:val="en-US" w:eastAsia="en-US"/>
              </w:rPr>
              <w:t xml:space="preserve">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ноябрь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IY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декабрь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январь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II – IY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февраль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IY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w:t>
            </w:r>
            <w:r w:rsidRPr="008E2B57">
              <w:rPr>
                <w:rFonts w:eastAsia="Calibri"/>
                <w:lang w:val="en-US" w:eastAsia="en-US"/>
              </w:rPr>
              <w:t xml:space="preserve"> </w:t>
            </w:r>
            <w:r w:rsidRPr="008E2B57">
              <w:rPr>
                <w:rFonts w:eastAsia="Calibri"/>
                <w:lang w:eastAsia="en-US"/>
              </w:rPr>
              <w:t>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март</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апрель</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IY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r w:rsidR="008E2B57" w:rsidRPr="008E2B57" w:rsidTr="00463739">
        <w:tc>
          <w:tcPr>
            <w:tcW w:w="1951"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май</w:t>
            </w:r>
          </w:p>
        </w:tc>
        <w:tc>
          <w:tcPr>
            <w:tcW w:w="3777"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val="en-US" w:eastAsia="en-US"/>
              </w:rPr>
              <w:t xml:space="preserve">I – IY </w:t>
            </w:r>
            <w:r w:rsidRPr="008E2B57">
              <w:rPr>
                <w:rFonts w:eastAsia="Calibri"/>
                <w:lang w:eastAsia="en-US"/>
              </w:rPr>
              <w:t>неделя</w:t>
            </w:r>
          </w:p>
        </w:tc>
        <w:tc>
          <w:tcPr>
            <w:tcW w:w="5420" w:type="dxa"/>
            <w:tcBorders>
              <w:top w:val="single" w:sz="4" w:space="0" w:color="auto"/>
              <w:left w:val="single" w:sz="4" w:space="0" w:color="auto"/>
              <w:bottom w:val="single" w:sz="4" w:space="0" w:color="auto"/>
              <w:right w:val="single" w:sz="4" w:space="0" w:color="auto"/>
            </w:tcBorders>
          </w:tcPr>
          <w:p w:rsidR="008E2B57" w:rsidRPr="008E2B57" w:rsidRDefault="008E2B57" w:rsidP="008E2B57">
            <w:pPr>
              <w:rPr>
                <w:rFonts w:eastAsia="Calibri"/>
                <w:lang w:eastAsia="en-US"/>
              </w:rPr>
            </w:pPr>
            <w:r w:rsidRPr="008E2B57">
              <w:rPr>
                <w:rFonts w:eastAsia="Calibri"/>
                <w:lang w:eastAsia="en-US"/>
              </w:rPr>
              <w:t>занятие № 1 - 8</w:t>
            </w:r>
          </w:p>
        </w:tc>
      </w:tr>
    </w:tbl>
    <w:p w:rsidR="008E2B57" w:rsidRPr="008E2B57" w:rsidRDefault="008E2B57" w:rsidP="008E2B57">
      <w:pPr>
        <w:rPr>
          <w:b/>
          <w:bCs/>
        </w:rPr>
      </w:pPr>
    </w:p>
    <w:p w:rsidR="008E2B57" w:rsidRPr="008E2B57" w:rsidRDefault="008E2B57" w:rsidP="008E2B57">
      <w:pPr>
        <w:rPr>
          <w:rFonts w:eastAsia="Calibri"/>
          <w:b/>
          <w:lang w:eastAsia="en-US"/>
        </w:rPr>
      </w:pPr>
      <w:r w:rsidRPr="008E2B57">
        <w:rPr>
          <w:rFonts w:eastAsia="Calibri"/>
          <w:b/>
          <w:lang w:eastAsia="en-US"/>
        </w:rPr>
        <w:t>3.8.3. Комплексно-тематическое планирование  (</w:t>
      </w:r>
      <w:r w:rsidRPr="008E2B57">
        <w:rPr>
          <w:b/>
        </w:rPr>
        <w:t>С.Н.Николаева «Юный эколог»-парциальная программа экологического воспитания детей 3-7лет</w:t>
      </w:r>
      <w:r w:rsidRPr="008E2B57">
        <w:t>.)</w:t>
      </w:r>
    </w:p>
    <w:p w:rsidR="008E2B57" w:rsidRPr="008E2B57" w:rsidRDefault="008E2B57" w:rsidP="008E2B57">
      <w:pPr>
        <w:jc w:val="both"/>
        <w:rPr>
          <w:b/>
          <w:bCs/>
        </w:rPr>
      </w:pPr>
    </w:p>
    <w:p w:rsidR="008E2B57" w:rsidRPr="008E2B57" w:rsidRDefault="008E2B57" w:rsidP="008E2B57">
      <w:pPr>
        <w:jc w:val="center"/>
        <w:rPr>
          <w:rFonts w:eastAsia="Calibri"/>
          <w:b/>
          <w:lang w:eastAsia="en-US"/>
        </w:rPr>
      </w:pPr>
      <w:r w:rsidRPr="008E2B57">
        <w:rPr>
          <w:rFonts w:eastAsia="Calibri"/>
          <w:b/>
          <w:lang w:eastAsia="en-US"/>
        </w:rPr>
        <w:t>от 3 до 4лет</w:t>
      </w:r>
    </w:p>
    <w:p w:rsidR="008E2B57" w:rsidRPr="008E2B57" w:rsidRDefault="008E2B57" w:rsidP="008E2B57">
      <w:pPr>
        <w:jc w:val="center"/>
        <w:rPr>
          <w:rFonts w:eastAsia="Calibri"/>
          <w:b/>
          <w:lang w:eastAsia="en-US"/>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6237"/>
      </w:tblGrid>
      <w:tr w:rsidR="008E2B57" w:rsidRPr="008E2B57" w:rsidTr="00463739">
        <w:tc>
          <w:tcPr>
            <w:tcW w:w="2376" w:type="dxa"/>
            <w:shd w:val="clear" w:color="auto" w:fill="auto"/>
          </w:tcPr>
          <w:p w:rsidR="008E2B57" w:rsidRPr="008E2B57" w:rsidRDefault="008E2B57" w:rsidP="008E2B57">
            <w:pPr>
              <w:jc w:val="center"/>
              <w:rPr>
                <w:b/>
                <w:lang w:eastAsia="en-US"/>
              </w:rPr>
            </w:pPr>
            <w:r w:rsidRPr="008E2B57">
              <w:rPr>
                <w:b/>
                <w:lang w:eastAsia="en-US"/>
              </w:rPr>
              <w:t>Период</w:t>
            </w:r>
          </w:p>
        </w:tc>
        <w:tc>
          <w:tcPr>
            <w:tcW w:w="2268" w:type="dxa"/>
            <w:shd w:val="clear" w:color="auto" w:fill="auto"/>
          </w:tcPr>
          <w:p w:rsidR="008E2B57" w:rsidRPr="008E2B57" w:rsidRDefault="008E2B57" w:rsidP="008E2B57">
            <w:pPr>
              <w:jc w:val="center"/>
              <w:rPr>
                <w:b/>
                <w:lang w:eastAsia="en-US"/>
              </w:rPr>
            </w:pPr>
            <w:r w:rsidRPr="008E2B57">
              <w:rPr>
                <w:b/>
                <w:lang w:eastAsia="en-US"/>
              </w:rPr>
              <w:t>Сроки проведения</w:t>
            </w:r>
          </w:p>
        </w:tc>
        <w:tc>
          <w:tcPr>
            <w:tcW w:w="6237" w:type="dxa"/>
            <w:shd w:val="clear" w:color="auto" w:fill="auto"/>
          </w:tcPr>
          <w:p w:rsidR="008E2B57" w:rsidRPr="008E2B57" w:rsidRDefault="008E2B57" w:rsidP="008E2B57">
            <w:pPr>
              <w:jc w:val="center"/>
              <w:rPr>
                <w:b/>
                <w:lang w:eastAsia="en-US"/>
              </w:rPr>
            </w:pPr>
            <w:r w:rsidRPr="008E2B57">
              <w:rPr>
                <w:b/>
                <w:lang w:eastAsia="en-US"/>
              </w:rPr>
              <w:t>Тема НОД</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Сентябрь</w:t>
            </w:r>
          </w:p>
        </w:tc>
        <w:tc>
          <w:tcPr>
            <w:tcW w:w="2268" w:type="dxa"/>
            <w:shd w:val="clear" w:color="auto" w:fill="auto"/>
          </w:tcPr>
          <w:p w:rsidR="008E2B57" w:rsidRPr="008E2B57" w:rsidRDefault="008E2B57" w:rsidP="008E2B57">
            <w:pPr>
              <w:rPr>
                <w:lang w:eastAsia="en-US"/>
              </w:rPr>
            </w:pPr>
            <w:r w:rsidRPr="008E2B57">
              <w:rPr>
                <w:lang w:eastAsia="en-US"/>
              </w:rPr>
              <w:t>2, 4 неделя</w:t>
            </w:r>
          </w:p>
        </w:tc>
        <w:tc>
          <w:tcPr>
            <w:tcW w:w="6237" w:type="dxa"/>
            <w:shd w:val="clear" w:color="auto" w:fill="auto"/>
          </w:tcPr>
          <w:p w:rsidR="008E2B57" w:rsidRPr="008E2B57" w:rsidRDefault="008E2B57" w:rsidP="008E2B57">
            <w:pPr>
              <w:rPr>
                <w:lang w:eastAsia="en-US"/>
              </w:rPr>
            </w:pPr>
            <w:r w:rsidRPr="008E2B57">
              <w:rPr>
                <w:lang w:eastAsia="en-US"/>
              </w:rPr>
              <w:t>1.«Знакомство с корнеплодами репы и моркови»</w:t>
            </w:r>
          </w:p>
          <w:p w:rsidR="008E2B57" w:rsidRPr="008E2B57" w:rsidRDefault="008E2B57" w:rsidP="008E2B57">
            <w:pPr>
              <w:rPr>
                <w:sz w:val="22"/>
                <w:szCs w:val="22"/>
                <w:lang w:eastAsia="en-US"/>
              </w:rPr>
            </w:pPr>
            <w:r w:rsidRPr="008E2B57">
              <w:rPr>
                <w:lang w:eastAsia="en-US"/>
              </w:rPr>
              <w:t>2. «Знакомство с фруктами»</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Октябрь</w:t>
            </w:r>
          </w:p>
        </w:tc>
        <w:tc>
          <w:tcPr>
            <w:tcW w:w="2268" w:type="dxa"/>
            <w:shd w:val="clear" w:color="auto" w:fill="auto"/>
          </w:tcPr>
          <w:p w:rsidR="008E2B57" w:rsidRPr="008E2B57" w:rsidRDefault="008E2B57" w:rsidP="008E2B57">
            <w:pPr>
              <w:rPr>
                <w:lang w:eastAsia="en-US"/>
              </w:rPr>
            </w:pPr>
            <w:r w:rsidRPr="008E2B57">
              <w:rPr>
                <w:lang w:eastAsia="en-US"/>
              </w:rPr>
              <w:t>2,4 неделя</w:t>
            </w:r>
          </w:p>
        </w:tc>
        <w:tc>
          <w:tcPr>
            <w:tcW w:w="6237" w:type="dxa"/>
            <w:shd w:val="clear" w:color="auto" w:fill="auto"/>
          </w:tcPr>
          <w:p w:rsidR="008E2B57" w:rsidRPr="008E2B57" w:rsidRDefault="008E2B57" w:rsidP="008E2B57">
            <w:pPr>
              <w:rPr>
                <w:lang w:eastAsia="en-US"/>
              </w:rPr>
            </w:pPr>
            <w:r w:rsidRPr="008E2B57">
              <w:rPr>
                <w:lang w:eastAsia="en-US"/>
              </w:rPr>
              <w:t>1. «Знакомство со свёклой и картофелем»</w:t>
            </w:r>
          </w:p>
          <w:p w:rsidR="008E2B57" w:rsidRPr="008E2B57" w:rsidRDefault="008E2B57" w:rsidP="008E2B57">
            <w:pPr>
              <w:rPr>
                <w:lang w:eastAsia="en-US"/>
              </w:rPr>
            </w:pPr>
            <w:r w:rsidRPr="008E2B57">
              <w:rPr>
                <w:lang w:eastAsia="en-US"/>
              </w:rPr>
              <w:t>2.«Знакомство с помидором, огурцом, капустой»</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Ноябрь</w:t>
            </w:r>
          </w:p>
        </w:tc>
        <w:tc>
          <w:tcPr>
            <w:tcW w:w="2268" w:type="dxa"/>
            <w:shd w:val="clear" w:color="auto" w:fill="auto"/>
          </w:tcPr>
          <w:p w:rsidR="008E2B57" w:rsidRPr="008E2B57" w:rsidRDefault="008E2B57" w:rsidP="008E2B57">
            <w:pPr>
              <w:rPr>
                <w:lang w:eastAsia="en-US"/>
              </w:rPr>
            </w:pPr>
            <w:r w:rsidRPr="008E2B57">
              <w:rPr>
                <w:lang w:eastAsia="en-US"/>
              </w:rPr>
              <w:t>2,4 неделя</w:t>
            </w:r>
          </w:p>
        </w:tc>
        <w:tc>
          <w:tcPr>
            <w:tcW w:w="6237" w:type="dxa"/>
            <w:shd w:val="clear" w:color="auto" w:fill="auto"/>
          </w:tcPr>
          <w:p w:rsidR="008E2B57" w:rsidRPr="008E2B57" w:rsidRDefault="008E2B57" w:rsidP="008E2B57">
            <w:pPr>
              <w:rPr>
                <w:lang w:eastAsia="en-US"/>
              </w:rPr>
            </w:pPr>
            <w:r w:rsidRPr="008E2B57">
              <w:rPr>
                <w:lang w:eastAsia="en-US"/>
              </w:rPr>
              <w:t>1.«Знакомство с козой и козлёнком»</w:t>
            </w:r>
          </w:p>
          <w:p w:rsidR="008E2B57" w:rsidRPr="008E2B57" w:rsidRDefault="008E2B57" w:rsidP="008E2B57">
            <w:pPr>
              <w:rPr>
                <w:sz w:val="22"/>
                <w:szCs w:val="22"/>
                <w:lang w:eastAsia="en-US"/>
              </w:rPr>
            </w:pPr>
            <w:r w:rsidRPr="008E2B57">
              <w:rPr>
                <w:lang w:eastAsia="en-US"/>
              </w:rPr>
              <w:t>2.«Знакомство с кошкой и собакой»</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Декабрь</w:t>
            </w:r>
          </w:p>
        </w:tc>
        <w:tc>
          <w:tcPr>
            <w:tcW w:w="2268" w:type="dxa"/>
            <w:shd w:val="clear" w:color="auto" w:fill="auto"/>
          </w:tcPr>
          <w:p w:rsidR="008E2B57" w:rsidRPr="008E2B57" w:rsidRDefault="008E2B57" w:rsidP="008E2B57">
            <w:pPr>
              <w:rPr>
                <w:lang w:eastAsia="en-US"/>
              </w:rPr>
            </w:pPr>
            <w:r w:rsidRPr="008E2B57">
              <w:rPr>
                <w:lang w:eastAsia="en-US"/>
              </w:rPr>
              <w:t>2,4 неделя</w:t>
            </w:r>
          </w:p>
        </w:tc>
        <w:tc>
          <w:tcPr>
            <w:tcW w:w="6237" w:type="dxa"/>
            <w:shd w:val="clear" w:color="auto" w:fill="auto"/>
          </w:tcPr>
          <w:p w:rsidR="008E2B57" w:rsidRPr="008E2B57" w:rsidRDefault="008E2B57" w:rsidP="008E2B57">
            <w:pPr>
              <w:rPr>
                <w:lang w:eastAsia="en-US"/>
              </w:rPr>
            </w:pPr>
            <w:r w:rsidRPr="008E2B57">
              <w:rPr>
                <w:lang w:eastAsia="en-US"/>
              </w:rPr>
              <w:t>1.«Знакомство с коровой и телёнком»</w:t>
            </w:r>
          </w:p>
          <w:p w:rsidR="008E2B57" w:rsidRPr="008E2B57" w:rsidRDefault="008E2B57" w:rsidP="008E2B57">
            <w:pPr>
              <w:rPr>
                <w:lang w:eastAsia="en-US"/>
              </w:rPr>
            </w:pPr>
            <w:r w:rsidRPr="008E2B57">
              <w:rPr>
                <w:lang w:eastAsia="en-US"/>
              </w:rPr>
              <w:t xml:space="preserve">2.«Знакомство с куриным семейством» </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Январь</w:t>
            </w:r>
          </w:p>
        </w:tc>
        <w:tc>
          <w:tcPr>
            <w:tcW w:w="2268" w:type="dxa"/>
            <w:shd w:val="clear" w:color="auto" w:fill="auto"/>
          </w:tcPr>
          <w:p w:rsidR="008E2B57" w:rsidRPr="008E2B57" w:rsidRDefault="008E2B57" w:rsidP="008E2B57">
            <w:pPr>
              <w:rPr>
                <w:lang w:eastAsia="en-US"/>
              </w:rPr>
            </w:pPr>
            <w:r w:rsidRPr="008E2B57">
              <w:rPr>
                <w:lang w:eastAsia="en-US"/>
              </w:rPr>
              <w:t>2,4 неделя</w:t>
            </w:r>
          </w:p>
        </w:tc>
        <w:tc>
          <w:tcPr>
            <w:tcW w:w="6237" w:type="dxa"/>
            <w:shd w:val="clear" w:color="auto" w:fill="auto"/>
          </w:tcPr>
          <w:p w:rsidR="008E2B57" w:rsidRPr="008E2B57" w:rsidRDefault="008E2B57" w:rsidP="008E2B57">
            <w:pPr>
              <w:rPr>
                <w:lang w:eastAsia="en-US"/>
              </w:rPr>
            </w:pPr>
            <w:r w:rsidRPr="008E2B57">
              <w:rPr>
                <w:lang w:eastAsia="en-US"/>
              </w:rPr>
              <w:t>1.«Украсим ёлку снегом»</w:t>
            </w:r>
          </w:p>
          <w:p w:rsidR="008E2B57" w:rsidRPr="008E2B57" w:rsidRDefault="008E2B57" w:rsidP="008E2B57">
            <w:pPr>
              <w:rPr>
                <w:sz w:val="22"/>
                <w:szCs w:val="22"/>
                <w:lang w:eastAsia="en-US"/>
              </w:rPr>
            </w:pPr>
            <w:r w:rsidRPr="008E2B57">
              <w:rPr>
                <w:lang w:eastAsia="en-US"/>
              </w:rPr>
              <w:t>2.«Заяц и волк – лесные жители»</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Февраль</w:t>
            </w:r>
          </w:p>
        </w:tc>
        <w:tc>
          <w:tcPr>
            <w:tcW w:w="2268" w:type="dxa"/>
            <w:shd w:val="clear" w:color="auto" w:fill="auto"/>
          </w:tcPr>
          <w:p w:rsidR="008E2B57" w:rsidRPr="008E2B57" w:rsidRDefault="008E2B57" w:rsidP="008E2B57">
            <w:pPr>
              <w:rPr>
                <w:lang w:eastAsia="en-US"/>
              </w:rPr>
            </w:pPr>
            <w:r w:rsidRPr="008E2B57">
              <w:rPr>
                <w:lang w:eastAsia="en-US"/>
              </w:rPr>
              <w:t>2,4 неделя</w:t>
            </w:r>
          </w:p>
        </w:tc>
        <w:tc>
          <w:tcPr>
            <w:tcW w:w="6237" w:type="dxa"/>
            <w:shd w:val="clear" w:color="auto" w:fill="auto"/>
          </w:tcPr>
          <w:p w:rsidR="008E2B57" w:rsidRPr="008E2B57" w:rsidRDefault="008E2B57" w:rsidP="008E2B57">
            <w:pPr>
              <w:rPr>
                <w:lang w:eastAsia="en-US"/>
              </w:rPr>
            </w:pPr>
            <w:r w:rsidRPr="008E2B57">
              <w:rPr>
                <w:lang w:eastAsia="en-US"/>
              </w:rPr>
              <w:t>1.«Посадка репчатого лука»</w:t>
            </w:r>
          </w:p>
          <w:p w:rsidR="008E2B57" w:rsidRPr="008E2B57" w:rsidRDefault="008E2B57" w:rsidP="008E2B57">
            <w:pPr>
              <w:rPr>
                <w:lang w:eastAsia="en-US"/>
              </w:rPr>
            </w:pPr>
            <w:r w:rsidRPr="008E2B57">
              <w:rPr>
                <w:lang w:eastAsia="en-US"/>
              </w:rPr>
              <w:t>2.«Заяц, волк, медведь и лиса – обитатели леса»</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Март</w:t>
            </w:r>
          </w:p>
        </w:tc>
        <w:tc>
          <w:tcPr>
            <w:tcW w:w="2268" w:type="dxa"/>
            <w:shd w:val="clear" w:color="auto" w:fill="auto"/>
          </w:tcPr>
          <w:p w:rsidR="008E2B57" w:rsidRPr="008E2B57" w:rsidRDefault="008E2B57" w:rsidP="008E2B57">
            <w:pPr>
              <w:rPr>
                <w:lang w:eastAsia="en-US"/>
              </w:rPr>
            </w:pPr>
            <w:r w:rsidRPr="008E2B57">
              <w:rPr>
                <w:lang w:eastAsia="en-US"/>
              </w:rPr>
              <w:t>2,4 неделя</w:t>
            </w:r>
          </w:p>
        </w:tc>
        <w:tc>
          <w:tcPr>
            <w:tcW w:w="6237" w:type="dxa"/>
            <w:shd w:val="clear" w:color="auto" w:fill="auto"/>
          </w:tcPr>
          <w:p w:rsidR="008E2B57" w:rsidRPr="008E2B57" w:rsidRDefault="008E2B57" w:rsidP="008E2B57">
            <w:pPr>
              <w:rPr>
                <w:lang w:eastAsia="en-US"/>
              </w:rPr>
            </w:pPr>
            <w:r w:rsidRPr="008E2B57">
              <w:rPr>
                <w:lang w:eastAsia="en-US"/>
              </w:rPr>
              <w:t>1.«Знакомство с комнатными растениями»</w:t>
            </w:r>
          </w:p>
          <w:p w:rsidR="008E2B57" w:rsidRPr="008E2B57" w:rsidRDefault="008E2B57" w:rsidP="008E2B57">
            <w:pPr>
              <w:rPr>
                <w:sz w:val="22"/>
                <w:szCs w:val="22"/>
                <w:lang w:eastAsia="en-US"/>
              </w:rPr>
            </w:pPr>
            <w:r w:rsidRPr="008E2B57">
              <w:rPr>
                <w:lang w:eastAsia="en-US"/>
              </w:rPr>
              <w:t>2.«Айболит проверяет здоровье детей»</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Апрель</w:t>
            </w:r>
          </w:p>
        </w:tc>
        <w:tc>
          <w:tcPr>
            <w:tcW w:w="2268" w:type="dxa"/>
            <w:shd w:val="clear" w:color="auto" w:fill="auto"/>
          </w:tcPr>
          <w:p w:rsidR="008E2B57" w:rsidRPr="008E2B57" w:rsidRDefault="008E2B57" w:rsidP="008E2B57">
            <w:pPr>
              <w:rPr>
                <w:lang w:eastAsia="en-US"/>
              </w:rPr>
            </w:pPr>
            <w:r w:rsidRPr="008E2B57">
              <w:rPr>
                <w:lang w:eastAsia="en-US"/>
              </w:rPr>
              <w:t>2,4 неделя</w:t>
            </w:r>
          </w:p>
        </w:tc>
        <w:tc>
          <w:tcPr>
            <w:tcW w:w="6237" w:type="dxa"/>
            <w:shd w:val="clear" w:color="auto" w:fill="auto"/>
          </w:tcPr>
          <w:p w:rsidR="008E2B57" w:rsidRPr="008E2B57" w:rsidRDefault="008E2B57" w:rsidP="008E2B57">
            <w:pPr>
              <w:rPr>
                <w:lang w:eastAsia="en-US"/>
              </w:rPr>
            </w:pPr>
            <w:r w:rsidRPr="008E2B57">
              <w:rPr>
                <w:lang w:eastAsia="en-US"/>
              </w:rPr>
              <w:t>1.«Знакомство с лошадью и жеребёнком»</w:t>
            </w:r>
          </w:p>
          <w:p w:rsidR="008E2B57" w:rsidRPr="008E2B57" w:rsidRDefault="008E2B57" w:rsidP="008E2B57">
            <w:pPr>
              <w:rPr>
                <w:sz w:val="22"/>
                <w:szCs w:val="22"/>
                <w:lang w:eastAsia="en-US"/>
              </w:rPr>
            </w:pPr>
            <w:r w:rsidRPr="008E2B57">
              <w:rPr>
                <w:lang w:eastAsia="en-US"/>
              </w:rPr>
              <w:t>2.«Корова, коза, лошадь – домашние животные»</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Май</w:t>
            </w:r>
          </w:p>
        </w:tc>
        <w:tc>
          <w:tcPr>
            <w:tcW w:w="2268" w:type="dxa"/>
            <w:shd w:val="clear" w:color="auto" w:fill="auto"/>
          </w:tcPr>
          <w:p w:rsidR="008E2B57" w:rsidRPr="008E2B57" w:rsidRDefault="008E2B57" w:rsidP="008E2B57">
            <w:pPr>
              <w:rPr>
                <w:lang w:eastAsia="en-US"/>
              </w:rPr>
            </w:pPr>
            <w:r w:rsidRPr="008E2B57">
              <w:rPr>
                <w:lang w:eastAsia="en-US"/>
              </w:rPr>
              <w:t>2,4 неделя</w:t>
            </w:r>
          </w:p>
        </w:tc>
        <w:tc>
          <w:tcPr>
            <w:tcW w:w="6237" w:type="dxa"/>
            <w:shd w:val="clear" w:color="auto" w:fill="auto"/>
          </w:tcPr>
          <w:p w:rsidR="008E2B57" w:rsidRPr="008E2B57" w:rsidRDefault="008E2B57" w:rsidP="008E2B57">
            <w:pPr>
              <w:rPr>
                <w:lang w:eastAsia="en-US"/>
              </w:rPr>
            </w:pPr>
            <w:r w:rsidRPr="008E2B57">
              <w:rPr>
                <w:lang w:eastAsia="en-US"/>
              </w:rPr>
              <w:t>1.«Собаки, кошки, мышки»</w:t>
            </w:r>
          </w:p>
          <w:p w:rsidR="008E2B57" w:rsidRPr="008E2B57" w:rsidRDefault="008E2B57" w:rsidP="008E2B57">
            <w:pPr>
              <w:rPr>
                <w:sz w:val="22"/>
                <w:szCs w:val="22"/>
                <w:lang w:eastAsia="en-US"/>
              </w:rPr>
            </w:pPr>
            <w:r w:rsidRPr="008E2B57">
              <w:rPr>
                <w:lang w:eastAsia="en-US"/>
              </w:rPr>
              <w:t>2.«Знакомство с фруктами»</w:t>
            </w:r>
          </w:p>
        </w:tc>
      </w:tr>
    </w:tbl>
    <w:p w:rsidR="008E2B57" w:rsidRPr="008E2B57" w:rsidRDefault="008E2B57" w:rsidP="008E2B57">
      <w:pPr>
        <w:jc w:val="center"/>
        <w:rPr>
          <w:rFonts w:eastAsia="Calibri"/>
          <w:lang w:eastAsia="en-US"/>
        </w:rPr>
      </w:pPr>
    </w:p>
    <w:p w:rsidR="008E2B57" w:rsidRPr="008E2B57" w:rsidRDefault="008E2B57" w:rsidP="008E2B57">
      <w:pPr>
        <w:jc w:val="center"/>
        <w:rPr>
          <w:rFonts w:eastAsia="Calibri"/>
          <w:b/>
          <w:lang w:eastAsia="en-US"/>
        </w:rPr>
      </w:pPr>
      <w:r w:rsidRPr="008E2B57">
        <w:rPr>
          <w:rFonts w:eastAsia="Calibri"/>
          <w:b/>
          <w:lang w:eastAsia="en-US"/>
        </w:rPr>
        <w:t>от 4 до 5лет</w:t>
      </w:r>
    </w:p>
    <w:p w:rsidR="008E2B57" w:rsidRPr="008E2B57" w:rsidRDefault="008E2B57" w:rsidP="008E2B57">
      <w:pPr>
        <w:jc w:val="center"/>
        <w:rPr>
          <w:rFonts w:eastAsia="Calibri"/>
          <w:b/>
          <w:lang w:eastAsia="en-US"/>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6237"/>
      </w:tblGrid>
      <w:tr w:rsidR="008E2B57" w:rsidRPr="008E2B57" w:rsidTr="00463739">
        <w:tc>
          <w:tcPr>
            <w:tcW w:w="2376" w:type="dxa"/>
            <w:shd w:val="clear" w:color="auto" w:fill="auto"/>
          </w:tcPr>
          <w:p w:rsidR="008E2B57" w:rsidRPr="008E2B57" w:rsidRDefault="008E2B57" w:rsidP="008E2B57">
            <w:pPr>
              <w:jc w:val="center"/>
              <w:rPr>
                <w:b/>
                <w:lang w:eastAsia="en-US"/>
              </w:rPr>
            </w:pPr>
            <w:r w:rsidRPr="008E2B57">
              <w:rPr>
                <w:b/>
                <w:lang w:eastAsia="en-US"/>
              </w:rPr>
              <w:t>Период</w:t>
            </w:r>
          </w:p>
        </w:tc>
        <w:tc>
          <w:tcPr>
            <w:tcW w:w="2268" w:type="dxa"/>
            <w:shd w:val="clear" w:color="auto" w:fill="auto"/>
          </w:tcPr>
          <w:p w:rsidR="008E2B57" w:rsidRPr="008E2B57" w:rsidRDefault="008E2B57" w:rsidP="008E2B57">
            <w:pPr>
              <w:jc w:val="center"/>
              <w:rPr>
                <w:b/>
                <w:lang w:eastAsia="en-US"/>
              </w:rPr>
            </w:pPr>
            <w:r w:rsidRPr="008E2B57">
              <w:rPr>
                <w:b/>
                <w:lang w:eastAsia="en-US"/>
              </w:rPr>
              <w:t>Сроки проведения</w:t>
            </w:r>
          </w:p>
        </w:tc>
        <w:tc>
          <w:tcPr>
            <w:tcW w:w="6237" w:type="dxa"/>
            <w:shd w:val="clear" w:color="auto" w:fill="auto"/>
          </w:tcPr>
          <w:p w:rsidR="008E2B57" w:rsidRPr="008E2B57" w:rsidRDefault="008E2B57" w:rsidP="008E2B57">
            <w:pPr>
              <w:jc w:val="center"/>
              <w:rPr>
                <w:b/>
                <w:lang w:eastAsia="en-US"/>
              </w:rPr>
            </w:pPr>
            <w:r w:rsidRPr="008E2B57">
              <w:rPr>
                <w:b/>
                <w:lang w:eastAsia="en-US"/>
              </w:rPr>
              <w:t>Тема НОД</w:t>
            </w:r>
          </w:p>
        </w:tc>
      </w:tr>
      <w:tr w:rsidR="008E2B57" w:rsidRPr="008E2B57" w:rsidTr="00463739">
        <w:trPr>
          <w:trHeight w:val="648"/>
        </w:trPr>
        <w:tc>
          <w:tcPr>
            <w:tcW w:w="2376" w:type="dxa"/>
            <w:shd w:val="clear" w:color="auto" w:fill="auto"/>
          </w:tcPr>
          <w:p w:rsidR="008E2B57" w:rsidRPr="008E2B57" w:rsidRDefault="008E2B57" w:rsidP="008E2B57">
            <w:pPr>
              <w:rPr>
                <w:lang w:eastAsia="en-US"/>
              </w:rPr>
            </w:pPr>
            <w:r w:rsidRPr="008E2B57">
              <w:rPr>
                <w:lang w:eastAsia="en-US"/>
              </w:rPr>
              <w:t>Сентябрь</w:t>
            </w:r>
          </w:p>
        </w:tc>
        <w:tc>
          <w:tcPr>
            <w:tcW w:w="2268" w:type="dxa"/>
            <w:shd w:val="clear" w:color="auto" w:fill="auto"/>
          </w:tcPr>
          <w:p w:rsidR="008E2B57" w:rsidRPr="008E2B57" w:rsidRDefault="008E2B57" w:rsidP="008E2B57">
            <w:pPr>
              <w:rPr>
                <w:lang w:eastAsia="en-US"/>
              </w:rPr>
            </w:pPr>
            <w:r w:rsidRPr="008E2B57">
              <w:rPr>
                <w:lang w:eastAsia="en-US"/>
              </w:rPr>
              <w:t>2, 4 неделя</w:t>
            </w:r>
          </w:p>
        </w:tc>
        <w:tc>
          <w:tcPr>
            <w:tcW w:w="6237" w:type="dxa"/>
            <w:shd w:val="clear" w:color="auto" w:fill="auto"/>
          </w:tcPr>
          <w:p w:rsidR="008E2B57" w:rsidRPr="008E2B57" w:rsidRDefault="008E2B57" w:rsidP="008E2B57">
            <w:pPr>
              <w:rPr>
                <w:lang w:eastAsia="en-US"/>
              </w:rPr>
            </w:pPr>
            <w:r w:rsidRPr="008E2B57">
              <w:rPr>
                <w:lang w:eastAsia="en-US"/>
              </w:rPr>
              <w:t>1.«Советы Айболита»</w:t>
            </w:r>
          </w:p>
          <w:p w:rsidR="008E2B57" w:rsidRPr="008E2B57" w:rsidRDefault="008E2B57" w:rsidP="008E2B57">
            <w:pPr>
              <w:widowControl w:val="0"/>
              <w:autoSpaceDE w:val="0"/>
              <w:autoSpaceDN w:val="0"/>
              <w:adjustRightInd w:val="0"/>
              <w:spacing w:after="200" w:line="276" w:lineRule="auto"/>
              <w:rPr>
                <w:lang w:eastAsia="en-US"/>
              </w:rPr>
            </w:pPr>
            <w:r w:rsidRPr="008E2B57">
              <w:rPr>
                <w:lang w:eastAsia="en-US"/>
              </w:rPr>
              <w:t>2. «Фрукты и овощи»</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Октябрь</w:t>
            </w:r>
          </w:p>
        </w:tc>
        <w:tc>
          <w:tcPr>
            <w:tcW w:w="2268" w:type="dxa"/>
            <w:shd w:val="clear" w:color="auto" w:fill="auto"/>
          </w:tcPr>
          <w:p w:rsidR="008E2B57" w:rsidRPr="008E2B57" w:rsidRDefault="008E2B57" w:rsidP="008E2B57">
            <w:pPr>
              <w:rPr>
                <w:lang w:eastAsia="en-US"/>
              </w:rPr>
            </w:pPr>
            <w:r w:rsidRPr="008E2B57">
              <w:rPr>
                <w:lang w:eastAsia="en-US"/>
              </w:rPr>
              <w:t>2,4 неделя</w:t>
            </w:r>
          </w:p>
        </w:tc>
        <w:tc>
          <w:tcPr>
            <w:tcW w:w="6237" w:type="dxa"/>
            <w:shd w:val="clear" w:color="auto" w:fill="auto"/>
          </w:tcPr>
          <w:p w:rsidR="008E2B57" w:rsidRPr="008E2B57" w:rsidRDefault="008E2B57" w:rsidP="008E2B57">
            <w:pPr>
              <w:rPr>
                <w:lang w:eastAsia="en-US"/>
              </w:rPr>
            </w:pPr>
            <w:r w:rsidRPr="008E2B57">
              <w:rPr>
                <w:lang w:eastAsia="en-US"/>
              </w:rPr>
              <w:t>1. «Изготовление пособия для игры «Вершки и корешки»</w:t>
            </w:r>
          </w:p>
          <w:p w:rsidR="008E2B57" w:rsidRPr="008E2B57" w:rsidRDefault="008E2B57" w:rsidP="008E2B57">
            <w:pPr>
              <w:rPr>
                <w:lang w:eastAsia="en-US"/>
              </w:rPr>
            </w:pPr>
            <w:r w:rsidRPr="008E2B57">
              <w:rPr>
                <w:lang w:eastAsia="en-US"/>
              </w:rPr>
              <w:t>2. «К ребятам приходит Айболит»</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Ноябрь</w:t>
            </w:r>
          </w:p>
        </w:tc>
        <w:tc>
          <w:tcPr>
            <w:tcW w:w="2268" w:type="dxa"/>
            <w:shd w:val="clear" w:color="auto" w:fill="auto"/>
          </w:tcPr>
          <w:p w:rsidR="008E2B57" w:rsidRPr="008E2B57" w:rsidRDefault="008E2B57" w:rsidP="008E2B57">
            <w:pPr>
              <w:rPr>
                <w:lang w:eastAsia="en-US"/>
              </w:rPr>
            </w:pPr>
            <w:r w:rsidRPr="008E2B57">
              <w:rPr>
                <w:lang w:eastAsia="en-US"/>
              </w:rPr>
              <w:t>2,4 неделя</w:t>
            </w:r>
          </w:p>
        </w:tc>
        <w:tc>
          <w:tcPr>
            <w:tcW w:w="6237" w:type="dxa"/>
            <w:shd w:val="clear" w:color="auto" w:fill="auto"/>
          </w:tcPr>
          <w:p w:rsidR="008E2B57" w:rsidRPr="008E2B57" w:rsidRDefault="008E2B57" w:rsidP="008E2B57">
            <w:pPr>
              <w:rPr>
                <w:lang w:eastAsia="en-US"/>
              </w:rPr>
            </w:pPr>
            <w:r w:rsidRPr="008E2B57">
              <w:rPr>
                <w:lang w:eastAsia="en-US"/>
              </w:rPr>
              <w:t>1«Знакомство с коровой, козой и свиньёй»</w:t>
            </w:r>
          </w:p>
          <w:p w:rsidR="008E2B57" w:rsidRPr="008E2B57" w:rsidRDefault="008E2B57" w:rsidP="008E2B57">
            <w:pPr>
              <w:rPr>
                <w:sz w:val="22"/>
                <w:szCs w:val="22"/>
                <w:lang w:eastAsia="en-US"/>
              </w:rPr>
            </w:pPr>
            <w:r w:rsidRPr="008E2B57">
              <w:rPr>
                <w:lang w:eastAsia="en-US"/>
              </w:rPr>
              <w:t>2. «Знакомство с кошкой и собакой»</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lastRenderedPageBreak/>
              <w:t>Декабрь</w:t>
            </w:r>
          </w:p>
        </w:tc>
        <w:tc>
          <w:tcPr>
            <w:tcW w:w="2268" w:type="dxa"/>
            <w:shd w:val="clear" w:color="auto" w:fill="auto"/>
          </w:tcPr>
          <w:p w:rsidR="008E2B57" w:rsidRPr="008E2B57" w:rsidRDefault="008E2B57" w:rsidP="008E2B57">
            <w:pPr>
              <w:rPr>
                <w:lang w:eastAsia="en-US"/>
              </w:rPr>
            </w:pPr>
            <w:r w:rsidRPr="008E2B57">
              <w:rPr>
                <w:lang w:eastAsia="en-US"/>
              </w:rPr>
              <w:t>2,4 неделя</w:t>
            </w:r>
          </w:p>
        </w:tc>
        <w:tc>
          <w:tcPr>
            <w:tcW w:w="6237" w:type="dxa"/>
            <w:shd w:val="clear" w:color="auto" w:fill="auto"/>
          </w:tcPr>
          <w:p w:rsidR="008E2B57" w:rsidRPr="008E2B57" w:rsidRDefault="008E2B57" w:rsidP="008E2B57">
            <w:pPr>
              <w:rPr>
                <w:lang w:eastAsia="en-US"/>
              </w:rPr>
            </w:pPr>
            <w:r w:rsidRPr="008E2B57">
              <w:rPr>
                <w:lang w:eastAsia="en-US"/>
              </w:rPr>
              <w:t>1. «Знакомство с лошадью и овцой»</w:t>
            </w:r>
          </w:p>
          <w:p w:rsidR="008E2B57" w:rsidRPr="008E2B57" w:rsidRDefault="008E2B57" w:rsidP="008E2B57">
            <w:pPr>
              <w:rPr>
                <w:rFonts w:ascii="Calibri" w:hAnsi="Calibri"/>
                <w:sz w:val="22"/>
                <w:szCs w:val="22"/>
                <w:lang w:eastAsia="en-US"/>
              </w:rPr>
            </w:pPr>
            <w:r w:rsidRPr="008E2B57">
              <w:rPr>
                <w:sz w:val="22"/>
                <w:szCs w:val="22"/>
                <w:lang w:eastAsia="en-US"/>
              </w:rPr>
              <w:t xml:space="preserve">2. </w:t>
            </w:r>
            <w:r w:rsidRPr="008E2B57">
              <w:rPr>
                <w:lang w:eastAsia="en-US"/>
              </w:rPr>
              <w:t>«Знакомство с птичьим двором»</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Январь</w:t>
            </w:r>
          </w:p>
        </w:tc>
        <w:tc>
          <w:tcPr>
            <w:tcW w:w="2268" w:type="dxa"/>
            <w:shd w:val="clear" w:color="auto" w:fill="auto"/>
          </w:tcPr>
          <w:p w:rsidR="008E2B57" w:rsidRPr="008E2B57" w:rsidRDefault="008E2B57" w:rsidP="008E2B57">
            <w:pPr>
              <w:rPr>
                <w:lang w:eastAsia="en-US"/>
              </w:rPr>
            </w:pPr>
            <w:r w:rsidRPr="008E2B57">
              <w:rPr>
                <w:lang w:eastAsia="en-US"/>
              </w:rPr>
              <w:t>2,4 неделя</w:t>
            </w:r>
          </w:p>
        </w:tc>
        <w:tc>
          <w:tcPr>
            <w:tcW w:w="6237" w:type="dxa"/>
            <w:shd w:val="clear" w:color="auto" w:fill="auto"/>
          </w:tcPr>
          <w:p w:rsidR="008E2B57" w:rsidRPr="008E2B57" w:rsidRDefault="008E2B57" w:rsidP="008E2B57">
            <w:pPr>
              <w:rPr>
                <w:lang w:eastAsia="en-US"/>
              </w:rPr>
            </w:pPr>
            <w:r w:rsidRPr="008E2B57">
              <w:rPr>
                <w:lang w:eastAsia="en-US"/>
              </w:rPr>
              <w:t>1.«Коллективное изготовление альбома «Ёлочка»</w:t>
            </w:r>
          </w:p>
          <w:p w:rsidR="008E2B57" w:rsidRPr="008E2B57" w:rsidRDefault="008E2B57" w:rsidP="008E2B57">
            <w:pPr>
              <w:rPr>
                <w:sz w:val="22"/>
                <w:szCs w:val="22"/>
                <w:lang w:eastAsia="en-US"/>
              </w:rPr>
            </w:pPr>
            <w:r w:rsidRPr="008E2B57">
              <w:rPr>
                <w:lang w:eastAsia="en-US"/>
              </w:rPr>
              <w:t>2. «Кто живёт в лесу»</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Февраль</w:t>
            </w:r>
          </w:p>
        </w:tc>
        <w:tc>
          <w:tcPr>
            <w:tcW w:w="2268" w:type="dxa"/>
            <w:shd w:val="clear" w:color="auto" w:fill="auto"/>
          </w:tcPr>
          <w:p w:rsidR="008E2B57" w:rsidRPr="008E2B57" w:rsidRDefault="008E2B57" w:rsidP="008E2B57">
            <w:pPr>
              <w:rPr>
                <w:lang w:eastAsia="en-US"/>
              </w:rPr>
            </w:pPr>
            <w:r w:rsidRPr="008E2B57">
              <w:rPr>
                <w:lang w:eastAsia="en-US"/>
              </w:rPr>
              <w:t>2,4 неделя</w:t>
            </w:r>
          </w:p>
        </w:tc>
        <w:tc>
          <w:tcPr>
            <w:tcW w:w="6237" w:type="dxa"/>
            <w:shd w:val="clear" w:color="auto" w:fill="auto"/>
          </w:tcPr>
          <w:p w:rsidR="008E2B57" w:rsidRPr="008E2B57" w:rsidRDefault="008E2B57" w:rsidP="008E2B57">
            <w:pPr>
              <w:rPr>
                <w:lang w:eastAsia="en-US"/>
              </w:rPr>
            </w:pPr>
            <w:r w:rsidRPr="008E2B57">
              <w:rPr>
                <w:lang w:eastAsia="en-US"/>
              </w:rPr>
              <w:t>1. «Кому нужна вода»</w:t>
            </w:r>
          </w:p>
          <w:p w:rsidR="008E2B57" w:rsidRPr="008E2B57" w:rsidRDefault="008E2B57" w:rsidP="008E2B57">
            <w:pPr>
              <w:rPr>
                <w:lang w:eastAsia="en-US"/>
              </w:rPr>
            </w:pPr>
            <w:r w:rsidRPr="008E2B57">
              <w:rPr>
                <w:lang w:eastAsia="en-US"/>
              </w:rPr>
              <w:t>2. «Путешествие по зимнему лесу»</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Март</w:t>
            </w:r>
          </w:p>
        </w:tc>
        <w:tc>
          <w:tcPr>
            <w:tcW w:w="2268" w:type="dxa"/>
            <w:shd w:val="clear" w:color="auto" w:fill="auto"/>
          </w:tcPr>
          <w:p w:rsidR="008E2B57" w:rsidRPr="008E2B57" w:rsidRDefault="008E2B57" w:rsidP="008E2B57">
            <w:pPr>
              <w:rPr>
                <w:lang w:eastAsia="en-US"/>
              </w:rPr>
            </w:pPr>
            <w:r w:rsidRPr="008E2B57">
              <w:rPr>
                <w:lang w:eastAsia="en-US"/>
              </w:rPr>
              <w:t>2,4 неделя</w:t>
            </w:r>
          </w:p>
        </w:tc>
        <w:tc>
          <w:tcPr>
            <w:tcW w:w="6237" w:type="dxa"/>
            <w:shd w:val="clear" w:color="auto" w:fill="auto"/>
          </w:tcPr>
          <w:p w:rsidR="008E2B57" w:rsidRPr="008E2B57" w:rsidRDefault="008E2B57" w:rsidP="008E2B57">
            <w:pPr>
              <w:rPr>
                <w:lang w:eastAsia="en-US"/>
              </w:rPr>
            </w:pPr>
            <w:r w:rsidRPr="008E2B57">
              <w:rPr>
                <w:lang w:eastAsia="en-US"/>
              </w:rPr>
              <w:t>1. «Рисуем подарок к 8 Марта»</w:t>
            </w:r>
          </w:p>
          <w:p w:rsidR="008E2B57" w:rsidRPr="008E2B57" w:rsidRDefault="008E2B57" w:rsidP="008E2B57">
            <w:pPr>
              <w:rPr>
                <w:sz w:val="22"/>
                <w:szCs w:val="22"/>
                <w:lang w:eastAsia="en-US"/>
              </w:rPr>
            </w:pPr>
            <w:r w:rsidRPr="008E2B57">
              <w:rPr>
                <w:lang w:eastAsia="en-US"/>
              </w:rPr>
              <w:t>2. «Айболит в гостях у детей»</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Апрель</w:t>
            </w:r>
          </w:p>
        </w:tc>
        <w:tc>
          <w:tcPr>
            <w:tcW w:w="2268" w:type="dxa"/>
            <w:shd w:val="clear" w:color="auto" w:fill="auto"/>
          </w:tcPr>
          <w:p w:rsidR="008E2B57" w:rsidRPr="008E2B57" w:rsidRDefault="008E2B57" w:rsidP="008E2B57">
            <w:pPr>
              <w:rPr>
                <w:lang w:eastAsia="en-US"/>
              </w:rPr>
            </w:pPr>
            <w:r w:rsidRPr="008E2B57">
              <w:rPr>
                <w:lang w:eastAsia="en-US"/>
              </w:rPr>
              <w:t>2,4 неделя</w:t>
            </w:r>
          </w:p>
        </w:tc>
        <w:tc>
          <w:tcPr>
            <w:tcW w:w="6237" w:type="dxa"/>
            <w:shd w:val="clear" w:color="auto" w:fill="auto"/>
          </w:tcPr>
          <w:p w:rsidR="008E2B57" w:rsidRPr="008E2B57" w:rsidRDefault="008E2B57" w:rsidP="008E2B57">
            <w:pPr>
              <w:rPr>
                <w:lang w:eastAsia="en-US"/>
              </w:rPr>
            </w:pPr>
            <w:r w:rsidRPr="008E2B57">
              <w:rPr>
                <w:lang w:eastAsia="en-US"/>
              </w:rPr>
              <w:t>1. «Весна в лесу»</w:t>
            </w:r>
          </w:p>
          <w:p w:rsidR="008E2B57" w:rsidRPr="008E2B57" w:rsidRDefault="008E2B57" w:rsidP="008E2B57">
            <w:pPr>
              <w:rPr>
                <w:sz w:val="22"/>
                <w:szCs w:val="22"/>
                <w:lang w:eastAsia="en-US"/>
              </w:rPr>
            </w:pPr>
            <w:r w:rsidRPr="008E2B57">
              <w:rPr>
                <w:lang w:eastAsia="en-US"/>
              </w:rPr>
              <w:t>2. «Что растёт в лесу?»</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Май</w:t>
            </w:r>
          </w:p>
        </w:tc>
        <w:tc>
          <w:tcPr>
            <w:tcW w:w="2268" w:type="dxa"/>
            <w:shd w:val="clear" w:color="auto" w:fill="auto"/>
          </w:tcPr>
          <w:p w:rsidR="008E2B57" w:rsidRPr="008E2B57" w:rsidRDefault="008E2B57" w:rsidP="008E2B57">
            <w:pPr>
              <w:rPr>
                <w:lang w:eastAsia="en-US"/>
              </w:rPr>
            </w:pPr>
            <w:r w:rsidRPr="008E2B57">
              <w:rPr>
                <w:lang w:eastAsia="en-US"/>
              </w:rPr>
              <w:t>2,4 неделя</w:t>
            </w:r>
          </w:p>
        </w:tc>
        <w:tc>
          <w:tcPr>
            <w:tcW w:w="6237" w:type="dxa"/>
            <w:shd w:val="clear" w:color="auto" w:fill="auto"/>
          </w:tcPr>
          <w:p w:rsidR="008E2B57" w:rsidRPr="008E2B57" w:rsidRDefault="008E2B57" w:rsidP="008E2B57">
            <w:pPr>
              <w:rPr>
                <w:lang w:eastAsia="en-US"/>
              </w:rPr>
            </w:pPr>
            <w:r w:rsidRPr="008E2B57">
              <w:rPr>
                <w:lang w:eastAsia="en-US"/>
              </w:rPr>
              <w:t>1. «Где обедал воробей»</w:t>
            </w:r>
          </w:p>
          <w:p w:rsidR="008E2B57" w:rsidRPr="008E2B57" w:rsidRDefault="008E2B57" w:rsidP="008E2B57">
            <w:pPr>
              <w:rPr>
                <w:sz w:val="22"/>
                <w:szCs w:val="22"/>
                <w:lang w:eastAsia="en-US"/>
              </w:rPr>
            </w:pPr>
            <w:r w:rsidRPr="008E2B57">
              <w:rPr>
                <w:lang w:eastAsia="en-US"/>
              </w:rPr>
              <w:t>2. «Рисуем животных – создаём книгу по мотивам рассказов Е.Чарушина»</w:t>
            </w:r>
          </w:p>
        </w:tc>
      </w:tr>
    </w:tbl>
    <w:p w:rsidR="008E2B57" w:rsidRPr="008E2B57" w:rsidRDefault="008E2B57" w:rsidP="008E2B57">
      <w:pPr>
        <w:rPr>
          <w:b/>
          <w:bCs/>
        </w:rPr>
      </w:pPr>
    </w:p>
    <w:p w:rsidR="008E2B57" w:rsidRPr="008E2B57" w:rsidRDefault="008E2B57" w:rsidP="008E2B57">
      <w:pPr>
        <w:rPr>
          <w:b/>
          <w:bCs/>
        </w:rPr>
      </w:pPr>
    </w:p>
    <w:p w:rsidR="008E2B57" w:rsidRPr="008E2B57" w:rsidRDefault="008E2B57" w:rsidP="008E2B57">
      <w:pPr>
        <w:jc w:val="center"/>
        <w:rPr>
          <w:b/>
          <w:bCs/>
        </w:rPr>
      </w:pPr>
      <w:r w:rsidRPr="008E2B57">
        <w:rPr>
          <w:b/>
          <w:bCs/>
        </w:rPr>
        <w:t>От 5 до 6 лет</w:t>
      </w:r>
    </w:p>
    <w:p w:rsidR="008E2B57" w:rsidRPr="008E2B57" w:rsidRDefault="008E2B57" w:rsidP="008E2B57">
      <w:pPr>
        <w:rPr>
          <w:b/>
          <w:bCs/>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6237"/>
      </w:tblGrid>
      <w:tr w:rsidR="008E2B57" w:rsidRPr="008E2B57" w:rsidTr="00463739">
        <w:tc>
          <w:tcPr>
            <w:tcW w:w="2376" w:type="dxa"/>
            <w:shd w:val="clear" w:color="auto" w:fill="auto"/>
          </w:tcPr>
          <w:p w:rsidR="008E2B57" w:rsidRPr="008E2B57" w:rsidRDefault="008E2B57" w:rsidP="008E2B57">
            <w:pPr>
              <w:jc w:val="center"/>
              <w:rPr>
                <w:b/>
                <w:lang w:eastAsia="en-US"/>
              </w:rPr>
            </w:pPr>
            <w:r w:rsidRPr="008E2B57">
              <w:rPr>
                <w:b/>
                <w:lang w:eastAsia="en-US"/>
              </w:rPr>
              <w:t>Период</w:t>
            </w:r>
          </w:p>
        </w:tc>
        <w:tc>
          <w:tcPr>
            <w:tcW w:w="2268" w:type="dxa"/>
            <w:shd w:val="clear" w:color="auto" w:fill="auto"/>
          </w:tcPr>
          <w:p w:rsidR="008E2B57" w:rsidRPr="008E2B57" w:rsidRDefault="008E2B57" w:rsidP="008E2B57">
            <w:pPr>
              <w:jc w:val="center"/>
              <w:rPr>
                <w:b/>
                <w:lang w:eastAsia="en-US"/>
              </w:rPr>
            </w:pPr>
            <w:r w:rsidRPr="008E2B57">
              <w:rPr>
                <w:b/>
                <w:lang w:eastAsia="en-US"/>
              </w:rPr>
              <w:t>Сроки проведения</w:t>
            </w:r>
          </w:p>
        </w:tc>
        <w:tc>
          <w:tcPr>
            <w:tcW w:w="6237" w:type="dxa"/>
            <w:shd w:val="clear" w:color="auto" w:fill="auto"/>
          </w:tcPr>
          <w:p w:rsidR="008E2B57" w:rsidRPr="008E2B57" w:rsidRDefault="008E2B57" w:rsidP="008E2B57">
            <w:pPr>
              <w:jc w:val="center"/>
              <w:rPr>
                <w:b/>
                <w:lang w:eastAsia="en-US"/>
              </w:rPr>
            </w:pPr>
            <w:r w:rsidRPr="008E2B57">
              <w:rPr>
                <w:b/>
                <w:lang w:eastAsia="en-US"/>
              </w:rPr>
              <w:t>Тема НОД</w:t>
            </w:r>
          </w:p>
        </w:tc>
      </w:tr>
      <w:tr w:rsidR="008E2B57" w:rsidRPr="008E2B57" w:rsidTr="00463739">
        <w:trPr>
          <w:trHeight w:val="648"/>
        </w:trPr>
        <w:tc>
          <w:tcPr>
            <w:tcW w:w="2376" w:type="dxa"/>
            <w:shd w:val="clear" w:color="auto" w:fill="auto"/>
          </w:tcPr>
          <w:p w:rsidR="008E2B57" w:rsidRPr="008E2B57" w:rsidRDefault="008E2B57" w:rsidP="008E2B57">
            <w:pPr>
              <w:rPr>
                <w:lang w:eastAsia="en-US"/>
              </w:rPr>
            </w:pPr>
            <w:r w:rsidRPr="008E2B57">
              <w:rPr>
                <w:lang w:eastAsia="en-US"/>
              </w:rPr>
              <w:t>сентябрь</w:t>
            </w:r>
          </w:p>
        </w:tc>
        <w:tc>
          <w:tcPr>
            <w:tcW w:w="2268" w:type="dxa"/>
            <w:shd w:val="clear" w:color="auto" w:fill="auto"/>
          </w:tcPr>
          <w:p w:rsidR="008E2B57" w:rsidRPr="008E2B57" w:rsidRDefault="008E2B57" w:rsidP="008E2B57">
            <w:pPr>
              <w:spacing w:after="200" w:line="276" w:lineRule="auto"/>
              <w:rPr>
                <w:sz w:val="22"/>
                <w:szCs w:val="22"/>
                <w:lang w:eastAsia="en-US"/>
              </w:rPr>
            </w:pPr>
            <w:r w:rsidRPr="008E2B57">
              <w:rPr>
                <w:lang w:eastAsia="en-US"/>
              </w:rPr>
              <w:t>2,4 неделя</w:t>
            </w:r>
          </w:p>
        </w:tc>
        <w:tc>
          <w:tcPr>
            <w:tcW w:w="6237" w:type="dxa"/>
            <w:shd w:val="clear" w:color="auto" w:fill="auto"/>
          </w:tcPr>
          <w:p w:rsidR="008E2B57" w:rsidRPr="008E2B57" w:rsidRDefault="008E2B57" w:rsidP="008E2B57">
            <w:pPr>
              <w:rPr>
                <w:rFonts w:eastAsia="Calibri"/>
                <w:lang w:eastAsia="en-US"/>
              </w:rPr>
            </w:pPr>
            <w:r w:rsidRPr="008E2B57">
              <w:rPr>
                <w:rFonts w:eastAsia="Calibri"/>
                <w:lang w:eastAsia="en-US"/>
              </w:rPr>
              <w:t>«Как заполнять календарь природы?»</w:t>
            </w:r>
          </w:p>
          <w:p w:rsidR="008E2B57" w:rsidRPr="008E2B57" w:rsidRDefault="008E2B57" w:rsidP="008E2B57">
            <w:pPr>
              <w:rPr>
                <w:lang w:eastAsia="en-US"/>
              </w:rPr>
            </w:pPr>
            <w:r w:rsidRPr="008E2B57">
              <w:rPr>
                <w:rFonts w:eastAsia="Calibri"/>
                <w:lang w:eastAsia="en-US"/>
              </w:rPr>
              <w:t>«Уходит золотая осень»</w:t>
            </w:r>
          </w:p>
        </w:tc>
      </w:tr>
      <w:tr w:rsidR="008E2B57" w:rsidRPr="008E2B57" w:rsidTr="00463739">
        <w:trPr>
          <w:trHeight w:val="546"/>
        </w:trPr>
        <w:tc>
          <w:tcPr>
            <w:tcW w:w="2376" w:type="dxa"/>
            <w:shd w:val="clear" w:color="auto" w:fill="auto"/>
          </w:tcPr>
          <w:p w:rsidR="008E2B57" w:rsidRPr="008E2B57" w:rsidRDefault="008E2B57" w:rsidP="008E2B57">
            <w:pPr>
              <w:rPr>
                <w:lang w:eastAsia="en-US"/>
              </w:rPr>
            </w:pPr>
            <w:r w:rsidRPr="008E2B57">
              <w:rPr>
                <w:lang w:eastAsia="en-US"/>
              </w:rPr>
              <w:t>октябрь</w:t>
            </w:r>
          </w:p>
        </w:tc>
        <w:tc>
          <w:tcPr>
            <w:tcW w:w="2268" w:type="dxa"/>
            <w:shd w:val="clear" w:color="auto" w:fill="auto"/>
          </w:tcPr>
          <w:p w:rsidR="008E2B57" w:rsidRPr="008E2B57" w:rsidRDefault="008E2B57" w:rsidP="008E2B57">
            <w:pPr>
              <w:spacing w:after="200" w:line="276" w:lineRule="auto"/>
              <w:rPr>
                <w:sz w:val="22"/>
                <w:szCs w:val="22"/>
                <w:lang w:eastAsia="en-US"/>
              </w:rPr>
            </w:pPr>
            <w:r w:rsidRPr="008E2B57">
              <w:rPr>
                <w:lang w:eastAsia="en-US"/>
              </w:rPr>
              <w:t>2,4 неделя</w:t>
            </w:r>
          </w:p>
        </w:tc>
        <w:tc>
          <w:tcPr>
            <w:tcW w:w="6237" w:type="dxa"/>
            <w:shd w:val="clear" w:color="auto" w:fill="auto"/>
          </w:tcPr>
          <w:p w:rsidR="008E2B57" w:rsidRPr="008E2B57" w:rsidRDefault="008E2B57" w:rsidP="008E2B57">
            <w:pPr>
              <w:rPr>
                <w:rFonts w:eastAsia="Calibri"/>
                <w:lang w:eastAsia="en-US"/>
              </w:rPr>
            </w:pPr>
            <w:r w:rsidRPr="008E2B57">
              <w:rPr>
                <w:rFonts w:eastAsia="Calibri"/>
                <w:lang w:eastAsia="en-US"/>
              </w:rPr>
              <w:t>«Станем юными защитниками природы»</w:t>
            </w:r>
          </w:p>
          <w:p w:rsidR="008E2B57" w:rsidRPr="008E2B57" w:rsidRDefault="008E2B57" w:rsidP="008E2B57">
            <w:pPr>
              <w:rPr>
                <w:lang w:eastAsia="en-US"/>
              </w:rPr>
            </w:pPr>
            <w:r w:rsidRPr="008E2B57">
              <w:rPr>
                <w:rFonts w:eastAsia="Calibri"/>
                <w:lang w:eastAsia="en-US"/>
              </w:rPr>
              <w:t>«Для чего животным хвосты?»</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ноябрь</w:t>
            </w:r>
          </w:p>
        </w:tc>
        <w:tc>
          <w:tcPr>
            <w:tcW w:w="2268" w:type="dxa"/>
            <w:shd w:val="clear" w:color="auto" w:fill="auto"/>
          </w:tcPr>
          <w:p w:rsidR="008E2B57" w:rsidRPr="008E2B57" w:rsidRDefault="008E2B57" w:rsidP="008E2B57">
            <w:pPr>
              <w:spacing w:after="200" w:line="276" w:lineRule="auto"/>
              <w:rPr>
                <w:sz w:val="22"/>
                <w:szCs w:val="22"/>
                <w:lang w:eastAsia="en-US"/>
              </w:rPr>
            </w:pPr>
            <w:r w:rsidRPr="008E2B57">
              <w:rPr>
                <w:lang w:eastAsia="en-US"/>
              </w:rPr>
              <w:t>2,4 неделя</w:t>
            </w:r>
          </w:p>
        </w:tc>
        <w:tc>
          <w:tcPr>
            <w:tcW w:w="6237" w:type="dxa"/>
            <w:shd w:val="clear" w:color="auto" w:fill="auto"/>
          </w:tcPr>
          <w:p w:rsidR="008E2B57" w:rsidRPr="008E2B57" w:rsidRDefault="008E2B57" w:rsidP="008E2B57">
            <w:pPr>
              <w:rPr>
                <w:rFonts w:eastAsia="Calibri"/>
                <w:lang w:eastAsia="en-US"/>
              </w:rPr>
            </w:pPr>
            <w:r w:rsidRPr="008E2B57">
              <w:rPr>
                <w:rFonts w:eastAsia="Calibri"/>
                <w:lang w:eastAsia="en-US"/>
              </w:rPr>
              <w:t>«Письма заболевшим детям»</w:t>
            </w:r>
          </w:p>
          <w:p w:rsidR="008E2B57" w:rsidRPr="008E2B57" w:rsidRDefault="008E2B57" w:rsidP="008E2B57">
            <w:pPr>
              <w:rPr>
                <w:lang w:eastAsia="en-US"/>
              </w:rPr>
            </w:pPr>
            <w:r w:rsidRPr="008E2B57">
              <w:rPr>
                <w:rFonts w:eastAsia="Calibri"/>
                <w:lang w:eastAsia="en-US"/>
              </w:rPr>
              <w:t>«Лес-это дом для многих жильцов»</w:t>
            </w:r>
          </w:p>
        </w:tc>
      </w:tr>
      <w:tr w:rsidR="008E2B57" w:rsidRPr="008E2B57" w:rsidTr="00463739">
        <w:trPr>
          <w:trHeight w:val="522"/>
        </w:trPr>
        <w:tc>
          <w:tcPr>
            <w:tcW w:w="2376" w:type="dxa"/>
            <w:shd w:val="clear" w:color="auto" w:fill="auto"/>
          </w:tcPr>
          <w:p w:rsidR="008E2B57" w:rsidRPr="008E2B57" w:rsidRDefault="008E2B57" w:rsidP="008E2B57">
            <w:pPr>
              <w:rPr>
                <w:lang w:eastAsia="en-US"/>
              </w:rPr>
            </w:pPr>
            <w:r w:rsidRPr="008E2B57">
              <w:rPr>
                <w:lang w:eastAsia="en-US"/>
              </w:rPr>
              <w:t>декабрь</w:t>
            </w:r>
          </w:p>
        </w:tc>
        <w:tc>
          <w:tcPr>
            <w:tcW w:w="2268" w:type="dxa"/>
            <w:shd w:val="clear" w:color="auto" w:fill="auto"/>
          </w:tcPr>
          <w:p w:rsidR="008E2B57" w:rsidRPr="008E2B57" w:rsidRDefault="008E2B57" w:rsidP="008E2B57">
            <w:pPr>
              <w:spacing w:after="200" w:line="276" w:lineRule="auto"/>
              <w:rPr>
                <w:sz w:val="22"/>
                <w:szCs w:val="22"/>
                <w:lang w:eastAsia="en-US"/>
              </w:rPr>
            </w:pPr>
            <w:r w:rsidRPr="008E2B57">
              <w:rPr>
                <w:lang w:eastAsia="en-US"/>
              </w:rPr>
              <w:t>2,4 неделя</w:t>
            </w:r>
          </w:p>
        </w:tc>
        <w:tc>
          <w:tcPr>
            <w:tcW w:w="6237" w:type="dxa"/>
            <w:shd w:val="clear" w:color="auto" w:fill="auto"/>
          </w:tcPr>
          <w:p w:rsidR="008E2B57" w:rsidRPr="008E2B57" w:rsidRDefault="008E2B57" w:rsidP="008E2B57">
            <w:pPr>
              <w:rPr>
                <w:rFonts w:eastAsia="Calibri"/>
                <w:lang w:eastAsia="en-US"/>
              </w:rPr>
            </w:pPr>
            <w:r w:rsidRPr="008E2B57">
              <w:rPr>
                <w:rFonts w:eastAsia="Calibri"/>
                <w:lang w:eastAsia="en-US"/>
              </w:rPr>
              <w:t>«Как лесные звери проводят зиму в лесу»</w:t>
            </w:r>
          </w:p>
          <w:p w:rsidR="008E2B57" w:rsidRPr="008E2B57" w:rsidRDefault="008E2B57" w:rsidP="008E2B57">
            <w:pPr>
              <w:rPr>
                <w:lang w:eastAsia="en-US"/>
              </w:rPr>
            </w:pPr>
            <w:r w:rsidRPr="008E2B57">
              <w:rPr>
                <w:rFonts w:eastAsia="Calibri"/>
                <w:lang w:eastAsia="en-US"/>
              </w:rPr>
              <w:t>«Береги деревянные предметы»</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январь</w:t>
            </w:r>
          </w:p>
        </w:tc>
        <w:tc>
          <w:tcPr>
            <w:tcW w:w="2268" w:type="dxa"/>
            <w:shd w:val="clear" w:color="auto" w:fill="auto"/>
          </w:tcPr>
          <w:p w:rsidR="008E2B57" w:rsidRPr="008E2B57" w:rsidRDefault="008E2B57" w:rsidP="008E2B57">
            <w:pPr>
              <w:spacing w:after="200" w:line="276" w:lineRule="auto"/>
              <w:rPr>
                <w:sz w:val="22"/>
                <w:szCs w:val="22"/>
                <w:lang w:eastAsia="en-US"/>
              </w:rPr>
            </w:pPr>
            <w:r w:rsidRPr="008E2B57">
              <w:rPr>
                <w:lang w:eastAsia="en-US"/>
              </w:rPr>
              <w:t>2,4 неделя</w:t>
            </w:r>
          </w:p>
        </w:tc>
        <w:tc>
          <w:tcPr>
            <w:tcW w:w="6237" w:type="dxa"/>
            <w:shd w:val="clear" w:color="auto" w:fill="auto"/>
          </w:tcPr>
          <w:p w:rsidR="008E2B57" w:rsidRPr="008E2B57" w:rsidRDefault="008E2B57" w:rsidP="008E2B57">
            <w:pPr>
              <w:rPr>
                <w:rFonts w:eastAsia="Calibri"/>
                <w:lang w:eastAsia="en-US"/>
              </w:rPr>
            </w:pPr>
            <w:r w:rsidRPr="008E2B57">
              <w:rPr>
                <w:rFonts w:eastAsia="Calibri"/>
                <w:lang w:eastAsia="en-US"/>
              </w:rPr>
              <w:t>«Как люди помогают лесным обитателям»</w:t>
            </w:r>
          </w:p>
          <w:p w:rsidR="008E2B57" w:rsidRPr="008E2B57" w:rsidRDefault="008E2B57" w:rsidP="008E2B57">
            <w:pPr>
              <w:rPr>
                <w:lang w:eastAsia="en-US"/>
              </w:rPr>
            </w:pPr>
            <w:r w:rsidRPr="008E2B57">
              <w:rPr>
                <w:rFonts w:eastAsia="Calibri"/>
                <w:lang w:eastAsia="en-US"/>
              </w:rPr>
              <w:t>«Золотые рыбки-декоративные рыбки»</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февраль</w:t>
            </w:r>
          </w:p>
        </w:tc>
        <w:tc>
          <w:tcPr>
            <w:tcW w:w="2268" w:type="dxa"/>
            <w:shd w:val="clear" w:color="auto" w:fill="auto"/>
          </w:tcPr>
          <w:p w:rsidR="008E2B57" w:rsidRPr="008E2B57" w:rsidRDefault="008E2B57" w:rsidP="008E2B57">
            <w:pPr>
              <w:spacing w:after="200" w:line="276" w:lineRule="auto"/>
              <w:rPr>
                <w:sz w:val="22"/>
                <w:szCs w:val="22"/>
                <w:lang w:eastAsia="en-US"/>
              </w:rPr>
            </w:pPr>
            <w:r w:rsidRPr="008E2B57">
              <w:rPr>
                <w:lang w:eastAsia="en-US"/>
              </w:rPr>
              <w:t>2,4 неделя</w:t>
            </w:r>
          </w:p>
        </w:tc>
        <w:tc>
          <w:tcPr>
            <w:tcW w:w="6237" w:type="dxa"/>
            <w:shd w:val="clear" w:color="auto" w:fill="auto"/>
          </w:tcPr>
          <w:p w:rsidR="008E2B57" w:rsidRPr="008E2B57" w:rsidRDefault="008E2B57" w:rsidP="008E2B57">
            <w:pPr>
              <w:rPr>
                <w:rFonts w:eastAsia="Calibri"/>
                <w:lang w:eastAsia="en-US"/>
              </w:rPr>
            </w:pPr>
            <w:r w:rsidRPr="008E2B57">
              <w:rPr>
                <w:rFonts w:eastAsia="Calibri"/>
                <w:lang w:eastAsia="en-US"/>
              </w:rPr>
              <w:t>«Наши четвероногие друзья»</w:t>
            </w:r>
          </w:p>
          <w:p w:rsidR="008E2B57" w:rsidRPr="008E2B57" w:rsidRDefault="008E2B57" w:rsidP="008E2B57">
            <w:pPr>
              <w:rPr>
                <w:lang w:eastAsia="en-US"/>
              </w:rPr>
            </w:pPr>
            <w:r w:rsidRPr="008E2B57">
              <w:rPr>
                <w:rFonts w:eastAsia="Calibri"/>
                <w:lang w:eastAsia="en-US"/>
              </w:rPr>
              <w:t>«Прошла зима холодная»</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март</w:t>
            </w:r>
          </w:p>
        </w:tc>
        <w:tc>
          <w:tcPr>
            <w:tcW w:w="2268" w:type="dxa"/>
            <w:shd w:val="clear" w:color="auto" w:fill="auto"/>
          </w:tcPr>
          <w:p w:rsidR="008E2B57" w:rsidRPr="008E2B57" w:rsidRDefault="008E2B57" w:rsidP="008E2B57">
            <w:pPr>
              <w:spacing w:after="200" w:line="276" w:lineRule="auto"/>
              <w:rPr>
                <w:sz w:val="22"/>
                <w:szCs w:val="22"/>
                <w:lang w:eastAsia="en-US"/>
              </w:rPr>
            </w:pPr>
            <w:r w:rsidRPr="008E2B57">
              <w:rPr>
                <w:lang w:eastAsia="en-US"/>
              </w:rPr>
              <w:t>2,4 неделя</w:t>
            </w:r>
          </w:p>
        </w:tc>
        <w:tc>
          <w:tcPr>
            <w:tcW w:w="6237" w:type="dxa"/>
            <w:shd w:val="clear" w:color="auto" w:fill="auto"/>
          </w:tcPr>
          <w:p w:rsidR="008E2B57" w:rsidRPr="008E2B57" w:rsidRDefault="008E2B57" w:rsidP="008E2B57">
            <w:pPr>
              <w:rPr>
                <w:rFonts w:eastAsia="Calibri"/>
                <w:lang w:eastAsia="en-US"/>
              </w:rPr>
            </w:pPr>
            <w:r w:rsidRPr="008E2B57">
              <w:rPr>
                <w:rFonts w:eastAsia="Calibri"/>
                <w:lang w:eastAsia="en-US"/>
              </w:rPr>
              <w:t>«Подарок дорогому человеку: маме, бабушке, сестрёнке»</w:t>
            </w:r>
          </w:p>
          <w:p w:rsidR="008E2B57" w:rsidRPr="008E2B57" w:rsidRDefault="008E2B57" w:rsidP="008E2B57">
            <w:pPr>
              <w:rPr>
                <w:lang w:eastAsia="en-US"/>
              </w:rPr>
            </w:pPr>
            <w:r w:rsidRPr="008E2B57">
              <w:rPr>
                <w:rFonts w:eastAsia="Calibri"/>
                <w:lang w:eastAsia="en-US"/>
              </w:rPr>
              <w:t>«Растения в нашем уголке природы»</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апрель</w:t>
            </w:r>
          </w:p>
        </w:tc>
        <w:tc>
          <w:tcPr>
            <w:tcW w:w="2268" w:type="dxa"/>
            <w:shd w:val="clear" w:color="auto" w:fill="auto"/>
          </w:tcPr>
          <w:p w:rsidR="008E2B57" w:rsidRPr="008E2B57" w:rsidRDefault="008E2B57" w:rsidP="008E2B57">
            <w:pPr>
              <w:spacing w:after="200" w:line="276" w:lineRule="auto"/>
              <w:rPr>
                <w:sz w:val="22"/>
                <w:szCs w:val="22"/>
                <w:lang w:eastAsia="en-US"/>
              </w:rPr>
            </w:pPr>
            <w:r w:rsidRPr="008E2B57">
              <w:rPr>
                <w:lang w:eastAsia="en-US"/>
              </w:rPr>
              <w:t>2,4 неделя</w:t>
            </w:r>
          </w:p>
        </w:tc>
        <w:tc>
          <w:tcPr>
            <w:tcW w:w="6237" w:type="dxa"/>
            <w:shd w:val="clear" w:color="auto" w:fill="auto"/>
          </w:tcPr>
          <w:p w:rsidR="008E2B57" w:rsidRPr="008E2B57" w:rsidRDefault="008E2B57" w:rsidP="008E2B57">
            <w:pPr>
              <w:rPr>
                <w:rFonts w:eastAsia="Calibri"/>
                <w:lang w:eastAsia="en-US"/>
              </w:rPr>
            </w:pPr>
            <w:r w:rsidRPr="008E2B57">
              <w:rPr>
                <w:rFonts w:eastAsia="Calibri"/>
                <w:lang w:eastAsia="en-US"/>
              </w:rPr>
              <w:t xml:space="preserve">«Как человек охраняет природу» </w:t>
            </w:r>
          </w:p>
          <w:p w:rsidR="008E2B57" w:rsidRPr="008E2B57" w:rsidRDefault="008E2B57" w:rsidP="008E2B57">
            <w:pPr>
              <w:rPr>
                <w:rFonts w:eastAsia="Calibri"/>
                <w:lang w:eastAsia="en-US"/>
              </w:rPr>
            </w:pPr>
            <w:r w:rsidRPr="008E2B57">
              <w:rPr>
                <w:rFonts w:eastAsia="Calibri"/>
                <w:lang w:eastAsia="en-US"/>
              </w:rPr>
              <w:t xml:space="preserve"> «Весна в жизни лесных зверей»</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май</w:t>
            </w:r>
          </w:p>
        </w:tc>
        <w:tc>
          <w:tcPr>
            <w:tcW w:w="2268" w:type="dxa"/>
            <w:shd w:val="clear" w:color="auto" w:fill="auto"/>
          </w:tcPr>
          <w:p w:rsidR="008E2B57" w:rsidRPr="008E2B57" w:rsidRDefault="008E2B57" w:rsidP="008E2B57">
            <w:pPr>
              <w:spacing w:after="200" w:line="276" w:lineRule="auto"/>
              <w:rPr>
                <w:sz w:val="22"/>
                <w:szCs w:val="22"/>
                <w:lang w:eastAsia="en-US"/>
              </w:rPr>
            </w:pPr>
            <w:r w:rsidRPr="008E2B57">
              <w:rPr>
                <w:lang w:eastAsia="en-US"/>
              </w:rPr>
              <w:t>2,4 неделя</w:t>
            </w:r>
          </w:p>
        </w:tc>
        <w:tc>
          <w:tcPr>
            <w:tcW w:w="6237" w:type="dxa"/>
            <w:shd w:val="clear" w:color="auto" w:fill="auto"/>
          </w:tcPr>
          <w:p w:rsidR="008E2B57" w:rsidRPr="008E2B57" w:rsidRDefault="008E2B57" w:rsidP="008E2B57">
            <w:pPr>
              <w:rPr>
                <w:rFonts w:eastAsia="Calibri"/>
                <w:lang w:eastAsia="en-US"/>
              </w:rPr>
            </w:pPr>
            <w:r w:rsidRPr="008E2B57">
              <w:rPr>
                <w:rFonts w:eastAsia="Calibri"/>
                <w:lang w:eastAsia="en-US"/>
              </w:rPr>
              <w:t xml:space="preserve"> «Жизнь хомяка в природе»</w:t>
            </w:r>
          </w:p>
          <w:p w:rsidR="008E2B57" w:rsidRPr="008E2B57" w:rsidRDefault="008E2B57" w:rsidP="008E2B57">
            <w:pPr>
              <w:rPr>
                <w:rFonts w:eastAsia="Calibri"/>
                <w:lang w:eastAsia="en-US"/>
              </w:rPr>
            </w:pPr>
            <w:r w:rsidRPr="008E2B57">
              <w:rPr>
                <w:rFonts w:eastAsia="Calibri"/>
                <w:lang w:eastAsia="en-US"/>
              </w:rPr>
              <w:t>«Весна кончается-лето начинается»</w:t>
            </w:r>
          </w:p>
        </w:tc>
      </w:tr>
    </w:tbl>
    <w:p w:rsidR="008E2B57" w:rsidRPr="008E2B57" w:rsidRDefault="008E2B57" w:rsidP="008E2B57">
      <w:pPr>
        <w:rPr>
          <w:b/>
          <w:bCs/>
        </w:rPr>
      </w:pPr>
    </w:p>
    <w:p w:rsidR="008E2B57" w:rsidRPr="008E2B57" w:rsidRDefault="008E2B57" w:rsidP="008E2B57">
      <w:pPr>
        <w:jc w:val="center"/>
        <w:rPr>
          <w:b/>
          <w:bCs/>
        </w:rPr>
      </w:pPr>
      <w:r w:rsidRPr="008E2B57">
        <w:rPr>
          <w:b/>
          <w:bCs/>
        </w:rPr>
        <w:t>От 6 до 7 лет</w:t>
      </w:r>
    </w:p>
    <w:p w:rsidR="008E2B57" w:rsidRPr="008E2B57" w:rsidRDefault="008E2B57" w:rsidP="008E2B57">
      <w:pPr>
        <w:rPr>
          <w:b/>
          <w:bCs/>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6237"/>
      </w:tblGrid>
      <w:tr w:rsidR="008E2B57" w:rsidRPr="008E2B57" w:rsidTr="00463739">
        <w:tc>
          <w:tcPr>
            <w:tcW w:w="2376" w:type="dxa"/>
            <w:shd w:val="clear" w:color="auto" w:fill="auto"/>
          </w:tcPr>
          <w:p w:rsidR="008E2B57" w:rsidRPr="008E2B57" w:rsidRDefault="008E2B57" w:rsidP="008E2B57">
            <w:pPr>
              <w:jc w:val="center"/>
              <w:rPr>
                <w:b/>
                <w:lang w:eastAsia="en-US"/>
              </w:rPr>
            </w:pPr>
            <w:r w:rsidRPr="008E2B57">
              <w:rPr>
                <w:b/>
                <w:lang w:eastAsia="en-US"/>
              </w:rPr>
              <w:t>Период</w:t>
            </w:r>
          </w:p>
        </w:tc>
        <w:tc>
          <w:tcPr>
            <w:tcW w:w="2268" w:type="dxa"/>
            <w:shd w:val="clear" w:color="auto" w:fill="auto"/>
          </w:tcPr>
          <w:p w:rsidR="008E2B57" w:rsidRPr="008E2B57" w:rsidRDefault="008E2B57" w:rsidP="008E2B57">
            <w:pPr>
              <w:jc w:val="center"/>
              <w:rPr>
                <w:b/>
                <w:lang w:eastAsia="en-US"/>
              </w:rPr>
            </w:pPr>
            <w:r w:rsidRPr="008E2B57">
              <w:rPr>
                <w:b/>
                <w:lang w:eastAsia="en-US"/>
              </w:rPr>
              <w:t>Сроки проведения</w:t>
            </w:r>
          </w:p>
        </w:tc>
        <w:tc>
          <w:tcPr>
            <w:tcW w:w="6237" w:type="dxa"/>
            <w:shd w:val="clear" w:color="auto" w:fill="auto"/>
          </w:tcPr>
          <w:p w:rsidR="008E2B57" w:rsidRPr="008E2B57" w:rsidRDefault="008E2B57" w:rsidP="008E2B57">
            <w:pPr>
              <w:jc w:val="center"/>
              <w:rPr>
                <w:b/>
                <w:lang w:eastAsia="en-US"/>
              </w:rPr>
            </w:pPr>
            <w:r w:rsidRPr="008E2B57">
              <w:rPr>
                <w:b/>
                <w:lang w:eastAsia="en-US"/>
              </w:rPr>
              <w:t>Тема НОД</w:t>
            </w:r>
          </w:p>
        </w:tc>
      </w:tr>
      <w:tr w:rsidR="008E2B57" w:rsidRPr="008E2B57" w:rsidTr="00463739">
        <w:trPr>
          <w:trHeight w:val="648"/>
        </w:trPr>
        <w:tc>
          <w:tcPr>
            <w:tcW w:w="2376" w:type="dxa"/>
            <w:shd w:val="clear" w:color="auto" w:fill="auto"/>
          </w:tcPr>
          <w:p w:rsidR="008E2B57" w:rsidRPr="008E2B57" w:rsidRDefault="008E2B57" w:rsidP="008E2B57">
            <w:pPr>
              <w:rPr>
                <w:lang w:eastAsia="en-US"/>
              </w:rPr>
            </w:pPr>
            <w:r w:rsidRPr="008E2B57">
              <w:rPr>
                <w:lang w:eastAsia="en-US"/>
              </w:rPr>
              <w:t>сентябрь</w:t>
            </w:r>
          </w:p>
        </w:tc>
        <w:tc>
          <w:tcPr>
            <w:tcW w:w="2268" w:type="dxa"/>
            <w:shd w:val="clear" w:color="auto" w:fill="auto"/>
          </w:tcPr>
          <w:p w:rsidR="008E2B57" w:rsidRPr="008E2B57" w:rsidRDefault="008E2B57" w:rsidP="008E2B57">
            <w:pPr>
              <w:spacing w:after="200" w:line="276" w:lineRule="auto"/>
              <w:rPr>
                <w:sz w:val="22"/>
                <w:szCs w:val="22"/>
                <w:lang w:eastAsia="en-US"/>
              </w:rPr>
            </w:pPr>
            <w:r w:rsidRPr="008E2B57">
              <w:rPr>
                <w:lang w:eastAsia="en-US"/>
              </w:rPr>
              <w:t>2,4 неделя</w:t>
            </w:r>
          </w:p>
        </w:tc>
        <w:tc>
          <w:tcPr>
            <w:tcW w:w="6237" w:type="dxa"/>
            <w:shd w:val="clear" w:color="auto" w:fill="auto"/>
          </w:tcPr>
          <w:p w:rsidR="008E2B57" w:rsidRPr="008E2B57" w:rsidRDefault="008E2B57" w:rsidP="008E2B57">
            <w:pPr>
              <w:rPr>
                <w:rFonts w:eastAsia="Calibri"/>
                <w:lang w:eastAsia="en-US"/>
              </w:rPr>
            </w:pPr>
            <w:r w:rsidRPr="008E2B57">
              <w:rPr>
                <w:rFonts w:eastAsia="Calibri"/>
                <w:lang w:eastAsia="en-US"/>
              </w:rPr>
              <w:t>«Обитатели уголка природы»</w:t>
            </w:r>
          </w:p>
          <w:p w:rsidR="008E2B57" w:rsidRPr="008E2B57" w:rsidRDefault="008E2B57" w:rsidP="008E2B57">
            <w:pPr>
              <w:rPr>
                <w:lang w:eastAsia="en-US"/>
              </w:rPr>
            </w:pPr>
            <w:r w:rsidRPr="008E2B57">
              <w:rPr>
                <w:rFonts w:eastAsia="Calibri"/>
                <w:lang w:eastAsia="en-US"/>
              </w:rPr>
              <w:t>«Беседа об осени»</w:t>
            </w:r>
          </w:p>
        </w:tc>
      </w:tr>
      <w:tr w:rsidR="008E2B57" w:rsidRPr="008E2B57" w:rsidTr="00463739">
        <w:trPr>
          <w:trHeight w:val="546"/>
        </w:trPr>
        <w:tc>
          <w:tcPr>
            <w:tcW w:w="2376" w:type="dxa"/>
            <w:shd w:val="clear" w:color="auto" w:fill="auto"/>
          </w:tcPr>
          <w:p w:rsidR="008E2B57" w:rsidRPr="008E2B57" w:rsidRDefault="008E2B57" w:rsidP="008E2B57">
            <w:pPr>
              <w:rPr>
                <w:lang w:eastAsia="en-US"/>
              </w:rPr>
            </w:pPr>
            <w:r w:rsidRPr="008E2B57">
              <w:rPr>
                <w:lang w:eastAsia="en-US"/>
              </w:rPr>
              <w:t>октябрь</w:t>
            </w:r>
          </w:p>
        </w:tc>
        <w:tc>
          <w:tcPr>
            <w:tcW w:w="2268" w:type="dxa"/>
            <w:shd w:val="clear" w:color="auto" w:fill="auto"/>
          </w:tcPr>
          <w:p w:rsidR="008E2B57" w:rsidRPr="008E2B57" w:rsidRDefault="008E2B57" w:rsidP="008E2B57">
            <w:pPr>
              <w:spacing w:after="200" w:line="276" w:lineRule="auto"/>
              <w:rPr>
                <w:sz w:val="22"/>
                <w:szCs w:val="22"/>
                <w:lang w:eastAsia="en-US"/>
              </w:rPr>
            </w:pPr>
            <w:r w:rsidRPr="008E2B57">
              <w:rPr>
                <w:lang w:eastAsia="en-US"/>
              </w:rPr>
              <w:t>2,4 неделя</w:t>
            </w:r>
          </w:p>
        </w:tc>
        <w:tc>
          <w:tcPr>
            <w:tcW w:w="6237" w:type="dxa"/>
            <w:shd w:val="clear" w:color="auto" w:fill="auto"/>
          </w:tcPr>
          <w:p w:rsidR="008E2B57" w:rsidRPr="008E2B57" w:rsidRDefault="008E2B57" w:rsidP="008E2B57">
            <w:pPr>
              <w:rPr>
                <w:rFonts w:eastAsia="Calibri"/>
                <w:lang w:eastAsia="en-US"/>
              </w:rPr>
            </w:pPr>
            <w:r w:rsidRPr="008E2B57">
              <w:rPr>
                <w:rFonts w:eastAsia="Calibri"/>
                <w:lang w:eastAsia="en-US"/>
              </w:rPr>
              <w:t>«Тот, кто заботится о природе, творит добро»</w:t>
            </w:r>
          </w:p>
          <w:p w:rsidR="008E2B57" w:rsidRPr="008E2B57" w:rsidRDefault="008E2B57" w:rsidP="008E2B57">
            <w:pPr>
              <w:rPr>
                <w:lang w:eastAsia="en-US"/>
              </w:rPr>
            </w:pPr>
            <w:r w:rsidRPr="008E2B57">
              <w:rPr>
                <w:rFonts w:eastAsia="Calibri"/>
                <w:lang w:eastAsia="en-US"/>
              </w:rPr>
              <w:t>«Цепочки в лесу»</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ноябрь</w:t>
            </w:r>
          </w:p>
        </w:tc>
        <w:tc>
          <w:tcPr>
            <w:tcW w:w="2268" w:type="dxa"/>
            <w:shd w:val="clear" w:color="auto" w:fill="auto"/>
          </w:tcPr>
          <w:p w:rsidR="008E2B57" w:rsidRPr="008E2B57" w:rsidRDefault="008E2B57" w:rsidP="008E2B57">
            <w:pPr>
              <w:spacing w:after="200" w:line="276" w:lineRule="auto"/>
              <w:rPr>
                <w:sz w:val="22"/>
                <w:szCs w:val="22"/>
                <w:lang w:eastAsia="en-US"/>
              </w:rPr>
            </w:pPr>
            <w:r w:rsidRPr="008E2B57">
              <w:rPr>
                <w:lang w:eastAsia="en-US"/>
              </w:rPr>
              <w:t>2,4 неделя</w:t>
            </w:r>
          </w:p>
        </w:tc>
        <w:tc>
          <w:tcPr>
            <w:tcW w:w="6237" w:type="dxa"/>
            <w:shd w:val="clear" w:color="auto" w:fill="auto"/>
          </w:tcPr>
          <w:p w:rsidR="008E2B57" w:rsidRPr="008E2B57" w:rsidRDefault="008E2B57" w:rsidP="008E2B57">
            <w:pPr>
              <w:rPr>
                <w:rFonts w:eastAsia="Calibri"/>
                <w:lang w:eastAsia="en-US"/>
              </w:rPr>
            </w:pPr>
            <w:r w:rsidRPr="008E2B57">
              <w:rPr>
                <w:rFonts w:eastAsia="Calibri"/>
                <w:lang w:eastAsia="en-US"/>
              </w:rPr>
              <w:t xml:space="preserve">«Планета Земля в опасности!» </w:t>
            </w:r>
          </w:p>
          <w:p w:rsidR="008E2B57" w:rsidRPr="008E2B57" w:rsidRDefault="008E2B57" w:rsidP="008E2B57">
            <w:pPr>
              <w:rPr>
                <w:lang w:eastAsia="en-US"/>
              </w:rPr>
            </w:pPr>
            <w:r w:rsidRPr="008E2B57">
              <w:rPr>
                <w:lang w:eastAsia="en-US"/>
              </w:rPr>
              <w:t>«Что мы знаем о птицах?»</w:t>
            </w:r>
          </w:p>
        </w:tc>
      </w:tr>
      <w:tr w:rsidR="008E2B57" w:rsidRPr="008E2B57" w:rsidTr="00463739">
        <w:trPr>
          <w:trHeight w:val="522"/>
        </w:trPr>
        <w:tc>
          <w:tcPr>
            <w:tcW w:w="2376" w:type="dxa"/>
            <w:shd w:val="clear" w:color="auto" w:fill="auto"/>
          </w:tcPr>
          <w:p w:rsidR="008E2B57" w:rsidRPr="008E2B57" w:rsidRDefault="008E2B57" w:rsidP="008E2B57">
            <w:pPr>
              <w:rPr>
                <w:lang w:eastAsia="en-US"/>
              </w:rPr>
            </w:pPr>
            <w:r w:rsidRPr="008E2B57">
              <w:rPr>
                <w:lang w:eastAsia="en-US"/>
              </w:rPr>
              <w:t>декабрь</w:t>
            </w:r>
          </w:p>
        </w:tc>
        <w:tc>
          <w:tcPr>
            <w:tcW w:w="2268" w:type="dxa"/>
            <w:shd w:val="clear" w:color="auto" w:fill="auto"/>
          </w:tcPr>
          <w:p w:rsidR="008E2B57" w:rsidRPr="008E2B57" w:rsidRDefault="008E2B57" w:rsidP="008E2B57">
            <w:pPr>
              <w:spacing w:after="200" w:line="276" w:lineRule="auto"/>
              <w:rPr>
                <w:sz w:val="22"/>
                <w:szCs w:val="22"/>
                <w:lang w:eastAsia="en-US"/>
              </w:rPr>
            </w:pPr>
            <w:r w:rsidRPr="008E2B57">
              <w:rPr>
                <w:lang w:eastAsia="en-US"/>
              </w:rPr>
              <w:t>2,4 неделя</w:t>
            </w:r>
          </w:p>
        </w:tc>
        <w:tc>
          <w:tcPr>
            <w:tcW w:w="6237" w:type="dxa"/>
            <w:shd w:val="clear" w:color="auto" w:fill="auto"/>
          </w:tcPr>
          <w:p w:rsidR="008E2B57" w:rsidRPr="008E2B57" w:rsidRDefault="008E2B57" w:rsidP="008E2B57">
            <w:pPr>
              <w:rPr>
                <w:rFonts w:eastAsia="Calibri"/>
                <w:lang w:eastAsia="en-US"/>
              </w:rPr>
            </w:pPr>
            <w:r w:rsidRPr="008E2B57">
              <w:rPr>
                <w:lang w:eastAsia="en-US"/>
              </w:rPr>
              <w:t>«Как белка, заяц и лось проводят зиму в лесу».</w:t>
            </w:r>
            <w:r w:rsidRPr="008E2B57">
              <w:rPr>
                <w:rFonts w:eastAsia="Calibri"/>
                <w:lang w:eastAsia="en-US"/>
              </w:rPr>
              <w:t xml:space="preserve"> </w:t>
            </w:r>
          </w:p>
          <w:p w:rsidR="008E2B57" w:rsidRPr="008E2B57" w:rsidRDefault="008E2B57" w:rsidP="008E2B57">
            <w:pPr>
              <w:rPr>
                <w:lang w:eastAsia="en-US"/>
              </w:rPr>
            </w:pPr>
            <w:r w:rsidRPr="008E2B57">
              <w:rPr>
                <w:rFonts w:eastAsia="Calibri"/>
                <w:lang w:eastAsia="en-US"/>
              </w:rPr>
              <w:t>«Что человек делает из глины?»</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январь</w:t>
            </w:r>
          </w:p>
        </w:tc>
        <w:tc>
          <w:tcPr>
            <w:tcW w:w="2268" w:type="dxa"/>
            <w:shd w:val="clear" w:color="auto" w:fill="auto"/>
          </w:tcPr>
          <w:p w:rsidR="008E2B57" w:rsidRPr="008E2B57" w:rsidRDefault="008E2B57" w:rsidP="008E2B57">
            <w:pPr>
              <w:spacing w:after="200" w:line="276" w:lineRule="auto"/>
              <w:rPr>
                <w:sz w:val="22"/>
                <w:szCs w:val="22"/>
                <w:lang w:eastAsia="en-US"/>
              </w:rPr>
            </w:pPr>
            <w:r w:rsidRPr="008E2B57">
              <w:rPr>
                <w:lang w:eastAsia="en-US"/>
              </w:rPr>
              <w:t>2,4 неделя</w:t>
            </w:r>
          </w:p>
        </w:tc>
        <w:tc>
          <w:tcPr>
            <w:tcW w:w="6237" w:type="dxa"/>
            <w:shd w:val="clear" w:color="auto" w:fill="auto"/>
          </w:tcPr>
          <w:p w:rsidR="008E2B57" w:rsidRPr="008E2B57" w:rsidRDefault="008E2B57" w:rsidP="008E2B57">
            <w:pPr>
              <w:rPr>
                <w:rFonts w:eastAsia="Calibri"/>
                <w:lang w:eastAsia="en-US"/>
              </w:rPr>
            </w:pPr>
            <w:r w:rsidRPr="008E2B57">
              <w:rPr>
                <w:rFonts w:eastAsia="Calibri"/>
                <w:lang w:eastAsia="en-US"/>
              </w:rPr>
              <w:t>«Мой родной край: заповедные места и памятники природы»</w:t>
            </w:r>
          </w:p>
          <w:p w:rsidR="008E2B57" w:rsidRPr="008E2B57" w:rsidRDefault="008E2B57" w:rsidP="008E2B57">
            <w:pPr>
              <w:rPr>
                <w:lang w:eastAsia="en-US"/>
              </w:rPr>
            </w:pPr>
            <w:r w:rsidRPr="008E2B57">
              <w:rPr>
                <w:rFonts w:eastAsia="Calibri"/>
                <w:lang w:eastAsia="en-US"/>
              </w:rPr>
              <w:t xml:space="preserve"> </w:t>
            </w:r>
            <w:r w:rsidRPr="008E2B57">
              <w:rPr>
                <w:lang w:eastAsia="en-US"/>
              </w:rPr>
              <w:t>«Сравнение аквариума с речкой, прудом, озером».</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lastRenderedPageBreak/>
              <w:t>февраль</w:t>
            </w:r>
          </w:p>
        </w:tc>
        <w:tc>
          <w:tcPr>
            <w:tcW w:w="2268" w:type="dxa"/>
            <w:shd w:val="clear" w:color="auto" w:fill="auto"/>
          </w:tcPr>
          <w:p w:rsidR="008E2B57" w:rsidRPr="008E2B57" w:rsidRDefault="008E2B57" w:rsidP="008E2B57">
            <w:pPr>
              <w:spacing w:after="200" w:line="276" w:lineRule="auto"/>
              <w:rPr>
                <w:sz w:val="22"/>
                <w:szCs w:val="22"/>
                <w:lang w:eastAsia="en-US"/>
              </w:rPr>
            </w:pPr>
            <w:r w:rsidRPr="008E2B57">
              <w:rPr>
                <w:lang w:eastAsia="en-US"/>
              </w:rPr>
              <w:t>2,4 неделя</w:t>
            </w:r>
          </w:p>
        </w:tc>
        <w:tc>
          <w:tcPr>
            <w:tcW w:w="6237" w:type="dxa"/>
            <w:shd w:val="clear" w:color="auto" w:fill="auto"/>
          </w:tcPr>
          <w:p w:rsidR="008E2B57" w:rsidRPr="008E2B57" w:rsidRDefault="008E2B57" w:rsidP="008E2B57">
            <w:pPr>
              <w:rPr>
                <w:rFonts w:eastAsia="Calibri"/>
                <w:lang w:eastAsia="en-US"/>
              </w:rPr>
            </w:pPr>
            <w:r w:rsidRPr="008E2B57">
              <w:rPr>
                <w:rFonts w:eastAsia="Calibri"/>
                <w:lang w:eastAsia="en-US"/>
              </w:rPr>
              <w:t xml:space="preserve">«Сравнение домашних и диких животных» </w:t>
            </w:r>
          </w:p>
          <w:p w:rsidR="008E2B57" w:rsidRPr="008E2B57" w:rsidRDefault="008E2B57" w:rsidP="008E2B57">
            <w:pPr>
              <w:rPr>
                <w:lang w:eastAsia="en-US"/>
              </w:rPr>
            </w:pPr>
            <w:r w:rsidRPr="008E2B57">
              <w:rPr>
                <w:rFonts w:eastAsia="Calibri"/>
                <w:lang w:eastAsia="en-US"/>
              </w:rPr>
              <w:t>«Пройдёт зима холодная…»</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март</w:t>
            </w:r>
          </w:p>
        </w:tc>
        <w:tc>
          <w:tcPr>
            <w:tcW w:w="2268" w:type="dxa"/>
            <w:shd w:val="clear" w:color="auto" w:fill="auto"/>
          </w:tcPr>
          <w:p w:rsidR="008E2B57" w:rsidRPr="008E2B57" w:rsidRDefault="008E2B57" w:rsidP="008E2B57">
            <w:pPr>
              <w:spacing w:after="200" w:line="276" w:lineRule="auto"/>
              <w:rPr>
                <w:sz w:val="22"/>
                <w:szCs w:val="22"/>
                <w:lang w:eastAsia="en-US"/>
              </w:rPr>
            </w:pPr>
            <w:r w:rsidRPr="008E2B57">
              <w:rPr>
                <w:lang w:eastAsia="en-US"/>
              </w:rPr>
              <w:t>2,4 неделя</w:t>
            </w:r>
          </w:p>
        </w:tc>
        <w:tc>
          <w:tcPr>
            <w:tcW w:w="6237" w:type="dxa"/>
            <w:shd w:val="clear" w:color="auto" w:fill="auto"/>
          </w:tcPr>
          <w:p w:rsidR="008E2B57" w:rsidRPr="008E2B57" w:rsidRDefault="008E2B57" w:rsidP="008E2B57">
            <w:pPr>
              <w:rPr>
                <w:lang w:eastAsia="en-US"/>
              </w:rPr>
            </w:pPr>
            <w:r w:rsidRPr="008E2B57">
              <w:rPr>
                <w:lang w:eastAsia="en-US"/>
              </w:rPr>
              <w:t xml:space="preserve">«Подарок любимому человеку к 8 Марта» </w:t>
            </w:r>
          </w:p>
          <w:p w:rsidR="008E2B57" w:rsidRPr="008E2B57" w:rsidRDefault="008E2B57" w:rsidP="008E2B57">
            <w:pPr>
              <w:rPr>
                <w:lang w:eastAsia="en-US"/>
              </w:rPr>
            </w:pPr>
            <w:r w:rsidRPr="008E2B57">
              <w:rPr>
                <w:rFonts w:eastAsia="Calibri"/>
                <w:lang w:eastAsia="en-US"/>
              </w:rPr>
              <w:t>«Зелёная служба» Айболита-весенний уход за комнатными растениями»</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апрель</w:t>
            </w:r>
          </w:p>
        </w:tc>
        <w:tc>
          <w:tcPr>
            <w:tcW w:w="2268" w:type="dxa"/>
            <w:shd w:val="clear" w:color="auto" w:fill="auto"/>
          </w:tcPr>
          <w:p w:rsidR="008E2B57" w:rsidRPr="008E2B57" w:rsidRDefault="008E2B57" w:rsidP="008E2B57">
            <w:pPr>
              <w:spacing w:after="200" w:line="276" w:lineRule="auto"/>
              <w:rPr>
                <w:sz w:val="22"/>
                <w:szCs w:val="22"/>
                <w:lang w:eastAsia="en-US"/>
              </w:rPr>
            </w:pPr>
            <w:r w:rsidRPr="008E2B57">
              <w:rPr>
                <w:lang w:eastAsia="en-US"/>
              </w:rPr>
              <w:t>2,4 неделя</w:t>
            </w:r>
          </w:p>
        </w:tc>
        <w:tc>
          <w:tcPr>
            <w:tcW w:w="6237" w:type="dxa"/>
            <w:shd w:val="clear" w:color="auto" w:fill="auto"/>
          </w:tcPr>
          <w:p w:rsidR="008E2B57" w:rsidRPr="008E2B57" w:rsidRDefault="008E2B57" w:rsidP="008E2B57">
            <w:pPr>
              <w:rPr>
                <w:rFonts w:eastAsia="Calibri"/>
                <w:lang w:eastAsia="en-US"/>
              </w:rPr>
            </w:pPr>
            <w:r w:rsidRPr="008E2B57">
              <w:rPr>
                <w:rFonts w:eastAsia="Calibri"/>
                <w:lang w:eastAsia="en-US"/>
              </w:rPr>
              <w:t xml:space="preserve">«Птичий город на деревьях» </w:t>
            </w:r>
          </w:p>
          <w:p w:rsidR="008E2B57" w:rsidRPr="008E2B57" w:rsidRDefault="008E2B57" w:rsidP="008E2B57">
            <w:pPr>
              <w:rPr>
                <w:rFonts w:eastAsia="Calibri"/>
                <w:lang w:eastAsia="en-US"/>
              </w:rPr>
            </w:pPr>
            <w:r w:rsidRPr="008E2B57">
              <w:rPr>
                <w:rFonts w:eastAsia="Calibri"/>
                <w:lang w:eastAsia="en-US"/>
              </w:rPr>
              <w:t xml:space="preserve"> «Земля, с днём рождения тебя!»</w:t>
            </w:r>
          </w:p>
        </w:tc>
      </w:tr>
      <w:tr w:rsidR="008E2B57" w:rsidRPr="008E2B57" w:rsidTr="00463739">
        <w:tc>
          <w:tcPr>
            <w:tcW w:w="2376" w:type="dxa"/>
            <w:shd w:val="clear" w:color="auto" w:fill="auto"/>
          </w:tcPr>
          <w:p w:rsidR="008E2B57" w:rsidRPr="008E2B57" w:rsidRDefault="008E2B57" w:rsidP="008E2B57">
            <w:pPr>
              <w:rPr>
                <w:lang w:eastAsia="en-US"/>
              </w:rPr>
            </w:pPr>
            <w:r w:rsidRPr="008E2B57">
              <w:rPr>
                <w:lang w:eastAsia="en-US"/>
              </w:rPr>
              <w:t>май</w:t>
            </w:r>
          </w:p>
        </w:tc>
        <w:tc>
          <w:tcPr>
            <w:tcW w:w="2268" w:type="dxa"/>
            <w:shd w:val="clear" w:color="auto" w:fill="auto"/>
          </w:tcPr>
          <w:p w:rsidR="008E2B57" w:rsidRPr="008E2B57" w:rsidRDefault="008E2B57" w:rsidP="008E2B57">
            <w:pPr>
              <w:spacing w:after="200" w:line="276" w:lineRule="auto"/>
              <w:rPr>
                <w:sz w:val="22"/>
                <w:szCs w:val="22"/>
                <w:lang w:eastAsia="en-US"/>
              </w:rPr>
            </w:pPr>
            <w:r w:rsidRPr="008E2B57">
              <w:rPr>
                <w:lang w:eastAsia="en-US"/>
              </w:rPr>
              <w:t>2,4 неделя</w:t>
            </w:r>
          </w:p>
        </w:tc>
        <w:tc>
          <w:tcPr>
            <w:tcW w:w="6237" w:type="dxa"/>
            <w:shd w:val="clear" w:color="auto" w:fill="auto"/>
          </w:tcPr>
          <w:p w:rsidR="008E2B57" w:rsidRPr="008E2B57" w:rsidRDefault="008E2B57" w:rsidP="008E2B57">
            <w:pPr>
              <w:rPr>
                <w:rFonts w:eastAsia="Calibri"/>
                <w:lang w:eastAsia="en-US"/>
              </w:rPr>
            </w:pPr>
            <w:r w:rsidRPr="008E2B57">
              <w:rPr>
                <w:rFonts w:eastAsia="Calibri"/>
                <w:lang w:eastAsia="en-US"/>
              </w:rPr>
              <w:t xml:space="preserve"> «Как черепахи живут в природе?»</w:t>
            </w:r>
          </w:p>
          <w:p w:rsidR="008E2B57" w:rsidRPr="008E2B57" w:rsidRDefault="008E2B57" w:rsidP="008E2B57">
            <w:pPr>
              <w:rPr>
                <w:rFonts w:eastAsia="Calibri"/>
                <w:lang w:eastAsia="en-US"/>
              </w:rPr>
            </w:pPr>
            <w:r w:rsidRPr="008E2B57">
              <w:rPr>
                <w:rFonts w:eastAsia="Calibri"/>
                <w:lang w:eastAsia="en-US"/>
              </w:rPr>
              <w:t>«Кому нужна вода?»</w:t>
            </w:r>
          </w:p>
        </w:tc>
      </w:tr>
    </w:tbl>
    <w:p w:rsidR="008E2B57" w:rsidRPr="008E2B57" w:rsidRDefault="008E2B57" w:rsidP="008E2B57">
      <w:pPr>
        <w:rPr>
          <w:b/>
          <w:bCs/>
        </w:rPr>
      </w:pPr>
    </w:p>
    <w:p w:rsidR="008E2B57" w:rsidRPr="008E2B57" w:rsidRDefault="008E2B57" w:rsidP="008E2B57">
      <w:pPr>
        <w:rPr>
          <w:b/>
          <w:bCs/>
        </w:rPr>
      </w:pPr>
    </w:p>
    <w:tbl>
      <w:tblPr>
        <w:tblpPr w:leftFromText="180" w:rightFromText="180" w:vertAnchor="text" w:horzAnchor="margin" w:tblpY="-125"/>
        <w:tblOverlap w:val="never"/>
        <w:tblW w:w="10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2268"/>
        <w:gridCol w:w="2409"/>
        <w:gridCol w:w="1560"/>
        <w:gridCol w:w="1276"/>
        <w:gridCol w:w="1701"/>
      </w:tblGrid>
      <w:tr w:rsidR="008E2B57" w:rsidRPr="008E2B57" w:rsidTr="00463739">
        <w:trPr>
          <w:trHeight w:val="70"/>
        </w:trPr>
        <w:tc>
          <w:tcPr>
            <w:tcW w:w="10882" w:type="dxa"/>
            <w:gridSpan w:val="7"/>
          </w:tcPr>
          <w:p w:rsidR="008E2B57" w:rsidRPr="008E2B57" w:rsidRDefault="008E2B57" w:rsidP="008E2B57">
            <w:pPr>
              <w:jc w:val="center"/>
              <w:rPr>
                <w:b/>
                <w:lang w:eastAsia="en-US"/>
              </w:rPr>
            </w:pPr>
            <w:r w:rsidRPr="008E2B57">
              <w:rPr>
                <w:b/>
                <w:lang w:eastAsia="en-US"/>
              </w:rPr>
              <w:lastRenderedPageBreak/>
              <w:t>Комплексно-тематическое планирование по реализации комплекса ВФСК ГТО в подготовительной группе</w:t>
            </w:r>
          </w:p>
          <w:p w:rsidR="008E2B57" w:rsidRPr="008E2B57" w:rsidRDefault="008E2B57" w:rsidP="008E2B57">
            <w:pPr>
              <w:rPr>
                <w:lang w:eastAsia="en-US"/>
              </w:rPr>
            </w:pPr>
            <w:r w:rsidRPr="008E2B57">
              <w:rPr>
                <w:lang w:eastAsia="en-US"/>
              </w:rPr>
              <w:t>Время проведения – пятница</w:t>
            </w:r>
          </w:p>
          <w:p w:rsidR="008E2B57" w:rsidRPr="008E2B57" w:rsidRDefault="008E2B57" w:rsidP="008E2B57">
            <w:pPr>
              <w:rPr>
                <w:lang w:eastAsia="en-US"/>
              </w:rPr>
            </w:pPr>
            <w:r w:rsidRPr="008E2B57">
              <w:rPr>
                <w:lang w:eastAsia="en-US"/>
              </w:rPr>
              <w:t xml:space="preserve">Литература: </w:t>
            </w:r>
          </w:p>
          <w:p w:rsidR="008E2B57" w:rsidRPr="008E2B57" w:rsidRDefault="008E2B57" w:rsidP="008E2B57">
            <w:pPr>
              <w:rPr>
                <w:lang w:eastAsia="en-US"/>
              </w:rPr>
            </w:pPr>
            <w:r w:rsidRPr="008E2B57">
              <w:rPr>
                <w:lang w:eastAsia="en-US"/>
              </w:rPr>
              <w:t>Л.И. Пензулаева «Физическая культура в детском саду» 6-7 лет</w:t>
            </w:r>
          </w:p>
          <w:p w:rsidR="008E2B57" w:rsidRPr="008E2B57" w:rsidRDefault="008E2B57" w:rsidP="008E2B57">
            <w:pPr>
              <w:rPr>
                <w:lang w:eastAsia="en-US"/>
              </w:rPr>
            </w:pPr>
            <w:r w:rsidRPr="008E2B57">
              <w:rPr>
                <w:lang w:eastAsia="en-US"/>
              </w:rPr>
              <w:t xml:space="preserve"> В.В.Гербова «Развитие речи в детском саду» 6-7 ле</w:t>
            </w:r>
            <w:r w:rsidR="004A3362">
              <w:rPr>
                <w:lang w:eastAsia="en-US"/>
              </w:rPr>
              <w:t>т</w:t>
            </w:r>
          </w:p>
          <w:p w:rsidR="008E2B57" w:rsidRPr="008E2B57" w:rsidRDefault="008E2B57" w:rsidP="008E2B57">
            <w:pPr>
              <w:rPr>
                <w:lang w:eastAsia="en-US"/>
              </w:rPr>
            </w:pPr>
            <w:r w:rsidRPr="008E2B57">
              <w:rPr>
                <w:lang w:eastAsia="en-US"/>
              </w:rPr>
              <w:t>Картотека физминуток</w:t>
            </w:r>
          </w:p>
        </w:tc>
      </w:tr>
      <w:tr w:rsidR="008E2B57" w:rsidRPr="008E2B57" w:rsidTr="00463739">
        <w:trPr>
          <w:trHeight w:val="70"/>
        </w:trPr>
        <w:tc>
          <w:tcPr>
            <w:tcW w:w="534" w:type="dxa"/>
            <w:vMerge w:val="restart"/>
          </w:tcPr>
          <w:p w:rsidR="008E2B57" w:rsidRPr="008E2B57" w:rsidRDefault="008E2B57" w:rsidP="008E2B57">
            <w:pPr>
              <w:jc w:val="center"/>
              <w:rPr>
                <w:b/>
                <w:lang w:eastAsia="en-US"/>
              </w:rPr>
            </w:pPr>
            <w:r w:rsidRPr="008E2B57">
              <w:rPr>
                <w:b/>
                <w:lang w:eastAsia="en-US"/>
              </w:rPr>
              <w:t>№ недели</w:t>
            </w:r>
          </w:p>
        </w:tc>
        <w:tc>
          <w:tcPr>
            <w:tcW w:w="5811" w:type="dxa"/>
            <w:gridSpan w:val="3"/>
          </w:tcPr>
          <w:p w:rsidR="008E2B57" w:rsidRPr="008E2B57" w:rsidRDefault="008E2B57" w:rsidP="008E2B57">
            <w:pPr>
              <w:jc w:val="center"/>
              <w:rPr>
                <w:b/>
                <w:lang w:eastAsia="en-US"/>
              </w:rPr>
            </w:pPr>
            <w:r w:rsidRPr="008E2B57">
              <w:rPr>
                <w:b/>
                <w:lang w:eastAsia="en-US"/>
              </w:rPr>
              <w:t>Физическая культура</w:t>
            </w:r>
          </w:p>
        </w:tc>
        <w:tc>
          <w:tcPr>
            <w:tcW w:w="4537" w:type="dxa"/>
            <w:gridSpan w:val="3"/>
          </w:tcPr>
          <w:p w:rsidR="008E2B57" w:rsidRPr="008E2B57" w:rsidRDefault="008E2B57" w:rsidP="008E2B57">
            <w:pPr>
              <w:jc w:val="center"/>
              <w:rPr>
                <w:b/>
                <w:lang w:eastAsia="en-US"/>
              </w:rPr>
            </w:pPr>
            <w:r w:rsidRPr="008E2B57">
              <w:rPr>
                <w:b/>
                <w:lang w:eastAsia="en-US"/>
              </w:rPr>
              <w:t>Развитие речи</w:t>
            </w:r>
          </w:p>
        </w:tc>
      </w:tr>
      <w:tr w:rsidR="008E2B57" w:rsidRPr="008E2B57" w:rsidTr="00463739">
        <w:trPr>
          <w:trHeight w:val="70"/>
        </w:trPr>
        <w:tc>
          <w:tcPr>
            <w:tcW w:w="534" w:type="dxa"/>
            <w:vMerge/>
          </w:tcPr>
          <w:p w:rsidR="008E2B57" w:rsidRPr="008E2B57" w:rsidRDefault="008E2B57" w:rsidP="008E2B57">
            <w:pPr>
              <w:jc w:val="center"/>
              <w:rPr>
                <w:b/>
                <w:lang w:eastAsia="en-US"/>
              </w:rPr>
            </w:pPr>
          </w:p>
        </w:tc>
        <w:tc>
          <w:tcPr>
            <w:tcW w:w="1134" w:type="dxa"/>
          </w:tcPr>
          <w:p w:rsidR="008E2B57" w:rsidRPr="008E2B57" w:rsidRDefault="008E2B57" w:rsidP="008E2B57">
            <w:pPr>
              <w:jc w:val="center"/>
              <w:rPr>
                <w:b/>
                <w:lang w:eastAsia="en-US"/>
              </w:rPr>
            </w:pPr>
            <w:r w:rsidRPr="008E2B57">
              <w:rPr>
                <w:b/>
                <w:lang w:eastAsia="en-US"/>
              </w:rPr>
              <w:t>Тема</w:t>
            </w:r>
          </w:p>
        </w:tc>
        <w:tc>
          <w:tcPr>
            <w:tcW w:w="2268" w:type="dxa"/>
          </w:tcPr>
          <w:p w:rsidR="008E2B57" w:rsidRPr="008E2B57" w:rsidRDefault="008E2B57" w:rsidP="008E2B57">
            <w:pPr>
              <w:jc w:val="center"/>
              <w:rPr>
                <w:b/>
                <w:lang w:eastAsia="en-US"/>
              </w:rPr>
            </w:pPr>
            <w:r w:rsidRPr="008E2B57">
              <w:rPr>
                <w:b/>
                <w:lang w:eastAsia="en-US"/>
              </w:rPr>
              <w:t>цели и задачи обучения</w:t>
            </w:r>
          </w:p>
        </w:tc>
        <w:tc>
          <w:tcPr>
            <w:tcW w:w="2409" w:type="dxa"/>
          </w:tcPr>
          <w:p w:rsidR="008E2B57" w:rsidRPr="008E2B57" w:rsidRDefault="008E2B57" w:rsidP="008E2B57">
            <w:pPr>
              <w:jc w:val="center"/>
              <w:rPr>
                <w:b/>
                <w:lang w:eastAsia="en-US"/>
              </w:rPr>
            </w:pPr>
            <w:r w:rsidRPr="008E2B57">
              <w:rPr>
                <w:b/>
                <w:lang w:eastAsia="en-US"/>
              </w:rPr>
              <w:t>Содержание образовательной деятельности</w:t>
            </w:r>
          </w:p>
        </w:tc>
        <w:tc>
          <w:tcPr>
            <w:tcW w:w="1560" w:type="dxa"/>
          </w:tcPr>
          <w:p w:rsidR="008E2B57" w:rsidRPr="008E2B57" w:rsidRDefault="008E2B57" w:rsidP="008E2B57">
            <w:pPr>
              <w:jc w:val="center"/>
              <w:rPr>
                <w:b/>
                <w:lang w:eastAsia="en-US"/>
              </w:rPr>
            </w:pPr>
            <w:r w:rsidRPr="008E2B57">
              <w:rPr>
                <w:b/>
                <w:lang w:eastAsia="en-US"/>
              </w:rPr>
              <w:t>Наименование ООД</w:t>
            </w:r>
          </w:p>
        </w:tc>
        <w:tc>
          <w:tcPr>
            <w:tcW w:w="1276" w:type="dxa"/>
          </w:tcPr>
          <w:p w:rsidR="008E2B57" w:rsidRPr="008E2B57" w:rsidRDefault="008E2B57" w:rsidP="008E2B57">
            <w:pPr>
              <w:jc w:val="center"/>
              <w:rPr>
                <w:b/>
                <w:lang w:eastAsia="en-US"/>
              </w:rPr>
            </w:pPr>
            <w:r w:rsidRPr="008E2B57">
              <w:rPr>
                <w:b/>
                <w:lang w:eastAsia="en-US"/>
              </w:rPr>
              <w:t>физминутка</w:t>
            </w:r>
          </w:p>
        </w:tc>
        <w:tc>
          <w:tcPr>
            <w:tcW w:w="1701" w:type="dxa"/>
          </w:tcPr>
          <w:p w:rsidR="008E2B57" w:rsidRPr="008E2B57" w:rsidRDefault="008E2B57" w:rsidP="008E2B57">
            <w:pPr>
              <w:jc w:val="center"/>
              <w:rPr>
                <w:b/>
                <w:lang w:eastAsia="en-US"/>
              </w:rPr>
            </w:pPr>
            <w:r w:rsidRPr="008E2B57">
              <w:rPr>
                <w:b/>
                <w:lang w:eastAsia="en-US"/>
              </w:rPr>
              <w:t>Режимные моменты</w:t>
            </w:r>
          </w:p>
        </w:tc>
      </w:tr>
      <w:tr w:rsidR="008E2B57" w:rsidRPr="008E2B57" w:rsidTr="00463739">
        <w:trPr>
          <w:trHeight w:val="70"/>
        </w:trPr>
        <w:tc>
          <w:tcPr>
            <w:tcW w:w="534" w:type="dxa"/>
          </w:tcPr>
          <w:p w:rsidR="008E2B57" w:rsidRPr="008E2B57" w:rsidRDefault="008E2B57" w:rsidP="008E2B57">
            <w:pPr>
              <w:jc w:val="center"/>
              <w:rPr>
                <w:b/>
                <w:lang w:eastAsia="en-US"/>
              </w:rPr>
            </w:pPr>
          </w:p>
        </w:tc>
        <w:tc>
          <w:tcPr>
            <w:tcW w:w="10348" w:type="dxa"/>
            <w:gridSpan w:val="6"/>
          </w:tcPr>
          <w:p w:rsidR="008E2B57" w:rsidRPr="008E2B57" w:rsidRDefault="008E2B57" w:rsidP="008E2B57">
            <w:pPr>
              <w:jc w:val="center"/>
              <w:rPr>
                <w:b/>
                <w:lang w:eastAsia="en-US"/>
              </w:rPr>
            </w:pPr>
            <w:r w:rsidRPr="008E2B57">
              <w:rPr>
                <w:b/>
                <w:lang w:eastAsia="en-US"/>
              </w:rPr>
              <w:t>Сентябрь</w:t>
            </w: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t>1</w:t>
            </w:r>
          </w:p>
        </w:tc>
        <w:tc>
          <w:tcPr>
            <w:tcW w:w="1134" w:type="dxa"/>
          </w:tcPr>
          <w:p w:rsidR="008E2B57" w:rsidRPr="008E2B57" w:rsidRDefault="008E2B57" w:rsidP="008E2B57">
            <w:pPr>
              <w:rPr>
                <w:lang w:eastAsia="en-US"/>
              </w:rPr>
            </w:pPr>
            <w:r w:rsidRPr="008E2B57">
              <w:rPr>
                <w:lang w:eastAsia="en-US"/>
              </w:rPr>
              <w:t xml:space="preserve"> Блок контроль-ных занятий. Занятие</w:t>
            </w:r>
          </w:p>
          <w:p w:rsidR="008E2B57" w:rsidRPr="008E2B57" w:rsidRDefault="008E2B57" w:rsidP="008E2B57">
            <w:pPr>
              <w:rPr>
                <w:lang w:eastAsia="en-US"/>
              </w:rPr>
            </w:pPr>
            <w:r w:rsidRPr="008E2B57">
              <w:rPr>
                <w:lang w:eastAsia="en-US"/>
              </w:rPr>
              <w:t xml:space="preserve">№ 3 </w:t>
            </w:r>
          </w:p>
          <w:p w:rsidR="008E2B57" w:rsidRPr="008E2B57" w:rsidRDefault="008E2B57" w:rsidP="008E2B57">
            <w:pPr>
              <w:rPr>
                <w:lang w:eastAsia="en-US"/>
              </w:rPr>
            </w:pPr>
            <w:r w:rsidRPr="008E2B57">
              <w:rPr>
                <w:lang w:eastAsia="en-US"/>
              </w:rPr>
              <w:t>стр 10</w:t>
            </w:r>
          </w:p>
        </w:tc>
        <w:tc>
          <w:tcPr>
            <w:tcW w:w="2268" w:type="dxa"/>
          </w:tcPr>
          <w:p w:rsidR="008E2B57" w:rsidRPr="008E2B57" w:rsidRDefault="008E2B57" w:rsidP="008E2B57">
            <w:pPr>
              <w:rPr>
                <w:lang w:eastAsia="en-US"/>
              </w:rPr>
            </w:pPr>
            <w:r w:rsidRPr="008E2B57">
              <w:rPr>
                <w:lang w:eastAsia="en-US"/>
              </w:rPr>
              <w:t>Упражнять детей в равномерном беге и беге с ускорением; знакомить с прокатыванием обручей, развивая ловкость и глазомер, точность движений; повторить прыжки на двух ногах с продвижением вперед.</w:t>
            </w:r>
            <w:r w:rsidRPr="008E2B57">
              <w:t xml:space="preserve"> Обогащать новыми знаниями дошкольников и формировать у детей представления о ВФСК ГТО.</w:t>
            </w:r>
          </w:p>
        </w:tc>
        <w:tc>
          <w:tcPr>
            <w:tcW w:w="2409" w:type="dxa"/>
          </w:tcPr>
          <w:p w:rsidR="008E2B57" w:rsidRPr="008E2B57" w:rsidRDefault="008E2B57" w:rsidP="008E2B57">
            <w:pPr>
              <w:rPr>
                <w:rFonts w:eastAsia="Calibri"/>
              </w:rPr>
            </w:pPr>
            <w:r w:rsidRPr="008E2B57">
              <w:rPr>
                <w:rFonts w:eastAsia="Calibri"/>
              </w:rPr>
              <w:t>Мини-беседа «Что такое ГТО? История возникновения комплекса ГТО»</w:t>
            </w:r>
          </w:p>
          <w:p w:rsidR="008E2B57" w:rsidRPr="008E2B57" w:rsidRDefault="008E2B57" w:rsidP="008E2B57">
            <w:pPr>
              <w:rPr>
                <w:rFonts w:eastAsia="Calibri"/>
              </w:rPr>
            </w:pPr>
            <w:r w:rsidRPr="008E2B57">
              <w:rPr>
                <w:rFonts w:eastAsia="Calibri"/>
              </w:rPr>
              <w:t>ОРУ без предметов</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«Ловкие ребята»,</w:t>
            </w:r>
          </w:p>
          <w:p w:rsidR="008E2B57" w:rsidRPr="008E2B57" w:rsidRDefault="008E2B57" w:rsidP="008E2B57">
            <w:pPr>
              <w:rPr>
                <w:rFonts w:eastAsia="Calibri"/>
              </w:rPr>
            </w:pPr>
            <w:r w:rsidRPr="008E2B57">
              <w:rPr>
                <w:rFonts w:eastAsia="Calibri"/>
              </w:rPr>
              <w:t>«Пингвины»</w:t>
            </w:r>
          </w:p>
          <w:p w:rsidR="008E2B57" w:rsidRPr="008E2B57" w:rsidRDefault="008E2B57" w:rsidP="008E2B57">
            <w:pPr>
              <w:rPr>
                <w:rFonts w:eastAsia="Calibri"/>
              </w:rPr>
            </w:pPr>
            <w:r w:rsidRPr="008E2B57">
              <w:rPr>
                <w:rFonts w:eastAsia="Calibri"/>
              </w:rPr>
              <w:t>Тест- беседа «Челночный бег 3х10»</w:t>
            </w:r>
          </w:p>
          <w:p w:rsidR="008E2B57" w:rsidRPr="008E2B57" w:rsidRDefault="008E2B57" w:rsidP="008E2B57">
            <w:pPr>
              <w:rPr>
                <w:lang w:eastAsia="en-US"/>
              </w:rPr>
            </w:pPr>
            <w:r w:rsidRPr="008E2B57">
              <w:rPr>
                <w:lang w:eastAsia="en-US"/>
              </w:rPr>
              <w:t>МПИ «Вершки и корешки»</w:t>
            </w:r>
          </w:p>
        </w:tc>
        <w:tc>
          <w:tcPr>
            <w:tcW w:w="1560" w:type="dxa"/>
          </w:tcPr>
          <w:p w:rsidR="008E2B57" w:rsidRPr="008E2B57" w:rsidRDefault="008E2B57" w:rsidP="008E2B57">
            <w:pPr>
              <w:rPr>
                <w:rFonts w:eastAsia="Calibri"/>
              </w:rPr>
            </w:pPr>
            <w:r w:rsidRPr="008E2B57">
              <w:rPr>
                <w:rFonts w:eastAsia="Calibri"/>
              </w:rPr>
              <w:t>«Летние истории» (В.В.Гербова «Развитие речи в детском саду» с.20)</w:t>
            </w:r>
          </w:p>
        </w:tc>
        <w:tc>
          <w:tcPr>
            <w:tcW w:w="1276" w:type="dxa"/>
          </w:tcPr>
          <w:p w:rsidR="008E2B57" w:rsidRPr="008E2B57" w:rsidRDefault="008E2B57" w:rsidP="008E2B57">
            <w:pPr>
              <w:rPr>
                <w:rFonts w:eastAsia="Calibri"/>
              </w:rPr>
            </w:pPr>
            <w:r w:rsidRPr="008E2B57">
              <w:rPr>
                <w:rFonts w:eastAsia="Calibri"/>
              </w:rPr>
              <w:t>«Бабочки» «Солнце»</w:t>
            </w:r>
          </w:p>
        </w:tc>
        <w:tc>
          <w:tcPr>
            <w:tcW w:w="1701" w:type="dxa"/>
          </w:tcPr>
          <w:p w:rsidR="008E2B57" w:rsidRPr="008E2B57" w:rsidRDefault="008E2B57" w:rsidP="008E2B57">
            <w:pPr>
              <w:rPr>
                <w:rFonts w:eastAsia="Calibri"/>
              </w:rPr>
            </w:pPr>
            <w:r w:rsidRPr="008E2B57">
              <w:rPr>
                <w:rFonts w:eastAsia="Calibri"/>
              </w:rPr>
              <w:t>Беседа «Мы сдаем ГТО»</w:t>
            </w:r>
          </w:p>
          <w:p w:rsidR="008E2B57" w:rsidRPr="008E2B57" w:rsidRDefault="008E2B57" w:rsidP="008E2B57">
            <w:pPr>
              <w:rPr>
                <w:rFonts w:eastAsia="Calibri"/>
              </w:rPr>
            </w:pPr>
            <w:r w:rsidRPr="008E2B57">
              <w:rPr>
                <w:rFonts w:eastAsia="Calibri"/>
              </w:rPr>
              <w:t>Рассматривание</w:t>
            </w:r>
          </w:p>
          <w:p w:rsidR="008E2B57" w:rsidRPr="008E2B57" w:rsidRDefault="008E2B57" w:rsidP="008E2B57">
            <w:pPr>
              <w:rPr>
                <w:rFonts w:eastAsia="Calibri"/>
              </w:rPr>
            </w:pPr>
            <w:r w:rsidRPr="008E2B57">
              <w:rPr>
                <w:rFonts w:eastAsia="Calibri"/>
              </w:rPr>
              <w:t>Игровое упражнение «Ловкие ребята»</w:t>
            </w:r>
          </w:p>
          <w:p w:rsidR="008E2B57" w:rsidRPr="008E2B57" w:rsidRDefault="008E2B57" w:rsidP="008E2B57">
            <w:pPr>
              <w:rPr>
                <w:rFonts w:eastAsia="Calibri"/>
              </w:rPr>
            </w:pPr>
            <w:r w:rsidRPr="008E2B57">
              <w:rPr>
                <w:rFonts w:eastAsia="Calibri"/>
              </w:rPr>
              <w:t>«Пингвины»</w:t>
            </w:r>
          </w:p>
          <w:p w:rsidR="008E2B57" w:rsidRPr="008E2B57" w:rsidRDefault="008E2B57" w:rsidP="008E2B57">
            <w:pPr>
              <w:rPr>
                <w:rFonts w:eastAsia="Calibri"/>
              </w:rPr>
            </w:pP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t>2</w:t>
            </w:r>
          </w:p>
        </w:tc>
        <w:tc>
          <w:tcPr>
            <w:tcW w:w="1134" w:type="dxa"/>
          </w:tcPr>
          <w:p w:rsidR="008E2B57" w:rsidRPr="008E2B57" w:rsidRDefault="008E2B57" w:rsidP="008E2B57">
            <w:pPr>
              <w:rPr>
                <w:lang w:eastAsia="en-US"/>
              </w:rPr>
            </w:pPr>
            <w:r w:rsidRPr="008E2B57">
              <w:rPr>
                <w:lang w:eastAsia="en-US"/>
              </w:rPr>
              <w:t>Блок контроль-ных занятий.</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6</w:t>
            </w:r>
          </w:p>
          <w:p w:rsidR="008E2B57" w:rsidRPr="008E2B57" w:rsidRDefault="008E2B57" w:rsidP="008E2B57">
            <w:pPr>
              <w:rPr>
                <w:b/>
                <w:lang w:eastAsia="en-US"/>
              </w:rPr>
            </w:pPr>
            <w:r w:rsidRPr="008E2B57">
              <w:rPr>
                <w:lang w:eastAsia="en-US"/>
              </w:rPr>
              <w:t>стр</w:t>
            </w:r>
            <w:r w:rsidRPr="008E2B57">
              <w:rPr>
                <w:b/>
                <w:lang w:eastAsia="en-US"/>
              </w:rPr>
              <w:t xml:space="preserve"> </w:t>
            </w:r>
            <w:r w:rsidRPr="008E2B57">
              <w:rPr>
                <w:lang w:eastAsia="en-US"/>
              </w:rPr>
              <w:t>13</w:t>
            </w:r>
          </w:p>
        </w:tc>
        <w:tc>
          <w:tcPr>
            <w:tcW w:w="2268" w:type="dxa"/>
          </w:tcPr>
          <w:p w:rsidR="008E2B57" w:rsidRPr="008E2B57" w:rsidRDefault="008E2B57" w:rsidP="008E2B57">
            <w:pPr>
              <w:rPr>
                <w:lang w:eastAsia="en-US"/>
              </w:rPr>
            </w:pPr>
            <w:r w:rsidRPr="008E2B57">
              <w:rPr>
                <w:lang w:eastAsia="en-US"/>
              </w:rPr>
              <w:t>Упражнять детей в ходьбе и беге между предметами, в прокатывании обручей друг друга; развивать  внимание и быстроту движений.</w:t>
            </w:r>
            <w:r w:rsidRPr="008E2B57">
              <w:t xml:space="preserve"> Развивать у старших дошкольников стремление к сохранению и укреплению собственного здоровья средствами физической культуры.</w:t>
            </w:r>
          </w:p>
        </w:tc>
        <w:tc>
          <w:tcPr>
            <w:tcW w:w="2409" w:type="dxa"/>
          </w:tcPr>
          <w:p w:rsidR="008E2B57" w:rsidRPr="008E2B57" w:rsidRDefault="008E2B57" w:rsidP="008E2B57">
            <w:pPr>
              <w:rPr>
                <w:rFonts w:eastAsia="Calibri"/>
              </w:rPr>
            </w:pPr>
            <w:r w:rsidRPr="008E2B57">
              <w:rPr>
                <w:rFonts w:eastAsia="Calibri"/>
              </w:rPr>
              <w:t>Мини-беседа «Режим дня и гигиена спортсмена – залог победы»</w:t>
            </w:r>
          </w:p>
          <w:p w:rsidR="008E2B57" w:rsidRPr="008E2B57" w:rsidRDefault="008E2B57" w:rsidP="008E2B57">
            <w:pPr>
              <w:rPr>
                <w:rFonts w:eastAsia="Calibri"/>
              </w:rPr>
            </w:pPr>
            <w:r w:rsidRPr="008E2B57">
              <w:rPr>
                <w:rFonts w:eastAsia="Calibri"/>
              </w:rPr>
              <w:t>ОРУ с флажками</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«Быстро встань в колонну»,</w:t>
            </w:r>
          </w:p>
          <w:p w:rsidR="008E2B57" w:rsidRPr="008E2B57" w:rsidRDefault="008E2B57" w:rsidP="008E2B57">
            <w:pPr>
              <w:rPr>
                <w:rFonts w:eastAsia="Calibri"/>
              </w:rPr>
            </w:pPr>
            <w:r w:rsidRPr="008E2B57">
              <w:rPr>
                <w:rFonts w:eastAsia="Calibri"/>
              </w:rPr>
              <w:t>«Прокати обруч»</w:t>
            </w:r>
          </w:p>
          <w:p w:rsidR="008E2B57" w:rsidRPr="008E2B57" w:rsidRDefault="008E2B57" w:rsidP="008E2B57">
            <w:pPr>
              <w:rPr>
                <w:rFonts w:eastAsia="Calibri"/>
              </w:rPr>
            </w:pPr>
            <w:r w:rsidRPr="008E2B57">
              <w:rPr>
                <w:rFonts w:eastAsia="Calibri"/>
              </w:rPr>
              <w:t>Тест-беседа «Прыжок в длину с места толчком двумя ногами»</w:t>
            </w:r>
          </w:p>
          <w:p w:rsidR="008E2B57" w:rsidRPr="008E2B57" w:rsidRDefault="008E2B57" w:rsidP="008E2B57">
            <w:pPr>
              <w:rPr>
                <w:rFonts w:eastAsia="Calibri"/>
              </w:rPr>
            </w:pPr>
            <w:r w:rsidRPr="008E2B57">
              <w:rPr>
                <w:rFonts w:eastAsia="Calibri"/>
              </w:rPr>
              <w:t>ПИ «Совушка»</w:t>
            </w:r>
          </w:p>
          <w:p w:rsidR="008E2B57" w:rsidRPr="008E2B57" w:rsidRDefault="008E2B57" w:rsidP="008E2B57">
            <w:pPr>
              <w:rPr>
                <w:lang w:eastAsia="en-US"/>
              </w:rPr>
            </w:pPr>
            <w:r w:rsidRPr="008E2B57">
              <w:rPr>
                <w:rFonts w:eastAsia="Calibri"/>
              </w:rPr>
              <w:t>МПИ «Великаны и гномы»</w:t>
            </w:r>
          </w:p>
        </w:tc>
        <w:tc>
          <w:tcPr>
            <w:tcW w:w="1560" w:type="dxa"/>
          </w:tcPr>
          <w:p w:rsidR="008E2B57" w:rsidRPr="008E2B57" w:rsidRDefault="008E2B57" w:rsidP="008E2B57">
            <w:pPr>
              <w:rPr>
                <w:rFonts w:eastAsia="Calibri"/>
              </w:rPr>
            </w:pPr>
            <w:r w:rsidRPr="008E2B57">
              <w:rPr>
                <w:rFonts w:eastAsia="Calibri"/>
              </w:rPr>
              <w:t>«Для чего нужны стихи?» (В.В.Гербова «Развитие речи в детском саду» с.23)</w:t>
            </w:r>
          </w:p>
        </w:tc>
        <w:tc>
          <w:tcPr>
            <w:tcW w:w="1276" w:type="dxa"/>
          </w:tcPr>
          <w:p w:rsidR="008E2B57" w:rsidRPr="008E2B57" w:rsidRDefault="008E2B57" w:rsidP="008E2B57">
            <w:pPr>
              <w:rPr>
                <w:rFonts w:eastAsia="Calibri"/>
              </w:rPr>
            </w:pPr>
            <w:r w:rsidRPr="008E2B57">
              <w:rPr>
                <w:rFonts w:eastAsia="Calibri"/>
              </w:rPr>
              <w:t>«Сильный ветер сосны крутит»</w:t>
            </w:r>
          </w:p>
        </w:tc>
        <w:tc>
          <w:tcPr>
            <w:tcW w:w="1701" w:type="dxa"/>
          </w:tcPr>
          <w:p w:rsidR="008E2B57" w:rsidRPr="008E2B57" w:rsidRDefault="008E2B57" w:rsidP="008E2B57">
            <w:pPr>
              <w:rPr>
                <w:rFonts w:eastAsia="Calibri"/>
              </w:rPr>
            </w:pPr>
            <w:r w:rsidRPr="008E2B57">
              <w:rPr>
                <w:rFonts w:eastAsia="Calibri"/>
              </w:rPr>
              <w:t>Рассматривание иллюстраций «Режим дня»</w:t>
            </w:r>
          </w:p>
          <w:p w:rsidR="008E2B57" w:rsidRPr="008E2B57" w:rsidRDefault="008E2B57" w:rsidP="008E2B57">
            <w:pPr>
              <w:rPr>
                <w:rFonts w:eastAsia="Calibri"/>
              </w:rPr>
            </w:pPr>
            <w:r w:rsidRPr="008E2B57">
              <w:rPr>
                <w:rFonts w:eastAsia="Calibri"/>
              </w:rPr>
              <w:t>ПИ «Совушка»</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«Быстро встань в колонну»,</w:t>
            </w:r>
          </w:p>
          <w:p w:rsidR="008E2B57" w:rsidRPr="008E2B57" w:rsidRDefault="008E2B57" w:rsidP="008E2B57">
            <w:pPr>
              <w:rPr>
                <w:rFonts w:eastAsia="Calibri"/>
              </w:rPr>
            </w:pPr>
            <w:r w:rsidRPr="008E2B57">
              <w:rPr>
                <w:rFonts w:eastAsia="Calibri"/>
              </w:rPr>
              <w:t>«Прокати обруч»</w:t>
            </w:r>
          </w:p>
          <w:p w:rsidR="008E2B57" w:rsidRPr="008E2B57" w:rsidRDefault="008E2B57" w:rsidP="008E2B57">
            <w:pPr>
              <w:rPr>
                <w:rFonts w:eastAsia="Calibri"/>
              </w:rPr>
            </w:pP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t>3</w:t>
            </w:r>
          </w:p>
        </w:tc>
        <w:tc>
          <w:tcPr>
            <w:tcW w:w="1134" w:type="dxa"/>
          </w:tcPr>
          <w:p w:rsidR="008E2B57" w:rsidRPr="008E2B57" w:rsidRDefault="008E2B57" w:rsidP="008E2B57">
            <w:pPr>
              <w:rPr>
                <w:lang w:eastAsia="en-US"/>
              </w:rPr>
            </w:pPr>
            <w:r w:rsidRPr="008E2B57">
              <w:rPr>
                <w:lang w:eastAsia="en-US"/>
              </w:rPr>
              <w:t xml:space="preserve">Блок контроль-ных </w:t>
            </w:r>
            <w:r w:rsidRPr="008E2B57">
              <w:rPr>
                <w:lang w:eastAsia="en-US"/>
              </w:rPr>
              <w:lastRenderedPageBreak/>
              <w:t>занятий.</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xml:space="preserve">№ 9 </w:t>
            </w:r>
          </w:p>
          <w:p w:rsidR="008E2B57" w:rsidRPr="008E2B57" w:rsidRDefault="008E2B57" w:rsidP="008E2B57">
            <w:pPr>
              <w:rPr>
                <w:lang w:eastAsia="en-US"/>
              </w:rPr>
            </w:pPr>
            <w:r w:rsidRPr="008E2B57">
              <w:rPr>
                <w:lang w:eastAsia="en-US"/>
              </w:rPr>
              <w:t>стр 15</w:t>
            </w:r>
          </w:p>
        </w:tc>
        <w:tc>
          <w:tcPr>
            <w:tcW w:w="2268" w:type="dxa"/>
          </w:tcPr>
          <w:p w:rsidR="008E2B57" w:rsidRPr="008E2B57" w:rsidRDefault="008E2B57" w:rsidP="008E2B57">
            <w:pPr>
              <w:rPr>
                <w:lang w:eastAsia="en-US"/>
              </w:rPr>
            </w:pPr>
            <w:r w:rsidRPr="008E2B57">
              <w:rPr>
                <w:lang w:eastAsia="en-US"/>
              </w:rPr>
              <w:lastRenderedPageBreak/>
              <w:t xml:space="preserve">Упражнять в чередовании ходьбы и бега; </w:t>
            </w:r>
            <w:r w:rsidRPr="008E2B57">
              <w:rPr>
                <w:lang w:eastAsia="en-US"/>
              </w:rPr>
              <w:lastRenderedPageBreak/>
              <w:t>развивать быстроту и точность движений при передаче мяча, ловкость в ходьбе между предметами.</w:t>
            </w:r>
            <w:r w:rsidRPr="008E2B57">
              <w:t xml:space="preserve"> Формировать у детей представления о ВФСК ГТО.</w:t>
            </w:r>
          </w:p>
        </w:tc>
        <w:tc>
          <w:tcPr>
            <w:tcW w:w="2409" w:type="dxa"/>
          </w:tcPr>
          <w:p w:rsidR="008E2B57" w:rsidRPr="008E2B57" w:rsidRDefault="008E2B57" w:rsidP="008E2B57">
            <w:pPr>
              <w:rPr>
                <w:lang w:eastAsia="en-US"/>
              </w:rPr>
            </w:pPr>
            <w:r w:rsidRPr="008E2B57">
              <w:rPr>
                <w:lang w:eastAsia="en-US"/>
              </w:rPr>
              <w:lastRenderedPageBreak/>
              <w:t xml:space="preserve">Знакомство с дневником дошкольника «Мой </w:t>
            </w:r>
            <w:r w:rsidRPr="008E2B57">
              <w:rPr>
                <w:lang w:eastAsia="en-US"/>
              </w:rPr>
              <w:lastRenderedPageBreak/>
              <w:t>дневник ГТО»</w:t>
            </w:r>
          </w:p>
          <w:p w:rsidR="008E2B57" w:rsidRPr="008E2B57" w:rsidRDefault="008E2B57" w:rsidP="008E2B57">
            <w:pPr>
              <w:rPr>
                <w:lang w:eastAsia="en-US"/>
              </w:rPr>
            </w:pPr>
            <w:r w:rsidRPr="008E2B57">
              <w:rPr>
                <w:lang w:eastAsia="en-US"/>
              </w:rPr>
              <w:t>ОРУ с мячом</w:t>
            </w:r>
          </w:p>
          <w:p w:rsidR="008E2B57" w:rsidRPr="008E2B57" w:rsidRDefault="008E2B57" w:rsidP="008E2B57">
            <w:pPr>
              <w:rPr>
                <w:lang w:eastAsia="en-US"/>
              </w:rPr>
            </w:pPr>
            <w:r w:rsidRPr="008E2B57">
              <w:rPr>
                <w:lang w:eastAsia="en-US"/>
              </w:rPr>
              <w:t>Игровые упражнения:</w:t>
            </w:r>
          </w:p>
          <w:p w:rsidR="008E2B57" w:rsidRPr="008E2B57" w:rsidRDefault="008E2B57" w:rsidP="008E2B57">
            <w:pPr>
              <w:rPr>
                <w:lang w:eastAsia="en-US"/>
              </w:rPr>
            </w:pPr>
            <w:r w:rsidRPr="008E2B57">
              <w:rPr>
                <w:lang w:eastAsia="en-US"/>
              </w:rPr>
              <w:t xml:space="preserve">«Быстро передай», «Пройди не задень»                                                </w:t>
            </w:r>
          </w:p>
          <w:p w:rsidR="008E2B57" w:rsidRPr="008E2B57" w:rsidRDefault="008E2B57" w:rsidP="008E2B57">
            <w:pPr>
              <w:rPr>
                <w:lang w:eastAsia="en-US"/>
              </w:rPr>
            </w:pPr>
            <w:r w:rsidRPr="008E2B57">
              <w:rPr>
                <w:lang w:eastAsia="en-US"/>
              </w:rPr>
              <w:t>Тест- беседа «Сгибание и разгибание рук в упоре лежа на полу»</w:t>
            </w:r>
          </w:p>
          <w:p w:rsidR="008E2B57" w:rsidRPr="008E2B57" w:rsidRDefault="008E2B57" w:rsidP="008E2B57">
            <w:pPr>
              <w:rPr>
                <w:lang w:eastAsia="en-US"/>
              </w:rPr>
            </w:pPr>
            <w:r w:rsidRPr="008E2B57">
              <w:rPr>
                <w:lang w:eastAsia="en-US"/>
              </w:rPr>
              <w:t>ПИ «Совушка»,</w:t>
            </w:r>
          </w:p>
          <w:p w:rsidR="008E2B57" w:rsidRPr="008E2B57" w:rsidRDefault="008E2B57" w:rsidP="008E2B57">
            <w:pPr>
              <w:rPr>
                <w:lang w:eastAsia="en-US"/>
              </w:rPr>
            </w:pPr>
            <w:r w:rsidRPr="008E2B57">
              <w:rPr>
                <w:lang w:eastAsia="en-US"/>
              </w:rPr>
              <w:t>МПИ «Летает не летает»</w:t>
            </w:r>
          </w:p>
        </w:tc>
        <w:tc>
          <w:tcPr>
            <w:tcW w:w="1560" w:type="dxa"/>
          </w:tcPr>
          <w:p w:rsidR="008E2B57" w:rsidRPr="008E2B57" w:rsidRDefault="008E2B57" w:rsidP="008E2B57">
            <w:pPr>
              <w:rPr>
                <w:sz w:val="22"/>
                <w:szCs w:val="22"/>
                <w:lang w:eastAsia="en-US"/>
              </w:rPr>
            </w:pPr>
            <w:r w:rsidRPr="008E2B57">
              <w:rPr>
                <w:rFonts w:eastAsia="Calibri"/>
              </w:rPr>
              <w:lastRenderedPageBreak/>
              <w:t xml:space="preserve">«Небылицы-перевёртыши» </w:t>
            </w:r>
            <w:r w:rsidRPr="008E2B57">
              <w:rPr>
                <w:rFonts w:eastAsia="Calibri"/>
              </w:rPr>
              <w:lastRenderedPageBreak/>
              <w:t>(В.В.Гербова «Развитие речи в детском саду» с.36)</w:t>
            </w:r>
          </w:p>
        </w:tc>
        <w:tc>
          <w:tcPr>
            <w:tcW w:w="1276" w:type="dxa"/>
          </w:tcPr>
          <w:p w:rsidR="008E2B57" w:rsidRPr="008E2B57" w:rsidRDefault="008E2B57" w:rsidP="008E2B57">
            <w:pPr>
              <w:rPr>
                <w:lang w:eastAsia="en-US"/>
              </w:rPr>
            </w:pPr>
            <w:r w:rsidRPr="008E2B57">
              <w:rPr>
                <w:lang w:eastAsia="en-US"/>
              </w:rPr>
              <w:lastRenderedPageBreak/>
              <w:t>«Ветер»</w:t>
            </w:r>
          </w:p>
          <w:p w:rsidR="008E2B57" w:rsidRPr="008E2B57" w:rsidRDefault="008E2B57" w:rsidP="008E2B57">
            <w:pPr>
              <w:rPr>
                <w:sz w:val="22"/>
                <w:szCs w:val="22"/>
                <w:lang w:eastAsia="en-US"/>
              </w:rPr>
            </w:pPr>
            <w:r w:rsidRPr="008E2B57">
              <w:rPr>
                <w:lang w:eastAsia="en-US"/>
              </w:rPr>
              <w:t xml:space="preserve">«Ветер веет над </w:t>
            </w:r>
            <w:r w:rsidRPr="008E2B57">
              <w:rPr>
                <w:lang w:eastAsia="en-US"/>
              </w:rPr>
              <w:lastRenderedPageBreak/>
              <w:t>полями»</w:t>
            </w:r>
          </w:p>
        </w:tc>
        <w:tc>
          <w:tcPr>
            <w:tcW w:w="1701" w:type="dxa"/>
          </w:tcPr>
          <w:p w:rsidR="008E2B57" w:rsidRPr="008E2B57" w:rsidRDefault="008E2B57" w:rsidP="008E2B57">
            <w:pPr>
              <w:rPr>
                <w:lang w:eastAsia="en-US"/>
              </w:rPr>
            </w:pPr>
            <w:r w:rsidRPr="008E2B57">
              <w:rPr>
                <w:lang w:eastAsia="en-US"/>
              </w:rPr>
              <w:lastRenderedPageBreak/>
              <w:t xml:space="preserve">Знакомство и рассматривание страниц </w:t>
            </w:r>
            <w:r w:rsidRPr="008E2B57">
              <w:rPr>
                <w:lang w:eastAsia="en-US"/>
              </w:rPr>
              <w:lastRenderedPageBreak/>
              <w:t>дневника. «Мой дневник ГТО»</w:t>
            </w:r>
          </w:p>
          <w:p w:rsidR="008E2B57" w:rsidRPr="008E2B57" w:rsidRDefault="008E2B57" w:rsidP="008E2B57">
            <w:pPr>
              <w:rPr>
                <w:lang w:eastAsia="en-US"/>
              </w:rPr>
            </w:pPr>
            <w:r w:rsidRPr="008E2B57">
              <w:rPr>
                <w:lang w:eastAsia="en-US"/>
              </w:rPr>
              <w:t>Игровые упражнения:</w:t>
            </w:r>
          </w:p>
          <w:p w:rsidR="008E2B57" w:rsidRPr="008E2B57" w:rsidRDefault="008E2B57" w:rsidP="008E2B57">
            <w:pPr>
              <w:rPr>
                <w:lang w:eastAsia="en-US"/>
              </w:rPr>
            </w:pPr>
            <w:r w:rsidRPr="008E2B57">
              <w:rPr>
                <w:lang w:eastAsia="en-US"/>
              </w:rPr>
              <w:t>«Пройди не задень», «Быстро передай»</w:t>
            </w:r>
          </w:p>
          <w:p w:rsidR="008E2B57" w:rsidRPr="008E2B57" w:rsidRDefault="008E2B57" w:rsidP="008E2B57">
            <w:pPr>
              <w:rPr>
                <w:lang w:eastAsia="en-US"/>
              </w:rPr>
            </w:pPr>
            <w:r w:rsidRPr="008E2B57">
              <w:rPr>
                <w:lang w:eastAsia="en-US"/>
              </w:rPr>
              <w:t>ПИ «Совушка»,</w:t>
            </w:r>
          </w:p>
          <w:p w:rsidR="008E2B57" w:rsidRPr="008E2B57" w:rsidRDefault="008E2B57" w:rsidP="008E2B57">
            <w:pPr>
              <w:rPr>
                <w:lang w:eastAsia="en-US"/>
              </w:rPr>
            </w:pPr>
            <w:r w:rsidRPr="008E2B57">
              <w:rPr>
                <w:lang w:eastAsia="en-US"/>
              </w:rPr>
              <w:t>МПИ «Летает не летает»</w:t>
            </w:r>
          </w:p>
          <w:p w:rsidR="008E2B57" w:rsidRPr="008E2B57" w:rsidRDefault="008E2B57" w:rsidP="008E2B57">
            <w:pPr>
              <w:rPr>
                <w:lang w:eastAsia="en-US"/>
              </w:rPr>
            </w:pP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lastRenderedPageBreak/>
              <w:t>4</w:t>
            </w:r>
          </w:p>
        </w:tc>
        <w:tc>
          <w:tcPr>
            <w:tcW w:w="1134" w:type="dxa"/>
          </w:tcPr>
          <w:p w:rsidR="008E2B57" w:rsidRPr="008E2B57" w:rsidRDefault="008E2B57" w:rsidP="008E2B57">
            <w:pPr>
              <w:rPr>
                <w:lang w:eastAsia="en-US"/>
              </w:rPr>
            </w:pPr>
            <w:r w:rsidRPr="008E2B57">
              <w:rPr>
                <w:lang w:eastAsia="en-US"/>
              </w:rPr>
              <w:t>Контроль-ное занятие</w:t>
            </w:r>
          </w:p>
        </w:tc>
        <w:tc>
          <w:tcPr>
            <w:tcW w:w="2268" w:type="dxa"/>
          </w:tcPr>
          <w:p w:rsidR="008E2B57" w:rsidRPr="008E2B57" w:rsidRDefault="008E2B57" w:rsidP="008E2B57">
            <w:pPr>
              <w:rPr>
                <w:lang w:eastAsia="en-US"/>
              </w:rPr>
            </w:pPr>
            <w:r w:rsidRPr="008E2B57">
              <w:t>Выявить уровень физического развития, физической подготовленности и работоспособности детей</w:t>
            </w:r>
          </w:p>
        </w:tc>
        <w:tc>
          <w:tcPr>
            <w:tcW w:w="2409" w:type="dxa"/>
          </w:tcPr>
          <w:p w:rsidR="008E2B57" w:rsidRPr="008E2B57" w:rsidRDefault="008E2B57" w:rsidP="008E2B57">
            <w:pPr>
              <w:rPr>
                <w:lang w:eastAsia="en-US"/>
              </w:rPr>
            </w:pPr>
            <w:r w:rsidRPr="008E2B57">
              <w:rPr>
                <w:lang w:eastAsia="en-US"/>
              </w:rPr>
              <w:t>Тестирование:</w:t>
            </w:r>
          </w:p>
          <w:p w:rsidR="008E2B57" w:rsidRPr="008E2B57" w:rsidRDefault="008E2B57" w:rsidP="008E2B57">
            <w:pPr>
              <w:rPr>
                <w:lang w:eastAsia="en-US"/>
              </w:rPr>
            </w:pPr>
            <w:r w:rsidRPr="008E2B57">
              <w:rPr>
                <w:lang w:eastAsia="en-US"/>
              </w:rPr>
              <w:t>1.Наклон вперед из положения стоя с прямыми ногами на гимнастической скамейке</w:t>
            </w:r>
          </w:p>
          <w:p w:rsidR="008E2B57" w:rsidRPr="008E2B57" w:rsidRDefault="008E2B57" w:rsidP="008E2B57">
            <w:pPr>
              <w:rPr>
                <w:lang w:eastAsia="en-US"/>
              </w:rPr>
            </w:pPr>
            <w:r w:rsidRPr="008E2B57">
              <w:rPr>
                <w:lang w:eastAsia="en-US"/>
              </w:rPr>
              <w:t>2.Метание теннисного мяча в цель</w:t>
            </w:r>
          </w:p>
        </w:tc>
        <w:tc>
          <w:tcPr>
            <w:tcW w:w="1560" w:type="dxa"/>
          </w:tcPr>
          <w:p w:rsidR="008E2B57" w:rsidRPr="008E2B57" w:rsidRDefault="008E2B57" w:rsidP="008E2B57">
            <w:pPr>
              <w:rPr>
                <w:lang w:eastAsia="en-US"/>
              </w:rPr>
            </w:pPr>
            <w:r w:rsidRPr="008E2B57">
              <w:rPr>
                <w:rFonts w:eastAsia="Calibri"/>
              </w:rPr>
              <w:t>Пересказ рассказа В.Сухомлинского «Яблоко и рассвет» (В.В.Гербова «Развитие речи в детском саду» с.42)</w:t>
            </w:r>
          </w:p>
        </w:tc>
        <w:tc>
          <w:tcPr>
            <w:tcW w:w="1276" w:type="dxa"/>
          </w:tcPr>
          <w:p w:rsidR="008E2B57" w:rsidRPr="008E2B57" w:rsidRDefault="008E2B57" w:rsidP="008E2B57">
            <w:pPr>
              <w:rPr>
                <w:lang w:eastAsia="en-US"/>
              </w:rPr>
            </w:pPr>
            <w:r w:rsidRPr="008E2B57">
              <w:rPr>
                <w:lang w:eastAsia="en-US"/>
              </w:rPr>
              <w:t>«Яблоко»</w:t>
            </w:r>
          </w:p>
          <w:p w:rsidR="008E2B57" w:rsidRPr="008E2B57" w:rsidRDefault="008E2B57" w:rsidP="008E2B57">
            <w:pPr>
              <w:rPr>
                <w:lang w:eastAsia="en-US"/>
              </w:rPr>
            </w:pPr>
          </w:p>
        </w:tc>
        <w:tc>
          <w:tcPr>
            <w:tcW w:w="1701" w:type="dxa"/>
          </w:tcPr>
          <w:p w:rsidR="008E2B57" w:rsidRPr="008E2B57" w:rsidRDefault="008E2B57" w:rsidP="008E2B57">
            <w:pPr>
              <w:rPr>
                <w:lang w:eastAsia="en-US"/>
              </w:rPr>
            </w:pPr>
            <w:r w:rsidRPr="008E2B57">
              <w:rPr>
                <w:lang w:eastAsia="en-US"/>
              </w:rPr>
              <w:t>Беседа «Что я должен уметь»</w:t>
            </w:r>
          </w:p>
          <w:p w:rsidR="008E2B57" w:rsidRPr="008E2B57" w:rsidRDefault="008E2B57" w:rsidP="008E2B57">
            <w:pPr>
              <w:rPr>
                <w:lang w:eastAsia="en-US"/>
              </w:rPr>
            </w:pPr>
            <w:r w:rsidRPr="008E2B57">
              <w:rPr>
                <w:lang w:eastAsia="en-US"/>
              </w:rPr>
              <w:t>Метание мяча.</w:t>
            </w:r>
          </w:p>
          <w:p w:rsidR="008E2B57" w:rsidRPr="008E2B57" w:rsidRDefault="008E2B57" w:rsidP="008E2B57">
            <w:pPr>
              <w:rPr>
                <w:lang w:eastAsia="en-US"/>
              </w:rPr>
            </w:pPr>
            <w:r w:rsidRPr="008E2B57">
              <w:rPr>
                <w:lang w:eastAsia="en-US"/>
              </w:rPr>
              <w:t>ПИ «Вышибалы»</w:t>
            </w:r>
          </w:p>
          <w:p w:rsidR="008E2B57" w:rsidRPr="008E2B57" w:rsidRDefault="008E2B57" w:rsidP="008E2B57">
            <w:pPr>
              <w:rPr>
                <w:lang w:eastAsia="en-US"/>
              </w:rPr>
            </w:pPr>
            <w:r w:rsidRPr="008E2B57">
              <w:rPr>
                <w:rFonts w:eastAsia="Calibri"/>
              </w:rPr>
              <w:t>Заполнение дневника «Мой дневник ГТО» стр 17</w:t>
            </w:r>
          </w:p>
        </w:tc>
      </w:tr>
      <w:tr w:rsidR="008E2B57" w:rsidRPr="008E2B57" w:rsidTr="00463739">
        <w:trPr>
          <w:trHeight w:val="70"/>
        </w:trPr>
        <w:tc>
          <w:tcPr>
            <w:tcW w:w="534" w:type="dxa"/>
          </w:tcPr>
          <w:p w:rsidR="008E2B57" w:rsidRPr="008E2B57" w:rsidRDefault="008E2B57" w:rsidP="008E2B57">
            <w:pPr>
              <w:rPr>
                <w:lang w:eastAsia="en-US"/>
              </w:rPr>
            </w:pPr>
          </w:p>
        </w:tc>
        <w:tc>
          <w:tcPr>
            <w:tcW w:w="10348" w:type="dxa"/>
            <w:gridSpan w:val="6"/>
          </w:tcPr>
          <w:p w:rsidR="008E2B57" w:rsidRPr="008E2B57" w:rsidRDefault="008E2B57" w:rsidP="008E2B57">
            <w:pPr>
              <w:jc w:val="center"/>
              <w:rPr>
                <w:b/>
                <w:lang w:eastAsia="en-US"/>
              </w:rPr>
            </w:pPr>
            <w:r w:rsidRPr="008E2B57">
              <w:rPr>
                <w:b/>
                <w:lang w:eastAsia="en-US"/>
              </w:rPr>
              <w:t>Октябрь</w:t>
            </w: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t>1</w:t>
            </w:r>
          </w:p>
        </w:tc>
        <w:tc>
          <w:tcPr>
            <w:tcW w:w="1134" w:type="dxa"/>
          </w:tcPr>
          <w:p w:rsidR="008E2B57" w:rsidRPr="008E2B57" w:rsidRDefault="008E2B57" w:rsidP="008E2B57">
            <w:pPr>
              <w:rPr>
                <w:lang w:eastAsia="en-US"/>
              </w:rPr>
            </w:pPr>
            <w:r w:rsidRPr="008E2B57">
              <w:rPr>
                <w:lang w:eastAsia="en-US"/>
              </w:rPr>
              <w:t>Блок «Прыжки»</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12</w:t>
            </w:r>
          </w:p>
          <w:p w:rsidR="008E2B57" w:rsidRPr="008E2B57" w:rsidRDefault="008E2B57" w:rsidP="008E2B57">
            <w:pPr>
              <w:rPr>
                <w:lang w:eastAsia="en-US"/>
              </w:rPr>
            </w:pPr>
            <w:r w:rsidRPr="008E2B57">
              <w:rPr>
                <w:lang w:eastAsia="en-US"/>
              </w:rPr>
              <w:t>стр 17</w:t>
            </w:r>
          </w:p>
        </w:tc>
        <w:tc>
          <w:tcPr>
            <w:tcW w:w="2268" w:type="dxa"/>
          </w:tcPr>
          <w:p w:rsidR="008E2B57" w:rsidRPr="008E2B57" w:rsidRDefault="008E2B57" w:rsidP="008E2B57">
            <w:pPr>
              <w:rPr>
                <w:lang w:eastAsia="en-US"/>
              </w:rPr>
            </w:pPr>
            <w:r w:rsidRPr="008E2B57">
              <w:rPr>
                <w:lang w:eastAsia="en-US"/>
              </w:rPr>
              <w:t xml:space="preserve">Повторить ходьбу и бег в чередовании по сигналу воспитателя, упражнения в прыжках. </w:t>
            </w:r>
            <w:r w:rsidRPr="008E2B57">
              <w:rPr>
                <w:szCs w:val="28"/>
              </w:rPr>
              <w:t>Формировать у детей представления о  нормативах обязательных испытаниях комплекса ГТО</w:t>
            </w:r>
          </w:p>
        </w:tc>
        <w:tc>
          <w:tcPr>
            <w:tcW w:w="2409" w:type="dxa"/>
          </w:tcPr>
          <w:p w:rsidR="008E2B57" w:rsidRPr="008E2B57" w:rsidRDefault="008E2B57" w:rsidP="008E2B57">
            <w:pPr>
              <w:rPr>
                <w:rFonts w:eastAsia="Calibri"/>
              </w:rPr>
            </w:pPr>
            <w:r w:rsidRPr="008E2B57">
              <w:rPr>
                <w:rFonts w:eastAsia="Calibri"/>
              </w:rPr>
              <w:t>Мини-беседа «Кто может сдавать нормативы ГТО?»</w:t>
            </w:r>
          </w:p>
          <w:p w:rsidR="008E2B57" w:rsidRPr="008E2B57" w:rsidRDefault="008E2B57" w:rsidP="008E2B57">
            <w:pPr>
              <w:rPr>
                <w:rFonts w:eastAsia="Calibri"/>
              </w:rPr>
            </w:pPr>
            <w:r w:rsidRPr="008E2B57">
              <w:rPr>
                <w:rFonts w:eastAsia="Calibri"/>
              </w:rPr>
              <w:t>ОРУ с гимнастическими палками</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«Прыжки по кругу»,</w:t>
            </w:r>
          </w:p>
          <w:p w:rsidR="008E2B57" w:rsidRPr="008E2B57" w:rsidRDefault="008E2B57" w:rsidP="008E2B57">
            <w:pPr>
              <w:rPr>
                <w:rFonts w:eastAsia="Calibri"/>
              </w:rPr>
            </w:pPr>
            <w:r w:rsidRPr="008E2B57">
              <w:rPr>
                <w:rFonts w:eastAsia="Calibri"/>
              </w:rPr>
              <w:t>«Поменяй ноги»,</w:t>
            </w:r>
          </w:p>
          <w:p w:rsidR="008E2B57" w:rsidRPr="008E2B57" w:rsidRDefault="008E2B57" w:rsidP="008E2B57">
            <w:pPr>
              <w:rPr>
                <w:rFonts w:eastAsia="Calibri"/>
              </w:rPr>
            </w:pPr>
            <w:r w:rsidRPr="008E2B57">
              <w:rPr>
                <w:rFonts w:eastAsia="Calibri"/>
              </w:rPr>
              <w:t>«Вперед прыгай, назад шагай»</w:t>
            </w:r>
          </w:p>
          <w:p w:rsidR="008E2B57" w:rsidRPr="008E2B57" w:rsidRDefault="008E2B57" w:rsidP="008E2B57">
            <w:pPr>
              <w:rPr>
                <w:rFonts w:eastAsia="Calibri"/>
              </w:rPr>
            </w:pPr>
            <w:r w:rsidRPr="008E2B57">
              <w:rPr>
                <w:rFonts w:eastAsia="Calibri"/>
              </w:rPr>
              <w:t>ПИ «Удочка»</w:t>
            </w:r>
          </w:p>
        </w:tc>
        <w:tc>
          <w:tcPr>
            <w:tcW w:w="1560" w:type="dxa"/>
          </w:tcPr>
          <w:p w:rsidR="008E2B57" w:rsidRPr="008E2B57" w:rsidRDefault="008E2B57" w:rsidP="008E2B57">
            <w:pPr>
              <w:rPr>
                <w:rFonts w:eastAsia="Calibri"/>
              </w:rPr>
            </w:pPr>
            <w:r w:rsidRPr="008E2B57">
              <w:rPr>
                <w:rFonts w:eastAsia="Calibri"/>
              </w:rPr>
              <w:t xml:space="preserve">«Тяпа и Топ сварили компот» (В.В.Гербова «Развитие речи в детском </w:t>
            </w:r>
          </w:p>
          <w:p w:rsidR="008E2B57" w:rsidRPr="008E2B57" w:rsidRDefault="008E2B57" w:rsidP="008E2B57">
            <w:pPr>
              <w:spacing w:after="200" w:line="276" w:lineRule="auto"/>
              <w:rPr>
                <w:rFonts w:ascii="Calibri" w:eastAsia="Calibri" w:hAnsi="Calibri"/>
                <w:sz w:val="22"/>
                <w:szCs w:val="22"/>
              </w:rPr>
            </w:pPr>
            <w:r w:rsidRPr="008E2B57">
              <w:rPr>
                <w:rFonts w:eastAsia="Calibri"/>
              </w:rPr>
              <w:t>саду» с.53)</w:t>
            </w:r>
          </w:p>
        </w:tc>
        <w:tc>
          <w:tcPr>
            <w:tcW w:w="1276" w:type="dxa"/>
          </w:tcPr>
          <w:p w:rsidR="008E2B57" w:rsidRPr="008E2B57" w:rsidRDefault="008E2B57" w:rsidP="008E2B57">
            <w:pPr>
              <w:rPr>
                <w:rFonts w:eastAsia="Calibri"/>
              </w:rPr>
            </w:pPr>
            <w:r w:rsidRPr="008E2B57">
              <w:rPr>
                <w:rFonts w:eastAsia="Calibri"/>
              </w:rPr>
              <w:t>«Фрукты»</w:t>
            </w:r>
          </w:p>
        </w:tc>
        <w:tc>
          <w:tcPr>
            <w:tcW w:w="1701" w:type="dxa"/>
          </w:tcPr>
          <w:p w:rsidR="008E2B57" w:rsidRPr="008E2B57" w:rsidRDefault="008E2B57" w:rsidP="008E2B57">
            <w:pPr>
              <w:rPr>
                <w:rFonts w:eastAsia="Calibri"/>
              </w:rPr>
            </w:pPr>
            <w:r w:rsidRPr="008E2B57">
              <w:rPr>
                <w:rFonts w:eastAsia="Calibri"/>
              </w:rPr>
              <w:t>Рассматривание иллюстраций «Сдача норм ГТО»</w:t>
            </w:r>
          </w:p>
          <w:p w:rsidR="008E2B57" w:rsidRPr="008E2B57" w:rsidRDefault="008E2B57" w:rsidP="008E2B57">
            <w:pPr>
              <w:rPr>
                <w:rFonts w:eastAsia="Calibri"/>
              </w:rPr>
            </w:pPr>
            <w:r w:rsidRPr="008E2B57">
              <w:rPr>
                <w:rFonts w:eastAsia="Calibri"/>
              </w:rPr>
              <w:t>ПИ «Удочка»</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«Прыжки по кругу»,</w:t>
            </w:r>
          </w:p>
          <w:p w:rsidR="008E2B57" w:rsidRPr="008E2B57" w:rsidRDefault="008E2B57" w:rsidP="008E2B57">
            <w:pPr>
              <w:rPr>
                <w:rFonts w:eastAsia="Calibri"/>
              </w:rPr>
            </w:pPr>
            <w:r w:rsidRPr="008E2B57">
              <w:rPr>
                <w:rFonts w:eastAsia="Calibri"/>
              </w:rPr>
              <w:t>«Поменяй ноги»</w:t>
            </w:r>
          </w:p>
        </w:tc>
      </w:tr>
      <w:tr w:rsidR="008E2B57" w:rsidRPr="008E2B57" w:rsidTr="00463739">
        <w:trPr>
          <w:trHeight w:val="70"/>
        </w:trPr>
        <w:tc>
          <w:tcPr>
            <w:tcW w:w="534" w:type="dxa"/>
          </w:tcPr>
          <w:p w:rsidR="008E2B57" w:rsidRPr="008E2B57" w:rsidRDefault="008E2B57" w:rsidP="008E2B57">
            <w:pPr>
              <w:rPr>
                <w:lang w:val="en-US" w:eastAsia="en-US"/>
              </w:rPr>
            </w:pPr>
            <w:r w:rsidRPr="008E2B57">
              <w:rPr>
                <w:lang w:eastAsia="en-US"/>
              </w:rPr>
              <w:t>2</w:t>
            </w:r>
          </w:p>
        </w:tc>
        <w:tc>
          <w:tcPr>
            <w:tcW w:w="1134" w:type="dxa"/>
          </w:tcPr>
          <w:p w:rsidR="008E2B57" w:rsidRPr="008E2B57" w:rsidRDefault="008E2B57" w:rsidP="008E2B57">
            <w:pPr>
              <w:rPr>
                <w:lang w:eastAsia="en-US"/>
              </w:rPr>
            </w:pPr>
            <w:r w:rsidRPr="008E2B57">
              <w:rPr>
                <w:lang w:eastAsia="en-US"/>
              </w:rPr>
              <w:t>Блок</w:t>
            </w:r>
          </w:p>
          <w:p w:rsidR="008E2B57" w:rsidRPr="008E2B57" w:rsidRDefault="008E2B57" w:rsidP="008E2B57">
            <w:pPr>
              <w:rPr>
                <w:lang w:eastAsia="en-US"/>
              </w:rPr>
            </w:pPr>
            <w:r w:rsidRPr="008E2B57">
              <w:rPr>
                <w:lang w:eastAsia="en-US"/>
              </w:rPr>
              <w:t>«Быстрота»</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xml:space="preserve">№ 15  </w:t>
            </w:r>
          </w:p>
          <w:p w:rsidR="008E2B57" w:rsidRPr="008E2B57" w:rsidRDefault="008E2B57" w:rsidP="008E2B57">
            <w:pPr>
              <w:rPr>
                <w:lang w:eastAsia="en-US"/>
              </w:rPr>
            </w:pPr>
            <w:r w:rsidRPr="008E2B57">
              <w:rPr>
                <w:lang w:eastAsia="en-US"/>
              </w:rPr>
              <w:t>Стр 21</w:t>
            </w:r>
          </w:p>
        </w:tc>
        <w:tc>
          <w:tcPr>
            <w:tcW w:w="2268" w:type="dxa"/>
          </w:tcPr>
          <w:p w:rsidR="008E2B57" w:rsidRPr="008E2B57" w:rsidRDefault="008E2B57" w:rsidP="008E2B57">
            <w:pPr>
              <w:rPr>
                <w:lang w:eastAsia="en-US"/>
              </w:rPr>
            </w:pPr>
            <w:r w:rsidRPr="008E2B57">
              <w:rPr>
                <w:lang w:eastAsia="en-US"/>
              </w:rPr>
              <w:t>Упражнять детей в беге с преодолением препятствий; развивать ловкость в упражнениях с мячом.</w:t>
            </w:r>
            <w:r w:rsidRPr="008E2B57">
              <w:rPr>
                <w:szCs w:val="28"/>
              </w:rPr>
              <w:t xml:space="preserve"> Формировать у детей представления о  нормативах обязательных испытаниях </w:t>
            </w:r>
            <w:r w:rsidRPr="008E2B57">
              <w:rPr>
                <w:szCs w:val="28"/>
              </w:rPr>
              <w:lastRenderedPageBreak/>
              <w:t>комплекса ГТО</w:t>
            </w:r>
          </w:p>
        </w:tc>
        <w:tc>
          <w:tcPr>
            <w:tcW w:w="2409" w:type="dxa"/>
          </w:tcPr>
          <w:p w:rsidR="008E2B57" w:rsidRPr="008E2B57" w:rsidRDefault="008E2B57" w:rsidP="008E2B57">
            <w:pPr>
              <w:rPr>
                <w:rFonts w:eastAsia="Calibri"/>
              </w:rPr>
            </w:pPr>
            <w:r w:rsidRPr="008E2B57">
              <w:rPr>
                <w:rFonts w:eastAsia="Calibri"/>
              </w:rPr>
              <w:lastRenderedPageBreak/>
              <w:t>Мини-беседа «Первая ступень ГТО. Обязательные испытания.»</w:t>
            </w:r>
          </w:p>
          <w:p w:rsidR="008E2B57" w:rsidRPr="008E2B57" w:rsidRDefault="008E2B57" w:rsidP="008E2B57">
            <w:pPr>
              <w:rPr>
                <w:rFonts w:eastAsia="Calibri"/>
              </w:rPr>
            </w:pPr>
            <w:r w:rsidRPr="008E2B57">
              <w:rPr>
                <w:rFonts w:eastAsia="Calibri"/>
              </w:rPr>
              <w:t>ОРУ без предметов</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«Не попадись»,</w:t>
            </w:r>
          </w:p>
          <w:p w:rsidR="008E2B57" w:rsidRPr="008E2B57" w:rsidRDefault="008E2B57" w:rsidP="008E2B57">
            <w:pPr>
              <w:rPr>
                <w:rFonts w:eastAsia="Calibri"/>
              </w:rPr>
            </w:pPr>
            <w:r w:rsidRPr="008E2B57">
              <w:rPr>
                <w:rFonts w:eastAsia="Calibri"/>
              </w:rPr>
              <w:t xml:space="preserve">«Мяч в игре», </w:t>
            </w:r>
          </w:p>
          <w:p w:rsidR="008E2B57" w:rsidRPr="008E2B57" w:rsidRDefault="008E2B57" w:rsidP="008E2B57">
            <w:pPr>
              <w:rPr>
                <w:rFonts w:eastAsia="Calibri"/>
              </w:rPr>
            </w:pPr>
            <w:r w:rsidRPr="008E2B57">
              <w:rPr>
                <w:rFonts w:eastAsia="Calibri"/>
              </w:rPr>
              <w:t>«Встречный бег»,</w:t>
            </w:r>
          </w:p>
          <w:p w:rsidR="008E2B57" w:rsidRPr="008E2B57" w:rsidRDefault="008E2B57" w:rsidP="008E2B57">
            <w:pPr>
              <w:rPr>
                <w:rFonts w:eastAsia="Calibri"/>
              </w:rPr>
            </w:pPr>
            <w:r w:rsidRPr="008E2B57">
              <w:rPr>
                <w:rFonts w:eastAsia="Calibri"/>
              </w:rPr>
              <w:t>«Кто быстрее».</w:t>
            </w:r>
          </w:p>
          <w:p w:rsidR="008E2B57" w:rsidRPr="008E2B57" w:rsidRDefault="008E2B57" w:rsidP="008E2B57">
            <w:pPr>
              <w:rPr>
                <w:rFonts w:eastAsia="Calibri"/>
              </w:rPr>
            </w:pPr>
            <w:r w:rsidRPr="008E2B57">
              <w:rPr>
                <w:rFonts w:eastAsia="Calibri"/>
              </w:rPr>
              <w:t>ПИ «Фигуры»</w:t>
            </w:r>
          </w:p>
        </w:tc>
        <w:tc>
          <w:tcPr>
            <w:tcW w:w="1560" w:type="dxa"/>
          </w:tcPr>
          <w:p w:rsidR="008E2B57" w:rsidRPr="008E2B57" w:rsidRDefault="008E2B57" w:rsidP="008E2B57">
            <w:pPr>
              <w:rPr>
                <w:rFonts w:eastAsia="Calibri"/>
              </w:rPr>
            </w:pPr>
            <w:r w:rsidRPr="008E2B57">
              <w:rPr>
                <w:rFonts w:eastAsia="Calibri"/>
              </w:rPr>
              <w:t>Заучивание стихотворения А.Фета «Ласточки пропали» (В.В.Гербова «Развитие речи» с.28)</w:t>
            </w:r>
          </w:p>
        </w:tc>
        <w:tc>
          <w:tcPr>
            <w:tcW w:w="1276" w:type="dxa"/>
          </w:tcPr>
          <w:p w:rsidR="008E2B57" w:rsidRPr="008E2B57" w:rsidRDefault="008E2B57" w:rsidP="008E2B57">
            <w:pPr>
              <w:rPr>
                <w:rFonts w:eastAsia="Calibri"/>
              </w:rPr>
            </w:pPr>
            <w:r w:rsidRPr="008E2B57">
              <w:rPr>
                <w:rFonts w:eastAsia="Calibri"/>
              </w:rPr>
              <w:t>«Стая птиц»</w:t>
            </w:r>
          </w:p>
        </w:tc>
        <w:tc>
          <w:tcPr>
            <w:tcW w:w="1701" w:type="dxa"/>
          </w:tcPr>
          <w:p w:rsidR="008E2B57" w:rsidRPr="008E2B57" w:rsidRDefault="008E2B57" w:rsidP="008E2B57">
            <w:pPr>
              <w:rPr>
                <w:rFonts w:eastAsia="Calibri"/>
              </w:rPr>
            </w:pPr>
            <w:r w:rsidRPr="008E2B57">
              <w:rPr>
                <w:rFonts w:eastAsia="Calibri"/>
              </w:rPr>
              <w:t>Беседа «Что я буду сдавать по ГТО»</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 xml:space="preserve"> «Не попадись», «Кто быстрее»</w:t>
            </w:r>
          </w:p>
          <w:p w:rsidR="008E2B57" w:rsidRPr="008E2B57" w:rsidRDefault="008E2B57" w:rsidP="008E2B57">
            <w:pPr>
              <w:rPr>
                <w:rFonts w:eastAsia="Calibri"/>
              </w:rPr>
            </w:pPr>
            <w:r w:rsidRPr="008E2B57">
              <w:rPr>
                <w:rFonts w:eastAsia="Calibri"/>
              </w:rPr>
              <w:t>ПИ «Фигуры»</w:t>
            </w:r>
          </w:p>
        </w:tc>
      </w:tr>
      <w:tr w:rsidR="008E2B57" w:rsidRPr="008E2B57" w:rsidTr="00463739">
        <w:trPr>
          <w:trHeight w:val="70"/>
        </w:trPr>
        <w:tc>
          <w:tcPr>
            <w:tcW w:w="534" w:type="dxa"/>
          </w:tcPr>
          <w:p w:rsidR="008E2B57" w:rsidRPr="008E2B57" w:rsidRDefault="008E2B57" w:rsidP="008E2B57">
            <w:pPr>
              <w:rPr>
                <w:lang w:val="en-US" w:eastAsia="en-US"/>
              </w:rPr>
            </w:pPr>
            <w:r w:rsidRPr="008E2B57">
              <w:rPr>
                <w:lang w:eastAsia="en-US"/>
              </w:rPr>
              <w:t>3</w:t>
            </w:r>
          </w:p>
        </w:tc>
        <w:tc>
          <w:tcPr>
            <w:tcW w:w="1134" w:type="dxa"/>
          </w:tcPr>
          <w:p w:rsidR="008E2B57" w:rsidRPr="008E2B57" w:rsidRDefault="008E2B57" w:rsidP="008E2B57">
            <w:pPr>
              <w:rPr>
                <w:lang w:eastAsia="en-US"/>
              </w:rPr>
            </w:pPr>
            <w:r w:rsidRPr="008E2B57">
              <w:rPr>
                <w:lang w:eastAsia="en-US"/>
              </w:rPr>
              <w:t>Блок «Школа мяча»</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18</w:t>
            </w:r>
          </w:p>
          <w:p w:rsidR="008E2B57" w:rsidRPr="008E2B57" w:rsidRDefault="008E2B57" w:rsidP="008E2B57">
            <w:pPr>
              <w:rPr>
                <w:lang w:eastAsia="en-US"/>
              </w:rPr>
            </w:pPr>
            <w:r w:rsidRPr="008E2B57">
              <w:rPr>
                <w:lang w:eastAsia="en-US"/>
              </w:rPr>
              <w:t>стр 23</w:t>
            </w:r>
          </w:p>
        </w:tc>
        <w:tc>
          <w:tcPr>
            <w:tcW w:w="2268" w:type="dxa"/>
          </w:tcPr>
          <w:p w:rsidR="008E2B57" w:rsidRPr="008E2B57" w:rsidRDefault="008E2B57" w:rsidP="008E2B57">
            <w:pPr>
              <w:rPr>
                <w:lang w:eastAsia="en-US"/>
              </w:rPr>
            </w:pPr>
            <w:r w:rsidRPr="008E2B57">
              <w:rPr>
                <w:lang w:eastAsia="en-US"/>
              </w:rPr>
              <w:t>Повторить упражнения с мячом; развивать точность броска.</w:t>
            </w:r>
            <w:r w:rsidRPr="008E2B57">
              <w:rPr>
                <w:szCs w:val="28"/>
              </w:rPr>
              <w:t xml:space="preserve"> Формировать у детей представления о  нормативах обязательных испытаниях комплекса ГТО</w:t>
            </w:r>
          </w:p>
        </w:tc>
        <w:tc>
          <w:tcPr>
            <w:tcW w:w="2409" w:type="dxa"/>
          </w:tcPr>
          <w:p w:rsidR="008E2B57" w:rsidRPr="008E2B57" w:rsidRDefault="008E2B57" w:rsidP="008E2B57">
            <w:pPr>
              <w:rPr>
                <w:rFonts w:eastAsia="Calibri"/>
              </w:rPr>
            </w:pPr>
            <w:r w:rsidRPr="008E2B57">
              <w:rPr>
                <w:rFonts w:eastAsia="Calibri"/>
              </w:rPr>
              <w:t>Мини-беседа «Первая ступень ГТО. Испытания по выбору»</w:t>
            </w:r>
          </w:p>
          <w:p w:rsidR="008E2B57" w:rsidRPr="008E2B57" w:rsidRDefault="008E2B57" w:rsidP="008E2B57">
            <w:pPr>
              <w:rPr>
                <w:rFonts w:eastAsia="Calibri"/>
              </w:rPr>
            </w:pPr>
            <w:r w:rsidRPr="008E2B57">
              <w:rPr>
                <w:rFonts w:eastAsia="Calibri"/>
              </w:rPr>
              <w:t>ОРУ с мячом</w:t>
            </w:r>
          </w:p>
          <w:p w:rsidR="008E2B57" w:rsidRPr="008E2B57" w:rsidRDefault="008E2B57" w:rsidP="008E2B57">
            <w:pPr>
              <w:rPr>
                <w:rFonts w:eastAsia="Calibri"/>
              </w:rPr>
            </w:pPr>
            <w:r w:rsidRPr="008E2B57">
              <w:rPr>
                <w:rFonts w:eastAsia="Calibri"/>
              </w:rPr>
              <w:t>Упражнения:</w:t>
            </w:r>
          </w:p>
          <w:p w:rsidR="008E2B57" w:rsidRPr="008E2B57" w:rsidRDefault="008E2B57" w:rsidP="008E2B57">
            <w:pPr>
              <w:rPr>
                <w:rFonts w:eastAsia="Calibri"/>
              </w:rPr>
            </w:pPr>
            <w:r w:rsidRPr="008E2B57">
              <w:rPr>
                <w:rFonts w:eastAsia="Calibri"/>
              </w:rPr>
              <w:t>«Метание теннисного мяча в корзину»,</w:t>
            </w:r>
          </w:p>
          <w:p w:rsidR="008E2B57" w:rsidRPr="008E2B57" w:rsidRDefault="008E2B57" w:rsidP="008E2B57">
            <w:pPr>
              <w:rPr>
                <w:rFonts w:eastAsia="Calibri"/>
              </w:rPr>
            </w:pPr>
            <w:r w:rsidRPr="008E2B57">
              <w:rPr>
                <w:rFonts w:eastAsia="Calibri"/>
              </w:rPr>
              <w:t>«Броски мяча в пол и ловля его»</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«Кто самый меткий».</w:t>
            </w:r>
          </w:p>
          <w:p w:rsidR="008E2B57" w:rsidRPr="008E2B57" w:rsidRDefault="008E2B57" w:rsidP="008E2B57">
            <w:pPr>
              <w:rPr>
                <w:rFonts w:eastAsia="Calibri"/>
              </w:rPr>
            </w:pPr>
            <w:r w:rsidRPr="008E2B57">
              <w:rPr>
                <w:rFonts w:eastAsia="Calibri"/>
              </w:rPr>
              <w:t>ПИ «Совушка»</w:t>
            </w:r>
          </w:p>
        </w:tc>
        <w:tc>
          <w:tcPr>
            <w:tcW w:w="1560" w:type="dxa"/>
          </w:tcPr>
          <w:p w:rsidR="008E2B57" w:rsidRPr="008E2B57" w:rsidRDefault="008E2B57" w:rsidP="008E2B57">
            <w:pPr>
              <w:rPr>
                <w:rFonts w:eastAsia="Calibri"/>
              </w:rPr>
            </w:pPr>
            <w:r w:rsidRPr="008E2B57">
              <w:rPr>
                <w:rFonts w:eastAsia="Calibri"/>
              </w:rPr>
              <w:t>Чтение сказки А.Ремизова «Хлебный голос» (В.В.Гербова «Развитие речи» с.34)</w:t>
            </w:r>
          </w:p>
        </w:tc>
        <w:tc>
          <w:tcPr>
            <w:tcW w:w="1276" w:type="dxa"/>
          </w:tcPr>
          <w:p w:rsidR="008E2B57" w:rsidRPr="008E2B57" w:rsidRDefault="008E2B57" w:rsidP="008E2B57">
            <w:pPr>
              <w:rPr>
                <w:rFonts w:eastAsia="Calibri"/>
              </w:rPr>
            </w:pPr>
            <w:r w:rsidRPr="008E2B57">
              <w:rPr>
                <w:rFonts w:eastAsia="Calibri"/>
              </w:rPr>
              <w:t>«Мельница»</w:t>
            </w:r>
          </w:p>
        </w:tc>
        <w:tc>
          <w:tcPr>
            <w:tcW w:w="1701" w:type="dxa"/>
          </w:tcPr>
          <w:p w:rsidR="008E2B57" w:rsidRPr="008E2B57" w:rsidRDefault="008E2B57" w:rsidP="008E2B57">
            <w:pPr>
              <w:rPr>
                <w:rFonts w:eastAsia="Calibri"/>
              </w:rPr>
            </w:pPr>
            <w:r w:rsidRPr="008E2B57">
              <w:rPr>
                <w:rFonts w:eastAsia="Calibri"/>
              </w:rPr>
              <w:t>Рассматривание иллюстраций «Испытания по выбору»</w:t>
            </w:r>
          </w:p>
          <w:p w:rsidR="008E2B57" w:rsidRPr="008E2B57" w:rsidRDefault="008E2B57" w:rsidP="008E2B57">
            <w:pPr>
              <w:rPr>
                <w:rFonts w:eastAsia="Calibri"/>
              </w:rPr>
            </w:pPr>
            <w:r w:rsidRPr="008E2B57">
              <w:rPr>
                <w:rFonts w:eastAsia="Calibri"/>
              </w:rPr>
              <w:t>Игровое упражнение «Кто самый меткий»</w:t>
            </w:r>
          </w:p>
          <w:p w:rsidR="008E2B57" w:rsidRPr="008E2B57" w:rsidRDefault="008E2B57" w:rsidP="008E2B57">
            <w:pPr>
              <w:rPr>
                <w:rFonts w:eastAsia="Calibri"/>
              </w:rPr>
            </w:pPr>
            <w:r w:rsidRPr="008E2B57">
              <w:rPr>
                <w:rFonts w:eastAsia="Calibri"/>
              </w:rPr>
              <w:t>ПИ «Совушка»</w:t>
            </w:r>
          </w:p>
          <w:p w:rsidR="008E2B57" w:rsidRPr="008E2B57" w:rsidRDefault="008E2B57" w:rsidP="008E2B57">
            <w:pPr>
              <w:rPr>
                <w:rFonts w:eastAsia="Calibri"/>
              </w:rPr>
            </w:pPr>
            <w:r w:rsidRPr="008E2B57">
              <w:rPr>
                <w:rFonts w:eastAsia="Calibri"/>
              </w:rPr>
              <w:t>Упражнения:</w:t>
            </w:r>
          </w:p>
          <w:p w:rsidR="008E2B57" w:rsidRPr="008E2B57" w:rsidRDefault="008E2B57" w:rsidP="008E2B57">
            <w:pPr>
              <w:rPr>
                <w:rFonts w:eastAsia="Calibri"/>
              </w:rPr>
            </w:pPr>
            <w:r w:rsidRPr="008E2B57">
              <w:rPr>
                <w:rFonts w:eastAsia="Calibri"/>
              </w:rPr>
              <w:t>«Метание теннисного мяча в корзину»</w:t>
            </w: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t>4</w:t>
            </w:r>
          </w:p>
        </w:tc>
        <w:tc>
          <w:tcPr>
            <w:tcW w:w="1134" w:type="dxa"/>
          </w:tcPr>
          <w:p w:rsidR="008E2B57" w:rsidRPr="008E2B57" w:rsidRDefault="008E2B57" w:rsidP="008E2B57">
            <w:pPr>
              <w:rPr>
                <w:lang w:eastAsia="en-US"/>
              </w:rPr>
            </w:pPr>
            <w:r w:rsidRPr="008E2B57">
              <w:rPr>
                <w:lang w:eastAsia="en-US"/>
              </w:rPr>
              <w:t xml:space="preserve">Блок </w:t>
            </w:r>
          </w:p>
          <w:p w:rsidR="008E2B57" w:rsidRPr="008E2B57" w:rsidRDefault="008E2B57" w:rsidP="008E2B57">
            <w:pPr>
              <w:rPr>
                <w:lang w:eastAsia="en-US"/>
              </w:rPr>
            </w:pPr>
            <w:r w:rsidRPr="008E2B57">
              <w:rPr>
                <w:lang w:eastAsia="en-US"/>
              </w:rPr>
              <w:t>«Гибкость»</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xml:space="preserve">№ 21 </w:t>
            </w:r>
          </w:p>
          <w:p w:rsidR="008E2B57" w:rsidRPr="008E2B57" w:rsidRDefault="008E2B57" w:rsidP="008E2B57">
            <w:pPr>
              <w:rPr>
                <w:lang w:eastAsia="en-US"/>
              </w:rPr>
            </w:pPr>
            <w:r w:rsidRPr="008E2B57">
              <w:rPr>
                <w:lang w:eastAsia="en-US"/>
              </w:rPr>
              <w:t>стр 25</w:t>
            </w:r>
          </w:p>
        </w:tc>
        <w:tc>
          <w:tcPr>
            <w:tcW w:w="2268" w:type="dxa"/>
          </w:tcPr>
          <w:p w:rsidR="008E2B57" w:rsidRPr="008E2B57" w:rsidRDefault="008E2B57" w:rsidP="008E2B57">
            <w:pPr>
              <w:rPr>
                <w:lang w:eastAsia="en-US"/>
              </w:rPr>
            </w:pPr>
            <w:r w:rsidRPr="008E2B57">
              <w:rPr>
                <w:lang w:eastAsia="en-US"/>
              </w:rPr>
              <w:t>Закреплять навык ходьбы с изменением направления движения, умение действовать по сигналу воспитателя, повторить упражнение при ходьбе по повышенной опоре.</w:t>
            </w:r>
          </w:p>
        </w:tc>
        <w:tc>
          <w:tcPr>
            <w:tcW w:w="2409" w:type="dxa"/>
          </w:tcPr>
          <w:p w:rsidR="008E2B57" w:rsidRPr="008E2B57" w:rsidRDefault="008E2B57" w:rsidP="008E2B57">
            <w:pPr>
              <w:rPr>
                <w:rFonts w:eastAsia="Calibri"/>
              </w:rPr>
            </w:pPr>
            <w:r w:rsidRPr="008E2B57">
              <w:rPr>
                <w:rFonts w:eastAsia="Calibri"/>
              </w:rPr>
              <w:t>Мини-беседа «Какие у меня физические возможности»</w:t>
            </w:r>
          </w:p>
          <w:p w:rsidR="008E2B57" w:rsidRPr="008E2B57" w:rsidRDefault="008E2B57" w:rsidP="008E2B57">
            <w:pPr>
              <w:rPr>
                <w:rFonts w:eastAsia="Calibri"/>
              </w:rPr>
            </w:pPr>
            <w:r w:rsidRPr="008E2B57">
              <w:rPr>
                <w:rFonts w:eastAsia="Calibri"/>
              </w:rPr>
              <w:t>ОРУ на гимнастической скамейке</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«Качалочка»,</w:t>
            </w:r>
          </w:p>
          <w:p w:rsidR="008E2B57" w:rsidRPr="008E2B57" w:rsidRDefault="008E2B57" w:rsidP="008E2B57">
            <w:pPr>
              <w:rPr>
                <w:rFonts w:eastAsia="Calibri"/>
              </w:rPr>
            </w:pPr>
            <w:r w:rsidRPr="008E2B57">
              <w:rPr>
                <w:rFonts w:eastAsia="Calibri"/>
              </w:rPr>
              <w:t>«Маленький мостик»,</w:t>
            </w:r>
          </w:p>
          <w:p w:rsidR="008E2B57" w:rsidRPr="008E2B57" w:rsidRDefault="008E2B57" w:rsidP="008E2B57">
            <w:pPr>
              <w:rPr>
                <w:rFonts w:eastAsia="Calibri"/>
              </w:rPr>
            </w:pPr>
            <w:r w:rsidRPr="008E2B57">
              <w:rPr>
                <w:rFonts w:eastAsia="Calibri"/>
              </w:rPr>
              <w:t>«Змея»</w:t>
            </w:r>
          </w:p>
          <w:p w:rsidR="008E2B57" w:rsidRPr="008E2B57" w:rsidRDefault="008E2B57" w:rsidP="008E2B57">
            <w:pPr>
              <w:rPr>
                <w:rFonts w:eastAsia="Calibri"/>
              </w:rPr>
            </w:pPr>
            <w:r w:rsidRPr="008E2B57">
              <w:rPr>
                <w:rFonts w:eastAsia="Calibri"/>
              </w:rPr>
              <w:t>ПИ «Не попадись»</w:t>
            </w:r>
          </w:p>
        </w:tc>
        <w:tc>
          <w:tcPr>
            <w:tcW w:w="1560" w:type="dxa"/>
          </w:tcPr>
          <w:p w:rsidR="008E2B57" w:rsidRPr="008E2B57" w:rsidRDefault="008E2B57" w:rsidP="008E2B57">
            <w:pPr>
              <w:rPr>
                <w:rFonts w:eastAsia="Calibri"/>
              </w:rPr>
            </w:pPr>
            <w:r w:rsidRPr="008E2B57">
              <w:rPr>
                <w:rFonts w:eastAsia="Calibri"/>
                <w:lang w:eastAsia="en-US"/>
              </w:rPr>
              <w:t>Русские народные сказки. (В.В.Гербова «Развитие речи в детском саду» с.32)</w:t>
            </w:r>
          </w:p>
        </w:tc>
        <w:tc>
          <w:tcPr>
            <w:tcW w:w="1276" w:type="dxa"/>
          </w:tcPr>
          <w:p w:rsidR="008E2B57" w:rsidRPr="008E2B57" w:rsidRDefault="008E2B57" w:rsidP="008E2B57">
            <w:pPr>
              <w:rPr>
                <w:rFonts w:eastAsia="Calibri"/>
              </w:rPr>
            </w:pPr>
            <w:r w:rsidRPr="008E2B57">
              <w:rPr>
                <w:rFonts w:eastAsia="Calibri"/>
              </w:rPr>
              <w:t>«Сказочная зарядка»</w:t>
            </w:r>
          </w:p>
        </w:tc>
        <w:tc>
          <w:tcPr>
            <w:tcW w:w="1701" w:type="dxa"/>
          </w:tcPr>
          <w:p w:rsidR="008E2B57" w:rsidRPr="008E2B57" w:rsidRDefault="008E2B57" w:rsidP="008E2B57">
            <w:pPr>
              <w:rPr>
                <w:rFonts w:eastAsia="Calibri"/>
              </w:rPr>
            </w:pPr>
            <w:r w:rsidRPr="008E2B57">
              <w:rPr>
                <w:rFonts w:eastAsia="Calibri"/>
              </w:rPr>
              <w:t>Беседа «Что я могу»</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«Качалочка»,</w:t>
            </w:r>
          </w:p>
          <w:p w:rsidR="008E2B57" w:rsidRPr="008E2B57" w:rsidRDefault="008E2B57" w:rsidP="008E2B57">
            <w:pPr>
              <w:rPr>
                <w:rFonts w:eastAsia="Calibri"/>
              </w:rPr>
            </w:pPr>
            <w:r w:rsidRPr="008E2B57">
              <w:rPr>
                <w:rFonts w:eastAsia="Calibri"/>
              </w:rPr>
              <w:t>«Маленький мостик»</w:t>
            </w:r>
          </w:p>
          <w:p w:rsidR="008E2B57" w:rsidRPr="008E2B57" w:rsidRDefault="008E2B57" w:rsidP="008E2B57">
            <w:pPr>
              <w:rPr>
                <w:rFonts w:eastAsia="Calibri"/>
              </w:rPr>
            </w:pPr>
            <w:r w:rsidRPr="008E2B57">
              <w:rPr>
                <w:rFonts w:eastAsia="Calibri"/>
              </w:rPr>
              <w:t>ПИ «Не попадись»</w:t>
            </w:r>
          </w:p>
        </w:tc>
      </w:tr>
      <w:tr w:rsidR="008E2B57" w:rsidRPr="008E2B57" w:rsidTr="00463739">
        <w:trPr>
          <w:trHeight w:val="70"/>
        </w:trPr>
        <w:tc>
          <w:tcPr>
            <w:tcW w:w="534" w:type="dxa"/>
          </w:tcPr>
          <w:p w:rsidR="008E2B57" w:rsidRPr="008E2B57" w:rsidRDefault="008E2B57" w:rsidP="008E2B57">
            <w:pPr>
              <w:rPr>
                <w:lang w:eastAsia="en-US"/>
              </w:rPr>
            </w:pPr>
          </w:p>
        </w:tc>
        <w:tc>
          <w:tcPr>
            <w:tcW w:w="10348" w:type="dxa"/>
            <w:gridSpan w:val="6"/>
          </w:tcPr>
          <w:p w:rsidR="008E2B57" w:rsidRPr="008E2B57" w:rsidRDefault="008E2B57" w:rsidP="008E2B57">
            <w:pPr>
              <w:jc w:val="center"/>
              <w:rPr>
                <w:rFonts w:eastAsia="Calibri"/>
                <w:b/>
              </w:rPr>
            </w:pPr>
            <w:r w:rsidRPr="008E2B57">
              <w:rPr>
                <w:rFonts w:eastAsia="Calibri"/>
                <w:b/>
              </w:rPr>
              <w:t>Ноябрь</w:t>
            </w: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t>1</w:t>
            </w:r>
          </w:p>
        </w:tc>
        <w:tc>
          <w:tcPr>
            <w:tcW w:w="1134" w:type="dxa"/>
          </w:tcPr>
          <w:p w:rsidR="008E2B57" w:rsidRPr="008E2B57" w:rsidRDefault="008E2B57" w:rsidP="008E2B57">
            <w:pPr>
              <w:rPr>
                <w:lang w:eastAsia="en-US"/>
              </w:rPr>
            </w:pPr>
            <w:r w:rsidRPr="008E2B57">
              <w:rPr>
                <w:lang w:eastAsia="en-US"/>
              </w:rPr>
              <w:t>Блок «Сила»</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24</w:t>
            </w:r>
          </w:p>
          <w:p w:rsidR="008E2B57" w:rsidRPr="008E2B57" w:rsidRDefault="008E2B57" w:rsidP="008E2B57">
            <w:pPr>
              <w:rPr>
                <w:lang w:eastAsia="en-US"/>
              </w:rPr>
            </w:pPr>
            <w:r w:rsidRPr="008E2B57">
              <w:rPr>
                <w:lang w:eastAsia="en-US"/>
              </w:rPr>
              <w:t>стр 27</w:t>
            </w:r>
          </w:p>
        </w:tc>
        <w:tc>
          <w:tcPr>
            <w:tcW w:w="2268" w:type="dxa"/>
          </w:tcPr>
          <w:p w:rsidR="008E2B57" w:rsidRPr="008E2B57" w:rsidRDefault="008E2B57" w:rsidP="008E2B57">
            <w:pPr>
              <w:rPr>
                <w:lang w:eastAsia="en-US"/>
              </w:rPr>
            </w:pPr>
            <w:r w:rsidRPr="008E2B57">
              <w:rPr>
                <w:lang w:eastAsia="en-US"/>
              </w:rPr>
              <w:t>Повторить ходьбу с остановкой по сигналу воспитателя, бег в умеренном темпе; упражнять в прыжках и переброске мяча.</w:t>
            </w:r>
            <w:r w:rsidRPr="008E2B57">
              <w:rPr>
                <w:szCs w:val="28"/>
              </w:rPr>
              <w:t xml:space="preserve"> Формировать у детей представления о   получении знаков отличия ГТО.</w:t>
            </w:r>
          </w:p>
        </w:tc>
        <w:tc>
          <w:tcPr>
            <w:tcW w:w="2409" w:type="dxa"/>
          </w:tcPr>
          <w:p w:rsidR="008E2B57" w:rsidRPr="008E2B57" w:rsidRDefault="008E2B57" w:rsidP="008E2B57">
            <w:pPr>
              <w:rPr>
                <w:rFonts w:eastAsia="Calibri"/>
              </w:rPr>
            </w:pPr>
            <w:r w:rsidRPr="008E2B57">
              <w:rPr>
                <w:rFonts w:eastAsia="Calibri"/>
              </w:rPr>
              <w:t>Мини-беседа «Знаки отличия ГТО»</w:t>
            </w:r>
          </w:p>
          <w:p w:rsidR="008E2B57" w:rsidRPr="008E2B57" w:rsidRDefault="008E2B57" w:rsidP="008E2B57">
            <w:pPr>
              <w:rPr>
                <w:rFonts w:eastAsia="Calibri"/>
              </w:rPr>
            </w:pPr>
            <w:r w:rsidRPr="008E2B57">
              <w:rPr>
                <w:rFonts w:eastAsia="Calibri"/>
              </w:rPr>
              <w:t>ОРУ с мячом</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«Не опоздай».</w:t>
            </w:r>
          </w:p>
          <w:p w:rsidR="008E2B57" w:rsidRPr="008E2B57" w:rsidRDefault="008E2B57" w:rsidP="008E2B57">
            <w:pPr>
              <w:rPr>
                <w:rFonts w:eastAsia="Calibri"/>
              </w:rPr>
            </w:pPr>
            <w:r w:rsidRPr="008E2B57">
              <w:rPr>
                <w:rFonts w:eastAsia="Calibri"/>
              </w:rPr>
              <w:t xml:space="preserve"> Упражнения:</w:t>
            </w:r>
          </w:p>
          <w:p w:rsidR="008E2B57" w:rsidRPr="008E2B57" w:rsidRDefault="008E2B57" w:rsidP="008E2B57">
            <w:pPr>
              <w:rPr>
                <w:rFonts w:eastAsia="Calibri"/>
              </w:rPr>
            </w:pPr>
            <w:r w:rsidRPr="008E2B57">
              <w:rPr>
                <w:rFonts w:eastAsia="Calibri"/>
              </w:rPr>
              <w:t xml:space="preserve">- отжимание из упора лежа, </w:t>
            </w:r>
          </w:p>
          <w:p w:rsidR="008E2B57" w:rsidRPr="008E2B57" w:rsidRDefault="008E2B57" w:rsidP="008E2B57">
            <w:pPr>
              <w:rPr>
                <w:rFonts w:eastAsia="Calibri"/>
              </w:rPr>
            </w:pPr>
            <w:r w:rsidRPr="008E2B57">
              <w:rPr>
                <w:rFonts w:eastAsia="Calibri"/>
              </w:rPr>
              <w:t>-прыжки через предметы;</w:t>
            </w:r>
          </w:p>
          <w:p w:rsidR="008E2B57" w:rsidRPr="008E2B57" w:rsidRDefault="008E2B57" w:rsidP="008E2B57">
            <w:pPr>
              <w:rPr>
                <w:rFonts w:eastAsia="Calibri"/>
              </w:rPr>
            </w:pPr>
            <w:r w:rsidRPr="008E2B57">
              <w:rPr>
                <w:rFonts w:eastAsia="Calibri"/>
              </w:rPr>
              <w:t>- ходьба в приседе.</w:t>
            </w:r>
          </w:p>
          <w:p w:rsidR="008E2B57" w:rsidRPr="008E2B57" w:rsidRDefault="008E2B57" w:rsidP="008E2B57">
            <w:pPr>
              <w:rPr>
                <w:rFonts w:eastAsia="Calibri"/>
              </w:rPr>
            </w:pPr>
            <w:r w:rsidRPr="008E2B57">
              <w:rPr>
                <w:rFonts w:eastAsia="Calibri"/>
              </w:rPr>
              <w:t>ПИ «Удочка»</w:t>
            </w:r>
          </w:p>
        </w:tc>
        <w:tc>
          <w:tcPr>
            <w:tcW w:w="1560" w:type="dxa"/>
          </w:tcPr>
          <w:p w:rsidR="008E2B57" w:rsidRPr="008E2B57" w:rsidRDefault="008E2B57" w:rsidP="008E2B57">
            <w:pPr>
              <w:rPr>
                <w:rFonts w:eastAsia="Calibri"/>
              </w:rPr>
            </w:pPr>
            <w:r w:rsidRPr="008E2B57">
              <w:rPr>
                <w:rFonts w:eastAsia="Calibri"/>
              </w:rPr>
              <w:t>Лексические упражнения. (В.В.Гербова «Развитие речи в детском саду» с.44)</w:t>
            </w:r>
          </w:p>
        </w:tc>
        <w:tc>
          <w:tcPr>
            <w:tcW w:w="1276" w:type="dxa"/>
          </w:tcPr>
          <w:p w:rsidR="008E2B57" w:rsidRPr="008E2B57" w:rsidRDefault="008E2B57" w:rsidP="008E2B57">
            <w:pPr>
              <w:rPr>
                <w:rFonts w:eastAsia="Calibri"/>
                <w:color w:val="FF0000"/>
              </w:rPr>
            </w:pPr>
            <w:r w:rsidRPr="008E2B57">
              <w:rPr>
                <w:rFonts w:eastAsia="Calibri"/>
              </w:rPr>
              <w:t>«По дорожке, по дорожке»</w:t>
            </w:r>
          </w:p>
        </w:tc>
        <w:tc>
          <w:tcPr>
            <w:tcW w:w="1701" w:type="dxa"/>
          </w:tcPr>
          <w:p w:rsidR="008E2B57" w:rsidRPr="008E2B57" w:rsidRDefault="008E2B57" w:rsidP="008E2B57">
            <w:pPr>
              <w:rPr>
                <w:rFonts w:eastAsia="Calibri"/>
              </w:rPr>
            </w:pPr>
            <w:r w:rsidRPr="008E2B57">
              <w:rPr>
                <w:rFonts w:eastAsia="Calibri"/>
              </w:rPr>
              <w:t>Раскрашивание</w:t>
            </w:r>
          </w:p>
          <w:p w:rsidR="008E2B57" w:rsidRPr="008E2B57" w:rsidRDefault="008E2B57" w:rsidP="008E2B57">
            <w:pPr>
              <w:rPr>
                <w:rFonts w:eastAsia="Calibri"/>
              </w:rPr>
            </w:pPr>
            <w:r w:rsidRPr="008E2B57">
              <w:rPr>
                <w:rFonts w:eastAsia="Calibri"/>
              </w:rPr>
              <w:t>картинок «Знаки ГТО»</w:t>
            </w:r>
          </w:p>
          <w:p w:rsidR="008E2B57" w:rsidRPr="008E2B57" w:rsidRDefault="008E2B57" w:rsidP="008E2B57">
            <w:pPr>
              <w:rPr>
                <w:rFonts w:eastAsia="Calibri"/>
              </w:rPr>
            </w:pPr>
            <w:r w:rsidRPr="008E2B57">
              <w:rPr>
                <w:rFonts w:eastAsia="Calibri"/>
              </w:rPr>
              <w:t xml:space="preserve">Упражнения: </w:t>
            </w:r>
          </w:p>
          <w:p w:rsidR="008E2B57" w:rsidRPr="008E2B57" w:rsidRDefault="008E2B57" w:rsidP="008E2B57">
            <w:pPr>
              <w:rPr>
                <w:rFonts w:eastAsia="Calibri"/>
              </w:rPr>
            </w:pPr>
            <w:r w:rsidRPr="008E2B57">
              <w:rPr>
                <w:rFonts w:eastAsia="Calibri"/>
              </w:rPr>
              <w:t>-прыжки через предметы;</w:t>
            </w:r>
          </w:p>
          <w:p w:rsidR="008E2B57" w:rsidRPr="008E2B57" w:rsidRDefault="008E2B57" w:rsidP="008E2B57">
            <w:pPr>
              <w:rPr>
                <w:rFonts w:eastAsia="Calibri"/>
              </w:rPr>
            </w:pPr>
            <w:r w:rsidRPr="008E2B57">
              <w:rPr>
                <w:rFonts w:eastAsia="Calibri"/>
              </w:rPr>
              <w:t>- ходьба в приседе ПИ «Удочка»</w:t>
            </w:r>
          </w:p>
          <w:p w:rsidR="008E2B57" w:rsidRPr="008E2B57" w:rsidRDefault="008E2B57" w:rsidP="008E2B57">
            <w:pPr>
              <w:rPr>
                <w:rFonts w:eastAsia="Calibri"/>
              </w:rPr>
            </w:pP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t>2</w:t>
            </w:r>
          </w:p>
        </w:tc>
        <w:tc>
          <w:tcPr>
            <w:tcW w:w="1134" w:type="dxa"/>
          </w:tcPr>
          <w:p w:rsidR="008E2B57" w:rsidRPr="008E2B57" w:rsidRDefault="008E2B57" w:rsidP="008E2B57">
            <w:pPr>
              <w:rPr>
                <w:lang w:eastAsia="en-US"/>
              </w:rPr>
            </w:pPr>
            <w:r w:rsidRPr="008E2B57">
              <w:rPr>
                <w:lang w:eastAsia="en-US"/>
              </w:rPr>
              <w:t>Блок «Прыжки»</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xml:space="preserve">№ 27  </w:t>
            </w:r>
          </w:p>
          <w:p w:rsidR="008E2B57" w:rsidRPr="008E2B57" w:rsidRDefault="008E2B57" w:rsidP="008E2B57">
            <w:pPr>
              <w:rPr>
                <w:lang w:eastAsia="en-US"/>
              </w:rPr>
            </w:pPr>
            <w:r w:rsidRPr="008E2B57">
              <w:rPr>
                <w:lang w:eastAsia="en-US"/>
              </w:rPr>
              <w:t>стр 31</w:t>
            </w:r>
          </w:p>
        </w:tc>
        <w:tc>
          <w:tcPr>
            <w:tcW w:w="2268" w:type="dxa"/>
          </w:tcPr>
          <w:p w:rsidR="008E2B57" w:rsidRPr="008E2B57" w:rsidRDefault="008E2B57" w:rsidP="008E2B57">
            <w:pPr>
              <w:rPr>
                <w:lang w:eastAsia="en-US"/>
              </w:rPr>
            </w:pPr>
            <w:r w:rsidRPr="008E2B57">
              <w:rPr>
                <w:lang w:eastAsia="en-US"/>
              </w:rPr>
              <w:t>Закрепить навык ходьбы, перешагивая через предметы. Повторить игровые упражнения с прыжками.</w:t>
            </w:r>
            <w:r w:rsidRPr="008E2B57">
              <w:rPr>
                <w:szCs w:val="28"/>
              </w:rPr>
              <w:t xml:space="preserve"> Формировать у детей </w:t>
            </w:r>
            <w:r w:rsidRPr="008E2B57">
              <w:rPr>
                <w:szCs w:val="28"/>
              </w:rPr>
              <w:lastRenderedPageBreak/>
              <w:t>представления о  нормативах обязательных испытаниях комплекса ГТО</w:t>
            </w:r>
          </w:p>
        </w:tc>
        <w:tc>
          <w:tcPr>
            <w:tcW w:w="2409" w:type="dxa"/>
          </w:tcPr>
          <w:p w:rsidR="008E2B57" w:rsidRPr="008E2B57" w:rsidRDefault="008E2B57" w:rsidP="008E2B57">
            <w:pPr>
              <w:rPr>
                <w:rFonts w:eastAsia="Calibri"/>
              </w:rPr>
            </w:pPr>
            <w:r w:rsidRPr="008E2B57">
              <w:rPr>
                <w:rFonts w:eastAsia="Calibri"/>
              </w:rPr>
              <w:lastRenderedPageBreak/>
              <w:t>Мини-беседа «Обязательные испытания. Бег на 30 метров.»</w:t>
            </w:r>
          </w:p>
          <w:p w:rsidR="008E2B57" w:rsidRPr="008E2B57" w:rsidRDefault="008E2B57" w:rsidP="008E2B57">
            <w:pPr>
              <w:rPr>
                <w:rFonts w:eastAsia="Calibri"/>
              </w:rPr>
            </w:pPr>
            <w:r w:rsidRPr="008E2B57">
              <w:rPr>
                <w:rFonts w:eastAsia="Calibri"/>
              </w:rPr>
              <w:t>ОРУ без предметов</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«Будь ловким»,</w:t>
            </w:r>
          </w:p>
          <w:p w:rsidR="008E2B57" w:rsidRPr="008E2B57" w:rsidRDefault="008E2B57" w:rsidP="008E2B57">
            <w:pPr>
              <w:rPr>
                <w:rFonts w:eastAsia="Calibri"/>
              </w:rPr>
            </w:pPr>
            <w:r w:rsidRPr="008E2B57">
              <w:rPr>
                <w:rFonts w:eastAsia="Calibri"/>
              </w:rPr>
              <w:t>«Юла»</w:t>
            </w:r>
          </w:p>
          <w:p w:rsidR="008E2B57" w:rsidRPr="008E2B57" w:rsidRDefault="008E2B57" w:rsidP="008E2B57">
            <w:pPr>
              <w:rPr>
                <w:rFonts w:eastAsia="Calibri"/>
              </w:rPr>
            </w:pPr>
            <w:r w:rsidRPr="008E2B57">
              <w:rPr>
                <w:rFonts w:eastAsia="Calibri"/>
              </w:rPr>
              <w:lastRenderedPageBreak/>
              <w:t>Упражнение:</w:t>
            </w:r>
          </w:p>
          <w:p w:rsidR="008E2B57" w:rsidRPr="008E2B57" w:rsidRDefault="008E2B57" w:rsidP="008E2B57">
            <w:pPr>
              <w:rPr>
                <w:rFonts w:eastAsia="Calibri"/>
              </w:rPr>
            </w:pPr>
            <w:r w:rsidRPr="008E2B57">
              <w:rPr>
                <w:rFonts w:eastAsia="Calibri"/>
              </w:rPr>
              <w:t>- бег прыжками с одной ноги на другую</w:t>
            </w:r>
          </w:p>
          <w:p w:rsidR="008E2B57" w:rsidRPr="008E2B57" w:rsidRDefault="008E2B57" w:rsidP="008E2B57">
            <w:pPr>
              <w:rPr>
                <w:rFonts w:eastAsia="Calibri"/>
              </w:rPr>
            </w:pPr>
            <w:r w:rsidRPr="008E2B57">
              <w:rPr>
                <w:rFonts w:eastAsia="Calibri"/>
              </w:rPr>
              <w:t>ПИ «Мышеловка»</w:t>
            </w:r>
          </w:p>
          <w:p w:rsidR="008E2B57" w:rsidRPr="008E2B57" w:rsidRDefault="008E2B57" w:rsidP="008E2B57">
            <w:pPr>
              <w:rPr>
                <w:lang w:eastAsia="en-US"/>
              </w:rPr>
            </w:pPr>
            <w:r w:rsidRPr="008E2B57">
              <w:rPr>
                <w:rFonts w:eastAsia="Calibri"/>
              </w:rPr>
              <w:t>МПИ «Затейники»</w:t>
            </w:r>
          </w:p>
        </w:tc>
        <w:tc>
          <w:tcPr>
            <w:tcW w:w="1560" w:type="dxa"/>
          </w:tcPr>
          <w:p w:rsidR="008E2B57" w:rsidRPr="008E2B57" w:rsidRDefault="008E2B57" w:rsidP="008E2B57">
            <w:pPr>
              <w:rPr>
                <w:rFonts w:eastAsia="Calibri"/>
                <w:color w:val="FF0000"/>
              </w:rPr>
            </w:pPr>
            <w:r w:rsidRPr="008E2B57">
              <w:rPr>
                <w:rFonts w:eastAsia="Calibri"/>
              </w:rPr>
              <w:lastRenderedPageBreak/>
              <w:t>Лексические упражнения. (В.В.Гербова «Развитие речи в детском саду» с.49)</w:t>
            </w:r>
          </w:p>
        </w:tc>
        <w:tc>
          <w:tcPr>
            <w:tcW w:w="1276" w:type="dxa"/>
          </w:tcPr>
          <w:p w:rsidR="008E2B57" w:rsidRPr="008E2B57" w:rsidRDefault="008E2B57" w:rsidP="008E2B57">
            <w:pPr>
              <w:rPr>
                <w:rFonts w:eastAsia="Calibri"/>
                <w:color w:val="000000"/>
              </w:rPr>
            </w:pPr>
            <w:r w:rsidRPr="008E2B57">
              <w:rPr>
                <w:rFonts w:eastAsia="Calibri"/>
                <w:color w:val="000000"/>
              </w:rPr>
              <w:t>«Дни недели»</w:t>
            </w:r>
          </w:p>
        </w:tc>
        <w:tc>
          <w:tcPr>
            <w:tcW w:w="1701" w:type="dxa"/>
          </w:tcPr>
          <w:p w:rsidR="008E2B57" w:rsidRPr="008E2B57" w:rsidRDefault="008E2B57" w:rsidP="008E2B57">
            <w:pPr>
              <w:rPr>
                <w:rFonts w:eastAsia="Calibri"/>
              </w:rPr>
            </w:pPr>
            <w:r w:rsidRPr="008E2B57">
              <w:rPr>
                <w:rFonts w:eastAsia="Calibri"/>
              </w:rPr>
              <w:t>ДИ «Виды бега»</w:t>
            </w:r>
          </w:p>
          <w:p w:rsidR="008E2B57" w:rsidRPr="008E2B57" w:rsidRDefault="008E2B57" w:rsidP="008E2B57">
            <w:pPr>
              <w:rPr>
                <w:rFonts w:eastAsia="Calibri"/>
              </w:rPr>
            </w:pPr>
            <w:r w:rsidRPr="008E2B57">
              <w:rPr>
                <w:rFonts w:eastAsia="Calibri"/>
              </w:rPr>
              <w:t>ПИ «Мышеловка»</w:t>
            </w:r>
          </w:p>
          <w:p w:rsidR="008E2B57" w:rsidRPr="008E2B57" w:rsidRDefault="008E2B57" w:rsidP="008E2B57">
            <w:pPr>
              <w:rPr>
                <w:rFonts w:eastAsia="Calibri"/>
              </w:rPr>
            </w:pPr>
            <w:r w:rsidRPr="008E2B57">
              <w:rPr>
                <w:rFonts w:eastAsia="Calibri"/>
              </w:rPr>
              <w:t>МПИ «Затейники»</w:t>
            </w:r>
          </w:p>
          <w:p w:rsidR="008E2B57" w:rsidRPr="008E2B57" w:rsidRDefault="008E2B57" w:rsidP="008E2B57">
            <w:pPr>
              <w:rPr>
                <w:rFonts w:eastAsia="Calibri"/>
              </w:rPr>
            </w:pPr>
            <w:r w:rsidRPr="008E2B57">
              <w:rPr>
                <w:rFonts w:eastAsia="Calibri"/>
              </w:rPr>
              <w:t xml:space="preserve">Заполнение дневника «Мой </w:t>
            </w:r>
            <w:r w:rsidRPr="008E2B57">
              <w:rPr>
                <w:rFonts w:eastAsia="Calibri"/>
              </w:rPr>
              <w:lastRenderedPageBreak/>
              <w:t>дневник ГТО» стр 4</w:t>
            </w: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lastRenderedPageBreak/>
              <w:t>3</w:t>
            </w:r>
          </w:p>
        </w:tc>
        <w:tc>
          <w:tcPr>
            <w:tcW w:w="1134" w:type="dxa"/>
          </w:tcPr>
          <w:p w:rsidR="008E2B57" w:rsidRPr="008E2B57" w:rsidRDefault="008E2B57" w:rsidP="008E2B57">
            <w:pPr>
              <w:rPr>
                <w:lang w:eastAsia="en-US"/>
              </w:rPr>
            </w:pPr>
            <w:r w:rsidRPr="008E2B57">
              <w:rPr>
                <w:lang w:eastAsia="en-US"/>
              </w:rPr>
              <w:t xml:space="preserve">Блок </w:t>
            </w:r>
          </w:p>
          <w:p w:rsidR="008E2B57" w:rsidRPr="008E2B57" w:rsidRDefault="008E2B57" w:rsidP="008E2B57">
            <w:pPr>
              <w:rPr>
                <w:lang w:eastAsia="en-US"/>
              </w:rPr>
            </w:pPr>
            <w:r w:rsidRPr="008E2B57">
              <w:rPr>
                <w:lang w:eastAsia="en-US"/>
              </w:rPr>
              <w:t>«Быстрота»</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xml:space="preserve">№ 30 </w:t>
            </w:r>
          </w:p>
          <w:p w:rsidR="008E2B57" w:rsidRPr="008E2B57" w:rsidRDefault="008E2B57" w:rsidP="008E2B57">
            <w:pPr>
              <w:rPr>
                <w:lang w:eastAsia="en-US"/>
              </w:rPr>
            </w:pPr>
            <w:r w:rsidRPr="008E2B57">
              <w:rPr>
                <w:lang w:eastAsia="en-US"/>
              </w:rPr>
              <w:t>стр 33</w:t>
            </w:r>
          </w:p>
        </w:tc>
        <w:tc>
          <w:tcPr>
            <w:tcW w:w="2268" w:type="dxa"/>
          </w:tcPr>
          <w:p w:rsidR="008E2B57" w:rsidRPr="008E2B57" w:rsidRDefault="008E2B57" w:rsidP="008E2B57">
            <w:pPr>
              <w:rPr>
                <w:lang w:eastAsia="en-US"/>
              </w:rPr>
            </w:pPr>
            <w:r w:rsidRPr="008E2B57">
              <w:rPr>
                <w:lang w:eastAsia="en-US"/>
              </w:rPr>
              <w:t>Закреплять навыки бега с преодолением препятствий, ходьбы с остановкой по сигналу; повторить игровые упражнения с мячом.</w:t>
            </w:r>
            <w:r w:rsidRPr="008E2B57">
              <w:rPr>
                <w:szCs w:val="28"/>
              </w:rPr>
              <w:t xml:space="preserve"> Формировать у детей представления о  нормативах обязательных испытаниях комплекса ГТО.</w:t>
            </w:r>
          </w:p>
        </w:tc>
        <w:tc>
          <w:tcPr>
            <w:tcW w:w="2409" w:type="dxa"/>
          </w:tcPr>
          <w:p w:rsidR="008E2B57" w:rsidRPr="008E2B57" w:rsidRDefault="008E2B57" w:rsidP="008E2B57">
            <w:pPr>
              <w:rPr>
                <w:rFonts w:eastAsia="Calibri"/>
              </w:rPr>
            </w:pPr>
            <w:r w:rsidRPr="008E2B57">
              <w:rPr>
                <w:rFonts w:eastAsia="Calibri"/>
              </w:rPr>
              <w:t>Мини-беседа «Обязательные испытания. Смешанное передвижение на 1000 метров»</w:t>
            </w:r>
          </w:p>
          <w:p w:rsidR="008E2B57" w:rsidRPr="008E2B57" w:rsidRDefault="008E2B57" w:rsidP="008E2B57">
            <w:pPr>
              <w:rPr>
                <w:rFonts w:eastAsia="Calibri"/>
              </w:rPr>
            </w:pPr>
            <w:r w:rsidRPr="008E2B57">
              <w:rPr>
                <w:rFonts w:eastAsia="Calibri"/>
              </w:rPr>
              <w:t>ОРУ с короткой скакалкой</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«Не задень»,</w:t>
            </w:r>
          </w:p>
          <w:p w:rsidR="008E2B57" w:rsidRPr="008E2B57" w:rsidRDefault="008E2B57" w:rsidP="008E2B57">
            <w:pPr>
              <w:rPr>
                <w:rFonts w:eastAsia="Calibri"/>
              </w:rPr>
            </w:pPr>
            <w:r w:rsidRPr="008E2B57">
              <w:rPr>
                <w:rFonts w:eastAsia="Calibri"/>
              </w:rPr>
              <w:t>«Успей поймать»,</w:t>
            </w:r>
          </w:p>
          <w:p w:rsidR="008E2B57" w:rsidRPr="008E2B57" w:rsidRDefault="008E2B57" w:rsidP="008E2B57">
            <w:pPr>
              <w:rPr>
                <w:rFonts w:eastAsia="Calibri"/>
              </w:rPr>
            </w:pPr>
            <w:r w:rsidRPr="008E2B57">
              <w:rPr>
                <w:rFonts w:eastAsia="Calibri"/>
              </w:rPr>
              <w:t>«Кто быстрее»</w:t>
            </w:r>
          </w:p>
          <w:p w:rsidR="008E2B57" w:rsidRPr="008E2B57" w:rsidRDefault="008E2B57" w:rsidP="008E2B57">
            <w:pPr>
              <w:rPr>
                <w:rFonts w:eastAsia="Calibri"/>
              </w:rPr>
            </w:pPr>
            <w:r w:rsidRPr="008E2B57">
              <w:rPr>
                <w:rFonts w:eastAsia="Calibri"/>
              </w:rPr>
              <w:t>ПИ «Не оставайся на полу»</w:t>
            </w:r>
          </w:p>
          <w:p w:rsidR="008E2B57" w:rsidRPr="008E2B57" w:rsidRDefault="008E2B57" w:rsidP="008E2B57">
            <w:pPr>
              <w:rPr>
                <w:lang w:eastAsia="en-US"/>
              </w:rPr>
            </w:pPr>
            <w:r w:rsidRPr="008E2B57">
              <w:rPr>
                <w:rFonts w:eastAsia="Calibri"/>
              </w:rPr>
              <w:t>МПИ «Затейники»</w:t>
            </w:r>
          </w:p>
        </w:tc>
        <w:tc>
          <w:tcPr>
            <w:tcW w:w="1560" w:type="dxa"/>
          </w:tcPr>
          <w:p w:rsidR="008E2B57" w:rsidRPr="008E2B57" w:rsidRDefault="008E2B57" w:rsidP="008E2B57">
            <w:pPr>
              <w:rPr>
                <w:rFonts w:eastAsia="Calibri"/>
              </w:rPr>
            </w:pPr>
            <w:r w:rsidRPr="008E2B57">
              <w:rPr>
                <w:rFonts w:eastAsia="Calibri"/>
                <w:lang w:eastAsia="en-US"/>
              </w:rPr>
              <w:t>Чтение сказки К.Паустовского «Тёплый хлеб»</w:t>
            </w:r>
            <w:r w:rsidRPr="008E2B57">
              <w:rPr>
                <w:rFonts w:eastAsia="Calibri"/>
                <w:color w:val="C00000"/>
                <w:lang w:eastAsia="en-US"/>
              </w:rPr>
              <w:t xml:space="preserve"> </w:t>
            </w:r>
            <w:r w:rsidRPr="008E2B57">
              <w:rPr>
                <w:rFonts w:eastAsia="Calibri"/>
              </w:rPr>
              <w:t>(В.В.Гербова «Развитие речи в детском саду» с.45)</w:t>
            </w:r>
          </w:p>
        </w:tc>
        <w:tc>
          <w:tcPr>
            <w:tcW w:w="1276" w:type="dxa"/>
          </w:tcPr>
          <w:p w:rsidR="008E2B57" w:rsidRPr="008E2B57" w:rsidRDefault="008E2B57" w:rsidP="008E2B57">
            <w:pPr>
              <w:rPr>
                <w:rFonts w:eastAsia="Calibri"/>
                <w:color w:val="000000"/>
              </w:rPr>
            </w:pPr>
            <w:r w:rsidRPr="008E2B57">
              <w:rPr>
                <w:rFonts w:eastAsia="Calibri"/>
                <w:color w:val="000000"/>
              </w:rPr>
              <w:t>«Колосок»</w:t>
            </w:r>
          </w:p>
        </w:tc>
        <w:tc>
          <w:tcPr>
            <w:tcW w:w="1701" w:type="dxa"/>
          </w:tcPr>
          <w:p w:rsidR="008E2B57" w:rsidRPr="008E2B57" w:rsidRDefault="008E2B57" w:rsidP="008E2B57">
            <w:pPr>
              <w:rPr>
                <w:rFonts w:eastAsia="Calibri"/>
              </w:rPr>
            </w:pPr>
            <w:r w:rsidRPr="008E2B57">
              <w:rPr>
                <w:rFonts w:eastAsia="Calibri"/>
              </w:rPr>
              <w:t>Беседа «Смешанное передвижение- это…»</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 xml:space="preserve"> «Кто быстрее»</w:t>
            </w:r>
          </w:p>
          <w:p w:rsidR="008E2B57" w:rsidRPr="008E2B57" w:rsidRDefault="008E2B57" w:rsidP="008E2B57">
            <w:pPr>
              <w:rPr>
                <w:rFonts w:eastAsia="Calibri"/>
              </w:rPr>
            </w:pPr>
            <w:r w:rsidRPr="008E2B57">
              <w:rPr>
                <w:rFonts w:eastAsia="Calibri"/>
              </w:rPr>
              <w:t>ПИ «Не оставайся на полу»</w:t>
            </w: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t>4</w:t>
            </w:r>
          </w:p>
        </w:tc>
        <w:tc>
          <w:tcPr>
            <w:tcW w:w="1134" w:type="dxa"/>
          </w:tcPr>
          <w:p w:rsidR="008E2B57" w:rsidRPr="008E2B57" w:rsidRDefault="008E2B57" w:rsidP="008E2B57">
            <w:pPr>
              <w:rPr>
                <w:lang w:eastAsia="en-US"/>
              </w:rPr>
            </w:pPr>
            <w:r w:rsidRPr="008E2B57">
              <w:rPr>
                <w:lang w:eastAsia="en-US"/>
              </w:rPr>
              <w:t>Блок «Школа мяча»</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33</w:t>
            </w:r>
          </w:p>
          <w:p w:rsidR="008E2B57" w:rsidRPr="008E2B57" w:rsidRDefault="008E2B57" w:rsidP="008E2B57">
            <w:pPr>
              <w:rPr>
                <w:lang w:eastAsia="en-US"/>
              </w:rPr>
            </w:pPr>
            <w:r w:rsidRPr="008E2B57">
              <w:rPr>
                <w:lang w:eastAsia="en-US"/>
              </w:rPr>
              <w:t>стр 35</w:t>
            </w:r>
          </w:p>
        </w:tc>
        <w:tc>
          <w:tcPr>
            <w:tcW w:w="2268" w:type="dxa"/>
          </w:tcPr>
          <w:p w:rsidR="008E2B57" w:rsidRPr="008E2B57" w:rsidRDefault="008E2B57" w:rsidP="008E2B57">
            <w:pPr>
              <w:rPr>
                <w:lang w:eastAsia="en-US"/>
              </w:rPr>
            </w:pPr>
            <w:r w:rsidRPr="008E2B57">
              <w:rPr>
                <w:lang w:eastAsia="en-US"/>
              </w:rPr>
              <w:t>Упражнять детей в ходьбе с изменением темпа движения с высоким подниманием колен; повторить игровые упражнения с мячом и бегом.</w:t>
            </w:r>
            <w:r w:rsidRPr="008E2B57">
              <w:rPr>
                <w:szCs w:val="28"/>
              </w:rPr>
              <w:t xml:space="preserve"> Формировать у детей представления о  нормативах обязательных испытаниях комплекса ГТО</w:t>
            </w:r>
          </w:p>
        </w:tc>
        <w:tc>
          <w:tcPr>
            <w:tcW w:w="2409" w:type="dxa"/>
          </w:tcPr>
          <w:p w:rsidR="008E2B57" w:rsidRPr="008E2B57" w:rsidRDefault="008E2B57" w:rsidP="008E2B57">
            <w:pPr>
              <w:rPr>
                <w:rFonts w:eastAsia="Calibri"/>
              </w:rPr>
            </w:pPr>
            <w:r w:rsidRPr="008E2B57">
              <w:rPr>
                <w:rFonts w:eastAsia="Calibri"/>
              </w:rPr>
              <w:t>Мини-беседа «Обязательные испытания. Отжимание. Сгибание и разгибание рук в упоре лежа на полу»</w:t>
            </w:r>
          </w:p>
          <w:p w:rsidR="008E2B57" w:rsidRPr="008E2B57" w:rsidRDefault="008E2B57" w:rsidP="008E2B57">
            <w:pPr>
              <w:rPr>
                <w:rFonts w:eastAsia="Calibri"/>
              </w:rPr>
            </w:pPr>
            <w:r w:rsidRPr="008E2B57">
              <w:rPr>
                <w:rFonts w:eastAsia="Calibri"/>
              </w:rPr>
              <w:t>ОРУ с мячом</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«Вышибалы»,</w:t>
            </w:r>
          </w:p>
          <w:p w:rsidR="008E2B57" w:rsidRPr="008E2B57" w:rsidRDefault="008E2B57" w:rsidP="008E2B57">
            <w:pPr>
              <w:rPr>
                <w:rFonts w:eastAsia="Calibri"/>
              </w:rPr>
            </w:pPr>
            <w:r w:rsidRPr="008E2B57">
              <w:rPr>
                <w:rFonts w:eastAsia="Calibri"/>
              </w:rPr>
              <w:t>«Мяч на сторону противника»</w:t>
            </w:r>
          </w:p>
          <w:p w:rsidR="008E2B57" w:rsidRPr="008E2B57" w:rsidRDefault="008E2B57" w:rsidP="008E2B57">
            <w:pPr>
              <w:rPr>
                <w:rFonts w:eastAsia="Calibri"/>
              </w:rPr>
            </w:pPr>
            <w:r w:rsidRPr="008E2B57">
              <w:rPr>
                <w:rFonts w:eastAsia="Calibri"/>
              </w:rPr>
              <w:t>ПИ «По местам»</w:t>
            </w:r>
          </w:p>
        </w:tc>
        <w:tc>
          <w:tcPr>
            <w:tcW w:w="1560" w:type="dxa"/>
          </w:tcPr>
          <w:p w:rsidR="008E2B57" w:rsidRPr="008E2B57" w:rsidRDefault="008E2B57" w:rsidP="008E2B57">
            <w:pPr>
              <w:rPr>
                <w:rFonts w:eastAsia="Calibri"/>
              </w:rPr>
            </w:pPr>
            <w:r w:rsidRPr="008E2B57">
              <w:rPr>
                <w:rFonts w:eastAsia="Calibri"/>
                <w:lang w:eastAsia="en-US"/>
              </w:rPr>
              <w:t>«Работа с иллюстрированными изданиями сказок».(В.В.Гербова «Развитие речи в детском саду» с.50)</w:t>
            </w:r>
          </w:p>
        </w:tc>
        <w:tc>
          <w:tcPr>
            <w:tcW w:w="1276" w:type="dxa"/>
          </w:tcPr>
          <w:p w:rsidR="008E2B57" w:rsidRPr="008E2B57" w:rsidRDefault="008E2B57" w:rsidP="008E2B57">
            <w:pPr>
              <w:rPr>
                <w:rFonts w:eastAsia="Calibri"/>
              </w:rPr>
            </w:pPr>
            <w:r w:rsidRPr="008E2B57">
              <w:rPr>
                <w:rFonts w:eastAsia="Calibri"/>
              </w:rPr>
              <w:t>«Теремок»</w:t>
            </w:r>
          </w:p>
        </w:tc>
        <w:tc>
          <w:tcPr>
            <w:tcW w:w="1701" w:type="dxa"/>
          </w:tcPr>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«Вышибалы»,</w:t>
            </w:r>
          </w:p>
          <w:p w:rsidR="008E2B57" w:rsidRPr="008E2B57" w:rsidRDefault="008E2B57" w:rsidP="008E2B57">
            <w:pPr>
              <w:rPr>
                <w:rFonts w:eastAsia="Calibri"/>
              </w:rPr>
            </w:pPr>
            <w:r w:rsidRPr="008E2B57">
              <w:rPr>
                <w:rFonts w:eastAsia="Calibri"/>
              </w:rPr>
              <w:t>«Мяч на сторону противника»</w:t>
            </w:r>
          </w:p>
          <w:p w:rsidR="008E2B57" w:rsidRPr="008E2B57" w:rsidRDefault="008E2B57" w:rsidP="008E2B57">
            <w:pPr>
              <w:rPr>
                <w:rFonts w:eastAsia="Calibri"/>
              </w:rPr>
            </w:pPr>
            <w:r w:rsidRPr="008E2B57">
              <w:rPr>
                <w:rFonts w:eastAsia="Calibri"/>
              </w:rPr>
              <w:t>ПИ «По местам»</w:t>
            </w:r>
          </w:p>
          <w:p w:rsidR="008E2B57" w:rsidRPr="008E2B57" w:rsidRDefault="008E2B57" w:rsidP="008E2B57">
            <w:pPr>
              <w:rPr>
                <w:rFonts w:eastAsia="Calibri"/>
              </w:rPr>
            </w:pPr>
            <w:r w:rsidRPr="008E2B57">
              <w:rPr>
                <w:rFonts w:eastAsia="Calibri"/>
              </w:rPr>
              <w:t>ДИ  «Виды спорта»</w:t>
            </w:r>
          </w:p>
          <w:p w:rsidR="008E2B57" w:rsidRPr="008E2B57" w:rsidRDefault="008E2B57" w:rsidP="008E2B57">
            <w:pPr>
              <w:rPr>
                <w:rFonts w:eastAsia="Calibri"/>
              </w:rPr>
            </w:pPr>
            <w:r w:rsidRPr="008E2B57">
              <w:rPr>
                <w:rFonts w:eastAsia="Calibri"/>
              </w:rPr>
              <w:t>Рассматривание дневника «Мой дневник ГТО» стр 6</w:t>
            </w: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t>5</w:t>
            </w:r>
          </w:p>
        </w:tc>
        <w:tc>
          <w:tcPr>
            <w:tcW w:w="1134" w:type="dxa"/>
          </w:tcPr>
          <w:p w:rsidR="008E2B57" w:rsidRPr="008E2B57" w:rsidRDefault="008E2B57" w:rsidP="008E2B57">
            <w:pPr>
              <w:rPr>
                <w:lang w:eastAsia="en-US"/>
              </w:rPr>
            </w:pPr>
            <w:r w:rsidRPr="008E2B57">
              <w:rPr>
                <w:lang w:eastAsia="en-US"/>
              </w:rPr>
              <w:t xml:space="preserve">Блок </w:t>
            </w:r>
          </w:p>
          <w:p w:rsidR="008E2B57" w:rsidRPr="008E2B57" w:rsidRDefault="008E2B57" w:rsidP="008E2B57">
            <w:pPr>
              <w:rPr>
                <w:lang w:eastAsia="en-US"/>
              </w:rPr>
            </w:pPr>
            <w:r w:rsidRPr="008E2B57">
              <w:rPr>
                <w:lang w:eastAsia="en-US"/>
              </w:rPr>
              <w:t>«Гибкость»</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36</w:t>
            </w:r>
          </w:p>
          <w:p w:rsidR="008E2B57" w:rsidRPr="008E2B57" w:rsidRDefault="008E2B57" w:rsidP="008E2B57">
            <w:pPr>
              <w:rPr>
                <w:lang w:eastAsia="en-US"/>
              </w:rPr>
            </w:pPr>
            <w:r w:rsidRPr="008E2B57">
              <w:rPr>
                <w:lang w:eastAsia="en-US"/>
              </w:rPr>
              <w:t>стр 38</w:t>
            </w:r>
          </w:p>
        </w:tc>
        <w:tc>
          <w:tcPr>
            <w:tcW w:w="2268" w:type="dxa"/>
          </w:tcPr>
          <w:p w:rsidR="008E2B57" w:rsidRPr="008E2B57" w:rsidRDefault="008E2B57" w:rsidP="008E2B57">
            <w:pPr>
              <w:rPr>
                <w:lang w:eastAsia="en-US"/>
              </w:rPr>
            </w:pPr>
            <w:r w:rsidRPr="008E2B57">
              <w:rPr>
                <w:lang w:eastAsia="en-US"/>
              </w:rPr>
              <w:t xml:space="preserve">Повторить ходьбу и бег с изменением направления движения; упражнять в поворотах прыжком на месте; повторить прыжки на правой и левой ноге, огибая предметы; упражнять в выполнении </w:t>
            </w:r>
            <w:r w:rsidRPr="008E2B57">
              <w:rPr>
                <w:lang w:eastAsia="en-US"/>
              </w:rPr>
              <w:lastRenderedPageBreak/>
              <w:t xml:space="preserve">заданий на гибкость тела. </w:t>
            </w:r>
            <w:r w:rsidRPr="008E2B57">
              <w:rPr>
                <w:szCs w:val="28"/>
              </w:rPr>
              <w:t>Формировать у детей представления о  нормативах обязательных испытаниях комплекса ГТО.</w:t>
            </w:r>
          </w:p>
        </w:tc>
        <w:tc>
          <w:tcPr>
            <w:tcW w:w="2409" w:type="dxa"/>
          </w:tcPr>
          <w:p w:rsidR="008E2B57" w:rsidRPr="008E2B57" w:rsidRDefault="008E2B57" w:rsidP="008E2B57">
            <w:pPr>
              <w:rPr>
                <w:rFonts w:eastAsia="Calibri"/>
              </w:rPr>
            </w:pPr>
            <w:r w:rsidRPr="008E2B57">
              <w:rPr>
                <w:rFonts w:eastAsia="Calibri"/>
              </w:rPr>
              <w:lastRenderedPageBreak/>
              <w:t xml:space="preserve">Мини-беседа </w:t>
            </w:r>
            <w:r w:rsidRPr="008E2B57">
              <w:rPr>
                <w:rFonts w:eastAsia="Calibri"/>
                <w:sz w:val="28"/>
                <w:szCs w:val="28"/>
              </w:rPr>
              <w:t>«</w:t>
            </w:r>
            <w:r w:rsidRPr="008E2B57">
              <w:rPr>
                <w:rFonts w:eastAsia="Calibri"/>
              </w:rPr>
              <w:t>Обязательное испытания.</w:t>
            </w:r>
          </w:p>
          <w:p w:rsidR="008E2B57" w:rsidRPr="008E2B57" w:rsidRDefault="008E2B57" w:rsidP="008E2B57">
            <w:pPr>
              <w:rPr>
                <w:rFonts w:eastAsia="Calibri"/>
              </w:rPr>
            </w:pPr>
            <w:r w:rsidRPr="008E2B57">
              <w:rPr>
                <w:rFonts w:eastAsia="Calibri"/>
              </w:rPr>
              <w:t xml:space="preserve"> Наклон вперед из положения стоя на гимнастической скамейке»</w:t>
            </w:r>
          </w:p>
          <w:p w:rsidR="008E2B57" w:rsidRPr="008E2B57" w:rsidRDefault="008E2B57" w:rsidP="008E2B57">
            <w:pPr>
              <w:rPr>
                <w:rFonts w:eastAsia="Calibri"/>
              </w:rPr>
            </w:pPr>
            <w:r w:rsidRPr="008E2B57">
              <w:rPr>
                <w:rFonts w:eastAsia="Calibri"/>
              </w:rPr>
              <w:t>ОРУ без предметов</w:t>
            </w:r>
          </w:p>
          <w:p w:rsidR="008E2B57" w:rsidRPr="008E2B57" w:rsidRDefault="008E2B57" w:rsidP="008E2B57">
            <w:pPr>
              <w:rPr>
                <w:rFonts w:eastAsia="Calibri"/>
              </w:rPr>
            </w:pPr>
            <w:r w:rsidRPr="008E2B57">
              <w:rPr>
                <w:rFonts w:eastAsia="Calibri"/>
              </w:rPr>
              <w:t>Упражнения:</w:t>
            </w:r>
          </w:p>
          <w:p w:rsidR="008E2B57" w:rsidRPr="008E2B57" w:rsidRDefault="008E2B57" w:rsidP="008E2B57">
            <w:pPr>
              <w:rPr>
                <w:rFonts w:eastAsia="Calibri"/>
              </w:rPr>
            </w:pPr>
            <w:r w:rsidRPr="008E2B57">
              <w:rPr>
                <w:rFonts w:eastAsia="Calibri"/>
              </w:rPr>
              <w:t>- наклоны вперед из положения стоя и сидя, не сгибая ног,</w:t>
            </w:r>
          </w:p>
          <w:p w:rsidR="008E2B57" w:rsidRPr="008E2B57" w:rsidRDefault="008E2B57" w:rsidP="008E2B57">
            <w:pPr>
              <w:rPr>
                <w:rFonts w:eastAsia="Calibri"/>
              </w:rPr>
            </w:pPr>
            <w:r w:rsidRPr="008E2B57">
              <w:rPr>
                <w:rFonts w:eastAsia="Calibri"/>
              </w:rPr>
              <w:t xml:space="preserve">-маховые движения </w:t>
            </w:r>
            <w:r w:rsidRPr="008E2B57">
              <w:rPr>
                <w:rFonts w:eastAsia="Calibri"/>
              </w:rPr>
              <w:lastRenderedPageBreak/>
              <w:t>ногами –вперед, назад, в стороны</w:t>
            </w:r>
          </w:p>
          <w:p w:rsidR="008E2B57" w:rsidRPr="008E2B57" w:rsidRDefault="008E2B57" w:rsidP="008E2B57">
            <w:pPr>
              <w:rPr>
                <w:rFonts w:eastAsia="Calibri"/>
              </w:rPr>
            </w:pPr>
            <w:r w:rsidRPr="008E2B57">
              <w:rPr>
                <w:rFonts w:eastAsia="Calibri"/>
              </w:rPr>
              <w:t>- прыжки между предметами.</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«Крокодил»,</w:t>
            </w:r>
          </w:p>
          <w:p w:rsidR="008E2B57" w:rsidRPr="008E2B57" w:rsidRDefault="008E2B57" w:rsidP="008E2B57">
            <w:pPr>
              <w:rPr>
                <w:rFonts w:eastAsia="Calibri"/>
              </w:rPr>
            </w:pPr>
            <w:r w:rsidRPr="008E2B57">
              <w:rPr>
                <w:rFonts w:eastAsia="Calibri"/>
              </w:rPr>
              <w:t>«Гусеница»</w:t>
            </w:r>
          </w:p>
          <w:p w:rsidR="008E2B57" w:rsidRPr="008E2B57" w:rsidRDefault="008E2B57" w:rsidP="008E2B57">
            <w:pPr>
              <w:rPr>
                <w:rFonts w:eastAsia="Calibri"/>
              </w:rPr>
            </w:pPr>
            <w:r w:rsidRPr="008E2B57">
              <w:rPr>
                <w:rFonts w:eastAsia="Calibri"/>
              </w:rPr>
              <w:t>ПИ «Хитрая лиса»</w:t>
            </w:r>
          </w:p>
          <w:p w:rsidR="008E2B57" w:rsidRPr="008E2B57" w:rsidRDefault="008E2B57" w:rsidP="008E2B57">
            <w:pPr>
              <w:rPr>
                <w:lang w:eastAsia="en-US"/>
              </w:rPr>
            </w:pPr>
            <w:r w:rsidRPr="008E2B57">
              <w:rPr>
                <w:rFonts w:eastAsia="Calibri"/>
              </w:rPr>
              <w:t>МПИ «Затейники»</w:t>
            </w:r>
          </w:p>
        </w:tc>
        <w:tc>
          <w:tcPr>
            <w:tcW w:w="1560" w:type="dxa"/>
          </w:tcPr>
          <w:p w:rsidR="008E2B57" w:rsidRPr="008E2B57" w:rsidRDefault="008E2B57" w:rsidP="008E2B57">
            <w:pPr>
              <w:rPr>
                <w:rFonts w:eastAsia="Calibri"/>
              </w:rPr>
            </w:pPr>
            <w:r w:rsidRPr="008E2B57">
              <w:rPr>
                <w:rFonts w:eastAsia="Calibri"/>
                <w:lang w:eastAsia="en-US"/>
              </w:rPr>
              <w:lastRenderedPageBreak/>
              <w:t>«Лексические упражнения». (В.В.Гербова «Развитие речи в детском саду» с. 49)</w:t>
            </w:r>
          </w:p>
        </w:tc>
        <w:tc>
          <w:tcPr>
            <w:tcW w:w="1276" w:type="dxa"/>
          </w:tcPr>
          <w:p w:rsidR="008E2B57" w:rsidRPr="008E2B57" w:rsidRDefault="008E2B57" w:rsidP="008E2B57">
            <w:pPr>
              <w:rPr>
                <w:rFonts w:eastAsia="Calibri"/>
              </w:rPr>
            </w:pPr>
            <w:r w:rsidRPr="008E2B57">
              <w:rPr>
                <w:rFonts w:eastAsia="Calibri"/>
              </w:rPr>
              <w:t>«Звериная зарядка»</w:t>
            </w:r>
          </w:p>
        </w:tc>
        <w:tc>
          <w:tcPr>
            <w:tcW w:w="1701" w:type="dxa"/>
          </w:tcPr>
          <w:p w:rsidR="008E2B57" w:rsidRPr="008E2B57" w:rsidRDefault="008E2B57" w:rsidP="008E2B57">
            <w:pPr>
              <w:rPr>
                <w:rFonts w:eastAsia="Calibri"/>
              </w:rPr>
            </w:pPr>
            <w:r w:rsidRPr="008E2B57">
              <w:rPr>
                <w:rFonts w:eastAsia="Calibri"/>
              </w:rPr>
              <w:t>Чтение стихов про ГТО</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«Гусеница»</w:t>
            </w:r>
          </w:p>
          <w:p w:rsidR="008E2B57" w:rsidRPr="008E2B57" w:rsidRDefault="008E2B57" w:rsidP="008E2B57">
            <w:pPr>
              <w:rPr>
                <w:rFonts w:eastAsia="Calibri"/>
              </w:rPr>
            </w:pPr>
            <w:r w:rsidRPr="008E2B57">
              <w:rPr>
                <w:rFonts w:eastAsia="Calibri"/>
              </w:rPr>
              <w:t>ПИ «Хитрая лиса»</w:t>
            </w:r>
          </w:p>
          <w:p w:rsidR="008E2B57" w:rsidRPr="008E2B57" w:rsidRDefault="008E2B57" w:rsidP="008E2B57">
            <w:pPr>
              <w:rPr>
                <w:rFonts w:eastAsia="Calibri"/>
              </w:rPr>
            </w:pPr>
            <w:r w:rsidRPr="008E2B57">
              <w:rPr>
                <w:rFonts w:eastAsia="Calibri"/>
              </w:rPr>
              <w:t>Рассматривание дневника «Мой дневник ГТО» стр 7</w:t>
            </w:r>
          </w:p>
          <w:p w:rsidR="008E2B57" w:rsidRPr="008E2B57" w:rsidRDefault="008E2B57" w:rsidP="008E2B57">
            <w:pPr>
              <w:rPr>
                <w:rFonts w:eastAsia="Calibri"/>
              </w:rPr>
            </w:pPr>
          </w:p>
        </w:tc>
      </w:tr>
      <w:tr w:rsidR="008E2B57" w:rsidRPr="008E2B57" w:rsidTr="00463739">
        <w:trPr>
          <w:trHeight w:val="70"/>
        </w:trPr>
        <w:tc>
          <w:tcPr>
            <w:tcW w:w="534" w:type="dxa"/>
          </w:tcPr>
          <w:p w:rsidR="008E2B57" w:rsidRPr="008E2B57" w:rsidRDefault="008E2B57" w:rsidP="008E2B57">
            <w:pPr>
              <w:rPr>
                <w:lang w:eastAsia="en-US"/>
              </w:rPr>
            </w:pPr>
          </w:p>
        </w:tc>
        <w:tc>
          <w:tcPr>
            <w:tcW w:w="10348" w:type="dxa"/>
            <w:gridSpan w:val="6"/>
          </w:tcPr>
          <w:p w:rsidR="008E2B57" w:rsidRPr="008E2B57" w:rsidRDefault="008E2B57" w:rsidP="008E2B57">
            <w:pPr>
              <w:jc w:val="center"/>
              <w:rPr>
                <w:rFonts w:eastAsia="Calibri"/>
              </w:rPr>
            </w:pPr>
            <w:r w:rsidRPr="008E2B57">
              <w:rPr>
                <w:rFonts w:eastAsia="Calibri"/>
                <w:b/>
              </w:rPr>
              <w:t>Декабрь</w:t>
            </w: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t>1</w:t>
            </w:r>
          </w:p>
        </w:tc>
        <w:tc>
          <w:tcPr>
            <w:tcW w:w="1134" w:type="dxa"/>
          </w:tcPr>
          <w:p w:rsidR="008E2B57" w:rsidRPr="008E2B57" w:rsidRDefault="008E2B57" w:rsidP="008E2B57">
            <w:pPr>
              <w:rPr>
                <w:lang w:eastAsia="en-US"/>
              </w:rPr>
            </w:pPr>
            <w:r w:rsidRPr="008E2B57">
              <w:rPr>
                <w:lang w:eastAsia="en-US"/>
              </w:rPr>
              <w:t>Блок «Сила»</w:t>
            </w:r>
          </w:p>
          <w:p w:rsidR="008E2B57" w:rsidRPr="008E2B57" w:rsidRDefault="008E2B57" w:rsidP="008E2B57">
            <w:pPr>
              <w:rPr>
                <w:lang w:eastAsia="en-US"/>
              </w:rPr>
            </w:pPr>
            <w:r w:rsidRPr="008E2B57">
              <w:rPr>
                <w:lang w:eastAsia="en-US"/>
              </w:rPr>
              <w:t xml:space="preserve">Занятие </w:t>
            </w:r>
          </w:p>
          <w:p w:rsidR="008E2B57" w:rsidRPr="008E2B57" w:rsidRDefault="008E2B57" w:rsidP="008E2B57">
            <w:pPr>
              <w:rPr>
                <w:lang w:eastAsia="en-US"/>
              </w:rPr>
            </w:pPr>
            <w:r w:rsidRPr="008E2B57">
              <w:rPr>
                <w:lang w:eastAsia="en-US"/>
              </w:rPr>
              <w:t xml:space="preserve">№ 3 </w:t>
            </w:r>
          </w:p>
          <w:p w:rsidR="008E2B57" w:rsidRPr="008E2B57" w:rsidRDefault="008E2B57" w:rsidP="008E2B57">
            <w:pPr>
              <w:rPr>
                <w:sz w:val="22"/>
                <w:szCs w:val="22"/>
                <w:lang w:eastAsia="en-US"/>
              </w:rPr>
            </w:pPr>
            <w:r w:rsidRPr="008E2B57">
              <w:rPr>
                <w:lang w:eastAsia="en-US"/>
              </w:rPr>
              <w:t>стр 40</w:t>
            </w:r>
          </w:p>
        </w:tc>
        <w:tc>
          <w:tcPr>
            <w:tcW w:w="2268" w:type="dxa"/>
          </w:tcPr>
          <w:p w:rsidR="008E2B57" w:rsidRPr="008E2B57" w:rsidRDefault="008E2B57" w:rsidP="008E2B57">
            <w:pPr>
              <w:rPr>
                <w:lang w:eastAsia="en-US"/>
              </w:rPr>
            </w:pPr>
            <w:r w:rsidRPr="008E2B57">
              <w:rPr>
                <w:lang w:eastAsia="en-US"/>
              </w:rPr>
              <w:t>Повторить ходьбу в колонне по одному с остановкой по сигналу воспитателя; упражнять детей в продолжительном беге; разучить упражнения на развитие силы мышц ног и рук.</w:t>
            </w:r>
            <w:r w:rsidRPr="008E2B57">
              <w:rPr>
                <w:szCs w:val="28"/>
              </w:rPr>
              <w:t xml:space="preserve"> Формировать у детей представления о  нормативах  испытаний по выбору комплекса ГТО</w:t>
            </w:r>
          </w:p>
        </w:tc>
        <w:tc>
          <w:tcPr>
            <w:tcW w:w="2409" w:type="dxa"/>
          </w:tcPr>
          <w:p w:rsidR="008E2B57" w:rsidRPr="008E2B57" w:rsidRDefault="008E2B57" w:rsidP="008E2B57">
            <w:pPr>
              <w:rPr>
                <w:rFonts w:eastAsia="Calibri"/>
              </w:rPr>
            </w:pPr>
            <w:r w:rsidRPr="008E2B57">
              <w:rPr>
                <w:rFonts w:eastAsia="Calibri"/>
              </w:rPr>
              <w:t>Мини-беседа «Испытания по выбору. Прыжок в длину с места»</w:t>
            </w:r>
          </w:p>
          <w:p w:rsidR="008E2B57" w:rsidRPr="008E2B57" w:rsidRDefault="008E2B57" w:rsidP="008E2B57">
            <w:pPr>
              <w:rPr>
                <w:rFonts w:eastAsia="Calibri"/>
              </w:rPr>
            </w:pPr>
            <w:r w:rsidRPr="008E2B57">
              <w:rPr>
                <w:rFonts w:eastAsia="Calibri"/>
              </w:rPr>
              <w:t>ОРУ в парах</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«Пройди не задень»,</w:t>
            </w:r>
          </w:p>
          <w:p w:rsidR="008E2B57" w:rsidRPr="008E2B57" w:rsidRDefault="008E2B57" w:rsidP="008E2B57">
            <w:pPr>
              <w:rPr>
                <w:rFonts w:eastAsia="Calibri"/>
              </w:rPr>
            </w:pPr>
            <w:r w:rsidRPr="008E2B57">
              <w:rPr>
                <w:rFonts w:eastAsia="Calibri"/>
              </w:rPr>
              <w:t>«Тачка»</w:t>
            </w:r>
          </w:p>
          <w:p w:rsidR="008E2B57" w:rsidRPr="008E2B57" w:rsidRDefault="008E2B57" w:rsidP="008E2B57">
            <w:pPr>
              <w:rPr>
                <w:rFonts w:eastAsia="Calibri"/>
              </w:rPr>
            </w:pPr>
            <w:r w:rsidRPr="008E2B57">
              <w:rPr>
                <w:rFonts w:eastAsia="Calibri"/>
              </w:rPr>
              <w:t>Упражнение:</w:t>
            </w:r>
          </w:p>
          <w:p w:rsidR="008E2B57" w:rsidRPr="008E2B57" w:rsidRDefault="008E2B57" w:rsidP="008E2B57">
            <w:pPr>
              <w:rPr>
                <w:rFonts w:eastAsia="Calibri"/>
              </w:rPr>
            </w:pPr>
            <w:r w:rsidRPr="008E2B57">
              <w:rPr>
                <w:rFonts w:eastAsia="Calibri"/>
              </w:rPr>
              <w:t>-отжимание</w:t>
            </w:r>
          </w:p>
          <w:p w:rsidR="008E2B57" w:rsidRPr="008E2B57" w:rsidRDefault="008E2B57" w:rsidP="008E2B57">
            <w:pPr>
              <w:rPr>
                <w:rFonts w:eastAsia="Calibri"/>
              </w:rPr>
            </w:pPr>
            <w:r w:rsidRPr="008E2B57">
              <w:rPr>
                <w:rFonts w:eastAsia="Calibri"/>
              </w:rPr>
              <w:t>ПИ «Замри»</w:t>
            </w:r>
          </w:p>
        </w:tc>
        <w:tc>
          <w:tcPr>
            <w:tcW w:w="1560" w:type="dxa"/>
          </w:tcPr>
          <w:p w:rsidR="008E2B57" w:rsidRPr="008E2B57" w:rsidRDefault="008E2B57" w:rsidP="008E2B57">
            <w:pPr>
              <w:rPr>
                <w:rFonts w:eastAsia="Calibri"/>
              </w:rPr>
            </w:pPr>
            <w:r w:rsidRPr="008E2B57">
              <w:rPr>
                <w:rFonts w:eastAsia="Calibri"/>
                <w:lang w:eastAsia="en-US"/>
              </w:rPr>
              <w:t>Чтение сказки К.Ушинского «Слепая лошадь» (В.В.Гербова «Развитие речи в детском саду» с.54)</w:t>
            </w:r>
          </w:p>
        </w:tc>
        <w:tc>
          <w:tcPr>
            <w:tcW w:w="1276" w:type="dxa"/>
          </w:tcPr>
          <w:p w:rsidR="008E2B57" w:rsidRPr="008E2B57" w:rsidRDefault="008E2B57" w:rsidP="008E2B57">
            <w:pPr>
              <w:rPr>
                <w:rFonts w:eastAsia="Calibri"/>
              </w:rPr>
            </w:pPr>
            <w:r w:rsidRPr="008E2B57">
              <w:rPr>
                <w:rFonts w:eastAsia="Calibri"/>
              </w:rPr>
              <w:t>«Мы шагаем, мы шагаем»</w:t>
            </w:r>
          </w:p>
        </w:tc>
        <w:tc>
          <w:tcPr>
            <w:tcW w:w="1701" w:type="dxa"/>
          </w:tcPr>
          <w:p w:rsidR="008E2B57" w:rsidRPr="008E2B57" w:rsidRDefault="008E2B57" w:rsidP="008E2B57">
            <w:pPr>
              <w:rPr>
                <w:rFonts w:eastAsia="Calibri"/>
              </w:rPr>
            </w:pPr>
            <w:r w:rsidRPr="008E2B57">
              <w:rPr>
                <w:rFonts w:eastAsia="Calibri"/>
              </w:rPr>
              <w:t>ДИ «Прыжки»</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«Пройди не задень»,</w:t>
            </w:r>
          </w:p>
          <w:p w:rsidR="008E2B57" w:rsidRPr="008E2B57" w:rsidRDefault="008E2B57" w:rsidP="008E2B57">
            <w:pPr>
              <w:rPr>
                <w:rFonts w:eastAsia="Calibri"/>
              </w:rPr>
            </w:pPr>
            <w:r w:rsidRPr="008E2B57">
              <w:rPr>
                <w:rFonts w:eastAsia="Calibri"/>
              </w:rPr>
              <w:t>«Тачка»</w:t>
            </w:r>
          </w:p>
          <w:p w:rsidR="008E2B57" w:rsidRPr="008E2B57" w:rsidRDefault="008E2B57" w:rsidP="008E2B57">
            <w:pPr>
              <w:rPr>
                <w:rFonts w:eastAsia="Calibri"/>
              </w:rPr>
            </w:pPr>
            <w:r w:rsidRPr="008E2B57">
              <w:rPr>
                <w:rFonts w:eastAsia="Calibri"/>
              </w:rPr>
              <w:t>ПИ «Замри»</w:t>
            </w:r>
          </w:p>
          <w:p w:rsidR="008E2B57" w:rsidRPr="008E2B57" w:rsidRDefault="008E2B57" w:rsidP="008E2B57">
            <w:pPr>
              <w:rPr>
                <w:rFonts w:eastAsia="Calibri"/>
              </w:rPr>
            </w:pPr>
            <w:r w:rsidRPr="008E2B57">
              <w:rPr>
                <w:rFonts w:eastAsia="Calibri"/>
              </w:rPr>
              <w:t>Рассматривание дневника «Мой дневник ГТО» стр 11</w:t>
            </w: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t>2</w:t>
            </w:r>
          </w:p>
        </w:tc>
        <w:tc>
          <w:tcPr>
            <w:tcW w:w="1134" w:type="dxa"/>
          </w:tcPr>
          <w:p w:rsidR="008E2B57" w:rsidRPr="008E2B57" w:rsidRDefault="008E2B57" w:rsidP="008E2B57">
            <w:pPr>
              <w:rPr>
                <w:lang w:eastAsia="en-US"/>
              </w:rPr>
            </w:pPr>
            <w:r w:rsidRPr="008E2B57">
              <w:rPr>
                <w:lang w:eastAsia="en-US"/>
              </w:rPr>
              <w:t>Блок «Прыжки»</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xml:space="preserve">№ 6 </w:t>
            </w:r>
          </w:p>
          <w:p w:rsidR="008E2B57" w:rsidRPr="008E2B57" w:rsidRDefault="008E2B57" w:rsidP="008E2B57">
            <w:pPr>
              <w:rPr>
                <w:lang w:eastAsia="en-US"/>
              </w:rPr>
            </w:pPr>
            <w:r w:rsidRPr="008E2B57">
              <w:rPr>
                <w:lang w:eastAsia="en-US"/>
              </w:rPr>
              <w:t>стр 42</w:t>
            </w:r>
          </w:p>
        </w:tc>
        <w:tc>
          <w:tcPr>
            <w:tcW w:w="2268" w:type="dxa"/>
          </w:tcPr>
          <w:p w:rsidR="008E2B57" w:rsidRPr="008E2B57" w:rsidRDefault="008E2B57" w:rsidP="008E2B57">
            <w:pPr>
              <w:rPr>
                <w:lang w:eastAsia="en-US"/>
              </w:rPr>
            </w:pPr>
            <w:r w:rsidRPr="008E2B57">
              <w:rPr>
                <w:lang w:eastAsia="en-US"/>
              </w:rPr>
              <w:t>Упражнять детей в ходьбе колонной по одному с выполнением заданий по сигналу воспитателя; повторить игровые упражнения в прыжках, на внимание.</w:t>
            </w:r>
            <w:r w:rsidRPr="008E2B57">
              <w:rPr>
                <w:szCs w:val="28"/>
              </w:rPr>
              <w:t xml:space="preserve"> Формировать у детей представления о  нормативах  испытаний по выбору комплекса ГТО</w:t>
            </w:r>
            <w:r w:rsidRPr="008E2B57">
              <w:rPr>
                <w:lang w:eastAsia="en-US"/>
              </w:rPr>
              <w:t xml:space="preserve"> </w:t>
            </w:r>
          </w:p>
        </w:tc>
        <w:tc>
          <w:tcPr>
            <w:tcW w:w="2409" w:type="dxa"/>
          </w:tcPr>
          <w:p w:rsidR="008E2B57" w:rsidRPr="008E2B57" w:rsidRDefault="008E2B57" w:rsidP="008E2B57">
            <w:pPr>
              <w:rPr>
                <w:rFonts w:eastAsia="Calibri"/>
              </w:rPr>
            </w:pPr>
            <w:r w:rsidRPr="008E2B57">
              <w:rPr>
                <w:rFonts w:eastAsia="Calibri"/>
              </w:rPr>
              <w:t>Мини-беседа «Испытания по выбору. Метание теннисного мяча»</w:t>
            </w:r>
          </w:p>
          <w:p w:rsidR="008E2B57" w:rsidRPr="008E2B57" w:rsidRDefault="008E2B57" w:rsidP="008E2B57">
            <w:pPr>
              <w:rPr>
                <w:rFonts w:eastAsia="Calibri"/>
              </w:rPr>
            </w:pPr>
            <w:r w:rsidRPr="008E2B57">
              <w:rPr>
                <w:rFonts w:eastAsia="Calibri"/>
              </w:rPr>
              <w:t>ОРУ без предметов</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«Из кружка в кружок»,</w:t>
            </w:r>
          </w:p>
          <w:p w:rsidR="008E2B57" w:rsidRPr="008E2B57" w:rsidRDefault="008E2B57" w:rsidP="008E2B57">
            <w:pPr>
              <w:rPr>
                <w:rFonts w:eastAsia="Calibri"/>
              </w:rPr>
            </w:pPr>
            <w:r w:rsidRPr="008E2B57">
              <w:rPr>
                <w:rFonts w:eastAsia="Calibri"/>
              </w:rPr>
              <w:t>«Кто дальше»</w:t>
            </w:r>
          </w:p>
          <w:p w:rsidR="008E2B57" w:rsidRPr="008E2B57" w:rsidRDefault="008E2B57" w:rsidP="008E2B57">
            <w:pPr>
              <w:rPr>
                <w:rFonts w:eastAsia="Calibri"/>
              </w:rPr>
            </w:pPr>
            <w:r w:rsidRPr="008E2B57">
              <w:rPr>
                <w:rFonts w:eastAsia="Calibri"/>
              </w:rPr>
              <w:t>Эстафета «Кенгуру»</w:t>
            </w:r>
          </w:p>
          <w:p w:rsidR="008E2B57" w:rsidRPr="008E2B57" w:rsidRDefault="008E2B57" w:rsidP="008E2B57">
            <w:pPr>
              <w:rPr>
                <w:rFonts w:eastAsia="Calibri"/>
              </w:rPr>
            </w:pPr>
            <w:r w:rsidRPr="008E2B57">
              <w:rPr>
                <w:rFonts w:eastAsia="Calibri"/>
              </w:rPr>
              <w:t>ПИ «Стой»</w:t>
            </w:r>
          </w:p>
        </w:tc>
        <w:tc>
          <w:tcPr>
            <w:tcW w:w="1560" w:type="dxa"/>
          </w:tcPr>
          <w:p w:rsidR="008E2B57" w:rsidRPr="008E2B57" w:rsidRDefault="008E2B57" w:rsidP="008E2B57">
            <w:pPr>
              <w:rPr>
                <w:rFonts w:eastAsia="Calibri"/>
              </w:rPr>
            </w:pPr>
            <w:r w:rsidRPr="008E2B57">
              <w:rPr>
                <w:rFonts w:eastAsia="Calibri"/>
                <w:lang w:eastAsia="en-US"/>
              </w:rPr>
              <w:t>«Лексические упражнения» (В.В.Гербова «Развитие речи в детском саду» с. 55)</w:t>
            </w:r>
          </w:p>
        </w:tc>
        <w:tc>
          <w:tcPr>
            <w:tcW w:w="1276" w:type="dxa"/>
          </w:tcPr>
          <w:p w:rsidR="008E2B57" w:rsidRPr="008E2B57" w:rsidRDefault="008E2B57" w:rsidP="008E2B57">
            <w:pPr>
              <w:rPr>
                <w:rFonts w:eastAsia="Calibri"/>
              </w:rPr>
            </w:pPr>
            <w:r w:rsidRPr="008E2B57">
              <w:rPr>
                <w:rFonts w:eastAsia="Calibri"/>
              </w:rPr>
              <w:t>«Белки»</w:t>
            </w:r>
          </w:p>
        </w:tc>
        <w:tc>
          <w:tcPr>
            <w:tcW w:w="1701" w:type="dxa"/>
          </w:tcPr>
          <w:p w:rsidR="008E2B57" w:rsidRPr="008E2B57" w:rsidRDefault="008E2B57" w:rsidP="008E2B57">
            <w:pPr>
              <w:rPr>
                <w:rFonts w:eastAsia="Calibri"/>
              </w:rPr>
            </w:pPr>
            <w:r w:rsidRPr="008E2B57">
              <w:rPr>
                <w:rFonts w:eastAsia="Calibri"/>
              </w:rPr>
              <w:t>ДИ «Метание»</w:t>
            </w:r>
          </w:p>
          <w:p w:rsidR="008E2B57" w:rsidRPr="008E2B57" w:rsidRDefault="008E2B57" w:rsidP="008E2B57">
            <w:pPr>
              <w:rPr>
                <w:rFonts w:eastAsia="Calibri"/>
              </w:rPr>
            </w:pPr>
            <w:r w:rsidRPr="008E2B57">
              <w:rPr>
                <w:rFonts w:eastAsia="Calibri"/>
              </w:rPr>
              <w:t>Игровое упражнение «Кто дальше»</w:t>
            </w:r>
          </w:p>
          <w:p w:rsidR="008E2B57" w:rsidRPr="008E2B57" w:rsidRDefault="008E2B57" w:rsidP="008E2B57">
            <w:pPr>
              <w:rPr>
                <w:rFonts w:eastAsia="Calibri"/>
              </w:rPr>
            </w:pPr>
            <w:r w:rsidRPr="008E2B57">
              <w:rPr>
                <w:rFonts w:eastAsia="Calibri"/>
              </w:rPr>
              <w:t>ПИ «Стой»</w:t>
            </w:r>
          </w:p>
          <w:p w:rsidR="008E2B57" w:rsidRPr="008E2B57" w:rsidRDefault="008E2B57" w:rsidP="008E2B57">
            <w:pPr>
              <w:rPr>
                <w:rFonts w:eastAsia="Calibri"/>
              </w:rPr>
            </w:pPr>
            <w:r w:rsidRPr="008E2B57">
              <w:rPr>
                <w:rFonts w:eastAsia="Calibri"/>
              </w:rPr>
              <w:t>Рассматривание дневника «Мой дневник ГТО» стр 8</w:t>
            </w: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t>3</w:t>
            </w:r>
          </w:p>
        </w:tc>
        <w:tc>
          <w:tcPr>
            <w:tcW w:w="1134" w:type="dxa"/>
          </w:tcPr>
          <w:p w:rsidR="008E2B57" w:rsidRPr="008E2B57" w:rsidRDefault="008E2B57" w:rsidP="008E2B57">
            <w:pPr>
              <w:rPr>
                <w:lang w:eastAsia="en-US"/>
              </w:rPr>
            </w:pPr>
            <w:r w:rsidRPr="008E2B57">
              <w:rPr>
                <w:lang w:eastAsia="en-US"/>
              </w:rPr>
              <w:t xml:space="preserve">Блок </w:t>
            </w:r>
          </w:p>
          <w:p w:rsidR="008E2B57" w:rsidRPr="008E2B57" w:rsidRDefault="008E2B57" w:rsidP="008E2B57">
            <w:pPr>
              <w:rPr>
                <w:lang w:eastAsia="en-US"/>
              </w:rPr>
            </w:pPr>
            <w:r w:rsidRPr="008E2B57">
              <w:rPr>
                <w:lang w:eastAsia="en-US"/>
              </w:rPr>
              <w:t>«Быстрота</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9</w:t>
            </w:r>
          </w:p>
          <w:p w:rsidR="008E2B57" w:rsidRPr="008E2B57" w:rsidRDefault="008E2B57" w:rsidP="008E2B57">
            <w:pPr>
              <w:rPr>
                <w:lang w:eastAsia="en-US"/>
              </w:rPr>
            </w:pPr>
            <w:r w:rsidRPr="008E2B57">
              <w:rPr>
                <w:lang w:eastAsia="en-US"/>
              </w:rPr>
              <w:t>стр 45</w:t>
            </w:r>
          </w:p>
        </w:tc>
        <w:tc>
          <w:tcPr>
            <w:tcW w:w="2268" w:type="dxa"/>
          </w:tcPr>
          <w:p w:rsidR="008E2B57" w:rsidRPr="008E2B57" w:rsidRDefault="008E2B57" w:rsidP="008E2B57">
            <w:pPr>
              <w:rPr>
                <w:lang w:eastAsia="en-US"/>
              </w:rPr>
            </w:pPr>
            <w:r w:rsidRPr="008E2B57">
              <w:rPr>
                <w:lang w:eastAsia="en-US"/>
              </w:rPr>
              <w:t xml:space="preserve">Упражнять детей в ходьбе и беге в колонне по одному; в ходьбе и беге с остановкой по сигналу воспитателя; </w:t>
            </w:r>
            <w:r w:rsidRPr="008E2B57">
              <w:rPr>
                <w:lang w:eastAsia="en-US"/>
              </w:rPr>
              <w:lastRenderedPageBreak/>
              <w:t>повторить задания с мячом.</w:t>
            </w:r>
            <w:r w:rsidRPr="008E2B57">
              <w:rPr>
                <w:szCs w:val="28"/>
              </w:rPr>
              <w:t xml:space="preserve"> Формировать у детей представления о  нормативах  испытаний по выбору комплекса ГТО</w:t>
            </w:r>
          </w:p>
        </w:tc>
        <w:tc>
          <w:tcPr>
            <w:tcW w:w="2409" w:type="dxa"/>
          </w:tcPr>
          <w:p w:rsidR="008E2B57" w:rsidRPr="008E2B57" w:rsidRDefault="008E2B57" w:rsidP="008E2B57">
            <w:pPr>
              <w:rPr>
                <w:rFonts w:eastAsia="Calibri"/>
              </w:rPr>
            </w:pPr>
            <w:r w:rsidRPr="008E2B57">
              <w:rPr>
                <w:rFonts w:eastAsia="Calibri"/>
              </w:rPr>
              <w:lastRenderedPageBreak/>
              <w:t>Мини-беседа «Испытания по выбору. Поднимание туловища из положения лежа»</w:t>
            </w:r>
          </w:p>
          <w:p w:rsidR="008E2B57" w:rsidRPr="008E2B57" w:rsidRDefault="008E2B57" w:rsidP="008E2B57">
            <w:pPr>
              <w:rPr>
                <w:rFonts w:eastAsia="Calibri"/>
              </w:rPr>
            </w:pPr>
            <w:r w:rsidRPr="008E2B57">
              <w:rPr>
                <w:rFonts w:eastAsia="Calibri"/>
              </w:rPr>
              <w:t>ОРУ с мячом</w:t>
            </w:r>
          </w:p>
          <w:p w:rsidR="008E2B57" w:rsidRPr="008E2B57" w:rsidRDefault="008E2B57" w:rsidP="008E2B57">
            <w:pPr>
              <w:rPr>
                <w:rFonts w:eastAsia="Calibri"/>
              </w:rPr>
            </w:pPr>
            <w:r w:rsidRPr="008E2B57">
              <w:rPr>
                <w:rFonts w:eastAsia="Calibri"/>
              </w:rPr>
              <w:t xml:space="preserve">Игровые </w:t>
            </w:r>
            <w:r w:rsidRPr="008E2B57">
              <w:rPr>
                <w:rFonts w:eastAsia="Calibri"/>
              </w:rPr>
              <w:lastRenderedPageBreak/>
              <w:t>упражнения:</w:t>
            </w:r>
          </w:p>
          <w:p w:rsidR="008E2B57" w:rsidRPr="008E2B57" w:rsidRDefault="008E2B57" w:rsidP="008E2B57">
            <w:pPr>
              <w:rPr>
                <w:rFonts w:eastAsia="Calibri"/>
              </w:rPr>
            </w:pPr>
            <w:r w:rsidRPr="008E2B57">
              <w:rPr>
                <w:rFonts w:eastAsia="Calibri"/>
              </w:rPr>
              <w:t>«Кто быстрее»,</w:t>
            </w:r>
          </w:p>
          <w:p w:rsidR="008E2B57" w:rsidRPr="008E2B57" w:rsidRDefault="008E2B57" w:rsidP="008E2B57">
            <w:pPr>
              <w:rPr>
                <w:rFonts w:eastAsia="Calibri"/>
              </w:rPr>
            </w:pPr>
            <w:r w:rsidRPr="008E2B57">
              <w:rPr>
                <w:rFonts w:eastAsia="Calibri"/>
              </w:rPr>
              <w:t>«Пробеги не урони»</w:t>
            </w:r>
          </w:p>
          <w:p w:rsidR="008E2B57" w:rsidRPr="008E2B57" w:rsidRDefault="008E2B57" w:rsidP="008E2B57">
            <w:pPr>
              <w:rPr>
                <w:rFonts w:eastAsia="Calibri"/>
              </w:rPr>
            </w:pPr>
            <w:r w:rsidRPr="008E2B57">
              <w:rPr>
                <w:rFonts w:eastAsia="Calibri"/>
              </w:rPr>
              <w:t>ПИ «Чье звено скорее соберется»</w:t>
            </w:r>
          </w:p>
        </w:tc>
        <w:tc>
          <w:tcPr>
            <w:tcW w:w="1560" w:type="dxa"/>
          </w:tcPr>
          <w:p w:rsidR="008E2B57" w:rsidRPr="008E2B57" w:rsidRDefault="008E2B57" w:rsidP="008E2B57">
            <w:pPr>
              <w:rPr>
                <w:rFonts w:eastAsia="Calibri"/>
              </w:rPr>
            </w:pPr>
            <w:r w:rsidRPr="008E2B57">
              <w:rPr>
                <w:rFonts w:eastAsia="Calibri"/>
                <w:lang w:eastAsia="en-US"/>
              </w:rPr>
              <w:lastRenderedPageBreak/>
              <w:t xml:space="preserve">Чтение сказки С.Маршака «Двенадцать месяцев»  (В.В.Гербова «Развитие </w:t>
            </w:r>
            <w:r w:rsidRPr="008E2B57">
              <w:rPr>
                <w:rFonts w:eastAsia="Calibri"/>
                <w:lang w:eastAsia="en-US"/>
              </w:rPr>
              <w:lastRenderedPageBreak/>
              <w:t>речи в детском саду» с. 62)</w:t>
            </w:r>
          </w:p>
        </w:tc>
        <w:tc>
          <w:tcPr>
            <w:tcW w:w="1276" w:type="dxa"/>
          </w:tcPr>
          <w:p w:rsidR="008E2B57" w:rsidRPr="008E2B57" w:rsidRDefault="008E2B57" w:rsidP="008E2B57">
            <w:pPr>
              <w:rPr>
                <w:rFonts w:eastAsia="Calibri"/>
              </w:rPr>
            </w:pPr>
            <w:r w:rsidRPr="008E2B57">
              <w:rPr>
                <w:rFonts w:eastAsia="Calibri"/>
              </w:rPr>
              <w:lastRenderedPageBreak/>
              <w:t xml:space="preserve">«Мы протянем к солнцу руки» </w:t>
            </w:r>
          </w:p>
          <w:p w:rsidR="008E2B57" w:rsidRPr="008E2B57" w:rsidRDefault="008E2B57" w:rsidP="008E2B57">
            <w:pPr>
              <w:rPr>
                <w:rFonts w:eastAsia="Calibri"/>
              </w:rPr>
            </w:pPr>
          </w:p>
        </w:tc>
        <w:tc>
          <w:tcPr>
            <w:tcW w:w="1701" w:type="dxa"/>
          </w:tcPr>
          <w:p w:rsidR="008E2B57" w:rsidRPr="008E2B57" w:rsidRDefault="008E2B57" w:rsidP="008E2B57">
            <w:pPr>
              <w:rPr>
                <w:rFonts w:eastAsia="Calibri"/>
              </w:rPr>
            </w:pPr>
            <w:r w:rsidRPr="008E2B57">
              <w:rPr>
                <w:rFonts w:eastAsia="Calibri"/>
              </w:rPr>
              <w:t>ДИ «Найди отличия»</w:t>
            </w:r>
          </w:p>
          <w:p w:rsidR="008E2B57" w:rsidRPr="008E2B57" w:rsidRDefault="008E2B57" w:rsidP="008E2B57">
            <w:pPr>
              <w:rPr>
                <w:rFonts w:eastAsia="Calibri"/>
              </w:rPr>
            </w:pPr>
            <w:r w:rsidRPr="008E2B57">
              <w:rPr>
                <w:rFonts w:eastAsia="Calibri"/>
              </w:rPr>
              <w:t>ПИ «Чьё звено скорее соберётся»</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lastRenderedPageBreak/>
              <w:t>«Кто быстрее»</w:t>
            </w: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lastRenderedPageBreak/>
              <w:t>4</w:t>
            </w:r>
          </w:p>
        </w:tc>
        <w:tc>
          <w:tcPr>
            <w:tcW w:w="1134" w:type="dxa"/>
          </w:tcPr>
          <w:p w:rsidR="008E2B57" w:rsidRPr="008E2B57" w:rsidRDefault="008E2B57" w:rsidP="008E2B57">
            <w:pPr>
              <w:rPr>
                <w:lang w:eastAsia="en-US"/>
              </w:rPr>
            </w:pPr>
            <w:r w:rsidRPr="008E2B57">
              <w:rPr>
                <w:lang w:eastAsia="en-US"/>
              </w:rPr>
              <w:t>Блок «Школа мяча»</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12</w:t>
            </w:r>
          </w:p>
          <w:p w:rsidR="008E2B57" w:rsidRPr="008E2B57" w:rsidRDefault="008E2B57" w:rsidP="008E2B57">
            <w:pPr>
              <w:rPr>
                <w:lang w:eastAsia="en-US"/>
              </w:rPr>
            </w:pPr>
            <w:r w:rsidRPr="008E2B57">
              <w:rPr>
                <w:lang w:eastAsia="en-US"/>
              </w:rPr>
              <w:t>стр 47</w:t>
            </w:r>
          </w:p>
        </w:tc>
        <w:tc>
          <w:tcPr>
            <w:tcW w:w="2268" w:type="dxa"/>
          </w:tcPr>
          <w:p w:rsidR="008E2B57" w:rsidRPr="008E2B57" w:rsidRDefault="008E2B57" w:rsidP="008E2B57">
            <w:pPr>
              <w:rPr>
                <w:lang w:eastAsia="en-US"/>
              </w:rPr>
            </w:pPr>
            <w:r w:rsidRPr="008E2B57">
              <w:rPr>
                <w:lang w:eastAsia="en-US"/>
              </w:rPr>
              <w:t>Упражнять детей в ходьбе между постройками из снега; разучить игровое задание «Точный пас»; развивать ловкость и глазомер при метании мяча на дальность.</w:t>
            </w:r>
            <w:r w:rsidRPr="008E2B57">
              <w:rPr>
                <w:szCs w:val="28"/>
              </w:rPr>
              <w:t xml:space="preserve"> Формировать у детей представления о  нормативах  испытаний по выбору комплекса ГТО</w:t>
            </w:r>
          </w:p>
        </w:tc>
        <w:tc>
          <w:tcPr>
            <w:tcW w:w="2409" w:type="dxa"/>
          </w:tcPr>
          <w:p w:rsidR="008E2B57" w:rsidRPr="008E2B57" w:rsidRDefault="008E2B57" w:rsidP="008E2B57">
            <w:pPr>
              <w:rPr>
                <w:rFonts w:eastAsia="Calibri"/>
              </w:rPr>
            </w:pPr>
            <w:r w:rsidRPr="008E2B57">
              <w:rPr>
                <w:rFonts w:eastAsia="Calibri"/>
              </w:rPr>
              <w:t>Мини-беседа «Испытания по выбору. Бег на лыжах»</w:t>
            </w:r>
          </w:p>
          <w:p w:rsidR="008E2B57" w:rsidRPr="008E2B57" w:rsidRDefault="008E2B57" w:rsidP="008E2B57">
            <w:pPr>
              <w:rPr>
                <w:rFonts w:eastAsia="Calibri"/>
              </w:rPr>
            </w:pPr>
            <w:r w:rsidRPr="008E2B57">
              <w:rPr>
                <w:rFonts w:eastAsia="Calibri"/>
              </w:rPr>
              <w:t>ОРУ без предметов</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«Точный пас»,</w:t>
            </w:r>
          </w:p>
          <w:p w:rsidR="008E2B57" w:rsidRPr="008E2B57" w:rsidRDefault="008E2B57" w:rsidP="008E2B57">
            <w:pPr>
              <w:rPr>
                <w:rFonts w:eastAsia="Calibri"/>
              </w:rPr>
            </w:pPr>
            <w:r w:rsidRPr="008E2B57">
              <w:rPr>
                <w:rFonts w:eastAsia="Calibri"/>
              </w:rPr>
              <w:t>«Кто дальше бросит»</w:t>
            </w:r>
          </w:p>
          <w:p w:rsidR="008E2B57" w:rsidRPr="008E2B57" w:rsidRDefault="008E2B57" w:rsidP="008E2B57">
            <w:pPr>
              <w:rPr>
                <w:rFonts w:eastAsia="Calibri"/>
              </w:rPr>
            </w:pPr>
            <w:r w:rsidRPr="008E2B57">
              <w:rPr>
                <w:rFonts w:eastAsia="Calibri"/>
              </w:rPr>
              <w:t>ПИ «Снайперы»</w:t>
            </w:r>
          </w:p>
        </w:tc>
        <w:tc>
          <w:tcPr>
            <w:tcW w:w="1560" w:type="dxa"/>
          </w:tcPr>
          <w:p w:rsidR="008E2B57" w:rsidRPr="008E2B57" w:rsidRDefault="008E2B57" w:rsidP="008E2B57">
            <w:pPr>
              <w:rPr>
                <w:rFonts w:eastAsia="Calibri"/>
              </w:rPr>
            </w:pPr>
            <w:r w:rsidRPr="008E2B57">
              <w:rPr>
                <w:rFonts w:eastAsia="Calibri"/>
                <w:lang w:eastAsia="en-US"/>
              </w:rPr>
              <w:t>«Здравствуй, гостья-зима» (В.В.Гербова «Развитие речи в детском саду» с.60)</w:t>
            </w:r>
          </w:p>
        </w:tc>
        <w:tc>
          <w:tcPr>
            <w:tcW w:w="1276" w:type="dxa"/>
          </w:tcPr>
          <w:p w:rsidR="008E2B57" w:rsidRPr="008E2B57" w:rsidRDefault="008E2B57" w:rsidP="008E2B57">
            <w:pPr>
              <w:rPr>
                <w:rFonts w:eastAsia="Calibri"/>
              </w:rPr>
            </w:pPr>
            <w:r w:rsidRPr="008E2B57">
              <w:rPr>
                <w:rFonts w:eastAsia="Calibri"/>
              </w:rPr>
              <w:t>«Чтобы сильным стать и ловким»</w:t>
            </w:r>
          </w:p>
        </w:tc>
        <w:tc>
          <w:tcPr>
            <w:tcW w:w="1701" w:type="dxa"/>
          </w:tcPr>
          <w:p w:rsidR="008E2B57" w:rsidRPr="008E2B57" w:rsidRDefault="008E2B57" w:rsidP="008E2B57">
            <w:pPr>
              <w:rPr>
                <w:rFonts w:eastAsia="Calibri"/>
              </w:rPr>
            </w:pPr>
            <w:r w:rsidRPr="008E2B57">
              <w:rPr>
                <w:rFonts w:eastAsia="Calibri"/>
              </w:rPr>
              <w:t>ДИ «Виды мячей»</w:t>
            </w:r>
          </w:p>
          <w:p w:rsidR="008E2B57" w:rsidRPr="008E2B57" w:rsidRDefault="008E2B57" w:rsidP="008E2B57">
            <w:pPr>
              <w:rPr>
                <w:rFonts w:eastAsia="Calibri"/>
              </w:rPr>
            </w:pPr>
            <w:r w:rsidRPr="008E2B57">
              <w:rPr>
                <w:rFonts w:eastAsia="Calibri"/>
              </w:rPr>
              <w:t>Игровое упражнение «Точный пас»</w:t>
            </w:r>
          </w:p>
          <w:p w:rsidR="008E2B57" w:rsidRPr="008E2B57" w:rsidRDefault="008E2B57" w:rsidP="008E2B57">
            <w:pPr>
              <w:rPr>
                <w:rFonts w:eastAsia="Calibri"/>
              </w:rPr>
            </w:pPr>
            <w:r w:rsidRPr="008E2B57">
              <w:rPr>
                <w:rFonts w:eastAsia="Calibri"/>
              </w:rPr>
              <w:t>ПИ «Снайперы»</w:t>
            </w:r>
          </w:p>
          <w:p w:rsidR="008E2B57" w:rsidRPr="008E2B57" w:rsidRDefault="008E2B57" w:rsidP="008E2B57">
            <w:pPr>
              <w:rPr>
                <w:rFonts w:eastAsia="Calibri"/>
              </w:rPr>
            </w:pPr>
            <w:r w:rsidRPr="008E2B57">
              <w:rPr>
                <w:rFonts w:eastAsia="Calibri"/>
              </w:rPr>
              <w:t>Рассматривание дневника «Мой дневник ГТО» стр 11</w:t>
            </w:r>
          </w:p>
        </w:tc>
      </w:tr>
      <w:tr w:rsidR="008E2B57" w:rsidRPr="008E2B57" w:rsidTr="00463739">
        <w:trPr>
          <w:trHeight w:val="70"/>
        </w:trPr>
        <w:tc>
          <w:tcPr>
            <w:tcW w:w="534" w:type="dxa"/>
          </w:tcPr>
          <w:p w:rsidR="008E2B57" w:rsidRPr="008E2B57" w:rsidRDefault="008E2B57" w:rsidP="008E2B57">
            <w:pPr>
              <w:rPr>
                <w:lang w:eastAsia="en-US"/>
              </w:rPr>
            </w:pPr>
          </w:p>
        </w:tc>
        <w:tc>
          <w:tcPr>
            <w:tcW w:w="10348" w:type="dxa"/>
            <w:gridSpan w:val="6"/>
          </w:tcPr>
          <w:p w:rsidR="008E2B57" w:rsidRPr="008E2B57" w:rsidRDefault="008E2B57" w:rsidP="008E2B57">
            <w:pPr>
              <w:jc w:val="center"/>
              <w:rPr>
                <w:rFonts w:eastAsia="Calibri"/>
                <w:b/>
              </w:rPr>
            </w:pPr>
            <w:r w:rsidRPr="008E2B57">
              <w:rPr>
                <w:rFonts w:eastAsia="Calibri"/>
                <w:b/>
              </w:rPr>
              <w:t>Январь</w:t>
            </w:r>
          </w:p>
        </w:tc>
      </w:tr>
      <w:tr w:rsidR="008E2B57" w:rsidRPr="008E2B57" w:rsidTr="00463739">
        <w:trPr>
          <w:trHeight w:val="583"/>
        </w:trPr>
        <w:tc>
          <w:tcPr>
            <w:tcW w:w="534" w:type="dxa"/>
          </w:tcPr>
          <w:p w:rsidR="008E2B57" w:rsidRPr="008E2B57" w:rsidRDefault="008E2B57" w:rsidP="008E2B57">
            <w:pPr>
              <w:rPr>
                <w:lang w:eastAsia="en-US"/>
              </w:rPr>
            </w:pPr>
            <w:r w:rsidRPr="008E2B57">
              <w:rPr>
                <w:lang w:eastAsia="en-US"/>
              </w:rPr>
              <w:t>2</w:t>
            </w:r>
          </w:p>
        </w:tc>
        <w:tc>
          <w:tcPr>
            <w:tcW w:w="1134" w:type="dxa"/>
          </w:tcPr>
          <w:p w:rsidR="008E2B57" w:rsidRPr="008E2B57" w:rsidRDefault="008E2B57" w:rsidP="008E2B57">
            <w:pPr>
              <w:rPr>
                <w:lang w:eastAsia="en-US"/>
              </w:rPr>
            </w:pPr>
            <w:r w:rsidRPr="008E2B57">
              <w:rPr>
                <w:lang w:eastAsia="en-US"/>
              </w:rPr>
              <w:t>Блок «Прыжки»</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18</w:t>
            </w:r>
          </w:p>
          <w:p w:rsidR="008E2B57" w:rsidRPr="008E2B57" w:rsidRDefault="008E2B57" w:rsidP="008E2B57">
            <w:pPr>
              <w:rPr>
                <w:lang w:eastAsia="en-US"/>
              </w:rPr>
            </w:pPr>
            <w:r w:rsidRPr="008E2B57">
              <w:rPr>
                <w:lang w:eastAsia="en-US"/>
              </w:rPr>
              <w:t>стр 53</w:t>
            </w:r>
          </w:p>
        </w:tc>
        <w:tc>
          <w:tcPr>
            <w:tcW w:w="2268" w:type="dxa"/>
          </w:tcPr>
          <w:p w:rsidR="008E2B57" w:rsidRPr="008E2B57" w:rsidRDefault="008E2B57" w:rsidP="008E2B57">
            <w:pPr>
              <w:rPr>
                <w:lang w:eastAsia="en-US"/>
              </w:rPr>
            </w:pPr>
            <w:r w:rsidRPr="008E2B57">
              <w:rPr>
                <w:lang w:eastAsia="en-US"/>
              </w:rPr>
              <w:t>Провести игровое упражнение «Снежная королева»; упражнение с элементами хоккея; Игровое задание в метание снежков на дальность; игровое упражнение с прыжками</w:t>
            </w:r>
          </w:p>
        </w:tc>
        <w:tc>
          <w:tcPr>
            <w:tcW w:w="2409" w:type="dxa"/>
          </w:tcPr>
          <w:p w:rsidR="008E2B57" w:rsidRPr="008E2B57" w:rsidRDefault="008E2B57" w:rsidP="008E2B57">
            <w:pPr>
              <w:rPr>
                <w:rFonts w:eastAsia="Calibri"/>
              </w:rPr>
            </w:pPr>
            <w:r w:rsidRPr="008E2B57">
              <w:rPr>
                <w:rFonts w:eastAsia="Calibri"/>
              </w:rPr>
              <w:t>Мини-беседа «Виды прыжков»</w:t>
            </w:r>
          </w:p>
          <w:p w:rsidR="008E2B57" w:rsidRPr="008E2B57" w:rsidRDefault="008E2B57" w:rsidP="008E2B57">
            <w:pPr>
              <w:rPr>
                <w:rFonts w:eastAsia="Calibri"/>
              </w:rPr>
            </w:pPr>
            <w:r w:rsidRPr="008E2B57">
              <w:rPr>
                <w:rFonts w:eastAsia="Calibri"/>
              </w:rPr>
              <w:t>ОРУ без предметов</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«Кто дальше»,</w:t>
            </w:r>
          </w:p>
          <w:p w:rsidR="008E2B57" w:rsidRPr="008E2B57" w:rsidRDefault="008E2B57" w:rsidP="008E2B57">
            <w:pPr>
              <w:rPr>
                <w:rFonts w:eastAsia="Calibri"/>
              </w:rPr>
            </w:pPr>
            <w:r w:rsidRPr="008E2B57">
              <w:rPr>
                <w:rFonts w:eastAsia="Calibri"/>
              </w:rPr>
              <w:t>«Веселые воробушки»</w:t>
            </w:r>
          </w:p>
          <w:p w:rsidR="008E2B57" w:rsidRPr="008E2B57" w:rsidRDefault="008E2B57" w:rsidP="008E2B57">
            <w:pPr>
              <w:rPr>
                <w:rFonts w:eastAsia="Calibri"/>
              </w:rPr>
            </w:pPr>
            <w:r w:rsidRPr="008E2B57">
              <w:rPr>
                <w:rFonts w:eastAsia="Calibri"/>
              </w:rPr>
              <w:t>«Ловишки на одной ноге»</w:t>
            </w:r>
          </w:p>
          <w:p w:rsidR="008E2B57" w:rsidRPr="008E2B57" w:rsidRDefault="008E2B57" w:rsidP="008E2B57">
            <w:pPr>
              <w:rPr>
                <w:rFonts w:eastAsia="Calibri"/>
              </w:rPr>
            </w:pPr>
            <w:r w:rsidRPr="008E2B57">
              <w:rPr>
                <w:rFonts w:eastAsia="Calibri"/>
              </w:rPr>
              <w:t>ПИ «Два Мороза»</w:t>
            </w:r>
          </w:p>
        </w:tc>
        <w:tc>
          <w:tcPr>
            <w:tcW w:w="1560" w:type="dxa"/>
          </w:tcPr>
          <w:p w:rsidR="008E2B57" w:rsidRPr="008E2B57" w:rsidRDefault="008E2B57" w:rsidP="008E2B57">
            <w:pPr>
              <w:rPr>
                <w:rFonts w:eastAsia="Calibri"/>
                <w:color w:val="FF0000"/>
              </w:rPr>
            </w:pPr>
            <w:r w:rsidRPr="008E2B57">
              <w:rPr>
                <w:rFonts w:eastAsia="Calibri"/>
                <w:lang w:eastAsia="en-US"/>
              </w:rPr>
              <w:t>«Новогодние встречи» (В.В.Гербова «Развитие в детском саду» с.58)</w:t>
            </w:r>
          </w:p>
        </w:tc>
        <w:tc>
          <w:tcPr>
            <w:tcW w:w="1276" w:type="dxa"/>
          </w:tcPr>
          <w:p w:rsidR="008E2B57" w:rsidRPr="008E2B57" w:rsidRDefault="008E2B57" w:rsidP="008E2B57">
            <w:pPr>
              <w:rPr>
                <w:rFonts w:eastAsia="Calibri"/>
              </w:rPr>
            </w:pPr>
            <w:r w:rsidRPr="008E2B57">
              <w:rPr>
                <w:rFonts w:eastAsia="Calibri"/>
              </w:rPr>
              <w:t>«Мы во двор гулять ходили»</w:t>
            </w:r>
          </w:p>
        </w:tc>
        <w:tc>
          <w:tcPr>
            <w:tcW w:w="1701" w:type="dxa"/>
          </w:tcPr>
          <w:p w:rsidR="008E2B57" w:rsidRPr="008E2B57" w:rsidRDefault="008E2B57" w:rsidP="008E2B57">
            <w:pPr>
              <w:rPr>
                <w:rFonts w:eastAsia="Calibri"/>
              </w:rPr>
            </w:pPr>
            <w:r w:rsidRPr="008E2B57">
              <w:rPr>
                <w:rFonts w:eastAsia="Calibri"/>
              </w:rPr>
              <w:t>Просмотр мультфильма про спорт</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«Весёлые воробушки», «Ловишки на одной ноге»</w:t>
            </w:r>
          </w:p>
          <w:p w:rsidR="008E2B57" w:rsidRPr="008E2B57" w:rsidRDefault="008E2B57" w:rsidP="008E2B57">
            <w:pPr>
              <w:rPr>
                <w:rFonts w:eastAsia="Calibri"/>
              </w:rPr>
            </w:pPr>
            <w:r w:rsidRPr="008E2B57">
              <w:rPr>
                <w:rFonts w:eastAsia="Calibri"/>
              </w:rPr>
              <w:t>ПИ «Два Мороза»</w:t>
            </w:r>
          </w:p>
        </w:tc>
      </w:tr>
      <w:tr w:rsidR="008E2B57" w:rsidRPr="008E2B57" w:rsidTr="00463739">
        <w:trPr>
          <w:trHeight w:val="1339"/>
        </w:trPr>
        <w:tc>
          <w:tcPr>
            <w:tcW w:w="534" w:type="dxa"/>
          </w:tcPr>
          <w:p w:rsidR="008E2B57" w:rsidRPr="008E2B57" w:rsidRDefault="008E2B57" w:rsidP="008E2B57">
            <w:pPr>
              <w:rPr>
                <w:lang w:eastAsia="en-US"/>
              </w:rPr>
            </w:pPr>
            <w:r w:rsidRPr="008E2B57">
              <w:rPr>
                <w:lang w:eastAsia="en-US"/>
              </w:rPr>
              <w:t>3</w:t>
            </w:r>
          </w:p>
        </w:tc>
        <w:tc>
          <w:tcPr>
            <w:tcW w:w="1134" w:type="dxa"/>
          </w:tcPr>
          <w:p w:rsidR="008E2B57" w:rsidRPr="008E2B57" w:rsidRDefault="008E2B57" w:rsidP="008E2B57">
            <w:pPr>
              <w:rPr>
                <w:lang w:eastAsia="en-US"/>
              </w:rPr>
            </w:pPr>
            <w:r w:rsidRPr="008E2B57">
              <w:rPr>
                <w:lang w:eastAsia="en-US"/>
              </w:rPr>
              <w:t>Блок «Лыжи»</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xml:space="preserve">№ 21 </w:t>
            </w:r>
          </w:p>
          <w:p w:rsidR="008E2B57" w:rsidRPr="008E2B57" w:rsidRDefault="008E2B57" w:rsidP="008E2B57">
            <w:pPr>
              <w:rPr>
                <w:lang w:eastAsia="en-US"/>
              </w:rPr>
            </w:pPr>
            <w:r w:rsidRPr="008E2B57">
              <w:rPr>
                <w:lang w:eastAsia="en-US"/>
              </w:rPr>
              <w:t>картотека НОД</w:t>
            </w:r>
          </w:p>
          <w:p w:rsidR="008E2B57" w:rsidRPr="008E2B57" w:rsidRDefault="008E2B57" w:rsidP="008E2B57">
            <w:pPr>
              <w:rPr>
                <w:lang w:eastAsia="en-US"/>
              </w:rPr>
            </w:pPr>
            <w:r w:rsidRPr="008E2B57">
              <w:rPr>
                <w:lang w:eastAsia="en-US"/>
              </w:rPr>
              <w:t xml:space="preserve"> № 40</w:t>
            </w:r>
          </w:p>
        </w:tc>
        <w:tc>
          <w:tcPr>
            <w:tcW w:w="2268" w:type="dxa"/>
          </w:tcPr>
          <w:p w:rsidR="008E2B57" w:rsidRPr="008E2B57" w:rsidRDefault="008E2B57" w:rsidP="008E2B57">
            <w:pPr>
              <w:rPr>
                <w:lang w:eastAsia="en-US"/>
              </w:rPr>
            </w:pPr>
            <w:r w:rsidRPr="008E2B57">
              <w:rPr>
                <w:lang w:eastAsia="en-US"/>
              </w:rPr>
              <w:t>Напомнить детям как правильно определять где правая лыжа, где левая. Учить ходьбе скользящим шагом.</w:t>
            </w:r>
          </w:p>
        </w:tc>
        <w:tc>
          <w:tcPr>
            <w:tcW w:w="2409" w:type="dxa"/>
          </w:tcPr>
          <w:p w:rsidR="008E2B57" w:rsidRPr="008E2B57" w:rsidRDefault="008E2B57" w:rsidP="008E2B57">
            <w:pPr>
              <w:rPr>
                <w:rFonts w:eastAsia="Calibri"/>
              </w:rPr>
            </w:pPr>
            <w:r w:rsidRPr="008E2B57">
              <w:rPr>
                <w:rFonts w:eastAsia="Calibri"/>
              </w:rPr>
              <w:t>Мини-беседа «Лыжный спорт как первая ступень в ГТО»</w:t>
            </w:r>
          </w:p>
          <w:p w:rsidR="008E2B57" w:rsidRPr="008E2B57" w:rsidRDefault="008E2B57" w:rsidP="008E2B57">
            <w:pPr>
              <w:rPr>
                <w:rFonts w:eastAsia="Calibri"/>
              </w:rPr>
            </w:pPr>
            <w:r w:rsidRPr="008E2B57">
              <w:rPr>
                <w:rFonts w:eastAsia="Calibri"/>
              </w:rPr>
              <w:t>Упражнения на лыжах: «Пружинка»</w:t>
            </w:r>
          </w:p>
          <w:p w:rsidR="008E2B57" w:rsidRPr="008E2B57" w:rsidRDefault="008E2B57" w:rsidP="008E2B57">
            <w:pPr>
              <w:rPr>
                <w:rFonts w:eastAsia="Calibri"/>
              </w:rPr>
            </w:pPr>
            <w:r w:rsidRPr="008E2B57">
              <w:rPr>
                <w:rFonts w:eastAsia="Calibri"/>
              </w:rPr>
              <w:t>«У кого меньше шагов»</w:t>
            </w:r>
          </w:p>
        </w:tc>
        <w:tc>
          <w:tcPr>
            <w:tcW w:w="1560" w:type="dxa"/>
          </w:tcPr>
          <w:p w:rsidR="008E2B57" w:rsidRPr="008E2B57" w:rsidRDefault="008E2B57" w:rsidP="008E2B57">
            <w:pPr>
              <w:rPr>
                <w:rFonts w:eastAsia="Calibri"/>
                <w:color w:val="FF0000"/>
              </w:rPr>
            </w:pPr>
            <w:r w:rsidRPr="008E2B57">
              <w:rPr>
                <w:rFonts w:eastAsia="Calibri"/>
                <w:lang w:eastAsia="en-US"/>
              </w:rPr>
              <w:t>Сочинение рассказа: заяц Бояка.  (В.В.Гербова «Развитие речи в детском саду» с. 59)</w:t>
            </w:r>
          </w:p>
        </w:tc>
        <w:tc>
          <w:tcPr>
            <w:tcW w:w="1276" w:type="dxa"/>
          </w:tcPr>
          <w:p w:rsidR="008E2B57" w:rsidRPr="008E2B57" w:rsidRDefault="008E2B57" w:rsidP="008E2B57">
            <w:pPr>
              <w:rPr>
                <w:rFonts w:eastAsia="Calibri"/>
                <w:color w:val="000000"/>
              </w:rPr>
            </w:pPr>
            <w:r w:rsidRPr="008E2B57">
              <w:rPr>
                <w:rFonts w:eastAsia="Calibri"/>
                <w:color w:val="000000"/>
              </w:rPr>
              <w:t>«Зайцы делают зарядку»</w:t>
            </w:r>
          </w:p>
        </w:tc>
        <w:tc>
          <w:tcPr>
            <w:tcW w:w="1701" w:type="dxa"/>
          </w:tcPr>
          <w:p w:rsidR="008E2B57" w:rsidRPr="008E2B57" w:rsidRDefault="008E2B57" w:rsidP="008E2B57">
            <w:pPr>
              <w:rPr>
                <w:rFonts w:eastAsia="Calibri"/>
              </w:rPr>
            </w:pPr>
            <w:r w:rsidRPr="008E2B57">
              <w:rPr>
                <w:rFonts w:eastAsia="Calibri"/>
              </w:rPr>
              <w:t xml:space="preserve">Спортивные загадки </w:t>
            </w:r>
          </w:p>
          <w:p w:rsidR="008E2B57" w:rsidRPr="008E2B57" w:rsidRDefault="008E2B57" w:rsidP="008E2B57">
            <w:pPr>
              <w:rPr>
                <w:rFonts w:eastAsia="Calibri"/>
              </w:rPr>
            </w:pPr>
          </w:p>
          <w:p w:rsidR="008E2B57" w:rsidRPr="008E2B57" w:rsidRDefault="008E2B57" w:rsidP="008E2B57">
            <w:pPr>
              <w:rPr>
                <w:rFonts w:eastAsia="Calibri"/>
              </w:rPr>
            </w:pPr>
          </w:p>
        </w:tc>
      </w:tr>
      <w:tr w:rsidR="008E2B57" w:rsidRPr="008E2B57" w:rsidTr="00463739">
        <w:trPr>
          <w:trHeight w:val="1346"/>
        </w:trPr>
        <w:tc>
          <w:tcPr>
            <w:tcW w:w="534" w:type="dxa"/>
          </w:tcPr>
          <w:p w:rsidR="008E2B57" w:rsidRPr="008E2B57" w:rsidRDefault="008E2B57" w:rsidP="008E2B57">
            <w:pPr>
              <w:rPr>
                <w:lang w:eastAsia="en-US"/>
              </w:rPr>
            </w:pPr>
            <w:r w:rsidRPr="008E2B57">
              <w:rPr>
                <w:lang w:eastAsia="en-US"/>
              </w:rPr>
              <w:t>4</w:t>
            </w:r>
          </w:p>
        </w:tc>
        <w:tc>
          <w:tcPr>
            <w:tcW w:w="1134" w:type="dxa"/>
          </w:tcPr>
          <w:p w:rsidR="008E2B57" w:rsidRPr="008E2B57" w:rsidRDefault="008E2B57" w:rsidP="008E2B57">
            <w:pPr>
              <w:rPr>
                <w:lang w:eastAsia="en-US"/>
              </w:rPr>
            </w:pPr>
            <w:r w:rsidRPr="008E2B57">
              <w:rPr>
                <w:lang w:eastAsia="en-US"/>
              </w:rPr>
              <w:t>Блок «Лыжи»</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xml:space="preserve">№ 24 </w:t>
            </w:r>
          </w:p>
          <w:p w:rsidR="008E2B57" w:rsidRPr="008E2B57" w:rsidRDefault="008E2B57" w:rsidP="008E2B57">
            <w:pPr>
              <w:rPr>
                <w:lang w:eastAsia="en-US"/>
              </w:rPr>
            </w:pPr>
            <w:r w:rsidRPr="008E2B57">
              <w:rPr>
                <w:lang w:eastAsia="en-US"/>
              </w:rPr>
              <w:t xml:space="preserve">картотека НОД </w:t>
            </w:r>
          </w:p>
          <w:p w:rsidR="008E2B57" w:rsidRPr="008E2B57" w:rsidRDefault="008E2B57" w:rsidP="008E2B57">
            <w:pPr>
              <w:rPr>
                <w:lang w:eastAsia="en-US"/>
              </w:rPr>
            </w:pPr>
            <w:r w:rsidRPr="008E2B57">
              <w:rPr>
                <w:lang w:eastAsia="en-US"/>
              </w:rPr>
              <w:t>№ 42</w:t>
            </w:r>
          </w:p>
        </w:tc>
        <w:tc>
          <w:tcPr>
            <w:tcW w:w="2268" w:type="dxa"/>
          </w:tcPr>
          <w:p w:rsidR="008E2B57" w:rsidRPr="008E2B57" w:rsidRDefault="008E2B57" w:rsidP="008E2B57">
            <w:pPr>
              <w:rPr>
                <w:lang w:eastAsia="en-US"/>
              </w:rPr>
            </w:pPr>
            <w:r w:rsidRPr="008E2B57">
              <w:rPr>
                <w:lang w:eastAsia="en-US"/>
              </w:rPr>
              <w:t xml:space="preserve">Учить выполнять боковые шаги переступанием вправо и влево, повороты вокруг себя. Повторить ходьбу на лыжах </w:t>
            </w:r>
            <w:r w:rsidRPr="008E2B57">
              <w:rPr>
                <w:lang w:eastAsia="en-US"/>
              </w:rPr>
              <w:lastRenderedPageBreak/>
              <w:t>ступающим и скользящим шагом.</w:t>
            </w:r>
          </w:p>
        </w:tc>
        <w:tc>
          <w:tcPr>
            <w:tcW w:w="2409" w:type="dxa"/>
          </w:tcPr>
          <w:p w:rsidR="008E2B57" w:rsidRPr="008E2B57" w:rsidRDefault="008E2B57" w:rsidP="008E2B57">
            <w:pPr>
              <w:rPr>
                <w:rFonts w:eastAsia="Calibri"/>
              </w:rPr>
            </w:pPr>
            <w:r w:rsidRPr="008E2B57">
              <w:rPr>
                <w:rFonts w:eastAsia="Calibri"/>
              </w:rPr>
              <w:lastRenderedPageBreak/>
              <w:t>Мини-беседа «Пикировка лыжника»</w:t>
            </w:r>
          </w:p>
          <w:p w:rsidR="008E2B57" w:rsidRPr="008E2B57" w:rsidRDefault="008E2B57" w:rsidP="008E2B57">
            <w:pPr>
              <w:rPr>
                <w:rFonts w:eastAsia="Calibri"/>
              </w:rPr>
            </w:pPr>
            <w:r w:rsidRPr="008E2B57">
              <w:rPr>
                <w:rFonts w:eastAsia="Calibri"/>
              </w:rPr>
              <w:t xml:space="preserve">Ходьба на лыжах </w:t>
            </w:r>
          </w:p>
          <w:p w:rsidR="008E2B57" w:rsidRPr="008E2B57" w:rsidRDefault="008E2B57" w:rsidP="008E2B57">
            <w:pPr>
              <w:rPr>
                <w:rFonts w:eastAsia="Calibri"/>
              </w:rPr>
            </w:pPr>
            <w:r w:rsidRPr="008E2B57">
              <w:rPr>
                <w:rFonts w:eastAsia="Calibri"/>
              </w:rPr>
              <w:t>Передвижение по лыжне</w:t>
            </w:r>
          </w:p>
        </w:tc>
        <w:tc>
          <w:tcPr>
            <w:tcW w:w="1560" w:type="dxa"/>
          </w:tcPr>
          <w:p w:rsidR="008E2B57" w:rsidRPr="008E2B57" w:rsidRDefault="008E2B57" w:rsidP="008E2B57">
            <w:pPr>
              <w:rPr>
                <w:rFonts w:eastAsia="Calibri"/>
              </w:rPr>
            </w:pPr>
            <w:r w:rsidRPr="008E2B57">
              <w:rPr>
                <w:rFonts w:eastAsia="Calibri"/>
                <w:lang w:eastAsia="en-US"/>
              </w:rPr>
              <w:t xml:space="preserve">Сказки Г.Х.Андерсена. (В.В.Гербова «Развитие речи в детском </w:t>
            </w:r>
            <w:r w:rsidRPr="008E2B57">
              <w:rPr>
                <w:rFonts w:eastAsia="Calibri"/>
                <w:lang w:eastAsia="en-US"/>
              </w:rPr>
              <w:lastRenderedPageBreak/>
              <w:t>саду» с.85)</w:t>
            </w:r>
          </w:p>
        </w:tc>
        <w:tc>
          <w:tcPr>
            <w:tcW w:w="1276" w:type="dxa"/>
          </w:tcPr>
          <w:p w:rsidR="008E2B57" w:rsidRPr="008E2B57" w:rsidRDefault="008E2B57" w:rsidP="008E2B57">
            <w:pPr>
              <w:rPr>
                <w:rFonts w:eastAsia="Calibri"/>
              </w:rPr>
            </w:pPr>
            <w:r w:rsidRPr="008E2B57">
              <w:rPr>
                <w:rFonts w:eastAsia="Calibri"/>
              </w:rPr>
              <w:lastRenderedPageBreak/>
              <w:t>«Зимушка-зима»</w:t>
            </w:r>
          </w:p>
        </w:tc>
        <w:tc>
          <w:tcPr>
            <w:tcW w:w="1701" w:type="dxa"/>
          </w:tcPr>
          <w:p w:rsidR="008E2B57" w:rsidRPr="008E2B57" w:rsidRDefault="008E2B57" w:rsidP="008E2B57">
            <w:pPr>
              <w:rPr>
                <w:rFonts w:eastAsia="Calibri"/>
              </w:rPr>
            </w:pPr>
            <w:r w:rsidRPr="008E2B57">
              <w:rPr>
                <w:rFonts w:eastAsia="Calibri"/>
              </w:rPr>
              <w:t>ДИ «Четвертый лишний»</w:t>
            </w:r>
          </w:p>
          <w:p w:rsidR="008E2B57" w:rsidRPr="008E2B57" w:rsidRDefault="008E2B57" w:rsidP="008E2B57">
            <w:pPr>
              <w:rPr>
                <w:rFonts w:eastAsia="Calibri"/>
              </w:rPr>
            </w:pPr>
            <w:r w:rsidRPr="008E2B57">
              <w:rPr>
                <w:rFonts w:eastAsia="Calibri"/>
              </w:rPr>
              <w:t>Рисование рисунков «Лыжник»</w:t>
            </w:r>
          </w:p>
          <w:p w:rsidR="008E2B57" w:rsidRPr="008E2B57" w:rsidRDefault="008E2B57" w:rsidP="008E2B57">
            <w:pPr>
              <w:rPr>
                <w:rFonts w:eastAsia="Calibri"/>
              </w:rPr>
            </w:pPr>
          </w:p>
        </w:tc>
      </w:tr>
      <w:tr w:rsidR="008E2B57" w:rsidRPr="008E2B57" w:rsidTr="00463739">
        <w:trPr>
          <w:trHeight w:val="227"/>
        </w:trPr>
        <w:tc>
          <w:tcPr>
            <w:tcW w:w="534" w:type="dxa"/>
          </w:tcPr>
          <w:p w:rsidR="008E2B57" w:rsidRPr="008E2B57" w:rsidRDefault="008E2B57" w:rsidP="008E2B57">
            <w:pPr>
              <w:rPr>
                <w:lang w:eastAsia="en-US"/>
              </w:rPr>
            </w:pPr>
          </w:p>
        </w:tc>
        <w:tc>
          <w:tcPr>
            <w:tcW w:w="10348" w:type="dxa"/>
            <w:gridSpan w:val="6"/>
          </w:tcPr>
          <w:p w:rsidR="008E2B57" w:rsidRPr="008E2B57" w:rsidRDefault="008E2B57" w:rsidP="008E2B57">
            <w:pPr>
              <w:jc w:val="center"/>
              <w:rPr>
                <w:rFonts w:eastAsia="Calibri"/>
                <w:b/>
              </w:rPr>
            </w:pPr>
            <w:r w:rsidRPr="008E2B57">
              <w:rPr>
                <w:rFonts w:eastAsia="Calibri"/>
                <w:b/>
              </w:rPr>
              <w:t>Февраль</w:t>
            </w:r>
          </w:p>
        </w:tc>
      </w:tr>
      <w:tr w:rsidR="008E2B57" w:rsidRPr="008E2B57" w:rsidTr="00463739">
        <w:trPr>
          <w:trHeight w:val="1346"/>
        </w:trPr>
        <w:tc>
          <w:tcPr>
            <w:tcW w:w="534" w:type="dxa"/>
          </w:tcPr>
          <w:p w:rsidR="008E2B57" w:rsidRPr="008E2B57" w:rsidRDefault="008E2B57" w:rsidP="008E2B57">
            <w:pPr>
              <w:rPr>
                <w:lang w:eastAsia="en-US"/>
              </w:rPr>
            </w:pPr>
            <w:r w:rsidRPr="008E2B57">
              <w:rPr>
                <w:lang w:eastAsia="en-US"/>
              </w:rPr>
              <w:t>1</w:t>
            </w:r>
          </w:p>
        </w:tc>
        <w:tc>
          <w:tcPr>
            <w:tcW w:w="1134" w:type="dxa"/>
          </w:tcPr>
          <w:p w:rsidR="008E2B57" w:rsidRPr="008E2B57" w:rsidRDefault="008E2B57" w:rsidP="008E2B57">
            <w:pPr>
              <w:rPr>
                <w:lang w:eastAsia="en-US"/>
              </w:rPr>
            </w:pPr>
            <w:r w:rsidRPr="008E2B57">
              <w:rPr>
                <w:lang w:eastAsia="en-US"/>
              </w:rPr>
              <w:t>Блок «Лыжи»</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xml:space="preserve">№ 27 </w:t>
            </w:r>
          </w:p>
          <w:p w:rsidR="008E2B57" w:rsidRPr="008E2B57" w:rsidRDefault="008E2B57" w:rsidP="008E2B57">
            <w:pPr>
              <w:rPr>
                <w:lang w:eastAsia="en-US"/>
              </w:rPr>
            </w:pPr>
            <w:r w:rsidRPr="008E2B57">
              <w:rPr>
                <w:lang w:eastAsia="en-US"/>
              </w:rPr>
              <w:t xml:space="preserve">картотека НОД </w:t>
            </w:r>
          </w:p>
          <w:p w:rsidR="008E2B57" w:rsidRPr="008E2B57" w:rsidRDefault="008E2B57" w:rsidP="008E2B57">
            <w:pPr>
              <w:rPr>
                <w:lang w:eastAsia="en-US"/>
              </w:rPr>
            </w:pPr>
            <w:r w:rsidRPr="008E2B57">
              <w:rPr>
                <w:lang w:eastAsia="en-US"/>
              </w:rPr>
              <w:t>№ 44</w:t>
            </w:r>
          </w:p>
        </w:tc>
        <w:tc>
          <w:tcPr>
            <w:tcW w:w="2268" w:type="dxa"/>
          </w:tcPr>
          <w:p w:rsidR="008E2B57" w:rsidRPr="008E2B57" w:rsidRDefault="008E2B57" w:rsidP="008E2B57">
            <w:pPr>
              <w:rPr>
                <w:lang w:eastAsia="en-US"/>
              </w:rPr>
            </w:pPr>
            <w:r w:rsidRPr="008E2B57">
              <w:rPr>
                <w:lang w:eastAsia="en-US"/>
              </w:rPr>
              <w:t>Повторить выполнение боковых шагов переступанием вправо и влево, повороты вокруг себя. Повторить ходьбу на лыжах скользящим шагом.</w:t>
            </w:r>
          </w:p>
        </w:tc>
        <w:tc>
          <w:tcPr>
            <w:tcW w:w="2409" w:type="dxa"/>
          </w:tcPr>
          <w:p w:rsidR="008E2B57" w:rsidRPr="008E2B57" w:rsidRDefault="008E2B57" w:rsidP="008E2B57">
            <w:pPr>
              <w:rPr>
                <w:rFonts w:eastAsia="Calibri"/>
              </w:rPr>
            </w:pPr>
            <w:r w:rsidRPr="008E2B57">
              <w:rPr>
                <w:rFonts w:eastAsia="Calibri"/>
              </w:rPr>
              <w:t>Мини-беседа «Виды лыж»</w:t>
            </w:r>
          </w:p>
          <w:p w:rsidR="008E2B57" w:rsidRPr="008E2B57" w:rsidRDefault="008E2B57" w:rsidP="008E2B57">
            <w:pPr>
              <w:rPr>
                <w:lang w:eastAsia="en-US"/>
              </w:rPr>
            </w:pPr>
            <w:r w:rsidRPr="008E2B57">
              <w:rPr>
                <w:lang w:eastAsia="en-US"/>
              </w:rPr>
              <w:t>Ходьба по учебной лыжне.</w:t>
            </w:r>
          </w:p>
          <w:p w:rsidR="008E2B57" w:rsidRPr="008E2B57" w:rsidRDefault="008E2B57" w:rsidP="008E2B57">
            <w:pPr>
              <w:rPr>
                <w:lang w:eastAsia="en-US"/>
              </w:rPr>
            </w:pPr>
            <w:r w:rsidRPr="008E2B57">
              <w:rPr>
                <w:lang w:eastAsia="en-US"/>
              </w:rPr>
              <w:t>Игровое задание «»Шире шаг»</w:t>
            </w:r>
          </w:p>
        </w:tc>
        <w:tc>
          <w:tcPr>
            <w:tcW w:w="1560" w:type="dxa"/>
          </w:tcPr>
          <w:p w:rsidR="008E2B57" w:rsidRPr="008E2B57" w:rsidRDefault="008E2B57" w:rsidP="008E2B57">
            <w:pPr>
              <w:rPr>
                <w:rFonts w:eastAsia="Calibri"/>
              </w:rPr>
            </w:pPr>
            <w:r w:rsidRPr="008E2B57">
              <w:rPr>
                <w:rFonts w:eastAsia="Calibri"/>
                <w:color w:val="000000"/>
                <w:lang w:eastAsia="en-US"/>
              </w:rPr>
              <w:t>Чтение русской народной сказки «Снегурочка». (В.В.Гербова «Развитие речи в детском саду» с. 79)</w:t>
            </w:r>
          </w:p>
        </w:tc>
        <w:tc>
          <w:tcPr>
            <w:tcW w:w="1276" w:type="dxa"/>
          </w:tcPr>
          <w:p w:rsidR="008E2B57" w:rsidRPr="008E2B57" w:rsidRDefault="008E2B57" w:rsidP="008E2B57">
            <w:pPr>
              <w:rPr>
                <w:rFonts w:eastAsia="Calibri"/>
              </w:rPr>
            </w:pPr>
            <w:r w:rsidRPr="008E2B57">
              <w:rPr>
                <w:rFonts w:eastAsia="Calibri"/>
              </w:rPr>
              <w:t>«Лепим снежные комочки»</w:t>
            </w:r>
          </w:p>
        </w:tc>
        <w:tc>
          <w:tcPr>
            <w:tcW w:w="1701" w:type="dxa"/>
          </w:tcPr>
          <w:p w:rsidR="008E2B57" w:rsidRPr="008E2B57" w:rsidRDefault="008E2B57" w:rsidP="008E2B57">
            <w:pPr>
              <w:rPr>
                <w:rFonts w:eastAsia="Calibri"/>
              </w:rPr>
            </w:pPr>
            <w:r w:rsidRPr="008E2B57">
              <w:rPr>
                <w:rFonts w:eastAsia="Calibri"/>
              </w:rPr>
              <w:t>ДИ «Атрибуты и инвентарь лыжника»</w:t>
            </w:r>
          </w:p>
          <w:p w:rsidR="008E2B57" w:rsidRPr="008E2B57" w:rsidRDefault="008E2B57" w:rsidP="008E2B57">
            <w:pPr>
              <w:rPr>
                <w:rFonts w:eastAsia="Calibri"/>
              </w:rPr>
            </w:pPr>
            <w:r w:rsidRPr="008E2B57">
              <w:rPr>
                <w:rFonts w:eastAsia="Calibri"/>
              </w:rPr>
              <w:t>Просмотр мультфильмов о спорте.</w:t>
            </w:r>
          </w:p>
        </w:tc>
      </w:tr>
      <w:tr w:rsidR="008E2B57" w:rsidRPr="008E2B57" w:rsidTr="00463739">
        <w:trPr>
          <w:trHeight w:val="1346"/>
        </w:trPr>
        <w:tc>
          <w:tcPr>
            <w:tcW w:w="534" w:type="dxa"/>
          </w:tcPr>
          <w:p w:rsidR="008E2B57" w:rsidRPr="008E2B57" w:rsidRDefault="008E2B57" w:rsidP="008E2B57">
            <w:pPr>
              <w:rPr>
                <w:lang w:eastAsia="en-US"/>
              </w:rPr>
            </w:pPr>
            <w:r w:rsidRPr="008E2B57">
              <w:rPr>
                <w:lang w:eastAsia="en-US"/>
              </w:rPr>
              <w:t>2</w:t>
            </w:r>
          </w:p>
        </w:tc>
        <w:tc>
          <w:tcPr>
            <w:tcW w:w="1134" w:type="dxa"/>
          </w:tcPr>
          <w:p w:rsidR="008E2B57" w:rsidRPr="008E2B57" w:rsidRDefault="008E2B57" w:rsidP="008E2B57">
            <w:pPr>
              <w:rPr>
                <w:lang w:eastAsia="en-US"/>
              </w:rPr>
            </w:pPr>
            <w:r w:rsidRPr="008E2B57">
              <w:rPr>
                <w:lang w:eastAsia="en-US"/>
              </w:rPr>
              <w:t>Блок «Лыжи»</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30</w:t>
            </w:r>
          </w:p>
          <w:p w:rsidR="008E2B57" w:rsidRPr="008E2B57" w:rsidRDefault="008E2B57" w:rsidP="008E2B57">
            <w:pPr>
              <w:rPr>
                <w:lang w:eastAsia="en-US"/>
              </w:rPr>
            </w:pPr>
            <w:r w:rsidRPr="008E2B57">
              <w:rPr>
                <w:lang w:eastAsia="en-US"/>
              </w:rPr>
              <w:t xml:space="preserve">картотека НОД </w:t>
            </w:r>
          </w:p>
          <w:p w:rsidR="008E2B57" w:rsidRPr="008E2B57" w:rsidRDefault="008E2B57" w:rsidP="008E2B57">
            <w:pPr>
              <w:rPr>
                <w:lang w:eastAsia="en-US"/>
              </w:rPr>
            </w:pPr>
            <w:r w:rsidRPr="008E2B57">
              <w:rPr>
                <w:lang w:eastAsia="en-US"/>
              </w:rPr>
              <w:t>№ 46</w:t>
            </w:r>
          </w:p>
        </w:tc>
        <w:tc>
          <w:tcPr>
            <w:tcW w:w="2268" w:type="dxa"/>
          </w:tcPr>
          <w:p w:rsidR="008E2B57" w:rsidRPr="008E2B57" w:rsidRDefault="008E2B57" w:rsidP="008E2B57">
            <w:pPr>
              <w:rPr>
                <w:lang w:eastAsia="en-US"/>
              </w:rPr>
            </w:pPr>
            <w:r w:rsidRPr="008E2B57">
              <w:rPr>
                <w:lang w:eastAsia="en-US"/>
              </w:rPr>
              <w:t>Повторить выполнение упражнений на лыжах: «пружинка», приседание, повороты переступанием в обе стороны, на месте. Повторить ходьбу на лыжах скользящим шагом.</w:t>
            </w:r>
          </w:p>
        </w:tc>
        <w:tc>
          <w:tcPr>
            <w:tcW w:w="2409" w:type="dxa"/>
          </w:tcPr>
          <w:p w:rsidR="008E2B57" w:rsidRPr="008E2B57" w:rsidRDefault="008E2B57" w:rsidP="008E2B57">
            <w:pPr>
              <w:rPr>
                <w:rFonts w:eastAsia="Calibri"/>
              </w:rPr>
            </w:pPr>
            <w:r w:rsidRPr="008E2B57">
              <w:rPr>
                <w:rFonts w:eastAsia="Calibri"/>
              </w:rPr>
              <w:t>Мини-беседа «Разные виды ходьбы на лыжах»</w:t>
            </w:r>
          </w:p>
          <w:p w:rsidR="008E2B57" w:rsidRPr="008E2B57" w:rsidRDefault="008E2B57" w:rsidP="008E2B57">
            <w:pPr>
              <w:rPr>
                <w:rFonts w:eastAsia="Calibri"/>
              </w:rPr>
            </w:pPr>
            <w:r w:rsidRPr="008E2B57">
              <w:rPr>
                <w:rFonts w:eastAsia="Calibri"/>
              </w:rPr>
              <w:t xml:space="preserve"> Упражнения на лыжах: «Пружинка»</w:t>
            </w:r>
          </w:p>
          <w:p w:rsidR="008E2B57" w:rsidRPr="008E2B57" w:rsidRDefault="008E2B57" w:rsidP="008E2B57">
            <w:pPr>
              <w:rPr>
                <w:lang w:eastAsia="en-US"/>
              </w:rPr>
            </w:pPr>
            <w:r w:rsidRPr="008E2B57">
              <w:rPr>
                <w:rFonts w:eastAsia="Calibri"/>
              </w:rPr>
              <w:t>Передвижение по учебной лыжне  разными способами</w:t>
            </w:r>
          </w:p>
        </w:tc>
        <w:tc>
          <w:tcPr>
            <w:tcW w:w="1560" w:type="dxa"/>
          </w:tcPr>
          <w:p w:rsidR="008E2B57" w:rsidRPr="008E2B57" w:rsidRDefault="008E2B57" w:rsidP="008E2B57">
            <w:pPr>
              <w:rPr>
                <w:rFonts w:eastAsia="Calibri"/>
              </w:rPr>
            </w:pPr>
            <w:r w:rsidRPr="008E2B57">
              <w:rPr>
                <w:rFonts w:eastAsia="Calibri"/>
              </w:rPr>
              <w:t>Чтение былины «Илья Муромец и Соловей-разбойник» (В.В.Гербова «Развитие речи в детском саду» с.66)</w:t>
            </w:r>
          </w:p>
        </w:tc>
        <w:tc>
          <w:tcPr>
            <w:tcW w:w="1276" w:type="dxa"/>
          </w:tcPr>
          <w:p w:rsidR="008E2B57" w:rsidRPr="008E2B57" w:rsidRDefault="008E2B57" w:rsidP="008E2B57">
            <w:pPr>
              <w:rPr>
                <w:rFonts w:eastAsia="Calibri"/>
              </w:rPr>
            </w:pPr>
            <w:r w:rsidRPr="008E2B57">
              <w:rPr>
                <w:rFonts w:eastAsia="Calibri"/>
              </w:rPr>
              <w:t>«Мы теперь- богатыри»</w:t>
            </w:r>
          </w:p>
        </w:tc>
        <w:tc>
          <w:tcPr>
            <w:tcW w:w="1701" w:type="dxa"/>
          </w:tcPr>
          <w:p w:rsidR="008E2B57" w:rsidRPr="008E2B57" w:rsidRDefault="008E2B57" w:rsidP="008E2B57">
            <w:pPr>
              <w:rPr>
                <w:rFonts w:eastAsia="Calibri"/>
              </w:rPr>
            </w:pPr>
            <w:r w:rsidRPr="008E2B57">
              <w:rPr>
                <w:rFonts w:eastAsia="Calibri"/>
              </w:rPr>
              <w:t>ДИ «Зимние виды спорта»</w:t>
            </w:r>
          </w:p>
          <w:p w:rsidR="008E2B57" w:rsidRPr="008E2B57" w:rsidRDefault="008E2B57" w:rsidP="008E2B57">
            <w:pPr>
              <w:rPr>
                <w:rFonts w:eastAsia="Calibri"/>
              </w:rPr>
            </w:pPr>
            <w:r w:rsidRPr="008E2B57">
              <w:rPr>
                <w:rFonts w:eastAsia="Calibri"/>
              </w:rPr>
              <w:t>Раскрашивание картинок  о спорте</w:t>
            </w: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t xml:space="preserve"> 3</w:t>
            </w:r>
          </w:p>
          <w:p w:rsidR="008E2B57" w:rsidRPr="008E2B57" w:rsidRDefault="008E2B57" w:rsidP="008E2B57">
            <w:pPr>
              <w:spacing w:after="200" w:line="276" w:lineRule="auto"/>
              <w:rPr>
                <w:rFonts w:ascii="Calibri" w:eastAsia="Calibri" w:hAnsi="Calibri"/>
                <w:sz w:val="22"/>
                <w:szCs w:val="22"/>
                <w:lang w:eastAsia="en-US"/>
              </w:rPr>
            </w:pPr>
          </w:p>
        </w:tc>
        <w:tc>
          <w:tcPr>
            <w:tcW w:w="1134" w:type="dxa"/>
          </w:tcPr>
          <w:p w:rsidR="008E2B57" w:rsidRPr="008E2B57" w:rsidRDefault="008E2B57" w:rsidP="008E2B57">
            <w:pPr>
              <w:rPr>
                <w:lang w:eastAsia="en-US"/>
              </w:rPr>
            </w:pPr>
            <w:r w:rsidRPr="008E2B57">
              <w:rPr>
                <w:lang w:eastAsia="en-US"/>
              </w:rPr>
              <w:t>Блок «Сила»</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xml:space="preserve">№ 33 </w:t>
            </w:r>
          </w:p>
          <w:p w:rsidR="008E2B57" w:rsidRPr="008E2B57" w:rsidRDefault="008E2B57" w:rsidP="008E2B57">
            <w:pPr>
              <w:rPr>
                <w:lang w:eastAsia="en-US"/>
              </w:rPr>
            </w:pPr>
            <w:r w:rsidRPr="008E2B57">
              <w:rPr>
                <w:lang w:eastAsia="en-US"/>
              </w:rPr>
              <w:t>стр 63</w:t>
            </w:r>
          </w:p>
        </w:tc>
        <w:tc>
          <w:tcPr>
            <w:tcW w:w="2268" w:type="dxa"/>
          </w:tcPr>
          <w:p w:rsidR="008E2B57" w:rsidRPr="008E2B57" w:rsidRDefault="008E2B57" w:rsidP="008E2B57">
            <w:pPr>
              <w:rPr>
                <w:lang w:eastAsia="en-US"/>
              </w:rPr>
            </w:pPr>
            <w:r w:rsidRPr="008E2B57">
              <w:rPr>
                <w:lang w:eastAsia="en-US"/>
              </w:rPr>
              <w:t>Упражнять детей в ходьбе и беге с выполнением заданий, повторить упражнения на санках, с клюшкой и шайбой</w:t>
            </w:r>
          </w:p>
        </w:tc>
        <w:tc>
          <w:tcPr>
            <w:tcW w:w="2409" w:type="dxa"/>
          </w:tcPr>
          <w:p w:rsidR="008E2B57" w:rsidRPr="008E2B57" w:rsidRDefault="008E2B57" w:rsidP="008E2B57">
            <w:pPr>
              <w:rPr>
                <w:rFonts w:eastAsia="Calibri"/>
              </w:rPr>
            </w:pPr>
            <w:r w:rsidRPr="008E2B57">
              <w:rPr>
                <w:rFonts w:eastAsia="Calibri"/>
              </w:rPr>
              <w:t>Мини-беседа «Режим дня и гигиена спортсмена – залог победы»</w:t>
            </w:r>
          </w:p>
          <w:p w:rsidR="008E2B57" w:rsidRPr="008E2B57" w:rsidRDefault="008E2B57" w:rsidP="008E2B57">
            <w:pPr>
              <w:rPr>
                <w:rFonts w:eastAsia="Calibri"/>
              </w:rPr>
            </w:pPr>
            <w:r w:rsidRPr="008E2B57">
              <w:rPr>
                <w:rFonts w:eastAsia="Calibri"/>
              </w:rPr>
              <w:t>ОРУ без предметов</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«Гонка санок»,</w:t>
            </w:r>
          </w:p>
          <w:p w:rsidR="008E2B57" w:rsidRPr="008E2B57" w:rsidRDefault="008E2B57" w:rsidP="008E2B57">
            <w:pPr>
              <w:rPr>
                <w:rFonts w:eastAsia="Calibri"/>
              </w:rPr>
            </w:pPr>
            <w:r w:rsidRPr="008E2B57">
              <w:rPr>
                <w:rFonts w:eastAsia="Calibri"/>
              </w:rPr>
              <w:t>«Загони щайбу»</w:t>
            </w:r>
          </w:p>
          <w:p w:rsidR="008E2B57" w:rsidRPr="008E2B57" w:rsidRDefault="008E2B57" w:rsidP="008E2B57">
            <w:pPr>
              <w:rPr>
                <w:lang w:eastAsia="en-US"/>
              </w:rPr>
            </w:pPr>
            <w:r w:rsidRPr="008E2B57">
              <w:rPr>
                <w:rFonts w:eastAsia="Calibri"/>
              </w:rPr>
              <w:t>ПИ «Карусель»</w:t>
            </w:r>
          </w:p>
        </w:tc>
        <w:tc>
          <w:tcPr>
            <w:tcW w:w="1560" w:type="dxa"/>
          </w:tcPr>
          <w:p w:rsidR="008E2B57" w:rsidRPr="008E2B57" w:rsidRDefault="008E2B57" w:rsidP="008E2B57">
            <w:pPr>
              <w:rPr>
                <w:rFonts w:eastAsia="Calibri"/>
              </w:rPr>
            </w:pPr>
            <w:r w:rsidRPr="008E2B57">
              <w:rPr>
                <w:rFonts w:eastAsia="Calibri"/>
              </w:rPr>
              <w:t>Чтение рассказа Л.Толстого «Прыжок» (В.В.Гербова «Развитие речи в детском саду» с.52)</w:t>
            </w:r>
          </w:p>
        </w:tc>
        <w:tc>
          <w:tcPr>
            <w:tcW w:w="1276" w:type="dxa"/>
          </w:tcPr>
          <w:p w:rsidR="008E2B57" w:rsidRPr="008E2B57" w:rsidRDefault="008E2B57" w:rsidP="008E2B57">
            <w:pPr>
              <w:rPr>
                <w:rFonts w:eastAsia="Calibri"/>
              </w:rPr>
            </w:pPr>
            <w:r w:rsidRPr="008E2B57">
              <w:rPr>
                <w:rFonts w:eastAsia="Calibri"/>
              </w:rPr>
              <w:t>«Кораблик»</w:t>
            </w:r>
          </w:p>
        </w:tc>
        <w:tc>
          <w:tcPr>
            <w:tcW w:w="1701" w:type="dxa"/>
          </w:tcPr>
          <w:p w:rsidR="008E2B57" w:rsidRPr="008E2B57" w:rsidRDefault="008E2B57" w:rsidP="008E2B57">
            <w:pPr>
              <w:rPr>
                <w:rFonts w:eastAsia="Calibri"/>
              </w:rPr>
            </w:pPr>
            <w:r w:rsidRPr="008E2B57">
              <w:rPr>
                <w:rFonts w:eastAsia="Calibri"/>
              </w:rPr>
              <w:t>Беседа «Режим дня»</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«Гонка санок»,</w:t>
            </w:r>
          </w:p>
          <w:p w:rsidR="008E2B57" w:rsidRPr="008E2B57" w:rsidRDefault="008E2B57" w:rsidP="008E2B57">
            <w:pPr>
              <w:rPr>
                <w:rFonts w:eastAsia="Calibri"/>
              </w:rPr>
            </w:pPr>
            <w:r w:rsidRPr="008E2B57">
              <w:rPr>
                <w:rFonts w:eastAsia="Calibri"/>
              </w:rPr>
              <w:t>«Загони щайбу»</w:t>
            </w:r>
          </w:p>
          <w:p w:rsidR="008E2B57" w:rsidRPr="008E2B57" w:rsidRDefault="008E2B57" w:rsidP="008E2B57">
            <w:pPr>
              <w:rPr>
                <w:rFonts w:eastAsia="Calibri"/>
              </w:rPr>
            </w:pPr>
            <w:r w:rsidRPr="008E2B57">
              <w:rPr>
                <w:rFonts w:eastAsia="Calibri"/>
              </w:rPr>
              <w:t>ПИ «Карусель»</w:t>
            </w:r>
          </w:p>
          <w:p w:rsidR="008E2B57" w:rsidRPr="008E2B57" w:rsidRDefault="008E2B57" w:rsidP="008E2B57">
            <w:pPr>
              <w:rPr>
                <w:rFonts w:eastAsia="Calibri"/>
              </w:rPr>
            </w:pPr>
            <w:r w:rsidRPr="008E2B57">
              <w:rPr>
                <w:rFonts w:eastAsia="Calibri"/>
              </w:rPr>
              <w:t>Заполнение дневника «Мой дневник ГТО» стр 10</w:t>
            </w: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t xml:space="preserve"> 4</w:t>
            </w:r>
          </w:p>
        </w:tc>
        <w:tc>
          <w:tcPr>
            <w:tcW w:w="1134" w:type="dxa"/>
          </w:tcPr>
          <w:p w:rsidR="008E2B57" w:rsidRPr="008E2B57" w:rsidRDefault="008E2B57" w:rsidP="008E2B57">
            <w:pPr>
              <w:rPr>
                <w:lang w:eastAsia="en-US"/>
              </w:rPr>
            </w:pPr>
            <w:r w:rsidRPr="008E2B57">
              <w:rPr>
                <w:lang w:eastAsia="en-US"/>
              </w:rPr>
              <w:t>Блок</w:t>
            </w:r>
          </w:p>
          <w:p w:rsidR="008E2B57" w:rsidRPr="008E2B57" w:rsidRDefault="008E2B57" w:rsidP="008E2B57">
            <w:pPr>
              <w:rPr>
                <w:lang w:eastAsia="en-US"/>
              </w:rPr>
            </w:pPr>
            <w:r w:rsidRPr="008E2B57">
              <w:rPr>
                <w:lang w:eastAsia="en-US"/>
              </w:rPr>
              <w:t>«Гибкость»</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xml:space="preserve">№ 36 </w:t>
            </w:r>
          </w:p>
          <w:p w:rsidR="008E2B57" w:rsidRPr="008E2B57" w:rsidRDefault="008E2B57" w:rsidP="008E2B57">
            <w:pPr>
              <w:rPr>
                <w:lang w:eastAsia="en-US"/>
              </w:rPr>
            </w:pPr>
            <w:r w:rsidRPr="008E2B57">
              <w:rPr>
                <w:lang w:eastAsia="en-US"/>
              </w:rPr>
              <w:t>стр 65</w:t>
            </w:r>
          </w:p>
        </w:tc>
        <w:tc>
          <w:tcPr>
            <w:tcW w:w="2268" w:type="dxa"/>
          </w:tcPr>
          <w:p w:rsidR="008E2B57" w:rsidRPr="008E2B57" w:rsidRDefault="008E2B57" w:rsidP="008E2B57">
            <w:pPr>
              <w:rPr>
                <w:lang w:eastAsia="en-US"/>
              </w:rPr>
            </w:pPr>
            <w:r w:rsidRPr="008E2B57">
              <w:rPr>
                <w:lang w:eastAsia="en-US"/>
              </w:rPr>
              <w:t>Упражнять в ходьбе и беге с выполнением задания «Найди свой цвет»; повторить задание с метанием снежков, с прыжками</w:t>
            </w:r>
          </w:p>
        </w:tc>
        <w:tc>
          <w:tcPr>
            <w:tcW w:w="2409" w:type="dxa"/>
          </w:tcPr>
          <w:p w:rsidR="008E2B57" w:rsidRPr="008E2B57" w:rsidRDefault="008E2B57" w:rsidP="008E2B57">
            <w:pPr>
              <w:rPr>
                <w:rFonts w:eastAsia="Calibri"/>
              </w:rPr>
            </w:pPr>
            <w:r w:rsidRPr="008E2B57">
              <w:rPr>
                <w:rFonts w:eastAsia="Calibri"/>
              </w:rPr>
              <w:t>Мини-беседа «Правильная осанка шаг к здоровью»</w:t>
            </w:r>
          </w:p>
          <w:p w:rsidR="008E2B57" w:rsidRPr="008E2B57" w:rsidRDefault="008E2B57" w:rsidP="008E2B57">
            <w:pPr>
              <w:rPr>
                <w:rFonts w:eastAsia="Calibri"/>
              </w:rPr>
            </w:pPr>
            <w:r w:rsidRPr="008E2B57">
              <w:rPr>
                <w:rFonts w:eastAsia="Calibri"/>
              </w:rPr>
              <w:t>ОРУ с мячом</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«Не попадись»,</w:t>
            </w:r>
          </w:p>
          <w:p w:rsidR="008E2B57" w:rsidRPr="008E2B57" w:rsidRDefault="008E2B57" w:rsidP="008E2B57">
            <w:pPr>
              <w:rPr>
                <w:rFonts w:eastAsia="Calibri"/>
              </w:rPr>
            </w:pPr>
            <w:r w:rsidRPr="008E2B57">
              <w:rPr>
                <w:rFonts w:eastAsia="Calibri"/>
              </w:rPr>
              <w:t>«Паровозик»,</w:t>
            </w:r>
          </w:p>
          <w:p w:rsidR="008E2B57" w:rsidRPr="008E2B57" w:rsidRDefault="008E2B57" w:rsidP="008E2B57">
            <w:pPr>
              <w:rPr>
                <w:rFonts w:eastAsia="Calibri"/>
              </w:rPr>
            </w:pPr>
            <w:r w:rsidRPr="008E2B57">
              <w:rPr>
                <w:rFonts w:eastAsia="Calibri"/>
              </w:rPr>
              <w:t>«Маленький мостик»</w:t>
            </w:r>
          </w:p>
          <w:p w:rsidR="008E2B57" w:rsidRPr="008E2B57" w:rsidRDefault="008E2B57" w:rsidP="008E2B57">
            <w:pPr>
              <w:rPr>
                <w:lang w:eastAsia="en-US"/>
              </w:rPr>
            </w:pPr>
            <w:r w:rsidRPr="008E2B57">
              <w:rPr>
                <w:rFonts w:eastAsia="Calibri"/>
              </w:rPr>
              <w:lastRenderedPageBreak/>
              <w:t>ПИ «Затейники»</w:t>
            </w:r>
          </w:p>
        </w:tc>
        <w:tc>
          <w:tcPr>
            <w:tcW w:w="1560" w:type="dxa"/>
          </w:tcPr>
          <w:p w:rsidR="008E2B57" w:rsidRPr="008E2B57" w:rsidRDefault="008E2B57" w:rsidP="008E2B57">
            <w:pPr>
              <w:rPr>
                <w:rFonts w:eastAsia="Calibri"/>
              </w:rPr>
            </w:pPr>
            <w:r w:rsidRPr="008E2B57">
              <w:rPr>
                <w:rFonts w:eastAsia="Calibri"/>
              </w:rPr>
              <w:lastRenderedPageBreak/>
              <w:t xml:space="preserve">Чтение рассказа Е.Воробьёва «Обрывок провода» (В.В.Гербова «Развитие речи в детском </w:t>
            </w:r>
            <w:r w:rsidRPr="008E2B57">
              <w:rPr>
                <w:rFonts w:eastAsia="Calibri"/>
              </w:rPr>
              <w:lastRenderedPageBreak/>
              <w:t>саду» с.69)</w:t>
            </w:r>
          </w:p>
        </w:tc>
        <w:tc>
          <w:tcPr>
            <w:tcW w:w="1276" w:type="dxa"/>
          </w:tcPr>
          <w:p w:rsidR="008E2B57" w:rsidRPr="008E2B57" w:rsidRDefault="008E2B57" w:rsidP="008E2B57">
            <w:pPr>
              <w:rPr>
                <w:rFonts w:eastAsia="Calibri"/>
              </w:rPr>
            </w:pPr>
            <w:r w:rsidRPr="008E2B57">
              <w:rPr>
                <w:rFonts w:eastAsia="Calibri"/>
              </w:rPr>
              <w:lastRenderedPageBreak/>
              <w:t>«Мы солдаты»</w:t>
            </w:r>
          </w:p>
        </w:tc>
        <w:tc>
          <w:tcPr>
            <w:tcW w:w="1701" w:type="dxa"/>
          </w:tcPr>
          <w:p w:rsidR="008E2B57" w:rsidRPr="008E2B57" w:rsidRDefault="008E2B57" w:rsidP="008E2B57">
            <w:pPr>
              <w:rPr>
                <w:rFonts w:eastAsia="Calibri"/>
              </w:rPr>
            </w:pPr>
            <w:r w:rsidRPr="008E2B57">
              <w:rPr>
                <w:rFonts w:eastAsia="Calibri"/>
              </w:rPr>
              <w:t>ДИ «Спортивное лото»</w:t>
            </w:r>
          </w:p>
          <w:p w:rsidR="008E2B57" w:rsidRPr="008E2B57" w:rsidRDefault="008E2B57" w:rsidP="008E2B57">
            <w:pPr>
              <w:rPr>
                <w:rFonts w:eastAsia="Calibri"/>
              </w:rPr>
            </w:pPr>
            <w:r w:rsidRPr="008E2B57">
              <w:rPr>
                <w:rFonts w:eastAsia="Calibri"/>
              </w:rPr>
              <w:t>Игровое упражнение:</w:t>
            </w:r>
          </w:p>
          <w:p w:rsidR="008E2B57" w:rsidRPr="008E2B57" w:rsidRDefault="008E2B57" w:rsidP="008E2B57">
            <w:pPr>
              <w:rPr>
                <w:rFonts w:eastAsia="Calibri"/>
              </w:rPr>
            </w:pPr>
            <w:r w:rsidRPr="008E2B57">
              <w:rPr>
                <w:rFonts w:eastAsia="Calibri"/>
              </w:rPr>
              <w:t>«Не попадись»</w:t>
            </w:r>
          </w:p>
          <w:p w:rsidR="008E2B57" w:rsidRPr="008E2B57" w:rsidRDefault="008E2B57" w:rsidP="008E2B57">
            <w:pPr>
              <w:rPr>
                <w:rFonts w:eastAsia="Calibri"/>
              </w:rPr>
            </w:pPr>
            <w:r w:rsidRPr="008E2B57">
              <w:rPr>
                <w:rFonts w:eastAsia="Calibri"/>
              </w:rPr>
              <w:t>ПИ «Затейники»</w:t>
            </w:r>
          </w:p>
        </w:tc>
      </w:tr>
      <w:tr w:rsidR="008E2B57" w:rsidRPr="008E2B57" w:rsidTr="00463739">
        <w:trPr>
          <w:trHeight w:val="70"/>
        </w:trPr>
        <w:tc>
          <w:tcPr>
            <w:tcW w:w="534" w:type="dxa"/>
          </w:tcPr>
          <w:p w:rsidR="008E2B57" w:rsidRPr="008E2B57" w:rsidRDefault="008E2B57" w:rsidP="008E2B57">
            <w:pPr>
              <w:rPr>
                <w:lang w:eastAsia="en-US"/>
              </w:rPr>
            </w:pPr>
          </w:p>
        </w:tc>
        <w:tc>
          <w:tcPr>
            <w:tcW w:w="10348" w:type="dxa"/>
            <w:gridSpan w:val="6"/>
          </w:tcPr>
          <w:p w:rsidR="008E2B57" w:rsidRPr="008E2B57" w:rsidRDefault="008E2B57" w:rsidP="008E2B57">
            <w:pPr>
              <w:jc w:val="center"/>
              <w:rPr>
                <w:rFonts w:eastAsia="Calibri"/>
                <w:b/>
              </w:rPr>
            </w:pPr>
            <w:r w:rsidRPr="008E2B57">
              <w:rPr>
                <w:rFonts w:eastAsia="Calibri"/>
                <w:b/>
              </w:rPr>
              <w:t>Март</w:t>
            </w: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t>1</w:t>
            </w:r>
          </w:p>
          <w:p w:rsidR="008E2B57" w:rsidRPr="008E2B57" w:rsidRDefault="008E2B57" w:rsidP="008E2B57">
            <w:pPr>
              <w:spacing w:after="200" w:line="276" w:lineRule="auto"/>
              <w:rPr>
                <w:rFonts w:ascii="Calibri" w:eastAsia="Calibri" w:hAnsi="Calibri"/>
                <w:sz w:val="22"/>
                <w:szCs w:val="22"/>
                <w:lang w:eastAsia="en-US"/>
              </w:rPr>
            </w:pPr>
          </w:p>
        </w:tc>
        <w:tc>
          <w:tcPr>
            <w:tcW w:w="1134" w:type="dxa"/>
          </w:tcPr>
          <w:p w:rsidR="008E2B57" w:rsidRPr="008E2B57" w:rsidRDefault="008E2B57" w:rsidP="008E2B57">
            <w:pPr>
              <w:rPr>
                <w:lang w:eastAsia="en-US"/>
              </w:rPr>
            </w:pPr>
            <w:r w:rsidRPr="008E2B57">
              <w:rPr>
                <w:lang w:eastAsia="en-US"/>
              </w:rPr>
              <w:t>Блок</w:t>
            </w:r>
          </w:p>
          <w:p w:rsidR="008E2B57" w:rsidRPr="008E2B57" w:rsidRDefault="008E2B57" w:rsidP="008E2B57">
            <w:pPr>
              <w:rPr>
                <w:lang w:eastAsia="en-US"/>
              </w:rPr>
            </w:pPr>
            <w:r w:rsidRPr="008E2B57">
              <w:rPr>
                <w:lang w:eastAsia="en-US"/>
              </w:rPr>
              <w:t>«Прыжки»</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xml:space="preserve">№ 3 </w:t>
            </w:r>
          </w:p>
          <w:p w:rsidR="008E2B57" w:rsidRPr="008E2B57" w:rsidRDefault="008E2B57" w:rsidP="008E2B57">
            <w:pPr>
              <w:rPr>
                <w:lang w:eastAsia="en-US"/>
              </w:rPr>
            </w:pPr>
            <w:r w:rsidRPr="008E2B57">
              <w:rPr>
                <w:lang w:eastAsia="en-US"/>
              </w:rPr>
              <w:t>стр 72</w:t>
            </w:r>
          </w:p>
        </w:tc>
        <w:tc>
          <w:tcPr>
            <w:tcW w:w="2268" w:type="dxa"/>
          </w:tcPr>
          <w:p w:rsidR="008E2B57" w:rsidRPr="008E2B57" w:rsidRDefault="008E2B57" w:rsidP="008E2B57">
            <w:pPr>
              <w:rPr>
                <w:lang w:eastAsia="en-US"/>
              </w:rPr>
            </w:pPr>
            <w:r w:rsidRPr="008E2B57">
              <w:rPr>
                <w:lang w:eastAsia="en-US"/>
              </w:rPr>
              <w:t>Повторить упражнения в беге на скорость, игровые задания с прыжками и мячом</w:t>
            </w:r>
          </w:p>
        </w:tc>
        <w:tc>
          <w:tcPr>
            <w:tcW w:w="2409" w:type="dxa"/>
          </w:tcPr>
          <w:p w:rsidR="008E2B57" w:rsidRPr="008E2B57" w:rsidRDefault="008E2B57" w:rsidP="008E2B57">
            <w:pPr>
              <w:rPr>
                <w:rFonts w:eastAsia="Calibri"/>
              </w:rPr>
            </w:pPr>
            <w:r w:rsidRPr="008E2B57">
              <w:rPr>
                <w:rFonts w:eastAsia="Calibri"/>
              </w:rPr>
              <w:t>Мини-беседа «Правила поведения и техника безопасности в зимнее время года»</w:t>
            </w:r>
          </w:p>
          <w:p w:rsidR="008E2B57" w:rsidRPr="008E2B57" w:rsidRDefault="008E2B57" w:rsidP="008E2B57">
            <w:pPr>
              <w:rPr>
                <w:rFonts w:eastAsia="Calibri"/>
              </w:rPr>
            </w:pPr>
            <w:r w:rsidRPr="008E2B57">
              <w:rPr>
                <w:rFonts w:eastAsia="Calibri"/>
              </w:rPr>
              <w:t>ОРУ с мячом</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«Лягушки в болоте»,</w:t>
            </w:r>
          </w:p>
          <w:p w:rsidR="008E2B57" w:rsidRPr="008E2B57" w:rsidRDefault="008E2B57" w:rsidP="008E2B57">
            <w:pPr>
              <w:rPr>
                <w:rFonts w:eastAsia="Calibri"/>
              </w:rPr>
            </w:pPr>
            <w:r w:rsidRPr="008E2B57">
              <w:rPr>
                <w:rFonts w:eastAsia="Calibri"/>
              </w:rPr>
              <w:t>«Воробушки на ветке» (прыжки на препятствие)</w:t>
            </w:r>
          </w:p>
          <w:p w:rsidR="008E2B57" w:rsidRPr="008E2B57" w:rsidRDefault="008E2B57" w:rsidP="008E2B57">
            <w:pPr>
              <w:rPr>
                <w:lang w:eastAsia="en-US"/>
              </w:rPr>
            </w:pPr>
            <w:r w:rsidRPr="008E2B57">
              <w:rPr>
                <w:rFonts w:eastAsia="Calibri"/>
              </w:rPr>
              <w:t xml:space="preserve">ПИ «Совушка» </w:t>
            </w:r>
          </w:p>
        </w:tc>
        <w:tc>
          <w:tcPr>
            <w:tcW w:w="1560" w:type="dxa"/>
          </w:tcPr>
          <w:p w:rsidR="008E2B57" w:rsidRPr="008E2B57" w:rsidRDefault="008E2B57" w:rsidP="008E2B57">
            <w:pPr>
              <w:rPr>
                <w:rFonts w:eastAsia="Calibri"/>
              </w:rPr>
            </w:pPr>
            <w:r w:rsidRPr="008E2B57">
              <w:rPr>
                <w:rFonts w:eastAsia="Calibri"/>
              </w:rPr>
              <w:t>Сочиняем сказку про Золушку. (В.В.Гербова «Развитие речи в детском саду» с.72)</w:t>
            </w:r>
          </w:p>
        </w:tc>
        <w:tc>
          <w:tcPr>
            <w:tcW w:w="1276" w:type="dxa"/>
          </w:tcPr>
          <w:p w:rsidR="008E2B57" w:rsidRPr="008E2B57" w:rsidRDefault="008E2B57" w:rsidP="008E2B57">
            <w:pPr>
              <w:rPr>
                <w:rFonts w:eastAsia="Calibri"/>
              </w:rPr>
            </w:pPr>
            <w:r w:rsidRPr="008E2B57">
              <w:rPr>
                <w:rFonts w:eastAsia="Calibri"/>
              </w:rPr>
              <w:t>«Волшебное превращение»</w:t>
            </w:r>
          </w:p>
        </w:tc>
        <w:tc>
          <w:tcPr>
            <w:tcW w:w="1701" w:type="dxa"/>
          </w:tcPr>
          <w:p w:rsidR="008E2B57" w:rsidRPr="008E2B57" w:rsidRDefault="008E2B57" w:rsidP="008E2B57">
            <w:pPr>
              <w:rPr>
                <w:rFonts w:eastAsia="Calibri"/>
              </w:rPr>
            </w:pPr>
            <w:r w:rsidRPr="008E2B57">
              <w:rPr>
                <w:rFonts w:eastAsia="Calibri"/>
              </w:rPr>
              <w:t>Рассматривание картинок «Правила безопасности в зимние время года»</w:t>
            </w:r>
          </w:p>
          <w:p w:rsidR="008E2B57" w:rsidRPr="008E2B57" w:rsidRDefault="008E2B57" w:rsidP="008E2B57">
            <w:pPr>
              <w:rPr>
                <w:rFonts w:eastAsia="Calibri"/>
              </w:rPr>
            </w:pPr>
            <w:r w:rsidRPr="008E2B57">
              <w:rPr>
                <w:rFonts w:eastAsia="Calibri"/>
              </w:rPr>
              <w:t>ПИ «Совушка»</w:t>
            </w:r>
          </w:p>
        </w:tc>
      </w:tr>
      <w:tr w:rsidR="008E2B57" w:rsidRPr="008E2B57" w:rsidTr="00463739">
        <w:trPr>
          <w:trHeight w:val="416"/>
        </w:trPr>
        <w:tc>
          <w:tcPr>
            <w:tcW w:w="534" w:type="dxa"/>
          </w:tcPr>
          <w:p w:rsidR="008E2B57" w:rsidRPr="008E2B57" w:rsidRDefault="008E2B57" w:rsidP="008E2B57">
            <w:pPr>
              <w:rPr>
                <w:lang w:eastAsia="en-US"/>
              </w:rPr>
            </w:pPr>
            <w:r w:rsidRPr="008E2B57">
              <w:rPr>
                <w:lang w:eastAsia="en-US"/>
              </w:rPr>
              <w:t>2</w:t>
            </w:r>
          </w:p>
        </w:tc>
        <w:tc>
          <w:tcPr>
            <w:tcW w:w="1134" w:type="dxa"/>
          </w:tcPr>
          <w:p w:rsidR="008E2B57" w:rsidRPr="008E2B57" w:rsidRDefault="008E2B57" w:rsidP="008E2B57">
            <w:pPr>
              <w:rPr>
                <w:lang w:eastAsia="en-US"/>
              </w:rPr>
            </w:pPr>
            <w:r w:rsidRPr="008E2B57">
              <w:rPr>
                <w:lang w:eastAsia="en-US"/>
              </w:rPr>
              <w:t>Блок</w:t>
            </w:r>
          </w:p>
          <w:p w:rsidR="008E2B57" w:rsidRPr="008E2B57" w:rsidRDefault="008E2B57" w:rsidP="008E2B57">
            <w:pPr>
              <w:rPr>
                <w:lang w:eastAsia="en-US"/>
              </w:rPr>
            </w:pPr>
            <w:r w:rsidRPr="008E2B57">
              <w:rPr>
                <w:lang w:eastAsia="en-US"/>
              </w:rPr>
              <w:t>«Школа мяча»</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xml:space="preserve">№ 6 </w:t>
            </w:r>
          </w:p>
          <w:p w:rsidR="008E2B57" w:rsidRPr="008E2B57" w:rsidRDefault="008E2B57" w:rsidP="008E2B57">
            <w:pPr>
              <w:rPr>
                <w:lang w:eastAsia="en-US"/>
              </w:rPr>
            </w:pPr>
            <w:r w:rsidRPr="008E2B57">
              <w:rPr>
                <w:lang w:eastAsia="en-US"/>
              </w:rPr>
              <w:t>стр 74</w:t>
            </w:r>
          </w:p>
        </w:tc>
        <w:tc>
          <w:tcPr>
            <w:tcW w:w="2268" w:type="dxa"/>
          </w:tcPr>
          <w:p w:rsidR="008E2B57" w:rsidRPr="008E2B57" w:rsidRDefault="008E2B57" w:rsidP="008E2B57">
            <w:pPr>
              <w:rPr>
                <w:lang w:eastAsia="en-US"/>
              </w:rPr>
            </w:pPr>
            <w:r w:rsidRPr="008E2B57">
              <w:rPr>
                <w:lang w:eastAsia="en-US"/>
              </w:rPr>
              <w:t>Упражнять детей в беге, в прыжках; развивать ловкость с заданием с мячом</w:t>
            </w:r>
          </w:p>
        </w:tc>
        <w:tc>
          <w:tcPr>
            <w:tcW w:w="2409" w:type="dxa"/>
          </w:tcPr>
          <w:p w:rsidR="008E2B57" w:rsidRPr="008E2B57" w:rsidRDefault="008E2B57" w:rsidP="008E2B57">
            <w:pPr>
              <w:rPr>
                <w:rFonts w:eastAsia="Calibri"/>
              </w:rPr>
            </w:pPr>
            <w:r w:rsidRPr="008E2B57">
              <w:rPr>
                <w:rFonts w:eastAsia="Calibri"/>
              </w:rPr>
              <w:t>Мини-беседа «Зимние вида спорта»</w:t>
            </w:r>
          </w:p>
          <w:p w:rsidR="008E2B57" w:rsidRPr="008E2B57" w:rsidRDefault="008E2B57" w:rsidP="008E2B57">
            <w:pPr>
              <w:rPr>
                <w:rFonts w:eastAsia="Calibri"/>
              </w:rPr>
            </w:pPr>
            <w:r w:rsidRPr="008E2B57">
              <w:rPr>
                <w:rFonts w:eastAsia="Calibri"/>
              </w:rPr>
              <w:t>ОРУ с мячом</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«Мы веселые ребята»,</w:t>
            </w:r>
          </w:p>
          <w:p w:rsidR="008E2B57" w:rsidRPr="008E2B57" w:rsidRDefault="008E2B57" w:rsidP="008E2B57">
            <w:pPr>
              <w:rPr>
                <w:rFonts w:eastAsia="Calibri"/>
              </w:rPr>
            </w:pPr>
            <w:r w:rsidRPr="008E2B57">
              <w:rPr>
                <w:rFonts w:eastAsia="Calibri"/>
              </w:rPr>
              <w:t>«Вышибалы»,</w:t>
            </w:r>
          </w:p>
          <w:p w:rsidR="008E2B57" w:rsidRPr="008E2B57" w:rsidRDefault="008E2B57" w:rsidP="008E2B57">
            <w:pPr>
              <w:rPr>
                <w:rFonts w:eastAsia="Calibri"/>
              </w:rPr>
            </w:pPr>
            <w:r w:rsidRPr="008E2B57">
              <w:rPr>
                <w:rFonts w:eastAsia="Calibri"/>
              </w:rPr>
              <w:t>«Мяч на сторону противника».</w:t>
            </w:r>
          </w:p>
          <w:p w:rsidR="008E2B57" w:rsidRPr="008E2B57" w:rsidRDefault="008E2B57" w:rsidP="008E2B57">
            <w:pPr>
              <w:rPr>
                <w:rFonts w:eastAsia="Calibri"/>
              </w:rPr>
            </w:pPr>
            <w:r w:rsidRPr="008E2B57">
              <w:rPr>
                <w:rFonts w:eastAsia="Calibri"/>
              </w:rPr>
              <w:t>ПИ «Охотники и утки»</w:t>
            </w:r>
          </w:p>
          <w:p w:rsidR="008E2B57" w:rsidRPr="008E2B57" w:rsidRDefault="008E2B57" w:rsidP="008E2B57">
            <w:pPr>
              <w:rPr>
                <w:rFonts w:eastAsia="Calibri"/>
              </w:rPr>
            </w:pPr>
            <w:r w:rsidRPr="008E2B57">
              <w:rPr>
                <w:rFonts w:eastAsia="Calibri"/>
              </w:rPr>
              <w:t xml:space="preserve">МПИ «Тихо - громко» </w:t>
            </w:r>
          </w:p>
          <w:p w:rsidR="008E2B57" w:rsidRPr="008E2B57" w:rsidRDefault="008E2B57" w:rsidP="008E2B57">
            <w:pPr>
              <w:rPr>
                <w:lang w:eastAsia="en-US"/>
              </w:rPr>
            </w:pPr>
          </w:p>
        </w:tc>
        <w:tc>
          <w:tcPr>
            <w:tcW w:w="1560" w:type="dxa"/>
          </w:tcPr>
          <w:p w:rsidR="008E2B57" w:rsidRPr="008E2B57" w:rsidRDefault="008E2B57" w:rsidP="008E2B57">
            <w:pPr>
              <w:rPr>
                <w:rFonts w:eastAsia="Calibri"/>
              </w:rPr>
            </w:pPr>
            <w:r w:rsidRPr="008E2B57">
              <w:rPr>
                <w:rFonts w:eastAsia="Calibri"/>
                <w:lang w:eastAsia="en-US"/>
              </w:rPr>
              <w:t>Пересказ рассказа В.Бианки «Музыкант» (В.В.Гербова «Развитие речи в детском саду» с.68)</w:t>
            </w:r>
          </w:p>
        </w:tc>
        <w:tc>
          <w:tcPr>
            <w:tcW w:w="1276" w:type="dxa"/>
          </w:tcPr>
          <w:p w:rsidR="008E2B57" w:rsidRPr="008E2B57" w:rsidRDefault="008E2B57" w:rsidP="008E2B57">
            <w:pPr>
              <w:rPr>
                <w:rFonts w:eastAsia="Calibri"/>
                <w:color w:val="000000"/>
              </w:rPr>
            </w:pPr>
            <w:r w:rsidRPr="008E2B57">
              <w:rPr>
                <w:rFonts w:eastAsia="Calibri"/>
                <w:color w:val="000000"/>
              </w:rPr>
              <w:t>«Идёт медведь, шумит в кустах…»</w:t>
            </w:r>
          </w:p>
        </w:tc>
        <w:tc>
          <w:tcPr>
            <w:tcW w:w="1701" w:type="dxa"/>
          </w:tcPr>
          <w:p w:rsidR="008E2B57" w:rsidRPr="008E2B57" w:rsidRDefault="008E2B57" w:rsidP="008E2B57">
            <w:pPr>
              <w:rPr>
                <w:rFonts w:eastAsia="Calibri"/>
              </w:rPr>
            </w:pPr>
            <w:r w:rsidRPr="008E2B57">
              <w:rPr>
                <w:rFonts w:eastAsia="Calibri"/>
              </w:rPr>
              <w:t>ДИ «Зимние виды спорта»</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«Мы веселые ребята»,</w:t>
            </w:r>
          </w:p>
          <w:p w:rsidR="008E2B57" w:rsidRPr="008E2B57" w:rsidRDefault="008E2B57" w:rsidP="008E2B57">
            <w:pPr>
              <w:rPr>
                <w:rFonts w:eastAsia="Calibri"/>
              </w:rPr>
            </w:pPr>
            <w:r w:rsidRPr="008E2B57">
              <w:rPr>
                <w:rFonts w:eastAsia="Calibri"/>
              </w:rPr>
              <w:t>«Вышибалы»,</w:t>
            </w:r>
          </w:p>
          <w:p w:rsidR="008E2B57" w:rsidRPr="008E2B57" w:rsidRDefault="008E2B57" w:rsidP="008E2B57">
            <w:pPr>
              <w:rPr>
                <w:rFonts w:eastAsia="Calibri"/>
              </w:rPr>
            </w:pPr>
            <w:r w:rsidRPr="008E2B57">
              <w:rPr>
                <w:rFonts w:eastAsia="Calibri"/>
              </w:rPr>
              <w:t>ПИ «Охотники и утки»</w:t>
            </w:r>
          </w:p>
          <w:p w:rsidR="008E2B57" w:rsidRPr="008E2B57" w:rsidRDefault="008E2B57" w:rsidP="008E2B57">
            <w:pPr>
              <w:rPr>
                <w:rFonts w:eastAsia="Calibri"/>
              </w:rPr>
            </w:pPr>
            <w:r w:rsidRPr="008E2B57">
              <w:rPr>
                <w:rFonts w:eastAsia="Calibri"/>
              </w:rPr>
              <w:t>Заполнение дневника «Мой дневник ГТО» стр 14</w:t>
            </w: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t xml:space="preserve"> 3</w:t>
            </w:r>
          </w:p>
        </w:tc>
        <w:tc>
          <w:tcPr>
            <w:tcW w:w="1134" w:type="dxa"/>
          </w:tcPr>
          <w:p w:rsidR="008E2B57" w:rsidRPr="008E2B57" w:rsidRDefault="008E2B57" w:rsidP="008E2B57">
            <w:pPr>
              <w:rPr>
                <w:lang w:eastAsia="en-US"/>
              </w:rPr>
            </w:pPr>
            <w:r w:rsidRPr="008E2B57">
              <w:rPr>
                <w:lang w:eastAsia="en-US"/>
              </w:rPr>
              <w:t>Блок «Быстрота»</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xml:space="preserve">№ 9 </w:t>
            </w:r>
          </w:p>
          <w:p w:rsidR="008E2B57" w:rsidRPr="008E2B57" w:rsidRDefault="008E2B57" w:rsidP="008E2B57">
            <w:pPr>
              <w:rPr>
                <w:lang w:eastAsia="en-US"/>
              </w:rPr>
            </w:pPr>
            <w:r w:rsidRPr="008E2B57">
              <w:rPr>
                <w:lang w:eastAsia="en-US"/>
              </w:rPr>
              <w:t>стр 78</w:t>
            </w:r>
          </w:p>
        </w:tc>
        <w:tc>
          <w:tcPr>
            <w:tcW w:w="2268" w:type="dxa"/>
          </w:tcPr>
          <w:p w:rsidR="008E2B57" w:rsidRPr="008E2B57" w:rsidRDefault="008E2B57" w:rsidP="008E2B57">
            <w:pPr>
              <w:rPr>
                <w:lang w:eastAsia="en-US"/>
              </w:rPr>
            </w:pPr>
            <w:r w:rsidRPr="008E2B57">
              <w:rPr>
                <w:lang w:eastAsia="en-US"/>
              </w:rPr>
              <w:t>Упражнять детей в беге на скорость; повторить игровые упражнения с прыжками, с мячом.</w:t>
            </w:r>
          </w:p>
        </w:tc>
        <w:tc>
          <w:tcPr>
            <w:tcW w:w="2409" w:type="dxa"/>
          </w:tcPr>
          <w:p w:rsidR="008E2B57" w:rsidRPr="008E2B57" w:rsidRDefault="008E2B57" w:rsidP="008E2B57">
            <w:pPr>
              <w:rPr>
                <w:rFonts w:eastAsia="Calibri"/>
              </w:rPr>
            </w:pPr>
            <w:r w:rsidRPr="008E2B57">
              <w:rPr>
                <w:rFonts w:eastAsia="Calibri"/>
              </w:rPr>
              <w:t>Мини-беседа «Виды бега»</w:t>
            </w:r>
          </w:p>
          <w:p w:rsidR="008E2B57" w:rsidRPr="008E2B57" w:rsidRDefault="008E2B57" w:rsidP="008E2B57">
            <w:pPr>
              <w:rPr>
                <w:rFonts w:eastAsia="Calibri"/>
              </w:rPr>
            </w:pPr>
            <w:r w:rsidRPr="008E2B57">
              <w:rPr>
                <w:rFonts w:eastAsia="Calibri"/>
              </w:rPr>
              <w:t>ОРУ с гимнастической палкой</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«Ловкие зайчата»,</w:t>
            </w:r>
          </w:p>
          <w:p w:rsidR="008E2B57" w:rsidRPr="008E2B57" w:rsidRDefault="008E2B57" w:rsidP="008E2B57">
            <w:pPr>
              <w:rPr>
                <w:rFonts w:eastAsia="Calibri"/>
              </w:rPr>
            </w:pPr>
            <w:r w:rsidRPr="008E2B57">
              <w:rPr>
                <w:rFonts w:eastAsia="Calibri"/>
              </w:rPr>
              <w:t>«Лови, убегай»</w:t>
            </w:r>
          </w:p>
          <w:p w:rsidR="008E2B57" w:rsidRPr="008E2B57" w:rsidRDefault="008E2B57" w:rsidP="008E2B57">
            <w:pPr>
              <w:rPr>
                <w:rFonts w:eastAsia="Calibri"/>
              </w:rPr>
            </w:pPr>
            <w:r w:rsidRPr="008E2B57">
              <w:rPr>
                <w:rFonts w:eastAsia="Calibri"/>
              </w:rPr>
              <w:t>«Перемени предмет»</w:t>
            </w:r>
          </w:p>
          <w:p w:rsidR="008E2B57" w:rsidRPr="008E2B57" w:rsidRDefault="008E2B57" w:rsidP="008E2B57">
            <w:pPr>
              <w:rPr>
                <w:rFonts w:eastAsia="Calibri"/>
              </w:rPr>
            </w:pPr>
            <w:r w:rsidRPr="008E2B57">
              <w:rPr>
                <w:rFonts w:eastAsia="Calibri"/>
              </w:rPr>
              <w:t>ПИ «Горелки»</w:t>
            </w:r>
          </w:p>
          <w:p w:rsidR="008E2B57" w:rsidRPr="008E2B57" w:rsidRDefault="008E2B57" w:rsidP="008E2B57">
            <w:pPr>
              <w:rPr>
                <w:rFonts w:eastAsia="Calibri"/>
              </w:rPr>
            </w:pPr>
            <w:r w:rsidRPr="008E2B57">
              <w:rPr>
                <w:rFonts w:eastAsia="Calibri"/>
              </w:rPr>
              <w:t>МПИ «Круг-кружочек»</w:t>
            </w:r>
          </w:p>
        </w:tc>
        <w:tc>
          <w:tcPr>
            <w:tcW w:w="1560" w:type="dxa"/>
          </w:tcPr>
          <w:p w:rsidR="008E2B57" w:rsidRPr="008E2B57" w:rsidRDefault="008E2B57" w:rsidP="008E2B57">
            <w:pPr>
              <w:rPr>
                <w:rFonts w:eastAsia="Calibri"/>
              </w:rPr>
            </w:pPr>
            <w:r w:rsidRPr="008E2B57">
              <w:rPr>
                <w:rFonts w:eastAsia="Calibri"/>
              </w:rPr>
              <w:t>Чтение былины «Садко» (В.В.Гербова «Развитие речи» с.79)</w:t>
            </w:r>
          </w:p>
        </w:tc>
        <w:tc>
          <w:tcPr>
            <w:tcW w:w="1276" w:type="dxa"/>
          </w:tcPr>
          <w:p w:rsidR="008E2B57" w:rsidRPr="008E2B57" w:rsidRDefault="008E2B57" w:rsidP="008E2B57">
            <w:pPr>
              <w:rPr>
                <w:rFonts w:eastAsia="Calibri"/>
              </w:rPr>
            </w:pPr>
            <w:r w:rsidRPr="008E2B57">
              <w:rPr>
                <w:rFonts w:eastAsia="Calibri"/>
              </w:rPr>
              <w:t>«Дружно встанем 1,2,3»</w:t>
            </w:r>
          </w:p>
        </w:tc>
        <w:tc>
          <w:tcPr>
            <w:tcW w:w="1701" w:type="dxa"/>
          </w:tcPr>
          <w:p w:rsidR="008E2B57" w:rsidRPr="008E2B57" w:rsidRDefault="008E2B57" w:rsidP="008E2B57">
            <w:pPr>
              <w:rPr>
                <w:rFonts w:eastAsia="Calibri"/>
              </w:rPr>
            </w:pPr>
            <w:r w:rsidRPr="008E2B57">
              <w:rPr>
                <w:rFonts w:eastAsia="Calibri"/>
              </w:rPr>
              <w:t>Спортивное лото</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«Ловкие зайчата»,</w:t>
            </w:r>
          </w:p>
          <w:p w:rsidR="008E2B57" w:rsidRPr="008E2B57" w:rsidRDefault="008E2B57" w:rsidP="008E2B57">
            <w:pPr>
              <w:rPr>
                <w:rFonts w:eastAsia="Calibri"/>
              </w:rPr>
            </w:pPr>
            <w:r w:rsidRPr="008E2B57">
              <w:rPr>
                <w:rFonts w:eastAsia="Calibri"/>
              </w:rPr>
              <w:t>«Перемени предмет»</w:t>
            </w:r>
          </w:p>
          <w:p w:rsidR="008E2B57" w:rsidRPr="008E2B57" w:rsidRDefault="008E2B57" w:rsidP="008E2B57">
            <w:pPr>
              <w:rPr>
                <w:rFonts w:eastAsia="Calibri"/>
              </w:rPr>
            </w:pPr>
            <w:r w:rsidRPr="008E2B57">
              <w:rPr>
                <w:rFonts w:eastAsia="Calibri"/>
              </w:rPr>
              <w:t>ПИ «Горелки»</w:t>
            </w:r>
          </w:p>
          <w:p w:rsidR="008E2B57" w:rsidRPr="008E2B57" w:rsidRDefault="008E2B57" w:rsidP="008E2B57">
            <w:pPr>
              <w:rPr>
                <w:rFonts w:eastAsia="Calibri"/>
              </w:rPr>
            </w:pP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t>4</w:t>
            </w:r>
          </w:p>
        </w:tc>
        <w:tc>
          <w:tcPr>
            <w:tcW w:w="1134" w:type="dxa"/>
          </w:tcPr>
          <w:p w:rsidR="008E2B57" w:rsidRPr="008E2B57" w:rsidRDefault="008E2B57" w:rsidP="008E2B57">
            <w:pPr>
              <w:rPr>
                <w:lang w:eastAsia="en-US"/>
              </w:rPr>
            </w:pPr>
            <w:r w:rsidRPr="008E2B57">
              <w:rPr>
                <w:lang w:eastAsia="en-US"/>
              </w:rPr>
              <w:t>Блок «Школа мяча»</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xml:space="preserve">№ 12 </w:t>
            </w:r>
          </w:p>
          <w:p w:rsidR="008E2B57" w:rsidRPr="008E2B57" w:rsidRDefault="008E2B57" w:rsidP="008E2B57">
            <w:pPr>
              <w:rPr>
                <w:lang w:eastAsia="en-US"/>
              </w:rPr>
            </w:pPr>
            <w:r w:rsidRPr="008E2B57">
              <w:rPr>
                <w:lang w:eastAsia="en-US"/>
              </w:rPr>
              <w:t>стр 79</w:t>
            </w:r>
          </w:p>
        </w:tc>
        <w:tc>
          <w:tcPr>
            <w:tcW w:w="2268" w:type="dxa"/>
          </w:tcPr>
          <w:p w:rsidR="008E2B57" w:rsidRPr="008E2B57" w:rsidRDefault="008E2B57" w:rsidP="008E2B57">
            <w:pPr>
              <w:rPr>
                <w:lang w:eastAsia="en-US"/>
              </w:rPr>
            </w:pPr>
            <w:r w:rsidRPr="008E2B57">
              <w:rPr>
                <w:lang w:eastAsia="en-US"/>
              </w:rPr>
              <w:t>Повторить упражнения с бегом, в прыжках и с мячом</w:t>
            </w:r>
          </w:p>
        </w:tc>
        <w:tc>
          <w:tcPr>
            <w:tcW w:w="2409" w:type="dxa"/>
          </w:tcPr>
          <w:p w:rsidR="008E2B57" w:rsidRPr="008E2B57" w:rsidRDefault="008E2B57" w:rsidP="008E2B57">
            <w:pPr>
              <w:rPr>
                <w:rFonts w:eastAsia="Calibri"/>
              </w:rPr>
            </w:pPr>
            <w:r w:rsidRPr="008E2B57">
              <w:rPr>
                <w:rFonts w:eastAsia="Calibri"/>
              </w:rPr>
              <w:t>Мини-беседа «Спортивные игры с мячом»</w:t>
            </w:r>
          </w:p>
          <w:p w:rsidR="008E2B57" w:rsidRPr="008E2B57" w:rsidRDefault="008E2B57" w:rsidP="008E2B57">
            <w:pPr>
              <w:rPr>
                <w:rFonts w:eastAsia="Calibri"/>
              </w:rPr>
            </w:pPr>
            <w:r w:rsidRPr="008E2B57">
              <w:rPr>
                <w:rFonts w:eastAsia="Calibri"/>
              </w:rPr>
              <w:t>ОРУ с мячом</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«Передача мяча в колонне»,</w:t>
            </w:r>
          </w:p>
          <w:p w:rsidR="008E2B57" w:rsidRPr="008E2B57" w:rsidRDefault="008E2B57" w:rsidP="008E2B57">
            <w:pPr>
              <w:rPr>
                <w:rFonts w:eastAsia="Calibri"/>
              </w:rPr>
            </w:pPr>
            <w:r w:rsidRPr="008E2B57">
              <w:rPr>
                <w:rFonts w:eastAsia="Calibri"/>
              </w:rPr>
              <w:t>«Попади в цель»</w:t>
            </w:r>
          </w:p>
          <w:p w:rsidR="008E2B57" w:rsidRPr="008E2B57" w:rsidRDefault="008E2B57" w:rsidP="008E2B57">
            <w:pPr>
              <w:rPr>
                <w:rFonts w:eastAsia="Calibri"/>
              </w:rPr>
            </w:pPr>
            <w:r w:rsidRPr="008E2B57">
              <w:rPr>
                <w:rFonts w:eastAsia="Calibri"/>
              </w:rPr>
              <w:lastRenderedPageBreak/>
              <w:t>ПИ «Охотники и утки»</w:t>
            </w:r>
          </w:p>
          <w:p w:rsidR="008E2B57" w:rsidRPr="008E2B57" w:rsidRDefault="008E2B57" w:rsidP="008E2B57">
            <w:pPr>
              <w:rPr>
                <w:lang w:eastAsia="en-US"/>
              </w:rPr>
            </w:pPr>
            <w:r w:rsidRPr="008E2B57">
              <w:rPr>
                <w:rFonts w:eastAsia="Calibri"/>
              </w:rPr>
              <w:t>ДИ «Назови правильно мяч»</w:t>
            </w:r>
          </w:p>
        </w:tc>
        <w:tc>
          <w:tcPr>
            <w:tcW w:w="1560" w:type="dxa"/>
          </w:tcPr>
          <w:p w:rsidR="008E2B57" w:rsidRPr="008E2B57" w:rsidRDefault="008E2B57" w:rsidP="008E2B57">
            <w:pPr>
              <w:rPr>
                <w:rFonts w:eastAsia="Calibri"/>
              </w:rPr>
            </w:pPr>
            <w:r w:rsidRPr="008E2B57">
              <w:rPr>
                <w:rFonts w:eastAsia="Calibri"/>
              </w:rPr>
              <w:lastRenderedPageBreak/>
              <w:t xml:space="preserve">Чтение сказки В.Даля «Старик-годовик» (В.В.Гербова «Развитие речи в детском </w:t>
            </w:r>
            <w:r w:rsidRPr="008E2B57">
              <w:rPr>
                <w:rFonts w:eastAsia="Calibri"/>
              </w:rPr>
              <w:lastRenderedPageBreak/>
              <w:t>саду» с.72)</w:t>
            </w:r>
          </w:p>
        </w:tc>
        <w:tc>
          <w:tcPr>
            <w:tcW w:w="1276" w:type="dxa"/>
          </w:tcPr>
          <w:p w:rsidR="008E2B57" w:rsidRPr="008E2B57" w:rsidRDefault="008E2B57" w:rsidP="008E2B57">
            <w:pPr>
              <w:rPr>
                <w:rFonts w:eastAsia="Calibri"/>
              </w:rPr>
            </w:pPr>
            <w:r w:rsidRPr="008E2B57">
              <w:rPr>
                <w:rFonts w:eastAsia="Calibri"/>
              </w:rPr>
              <w:lastRenderedPageBreak/>
              <w:t>«Дни недели»</w:t>
            </w:r>
          </w:p>
        </w:tc>
        <w:tc>
          <w:tcPr>
            <w:tcW w:w="1701" w:type="dxa"/>
          </w:tcPr>
          <w:p w:rsidR="008E2B57" w:rsidRPr="008E2B57" w:rsidRDefault="008E2B57" w:rsidP="008E2B57">
            <w:pPr>
              <w:rPr>
                <w:rFonts w:eastAsia="Calibri"/>
              </w:rPr>
            </w:pPr>
            <w:r w:rsidRPr="008E2B57">
              <w:rPr>
                <w:rFonts w:eastAsia="Calibri"/>
              </w:rPr>
              <w:t>ДИ «Какие разные мячи»</w:t>
            </w:r>
          </w:p>
          <w:p w:rsidR="008E2B57" w:rsidRPr="008E2B57" w:rsidRDefault="008E2B57" w:rsidP="008E2B57">
            <w:pPr>
              <w:rPr>
                <w:rFonts w:eastAsia="Calibri"/>
              </w:rPr>
            </w:pPr>
            <w:r w:rsidRPr="008E2B57">
              <w:rPr>
                <w:rFonts w:eastAsia="Calibri"/>
              </w:rPr>
              <w:t>Художественное слово о мячах</w:t>
            </w:r>
          </w:p>
          <w:p w:rsidR="008E2B57" w:rsidRPr="008E2B57" w:rsidRDefault="008E2B57" w:rsidP="008E2B57">
            <w:pPr>
              <w:rPr>
                <w:rFonts w:eastAsia="Calibri"/>
              </w:rPr>
            </w:pPr>
            <w:r w:rsidRPr="008E2B57">
              <w:rPr>
                <w:rFonts w:eastAsia="Calibri"/>
              </w:rPr>
              <w:t>ПИ «Охотники и утки»</w:t>
            </w:r>
          </w:p>
          <w:p w:rsidR="008E2B57" w:rsidRPr="008E2B57" w:rsidRDefault="008E2B57" w:rsidP="008E2B57">
            <w:pPr>
              <w:rPr>
                <w:rFonts w:eastAsia="Calibri"/>
              </w:rPr>
            </w:pP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t>5</w:t>
            </w:r>
          </w:p>
        </w:tc>
        <w:tc>
          <w:tcPr>
            <w:tcW w:w="1134" w:type="dxa"/>
          </w:tcPr>
          <w:p w:rsidR="008E2B57" w:rsidRPr="008E2B57" w:rsidRDefault="008E2B57" w:rsidP="008E2B57">
            <w:pPr>
              <w:rPr>
                <w:lang w:eastAsia="en-US"/>
              </w:rPr>
            </w:pPr>
            <w:r w:rsidRPr="008E2B57">
              <w:rPr>
                <w:lang w:eastAsia="en-US"/>
              </w:rPr>
              <w:t>Блок «Прыжки»</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xml:space="preserve">№ 15 </w:t>
            </w:r>
          </w:p>
          <w:p w:rsidR="008E2B57" w:rsidRPr="008E2B57" w:rsidRDefault="008E2B57" w:rsidP="008E2B57">
            <w:pPr>
              <w:rPr>
                <w:lang w:eastAsia="en-US"/>
              </w:rPr>
            </w:pPr>
            <w:r w:rsidRPr="008E2B57">
              <w:rPr>
                <w:lang w:eastAsia="en-US"/>
              </w:rPr>
              <w:t>стр 81</w:t>
            </w:r>
          </w:p>
        </w:tc>
        <w:tc>
          <w:tcPr>
            <w:tcW w:w="2268" w:type="dxa"/>
          </w:tcPr>
          <w:p w:rsidR="008E2B57" w:rsidRPr="008E2B57" w:rsidRDefault="008E2B57" w:rsidP="008E2B57">
            <w:pPr>
              <w:rPr>
                <w:lang w:eastAsia="en-US"/>
              </w:rPr>
            </w:pPr>
            <w:r w:rsidRPr="008E2B57">
              <w:rPr>
                <w:lang w:eastAsia="en-US"/>
              </w:rPr>
              <w:t>Повторить игровое упражнение с бегом; игровые задания  с прыжками</w:t>
            </w:r>
          </w:p>
        </w:tc>
        <w:tc>
          <w:tcPr>
            <w:tcW w:w="2409" w:type="dxa"/>
          </w:tcPr>
          <w:p w:rsidR="008E2B57" w:rsidRPr="008E2B57" w:rsidRDefault="008E2B57" w:rsidP="008E2B57">
            <w:pPr>
              <w:rPr>
                <w:rFonts w:eastAsia="Calibri"/>
              </w:rPr>
            </w:pPr>
            <w:r w:rsidRPr="008E2B57">
              <w:rPr>
                <w:rFonts w:eastAsia="Calibri"/>
              </w:rPr>
              <w:t>Мини-беседа «Спортивная форма атлета»</w:t>
            </w:r>
          </w:p>
          <w:p w:rsidR="008E2B57" w:rsidRPr="008E2B57" w:rsidRDefault="008E2B57" w:rsidP="008E2B57">
            <w:pPr>
              <w:rPr>
                <w:rFonts w:eastAsia="Calibri"/>
              </w:rPr>
            </w:pPr>
            <w:r w:rsidRPr="008E2B57">
              <w:rPr>
                <w:rFonts w:eastAsia="Calibri"/>
              </w:rPr>
              <w:t>ОРУ с мячом</w:t>
            </w:r>
          </w:p>
          <w:p w:rsidR="008E2B57" w:rsidRPr="008E2B57" w:rsidRDefault="008E2B57" w:rsidP="008E2B57">
            <w:pPr>
              <w:rPr>
                <w:rFonts w:eastAsia="Calibri"/>
              </w:rPr>
            </w:pPr>
            <w:r w:rsidRPr="008E2B57">
              <w:rPr>
                <w:rFonts w:eastAsia="Calibri"/>
              </w:rPr>
              <w:t>Прыжки в паре с гимнастической палкой</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«С кочки на кочку»,</w:t>
            </w:r>
          </w:p>
          <w:p w:rsidR="008E2B57" w:rsidRPr="008E2B57" w:rsidRDefault="008E2B57" w:rsidP="008E2B57">
            <w:pPr>
              <w:rPr>
                <w:rFonts w:eastAsia="Calibri"/>
              </w:rPr>
            </w:pPr>
            <w:r w:rsidRPr="008E2B57">
              <w:rPr>
                <w:rFonts w:eastAsia="Calibri"/>
              </w:rPr>
              <w:t>«Кто дальше»</w:t>
            </w:r>
          </w:p>
          <w:p w:rsidR="008E2B57" w:rsidRPr="008E2B57" w:rsidRDefault="008E2B57" w:rsidP="008E2B57">
            <w:pPr>
              <w:rPr>
                <w:rFonts w:eastAsia="Calibri"/>
              </w:rPr>
            </w:pPr>
            <w:r w:rsidRPr="008E2B57">
              <w:rPr>
                <w:rFonts w:eastAsia="Calibri"/>
              </w:rPr>
              <w:t>ПИ «Ловишки на одной ноге»</w:t>
            </w:r>
          </w:p>
        </w:tc>
        <w:tc>
          <w:tcPr>
            <w:tcW w:w="1560" w:type="dxa"/>
          </w:tcPr>
          <w:p w:rsidR="008E2B57" w:rsidRPr="008E2B57" w:rsidRDefault="008E2B57" w:rsidP="008E2B57">
            <w:pPr>
              <w:rPr>
                <w:rFonts w:eastAsia="Calibri"/>
              </w:rPr>
            </w:pPr>
            <w:r w:rsidRPr="008E2B57">
              <w:rPr>
                <w:rFonts w:eastAsia="Calibri"/>
              </w:rPr>
              <w:t>Повторение. (В.В.Гербова «Развитие речи в детском саду» с.70)</w:t>
            </w:r>
          </w:p>
        </w:tc>
        <w:tc>
          <w:tcPr>
            <w:tcW w:w="1276" w:type="dxa"/>
          </w:tcPr>
          <w:p w:rsidR="008E2B57" w:rsidRPr="008E2B57" w:rsidRDefault="008E2B57" w:rsidP="008E2B57">
            <w:pPr>
              <w:rPr>
                <w:rFonts w:eastAsia="Calibri"/>
              </w:rPr>
            </w:pPr>
            <w:r w:rsidRPr="008E2B57">
              <w:rPr>
                <w:rFonts w:eastAsia="Calibri"/>
              </w:rPr>
              <w:t>«Весёлые прыжки»</w:t>
            </w:r>
          </w:p>
          <w:p w:rsidR="008E2B57" w:rsidRPr="008E2B57" w:rsidRDefault="008E2B57" w:rsidP="008E2B57">
            <w:pPr>
              <w:rPr>
                <w:rFonts w:eastAsia="Calibri"/>
              </w:rPr>
            </w:pPr>
          </w:p>
        </w:tc>
        <w:tc>
          <w:tcPr>
            <w:tcW w:w="1701" w:type="dxa"/>
          </w:tcPr>
          <w:p w:rsidR="008E2B57" w:rsidRPr="008E2B57" w:rsidRDefault="008E2B57" w:rsidP="008E2B57">
            <w:pPr>
              <w:rPr>
                <w:rFonts w:eastAsia="Calibri"/>
              </w:rPr>
            </w:pPr>
            <w:r w:rsidRPr="008E2B57">
              <w:rPr>
                <w:rFonts w:eastAsia="Calibri"/>
              </w:rPr>
              <w:t>ДИ «Одень спортсмена»</w:t>
            </w:r>
          </w:p>
          <w:p w:rsidR="008E2B57" w:rsidRPr="008E2B57" w:rsidRDefault="008E2B57" w:rsidP="008E2B57">
            <w:pPr>
              <w:rPr>
                <w:rFonts w:eastAsia="Calibri"/>
              </w:rPr>
            </w:pPr>
            <w:r w:rsidRPr="008E2B57">
              <w:rPr>
                <w:rFonts w:eastAsia="Calibri"/>
              </w:rPr>
              <w:t>ПИ «Горелки»</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«С кочки на кочку»,</w:t>
            </w:r>
          </w:p>
          <w:p w:rsidR="008E2B57" w:rsidRPr="008E2B57" w:rsidRDefault="008E2B57" w:rsidP="008E2B57">
            <w:pPr>
              <w:rPr>
                <w:rFonts w:eastAsia="Calibri"/>
              </w:rPr>
            </w:pPr>
            <w:r w:rsidRPr="008E2B57">
              <w:rPr>
                <w:rFonts w:eastAsia="Calibri"/>
              </w:rPr>
              <w:t>«Кто дальше»</w:t>
            </w:r>
          </w:p>
          <w:p w:rsidR="008E2B57" w:rsidRPr="008E2B57" w:rsidRDefault="008E2B57" w:rsidP="008E2B57">
            <w:pPr>
              <w:rPr>
                <w:rFonts w:eastAsia="Calibri"/>
              </w:rPr>
            </w:pPr>
          </w:p>
        </w:tc>
      </w:tr>
      <w:tr w:rsidR="008E2B57" w:rsidRPr="008E2B57" w:rsidTr="00463739">
        <w:trPr>
          <w:trHeight w:val="70"/>
        </w:trPr>
        <w:tc>
          <w:tcPr>
            <w:tcW w:w="534" w:type="dxa"/>
          </w:tcPr>
          <w:p w:rsidR="008E2B57" w:rsidRPr="008E2B57" w:rsidRDefault="008E2B57" w:rsidP="008E2B57">
            <w:pPr>
              <w:rPr>
                <w:lang w:eastAsia="en-US"/>
              </w:rPr>
            </w:pPr>
          </w:p>
        </w:tc>
        <w:tc>
          <w:tcPr>
            <w:tcW w:w="10348" w:type="dxa"/>
            <w:gridSpan w:val="6"/>
          </w:tcPr>
          <w:p w:rsidR="008E2B57" w:rsidRPr="008E2B57" w:rsidRDefault="008E2B57" w:rsidP="008E2B57">
            <w:pPr>
              <w:jc w:val="center"/>
              <w:rPr>
                <w:rFonts w:eastAsia="Calibri"/>
                <w:b/>
              </w:rPr>
            </w:pPr>
            <w:r w:rsidRPr="008E2B57">
              <w:rPr>
                <w:rFonts w:eastAsia="Calibri"/>
                <w:b/>
              </w:rPr>
              <w:t>Апрель</w:t>
            </w: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t>1</w:t>
            </w:r>
          </w:p>
        </w:tc>
        <w:tc>
          <w:tcPr>
            <w:tcW w:w="1134" w:type="dxa"/>
          </w:tcPr>
          <w:p w:rsidR="008E2B57" w:rsidRPr="008E2B57" w:rsidRDefault="008E2B57" w:rsidP="008E2B57">
            <w:pPr>
              <w:rPr>
                <w:lang w:eastAsia="en-US"/>
              </w:rPr>
            </w:pPr>
            <w:r w:rsidRPr="008E2B57">
              <w:rPr>
                <w:lang w:eastAsia="en-US"/>
              </w:rPr>
              <w:t>Блок «Сила»</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xml:space="preserve">№ 18 </w:t>
            </w:r>
          </w:p>
          <w:p w:rsidR="008E2B57" w:rsidRPr="008E2B57" w:rsidRDefault="008E2B57" w:rsidP="008E2B57">
            <w:pPr>
              <w:rPr>
                <w:lang w:eastAsia="en-US"/>
              </w:rPr>
            </w:pPr>
            <w:r w:rsidRPr="008E2B57">
              <w:rPr>
                <w:lang w:eastAsia="en-US"/>
              </w:rPr>
              <w:t>стр 83</w:t>
            </w:r>
          </w:p>
        </w:tc>
        <w:tc>
          <w:tcPr>
            <w:tcW w:w="2268" w:type="dxa"/>
          </w:tcPr>
          <w:p w:rsidR="008E2B57" w:rsidRPr="008E2B57" w:rsidRDefault="008E2B57" w:rsidP="008E2B57">
            <w:pPr>
              <w:rPr>
                <w:lang w:eastAsia="en-US"/>
              </w:rPr>
            </w:pPr>
            <w:r w:rsidRPr="008E2B57">
              <w:rPr>
                <w:lang w:eastAsia="en-US"/>
              </w:rPr>
              <w:t>Повторить игровое задание с ходьбой и бегом; упражнения с мячом, в прыжках</w:t>
            </w:r>
          </w:p>
        </w:tc>
        <w:tc>
          <w:tcPr>
            <w:tcW w:w="2409" w:type="dxa"/>
          </w:tcPr>
          <w:p w:rsidR="008E2B57" w:rsidRPr="008E2B57" w:rsidRDefault="008E2B57" w:rsidP="008E2B57">
            <w:pPr>
              <w:rPr>
                <w:rFonts w:eastAsia="Calibri"/>
              </w:rPr>
            </w:pPr>
            <w:r w:rsidRPr="008E2B57">
              <w:rPr>
                <w:rFonts w:eastAsia="Calibri"/>
              </w:rPr>
              <w:t>Мини-беседа «Виды метания»</w:t>
            </w:r>
          </w:p>
          <w:p w:rsidR="008E2B57" w:rsidRPr="008E2B57" w:rsidRDefault="008E2B57" w:rsidP="008E2B57">
            <w:pPr>
              <w:rPr>
                <w:rFonts w:eastAsia="Calibri"/>
              </w:rPr>
            </w:pPr>
            <w:r w:rsidRPr="008E2B57">
              <w:rPr>
                <w:rFonts w:eastAsia="Calibri"/>
              </w:rPr>
              <w:t>ОРУ с обручем</w:t>
            </w:r>
          </w:p>
          <w:p w:rsidR="008E2B57" w:rsidRPr="008E2B57" w:rsidRDefault="008E2B57" w:rsidP="008E2B57">
            <w:pPr>
              <w:rPr>
                <w:rFonts w:eastAsia="Calibri"/>
              </w:rPr>
            </w:pPr>
            <w:r w:rsidRPr="008E2B57">
              <w:rPr>
                <w:rFonts w:eastAsia="Calibri"/>
              </w:rPr>
              <w:t>Приседание (количество раз за 20 секунд)</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«Пас ногой»,</w:t>
            </w:r>
          </w:p>
          <w:p w:rsidR="008E2B57" w:rsidRPr="008E2B57" w:rsidRDefault="008E2B57" w:rsidP="008E2B57">
            <w:pPr>
              <w:rPr>
                <w:rFonts w:eastAsia="Calibri"/>
              </w:rPr>
            </w:pPr>
            <w:r w:rsidRPr="008E2B57">
              <w:rPr>
                <w:rFonts w:eastAsia="Calibri"/>
              </w:rPr>
              <w:t>«Пингвины»</w:t>
            </w:r>
          </w:p>
          <w:p w:rsidR="008E2B57" w:rsidRPr="008E2B57" w:rsidRDefault="008E2B57" w:rsidP="008E2B57">
            <w:pPr>
              <w:rPr>
                <w:rFonts w:eastAsia="Calibri"/>
              </w:rPr>
            </w:pPr>
            <w:r w:rsidRPr="008E2B57">
              <w:rPr>
                <w:rFonts w:eastAsia="Calibri"/>
              </w:rPr>
              <w:t>ПИ «Горелки»</w:t>
            </w:r>
          </w:p>
        </w:tc>
        <w:tc>
          <w:tcPr>
            <w:tcW w:w="1560" w:type="dxa"/>
          </w:tcPr>
          <w:p w:rsidR="008E2B57" w:rsidRPr="008E2B57" w:rsidRDefault="008E2B57" w:rsidP="008E2B57">
            <w:pPr>
              <w:rPr>
                <w:rFonts w:eastAsia="Calibri"/>
              </w:rPr>
            </w:pPr>
            <w:r w:rsidRPr="008E2B57">
              <w:rPr>
                <w:rFonts w:eastAsia="Calibri"/>
              </w:rPr>
              <w:t>«Лохматые и крылатые» (В.В.Гербова «Развитие речи в детском саду» с.78)</w:t>
            </w:r>
          </w:p>
        </w:tc>
        <w:tc>
          <w:tcPr>
            <w:tcW w:w="1276" w:type="dxa"/>
          </w:tcPr>
          <w:p w:rsidR="008E2B57" w:rsidRPr="008E2B57" w:rsidRDefault="008E2B57" w:rsidP="008E2B57">
            <w:pPr>
              <w:rPr>
                <w:rFonts w:eastAsia="Calibri"/>
              </w:rPr>
            </w:pPr>
            <w:r w:rsidRPr="008E2B57">
              <w:rPr>
                <w:rFonts w:eastAsia="Calibri"/>
              </w:rPr>
              <w:t>«Скачет шустрая синица»</w:t>
            </w:r>
          </w:p>
        </w:tc>
        <w:tc>
          <w:tcPr>
            <w:tcW w:w="1701" w:type="dxa"/>
          </w:tcPr>
          <w:p w:rsidR="008E2B57" w:rsidRPr="008E2B57" w:rsidRDefault="008E2B57" w:rsidP="008E2B57">
            <w:pPr>
              <w:rPr>
                <w:rFonts w:eastAsia="Calibri"/>
              </w:rPr>
            </w:pPr>
            <w:r w:rsidRPr="008E2B57">
              <w:rPr>
                <w:rFonts w:eastAsia="Calibri"/>
              </w:rPr>
              <w:t>Беседа «Метание»</w:t>
            </w:r>
          </w:p>
          <w:p w:rsidR="008E2B57" w:rsidRPr="008E2B57" w:rsidRDefault="008E2B57" w:rsidP="008E2B57">
            <w:pPr>
              <w:rPr>
                <w:rFonts w:eastAsia="Calibri"/>
              </w:rPr>
            </w:pPr>
            <w:r w:rsidRPr="008E2B57">
              <w:rPr>
                <w:rFonts w:eastAsia="Calibri"/>
              </w:rPr>
              <w:t>Игровое упражнение:</w:t>
            </w:r>
          </w:p>
          <w:p w:rsidR="008E2B57" w:rsidRPr="008E2B57" w:rsidRDefault="008E2B57" w:rsidP="008E2B57">
            <w:pPr>
              <w:rPr>
                <w:rFonts w:eastAsia="Calibri"/>
              </w:rPr>
            </w:pPr>
            <w:r w:rsidRPr="008E2B57">
              <w:rPr>
                <w:rFonts w:eastAsia="Calibri"/>
              </w:rPr>
              <w:t>«Пас ногой»,</w:t>
            </w:r>
          </w:p>
          <w:p w:rsidR="008E2B57" w:rsidRPr="008E2B57" w:rsidRDefault="008E2B57" w:rsidP="008E2B57">
            <w:pPr>
              <w:rPr>
                <w:rFonts w:eastAsia="Calibri"/>
              </w:rPr>
            </w:pPr>
            <w:r w:rsidRPr="008E2B57">
              <w:rPr>
                <w:rFonts w:eastAsia="Calibri"/>
              </w:rPr>
              <w:t>«Пингвины»</w:t>
            </w:r>
          </w:p>
          <w:p w:rsidR="008E2B57" w:rsidRPr="008E2B57" w:rsidRDefault="008E2B57" w:rsidP="008E2B57">
            <w:pPr>
              <w:rPr>
                <w:rFonts w:eastAsia="Calibri"/>
              </w:rPr>
            </w:pPr>
            <w:r w:rsidRPr="008E2B57">
              <w:rPr>
                <w:rFonts w:eastAsia="Calibri"/>
              </w:rPr>
              <w:t>ПИ «Горелки»</w:t>
            </w:r>
          </w:p>
          <w:p w:rsidR="008E2B57" w:rsidRPr="008E2B57" w:rsidRDefault="008E2B57" w:rsidP="008E2B57">
            <w:pPr>
              <w:rPr>
                <w:rFonts w:eastAsia="Calibri"/>
              </w:rPr>
            </w:pPr>
            <w:r w:rsidRPr="008E2B57">
              <w:rPr>
                <w:rFonts w:eastAsia="Calibri"/>
              </w:rPr>
              <w:t>ДИ «Угадай вид спорта по силуэту»</w:t>
            </w: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t>2</w:t>
            </w:r>
          </w:p>
        </w:tc>
        <w:tc>
          <w:tcPr>
            <w:tcW w:w="1134" w:type="dxa"/>
          </w:tcPr>
          <w:p w:rsidR="008E2B57" w:rsidRPr="008E2B57" w:rsidRDefault="008E2B57" w:rsidP="008E2B57">
            <w:pPr>
              <w:rPr>
                <w:lang w:eastAsia="en-US"/>
              </w:rPr>
            </w:pPr>
            <w:r w:rsidRPr="008E2B57">
              <w:rPr>
                <w:lang w:eastAsia="en-US"/>
              </w:rPr>
              <w:t xml:space="preserve">Блок </w:t>
            </w:r>
          </w:p>
          <w:p w:rsidR="008E2B57" w:rsidRPr="008E2B57" w:rsidRDefault="008E2B57" w:rsidP="008E2B57">
            <w:pPr>
              <w:rPr>
                <w:lang w:eastAsia="en-US"/>
              </w:rPr>
            </w:pPr>
            <w:r w:rsidRPr="008E2B57">
              <w:rPr>
                <w:lang w:eastAsia="en-US"/>
              </w:rPr>
              <w:t>«Гибкость»</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21</w:t>
            </w:r>
          </w:p>
          <w:p w:rsidR="008E2B57" w:rsidRPr="008E2B57" w:rsidRDefault="008E2B57" w:rsidP="008E2B57">
            <w:pPr>
              <w:rPr>
                <w:lang w:eastAsia="en-US"/>
              </w:rPr>
            </w:pPr>
            <w:r w:rsidRPr="008E2B57">
              <w:rPr>
                <w:lang w:eastAsia="en-US"/>
              </w:rPr>
              <w:t>стр 85</w:t>
            </w:r>
          </w:p>
        </w:tc>
        <w:tc>
          <w:tcPr>
            <w:tcW w:w="2268" w:type="dxa"/>
          </w:tcPr>
          <w:p w:rsidR="008E2B57" w:rsidRPr="008E2B57" w:rsidRDefault="008E2B57" w:rsidP="008E2B57">
            <w:pPr>
              <w:rPr>
                <w:lang w:eastAsia="en-US"/>
              </w:rPr>
            </w:pPr>
            <w:r w:rsidRPr="008E2B57">
              <w:rPr>
                <w:lang w:eastAsia="en-US"/>
              </w:rPr>
              <w:t>Повторить бег на скорость; упражнять детей в заданиях с прыжками, в  равновесии</w:t>
            </w:r>
          </w:p>
        </w:tc>
        <w:tc>
          <w:tcPr>
            <w:tcW w:w="2409" w:type="dxa"/>
          </w:tcPr>
          <w:p w:rsidR="008E2B57" w:rsidRPr="008E2B57" w:rsidRDefault="008E2B57" w:rsidP="008E2B57">
            <w:pPr>
              <w:rPr>
                <w:rFonts w:eastAsia="Calibri"/>
              </w:rPr>
            </w:pPr>
            <w:r w:rsidRPr="008E2B57">
              <w:rPr>
                <w:rFonts w:eastAsia="Calibri"/>
              </w:rPr>
              <w:t>Мини-беседа «Режим дня и гигиена спортсмена – залог победы»</w:t>
            </w:r>
          </w:p>
          <w:p w:rsidR="008E2B57" w:rsidRPr="008E2B57" w:rsidRDefault="008E2B57" w:rsidP="008E2B57">
            <w:pPr>
              <w:rPr>
                <w:rFonts w:eastAsia="Calibri"/>
              </w:rPr>
            </w:pPr>
            <w:r w:rsidRPr="008E2B57">
              <w:rPr>
                <w:rFonts w:eastAsia="Calibri"/>
              </w:rPr>
              <w:t>ОРУ с флажками</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«Быстро встань в колонну»,</w:t>
            </w:r>
          </w:p>
          <w:p w:rsidR="008E2B57" w:rsidRPr="008E2B57" w:rsidRDefault="008E2B57" w:rsidP="008E2B57">
            <w:pPr>
              <w:rPr>
                <w:rFonts w:eastAsia="Calibri"/>
              </w:rPr>
            </w:pPr>
            <w:r w:rsidRPr="008E2B57">
              <w:rPr>
                <w:rFonts w:eastAsia="Calibri"/>
              </w:rPr>
              <w:t>«Змея»</w:t>
            </w:r>
          </w:p>
          <w:p w:rsidR="008E2B57" w:rsidRPr="008E2B57" w:rsidRDefault="008E2B57" w:rsidP="008E2B57">
            <w:pPr>
              <w:rPr>
                <w:rFonts w:eastAsia="Calibri"/>
              </w:rPr>
            </w:pPr>
            <w:r w:rsidRPr="008E2B57">
              <w:rPr>
                <w:rFonts w:eastAsia="Calibri"/>
              </w:rPr>
              <w:t>ПИ «Совушка»</w:t>
            </w:r>
          </w:p>
          <w:p w:rsidR="008E2B57" w:rsidRPr="008E2B57" w:rsidRDefault="008E2B57" w:rsidP="008E2B57">
            <w:pPr>
              <w:rPr>
                <w:lang w:eastAsia="en-US"/>
              </w:rPr>
            </w:pPr>
            <w:r w:rsidRPr="008E2B57">
              <w:rPr>
                <w:rFonts w:eastAsia="Calibri"/>
              </w:rPr>
              <w:t>МПИ «Великаны и гномы»</w:t>
            </w:r>
          </w:p>
        </w:tc>
        <w:tc>
          <w:tcPr>
            <w:tcW w:w="1560" w:type="dxa"/>
          </w:tcPr>
          <w:p w:rsidR="008E2B57" w:rsidRPr="008E2B57" w:rsidRDefault="008E2B57" w:rsidP="008E2B57">
            <w:pPr>
              <w:rPr>
                <w:rFonts w:eastAsia="Calibri"/>
                <w:lang w:eastAsia="en-US"/>
              </w:rPr>
            </w:pPr>
            <w:r w:rsidRPr="008E2B57">
              <w:rPr>
                <w:rFonts w:eastAsia="Calibri"/>
                <w:lang w:eastAsia="en-US"/>
              </w:rPr>
              <w:t>Заучивание стихотворения П.Соловьёвой «Ночь и день» (В.В.Гербова «Развитие речи в детском саду» с.73).</w:t>
            </w:r>
          </w:p>
          <w:p w:rsidR="008E2B57" w:rsidRPr="008E2B57" w:rsidRDefault="008E2B57" w:rsidP="008E2B57">
            <w:pPr>
              <w:rPr>
                <w:rFonts w:eastAsia="Calibri"/>
              </w:rPr>
            </w:pPr>
          </w:p>
        </w:tc>
        <w:tc>
          <w:tcPr>
            <w:tcW w:w="1276" w:type="dxa"/>
          </w:tcPr>
          <w:p w:rsidR="008E2B57" w:rsidRPr="008E2B57" w:rsidRDefault="008E2B57" w:rsidP="008E2B57">
            <w:pPr>
              <w:rPr>
                <w:rFonts w:eastAsia="Calibri"/>
              </w:rPr>
            </w:pPr>
            <w:r w:rsidRPr="008E2B57">
              <w:rPr>
                <w:rFonts w:eastAsia="Calibri"/>
              </w:rPr>
              <w:t xml:space="preserve"> «Луна»</w:t>
            </w:r>
          </w:p>
        </w:tc>
        <w:tc>
          <w:tcPr>
            <w:tcW w:w="1701" w:type="dxa"/>
          </w:tcPr>
          <w:p w:rsidR="008E2B57" w:rsidRPr="008E2B57" w:rsidRDefault="008E2B57" w:rsidP="008E2B57">
            <w:pPr>
              <w:rPr>
                <w:rFonts w:eastAsia="Calibri"/>
              </w:rPr>
            </w:pPr>
            <w:r w:rsidRPr="008E2B57">
              <w:rPr>
                <w:rFonts w:eastAsia="Calibri"/>
              </w:rPr>
              <w:t>Беседа «Режим дня спортсмена»</w:t>
            </w:r>
          </w:p>
          <w:p w:rsidR="008E2B57" w:rsidRPr="008E2B57" w:rsidRDefault="008E2B57" w:rsidP="008E2B57">
            <w:pPr>
              <w:rPr>
                <w:rFonts w:eastAsia="Calibri"/>
              </w:rPr>
            </w:pPr>
            <w:r w:rsidRPr="008E2B57">
              <w:rPr>
                <w:rFonts w:eastAsia="Calibri"/>
              </w:rPr>
              <w:t>ПИ «Совушка»</w:t>
            </w:r>
          </w:p>
          <w:p w:rsidR="008E2B57" w:rsidRPr="008E2B57" w:rsidRDefault="008E2B57" w:rsidP="008E2B57">
            <w:pPr>
              <w:rPr>
                <w:rFonts w:eastAsia="Calibri"/>
              </w:rPr>
            </w:pPr>
            <w:r w:rsidRPr="008E2B57">
              <w:rPr>
                <w:rFonts w:eastAsia="Calibri"/>
              </w:rPr>
              <w:t>Игровое упражнение</w:t>
            </w:r>
          </w:p>
          <w:p w:rsidR="008E2B57" w:rsidRPr="008E2B57" w:rsidRDefault="008E2B57" w:rsidP="008E2B57">
            <w:pPr>
              <w:rPr>
                <w:rFonts w:eastAsia="Calibri"/>
              </w:rPr>
            </w:pPr>
            <w:r w:rsidRPr="008E2B57">
              <w:rPr>
                <w:rFonts w:eastAsia="Calibri"/>
              </w:rPr>
              <w:t>«Паровозик»</w:t>
            </w:r>
          </w:p>
          <w:p w:rsidR="008E2B57" w:rsidRPr="008E2B57" w:rsidRDefault="008E2B57" w:rsidP="008E2B57">
            <w:pPr>
              <w:rPr>
                <w:rFonts w:eastAsia="Calibri"/>
              </w:rPr>
            </w:pPr>
            <w:r w:rsidRPr="008E2B57">
              <w:rPr>
                <w:rFonts w:eastAsia="Calibri"/>
              </w:rPr>
              <w:t>Заполнение дневника «Мой дневник ГТО» стр 14</w:t>
            </w: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t>3</w:t>
            </w:r>
          </w:p>
        </w:tc>
        <w:tc>
          <w:tcPr>
            <w:tcW w:w="1134" w:type="dxa"/>
          </w:tcPr>
          <w:p w:rsidR="008E2B57" w:rsidRPr="008E2B57" w:rsidRDefault="008E2B57" w:rsidP="008E2B57">
            <w:pPr>
              <w:rPr>
                <w:lang w:eastAsia="en-US"/>
              </w:rPr>
            </w:pPr>
            <w:r w:rsidRPr="008E2B57">
              <w:rPr>
                <w:lang w:eastAsia="en-US"/>
              </w:rPr>
              <w:t>Блок контроль-ных занятий</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xml:space="preserve">№ 24 </w:t>
            </w:r>
          </w:p>
          <w:p w:rsidR="008E2B57" w:rsidRPr="008E2B57" w:rsidRDefault="008E2B57" w:rsidP="008E2B57">
            <w:pPr>
              <w:rPr>
                <w:lang w:eastAsia="en-US"/>
              </w:rPr>
            </w:pPr>
            <w:r w:rsidRPr="008E2B57">
              <w:rPr>
                <w:lang w:eastAsia="en-US"/>
              </w:rPr>
              <w:t>стр 87</w:t>
            </w:r>
          </w:p>
        </w:tc>
        <w:tc>
          <w:tcPr>
            <w:tcW w:w="2268" w:type="dxa"/>
          </w:tcPr>
          <w:p w:rsidR="008E2B57" w:rsidRPr="008E2B57" w:rsidRDefault="008E2B57" w:rsidP="008E2B57">
            <w:pPr>
              <w:rPr>
                <w:lang w:eastAsia="en-US"/>
              </w:rPr>
            </w:pPr>
            <w:r w:rsidRPr="008E2B57">
              <w:rPr>
                <w:lang w:eastAsia="en-US"/>
              </w:rPr>
              <w:t>Повторить игровое упражнение с ходьбой и бегом, игровые задания в прыжках, с мячом.</w:t>
            </w:r>
          </w:p>
        </w:tc>
        <w:tc>
          <w:tcPr>
            <w:tcW w:w="2409" w:type="dxa"/>
          </w:tcPr>
          <w:p w:rsidR="008E2B57" w:rsidRPr="008E2B57" w:rsidRDefault="008E2B57" w:rsidP="008E2B57">
            <w:pPr>
              <w:rPr>
                <w:rFonts w:eastAsia="Calibri"/>
              </w:rPr>
            </w:pPr>
            <w:r w:rsidRPr="008E2B57">
              <w:rPr>
                <w:rFonts w:eastAsia="Calibri"/>
              </w:rPr>
              <w:t>ДИ «Спортивное оборудование»</w:t>
            </w:r>
          </w:p>
          <w:p w:rsidR="008E2B57" w:rsidRPr="008E2B57" w:rsidRDefault="008E2B57" w:rsidP="008E2B57">
            <w:pPr>
              <w:rPr>
                <w:rFonts w:eastAsia="Calibri"/>
              </w:rPr>
            </w:pPr>
            <w:r w:rsidRPr="008E2B57">
              <w:rPr>
                <w:rFonts w:eastAsia="Calibri"/>
              </w:rPr>
              <w:t>ОРУ с мячом</w:t>
            </w:r>
          </w:p>
          <w:p w:rsidR="008E2B57" w:rsidRPr="008E2B57" w:rsidRDefault="008E2B57" w:rsidP="008E2B57">
            <w:pPr>
              <w:rPr>
                <w:rFonts w:eastAsia="Calibri"/>
              </w:rPr>
            </w:pPr>
            <w:r w:rsidRPr="008E2B57">
              <w:rPr>
                <w:rFonts w:eastAsia="Calibri"/>
              </w:rPr>
              <w:t>Сгибание и разгибание рук в упоре лежа</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«Лягушки в болоте»,</w:t>
            </w:r>
          </w:p>
          <w:p w:rsidR="008E2B57" w:rsidRPr="008E2B57" w:rsidRDefault="008E2B57" w:rsidP="008E2B57">
            <w:pPr>
              <w:rPr>
                <w:rFonts w:eastAsia="Calibri"/>
              </w:rPr>
            </w:pPr>
            <w:r w:rsidRPr="008E2B57">
              <w:rPr>
                <w:rFonts w:eastAsia="Calibri"/>
              </w:rPr>
              <w:t>«Передача мяча в колонне»</w:t>
            </w:r>
          </w:p>
          <w:p w:rsidR="008E2B57" w:rsidRPr="008E2B57" w:rsidRDefault="008E2B57" w:rsidP="008E2B57">
            <w:pPr>
              <w:rPr>
                <w:rFonts w:eastAsia="Calibri"/>
              </w:rPr>
            </w:pPr>
            <w:r w:rsidRPr="008E2B57">
              <w:rPr>
                <w:rFonts w:eastAsia="Calibri"/>
              </w:rPr>
              <w:lastRenderedPageBreak/>
              <w:t>ПИ «Горелки»</w:t>
            </w:r>
          </w:p>
          <w:p w:rsidR="008E2B57" w:rsidRPr="008E2B57" w:rsidRDefault="008E2B57" w:rsidP="008E2B57">
            <w:pPr>
              <w:rPr>
                <w:lang w:eastAsia="en-US"/>
              </w:rPr>
            </w:pPr>
            <w:r w:rsidRPr="008E2B57">
              <w:rPr>
                <w:rFonts w:eastAsia="Calibri"/>
              </w:rPr>
              <w:t>МПИ «Великаны и гномы»</w:t>
            </w:r>
          </w:p>
        </w:tc>
        <w:tc>
          <w:tcPr>
            <w:tcW w:w="1560" w:type="dxa"/>
          </w:tcPr>
          <w:p w:rsidR="008E2B57" w:rsidRPr="008E2B57" w:rsidRDefault="008E2B57" w:rsidP="008E2B57">
            <w:pPr>
              <w:rPr>
                <w:rFonts w:eastAsia="Calibri"/>
              </w:rPr>
            </w:pPr>
            <w:r w:rsidRPr="008E2B57">
              <w:rPr>
                <w:rFonts w:eastAsia="Calibri"/>
              </w:rPr>
              <w:lastRenderedPageBreak/>
              <w:t>Весенние стихи. (В.В.Гербова «Развитие речи в детском саду» с. 89)</w:t>
            </w:r>
          </w:p>
        </w:tc>
        <w:tc>
          <w:tcPr>
            <w:tcW w:w="1276" w:type="dxa"/>
          </w:tcPr>
          <w:p w:rsidR="008E2B57" w:rsidRPr="008E2B57" w:rsidRDefault="008E2B57" w:rsidP="008E2B57">
            <w:pPr>
              <w:rPr>
                <w:rFonts w:eastAsia="Calibri"/>
              </w:rPr>
            </w:pPr>
            <w:r w:rsidRPr="008E2B57">
              <w:rPr>
                <w:lang w:eastAsia="en-US"/>
              </w:rPr>
              <w:t>«Краски весны»</w:t>
            </w:r>
            <w:r w:rsidRPr="008E2B57">
              <w:rPr>
                <w:rFonts w:eastAsia="Calibri"/>
              </w:rPr>
              <w:t xml:space="preserve"> </w:t>
            </w:r>
          </w:p>
        </w:tc>
        <w:tc>
          <w:tcPr>
            <w:tcW w:w="1701" w:type="dxa"/>
          </w:tcPr>
          <w:p w:rsidR="008E2B57" w:rsidRPr="008E2B57" w:rsidRDefault="008E2B57" w:rsidP="008E2B57">
            <w:pPr>
              <w:rPr>
                <w:rFonts w:eastAsia="Calibri"/>
              </w:rPr>
            </w:pPr>
            <w:r w:rsidRPr="008E2B57">
              <w:rPr>
                <w:rFonts w:eastAsia="Calibri"/>
              </w:rPr>
              <w:t>ДИ «Лабиринт»</w:t>
            </w:r>
          </w:p>
          <w:p w:rsidR="008E2B57" w:rsidRPr="008E2B57" w:rsidRDefault="008E2B57" w:rsidP="008E2B57">
            <w:pPr>
              <w:rPr>
                <w:rFonts w:eastAsia="Calibri"/>
              </w:rPr>
            </w:pPr>
            <w:r w:rsidRPr="008E2B57">
              <w:rPr>
                <w:rFonts w:eastAsia="Calibri"/>
              </w:rPr>
              <w:t>ПИ «Горелки»</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«Лягушки в болоте»,</w:t>
            </w:r>
          </w:p>
          <w:p w:rsidR="008E2B57" w:rsidRPr="008E2B57" w:rsidRDefault="008E2B57" w:rsidP="008E2B57">
            <w:pPr>
              <w:rPr>
                <w:rFonts w:eastAsia="Calibri"/>
              </w:rPr>
            </w:pPr>
            <w:r w:rsidRPr="008E2B57">
              <w:rPr>
                <w:rFonts w:eastAsia="Calibri"/>
              </w:rPr>
              <w:t>«Передача мяча в колонне»</w:t>
            </w:r>
          </w:p>
          <w:p w:rsidR="008E2B57" w:rsidRPr="008E2B57" w:rsidRDefault="008E2B57" w:rsidP="008E2B57">
            <w:pPr>
              <w:rPr>
                <w:rFonts w:eastAsia="Calibri"/>
              </w:rPr>
            </w:pPr>
            <w:r w:rsidRPr="008E2B57">
              <w:rPr>
                <w:rFonts w:eastAsia="Calibri"/>
              </w:rPr>
              <w:lastRenderedPageBreak/>
              <w:t>Заполнение дневника «Мой дневник ГТО» стр 18</w:t>
            </w:r>
          </w:p>
          <w:p w:rsidR="008E2B57" w:rsidRPr="008E2B57" w:rsidRDefault="008E2B57" w:rsidP="008E2B57">
            <w:pPr>
              <w:rPr>
                <w:rFonts w:eastAsia="Calibri"/>
              </w:rPr>
            </w:pPr>
          </w:p>
        </w:tc>
      </w:tr>
      <w:tr w:rsidR="008E2B57" w:rsidRPr="008E2B57" w:rsidTr="00463739">
        <w:trPr>
          <w:trHeight w:val="564"/>
        </w:trPr>
        <w:tc>
          <w:tcPr>
            <w:tcW w:w="534" w:type="dxa"/>
          </w:tcPr>
          <w:p w:rsidR="008E2B57" w:rsidRPr="008E2B57" w:rsidRDefault="008E2B57" w:rsidP="008E2B57">
            <w:pPr>
              <w:rPr>
                <w:lang w:eastAsia="en-US"/>
              </w:rPr>
            </w:pPr>
            <w:r w:rsidRPr="008E2B57">
              <w:rPr>
                <w:lang w:eastAsia="en-US"/>
              </w:rPr>
              <w:lastRenderedPageBreak/>
              <w:t xml:space="preserve"> 4</w:t>
            </w:r>
          </w:p>
          <w:p w:rsidR="008E2B57" w:rsidRPr="008E2B57" w:rsidRDefault="008E2B57" w:rsidP="008E2B57">
            <w:pPr>
              <w:rPr>
                <w:lang w:eastAsia="en-US"/>
              </w:rPr>
            </w:pPr>
          </w:p>
          <w:p w:rsidR="008E2B57" w:rsidRPr="008E2B57" w:rsidRDefault="008E2B57" w:rsidP="008E2B57">
            <w:pPr>
              <w:rPr>
                <w:lang w:eastAsia="en-US"/>
              </w:rPr>
            </w:pPr>
          </w:p>
          <w:p w:rsidR="008E2B57" w:rsidRPr="008E2B57" w:rsidRDefault="008E2B57" w:rsidP="008E2B57">
            <w:pPr>
              <w:rPr>
                <w:lang w:eastAsia="en-US"/>
              </w:rPr>
            </w:pPr>
          </w:p>
          <w:p w:rsidR="008E2B57" w:rsidRPr="008E2B57" w:rsidRDefault="008E2B57" w:rsidP="008E2B57">
            <w:pPr>
              <w:rPr>
                <w:lang w:eastAsia="en-US"/>
              </w:rPr>
            </w:pPr>
          </w:p>
          <w:p w:rsidR="008E2B57" w:rsidRPr="008E2B57" w:rsidRDefault="008E2B57" w:rsidP="008E2B57">
            <w:pPr>
              <w:rPr>
                <w:lang w:eastAsia="en-US"/>
              </w:rPr>
            </w:pPr>
          </w:p>
          <w:p w:rsidR="008E2B57" w:rsidRPr="008E2B57" w:rsidRDefault="008E2B57" w:rsidP="008E2B57">
            <w:pPr>
              <w:rPr>
                <w:lang w:eastAsia="en-US"/>
              </w:rPr>
            </w:pPr>
          </w:p>
          <w:p w:rsidR="008E2B57" w:rsidRPr="008E2B57" w:rsidRDefault="008E2B57" w:rsidP="008E2B57">
            <w:pPr>
              <w:rPr>
                <w:lang w:eastAsia="en-US"/>
              </w:rPr>
            </w:pPr>
          </w:p>
          <w:p w:rsidR="008E2B57" w:rsidRPr="008E2B57" w:rsidRDefault="008E2B57" w:rsidP="008E2B57">
            <w:pPr>
              <w:rPr>
                <w:lang w:eastAsia="en-US"/>
              </w:rPr>
            </w:pPr>
          </w:p>
          <w:p w:rsidR="008E2B57" w:rsidRPr="008E2B57" w:rsidRDefault="008E2B57" w:rsidP="008E2B57">
            <w:pPr>
              <w:rPr>
                <w:lang w:eastAsia="en-US"/>
              </w:rPr>
            </w:pPr>
          </w:p>
          <w:p w:rsidR="008E2B57" w:rsidRPr="008E2B57" w:rsidRDefault="008E2B57" w:rsidP="008E2B57">
            <w:pPr>
              <w:rPr>
                <w:lang w:eastAsia="en-US"/>
              </w:rPr>
            </w:pPr>
          </w:p>
          <w:p w:rsidR="008E2B57" w:rsidRPr="008E2B57" w:rsidRDefault="008E2B57" w:rsidP="008E2B57">
            <w:pPr>
              <w:rPr>
                <w:lang w:eastAsia="en-US"/>
              </w:rPr>
            </w:pPr>
          </w:p>
        </w:tc>
        <w:tc>
          <w:tcPr>
            <w:tcW w:w="1134" w:type="dxa"/>
          </w:tcPr>
          <w:p w:rsidR="008E2B57" w:rsidRPr="008E2B57" w:rsidRDefault="008E2B57" w:rsidP="008E2B57">
            <w:pPr>
              <w:rPr>
                <w:lang w:eastAsia="en-US"/>
              </w:rPr>
            </w:pPr>
            <w:r w:rsidRPr="008E2B57">
              <w:rPr>
                <w:lang w:eastAsia="en-US"/>
              </w:rPr>
              <w:t>Блок контроль-ных занятий</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27</w:t>
            </w:r>
          </w:p>
          <w:p w:rsidR="008E2B57" w:rsidRPr="008E2B57" w:rsidRDefault="008E2B57" w:rsidP="008E2B57">
            <w:pPr>
              <w:rPr>
                <w:lang w:eastAsia="en-US"/>
              </w:rPr>
            </w:pPr>
            <w:r w:rsidRPr="008E2B57">
              <w:rPr>
                <w:lang w:eastAsia="en-US"/>
              </w:rPr>
              <w:t>стр 89</w:t>
            </w:r>
          </w:p>
        </w:tc>
        <w:tc>
          <w:tcPr>
            <w:tcW w:w="2268" w:type="dxa"/>
          </w:tcPr>
          <w:p w:rsidR="008E2B57" w:rsidRPr="008E2B57" w:rsidRDefault="008E2B57" w:rsidP="008E2B57">
            <w:pPr>
              <w:rPr>
                <w:lang w:eastAsia="en-US"/>
              </w:rPr>
            </w:pPr>
            <w:r w:rsidRPr="008E2B57">
              <w:rPr>
                <w:lang w:eastAsia="en-US"/>
              </w:rPr>
              <w:t>Упражнять детей в продолжительном беге, развивая выносливость; развивать точность движений при переброске мяча друг другу в движении; упражнять в прыжках через короткую скакалку; повторить упражнения в равновесии с дополнительным заданием</w:t>
            </w:r>
          </w:p>
        </w:tc>
        <w:tc>
          <w:tcPr>
            <w:tcW w:w="2409" w:type="dxa"/>
          </w:tcPr>
          <w:p w:rsidR="008E2B57" w:rsidRPr="008E2B57" w:rsidRDefault="008E2B57" w:rsidP="008E2B57">
            <w:pPr>
              <w:rPr>
                <w:rFonts w:eastAsia="Calibri"/>
              </w:rPr>
            </w:pPr>
            <w:r w:rsidRPr="008E2B57">
              <w:rPr>
                <w:rFonts w:eastAsia="Calibri"/>
              </w:rPr>
              <w:t>Бег на 30 метров</w:t>
            </w:r>
          </w:p>
          <w:p w:rsidR="008E2B57" w:rsidRPr="008E2B57" w:rsidRDefault="008E2B57" w:rsidP="008E2B57">
            <w:pPr>
              <w:rPr>
                <w:rFonts w:eastAsia="Calibri"/>
              </w:rPr>
            </w:pPr>
            <w:r w:rsidRPr="008E2B57">
              <w:rPr>
                <w:rFonts w:eastAsia="Calibri"/>
              </w:rPr>
              <w:t>ОРУ с обручем</w:t>
            </w:r>
          </w:p>
          <w:p w:rsidR="008E2B57" w:rsidRPr="008E2B57" w:rsidRDefault="008E2B57" w:rsidP="008E2B57">
            <w:pPr>
              <w:rPr>
                <w:rFonts w:eastAsia="Calibri"/>
              </w:rPr>
            </w:pPr>
            <w:r w:rsidRPr="008E2B57">
              <w:rPr>
                <w:rFonts w:eastAsia="Calibri"/>
              </w:rPr>
              <w:t>Прыжки в длину с места</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«Брось-поймай»</w:t>
            </w:r>
          </w:p>
          <w:p w:rsidR="008E2B57" w:rsidRPr="008E2B57" w:rsidRDefault="008E2B57" w:rsidP="008E2B57">
            <w:pPr>
              <w:rPr>
                <w:rFonts w:eastAsia="Calibri"/>
              </w:rPr>
            </w:pPr>
            <w:r w:rsidRPr="008E2B57">
              <w:rPr>
                <w:rFonts w:eastAsia="Calibri"/>
              </w:rPr>
              <w:t xml:space="preserve"> «Пас на ходу»</w:t>
            </w:r>
          </w:p>
          <w:p w:rsidR="008E2B57" w:rsidRPr="008E2B57" w:rsidRDefault="008E2B57" w:rsidP="008E2B57">
            <w:pPr>
              <w:rPr>
                <w:lang w:eastAsia="en-US"/>
              </w:rPr>
            </w:pPr>
            <w:r w:rsidRPr="008E2B57">
              <w:rPr>
                <w:rFonts w:eastAsia="Calibri"/>
              </w:rPr>
              <w:t>МПИ «Затейники»</w:t>
            </w:r>
          </w:p>
        </w:tc>
        <w:tc>
          <w:tcPr>
            <w:tcW w:w="1560" w:type="dxa"/>
          </w:tcPr>
          <w:p w:rsidR="008E2B57" w:rsidRPr="008E2B57" w:rsidRDefault="008E2B57" w:rsidP="008E2B57">
            <w:pPr>
              <w:rPr>
                <w:sz w:val="22"/>
                <w:szCs w:val="22"/>
                <w:lang w:eastAsia="en-US"/>
              </w:rPr>
            </w:pPr>
            <w:r w:rsidRPr="008E2B57">
              <w:rPr>
                <w:rFonts w:eastAsia="Calibri"/>
                <w:lang w:eastAsia="en-US"/>
              </w:rPr>
              <w:t>Повторение (В.В.Гербова «Развитие речи в детском саду» с.86)</w:t>
            </w:r>
          </w:p>
        </w:tc>
        <w:tc>
          <w:tcPr>
            <w:tcW w:w="1276" w:type="dxa"/>
          </w:tcPr>
          <w:p w:rsidR="008E2B57" w:rsidRPr="008E2B57" w:rsidRDefault="008E2B57" w:rsidP="008E2B57">
            <w:pPr>
              <w:rPr>
                <w:sz w:val="22"/>
                <w:szCs w:val="22"/>
                <w:lang w:eastAsia="en-US"/>
              </w:rPr>
            </w:pPr>
            <w:r w:rsidRPr="008E2B57">
              <w:rPr>
                <w:rFonts w:eastAsia="Calibri"/>
              </w:rPr>
              <w:t>«Цветок»</w:t>
            </w:r>
          </w:p>
        </w:tc>
        <w:tc>
          <w:tcPr>
            <w:tcW w:w="1701" w:type="dxa"/>
          </w:tcPr>
          <w:p w:rsidR="008E2B57" w:rsidRPr="008E2B57" w:rsidRDefault="008E2B57" w:rsidP="008E2B57">
            <w:pPr>
              <w:rPr>
                <w:rFonts w:eastAsia="Calibri"/>
              </w:rPr>
            </w:pPr>
            <w:r w:rsidRPr="008E2B57">
              <w:rPr>
                <w:rFonts w:eastAsia="Calibri"/>
              </w:rPr>
              <w:t>ДИ «Найди спортсмена по описанию»</w:t>
            </w:r>
          </w:p>
          <w:p w:rsidR="008E2B57" w:rsidRPr="008E2B57" w:rsidRDefault="008E2B57" w:rsidP="008E2B57">
            <w:pPr>
              <w:rPr>
                <w:rFonts w:eastAsia="Calibri"/>
              </w:rPr>
            </w:pPr>
            <w:r w:rsidRPr="008E2B57">
              <w:rPr>
                <w:rFonts w:eastAsia="Calibri"/>
              </w:rPr>
              <w:t>МПИ «Затейники»</w:t>
            </w:r>
          </w:p>
          <w:p w:rsidR="008E2B57" w:rsidRPr="008E2B57" w:rsidRDefault="008E2B57" w:rsidP="008E2B57">
            <w:pPr>
              <w:rPr>
                <w:rFonts w:eastAsia="Calibri"/>
              </w:rPr>
            </w:pPr>
            <w:r w:rsidRPr="008E2B57">
              <w:rPr>
                <w:rFonts w:eastAsia="Calibri"/>
              </w:rPr>
              <w:t>Двигательная активность «Брось – поймай»</w:t>
            </w:r>
          </w:p>
          <w:p w:rsidR="008E2B57" w:rsidRPr="008E2B57" w:rsidRDefault="008E2B57" w:rsidP="008E2B57">
            <w:pPr>
              <w:rPr>
                <w:sz w:val="22"/>
                <w:szCs w:val="22"/>
                <w:lang w:eastAsia="en-US"/>
              </w:rPr>
            </w:pPr>
            <w:r w:rsidRPr="008E2B57">
              <w:rPr>
                <w:rFonts w:eastAsia="Calibri"/>
              </w:rPr>
              <w:t>Заполнение дневника «Мой дневник ГТО» стр 11</w:t>
            </w:r>
          </w:p>
        </w:tc>
      </w:tr>
      <w:tr w:rsidR="008E2B57" w:rsidRPr="008E2B57" w:rsidTr="00463739">
        <w:trPr>
          <w:trHeight w:val="70"/>
        </w:trPr>
        <w:tc>
          <w:tcPr>
            <w:tcW w:w="534" w:type="dxa"/>
          </w:tcPr>
          <w:p w:rsidR="008E2B57" w:rsidRPr="008E2B57" w:rsidRDefault="008E2B57" w:rsidP="008E2B57">
            <w:pPr>
              <w:rPr>
                <w:lang w:eastAsia="en-US"/>
              </w:rPr>
            </w:pPr>
          </w:p>
        </w:tc>
        <w:tc>
          <w:tcPr>
            <w:tcW w:w="10348" w:type="dxa"/>
            <w:gridSpan w:val="6"/>
          </w:tcPr>
          <w:p w:rsidR="008E2B57" w:rsidRPr="008E2B57" w:rsidRDefault="008E2B57" w:rsidP="008E2B57">
            <w:pPr>
              <w:jc w:val="center"/>
              <w:rPr>
                <w:rFonts w:eastAsia="Calibri"/>
                <w:b/>
              </w:rPr>
            </w:pPr>
            <w:r w:rsidRPr="008E2B57">
              <w:rPr>
                <w:rFonts w:eastAsia="Calibri"/>
                <w:b/>
              </w:rPr>
              <w:t>Май</w:t>
            </w:r>
          </w:p>
        </w:tc>
      </w:tr>
      <w:tr w:rsidR="008E2B57" w:rsidRPr="008E2B57" w:rsidTr="00463739">
        <w:trPr>
          <w:trHeight w:val="70"/>
        </w:trPr>
        <w:tc>
          <w:tcPr>
            <w:tcW w:w="534" w:type="dxa"/>
          </w:tcPr>
          <w:p w:rsidR="008E2B57" w:rsidRPr="008E2B57" w:rsidRDefault="008E2B57" w:rsidP="008E2B57">
            <w:pPr>
              <w:jc w:val="center"/>
              <w:rPr>
                <w:lang w:eastAsia="en-US"/>
              </w:rPr>
            </w:pPr>
            <w:r w:rsidRPr="008E2B57">
              <w:rPr>
                <w:lang w:eastAsia="en-US"/>
              </w:rPr>
              <w:t>1</w:t>
            </w:r>
          </w:p>
        </w:tc>
        <w:tc>
          <w:tcPr>
            <w:tcW w:w="1134" w:type="dxa"/>
          </w:tcPr>
          <w:p w:rsidR="008E2B57" w:rsidRPr="008E2B57" w:rsidRDefault="008E2B57" w:rsidP="008E2B57">
            <w:pPr>
              <w:rPr>
                <w:rFonts w:eastAsia="Calibri"/>
                <w:lang w:eastAsia="en-US"/>
              </w:rPr>
            </w:pPr>
            <w:r w:rsidRPr="008E2B57">
              <w:rPr>
                <w:rFonts w:eastAsia="Calibri"/>
                <w:lang w:eastAsia="en-US"/>
              </w:rPr>
              <w:t>Контроль-ное занятие</w:t>
            </w:r>
          </w:p>
        </w:tc>
        <w:tc>
          <w:tcPr>
            <w:tcW w:w="2268" w:type="dxa"/>
          </w:tcPr>
          <w:p w:rsidR="008E2B57" w:rsidRPr="008E2B57" w:rsidRDefault="008E2B57" w:rsidP="008E2B57">
            <w:pPr>
              <w:rPr>
                <w:rFonts w:eastAsia="Calibri"/>
                <w:lang w:eastAsia="en-US"/>
              </w:rPr>
            </w:pPr>
            <w:r w:rsidRPr="008E2B57">
              <w:t>Выявить уровень физического развития, физической подготовленности и работоспособности детей</w:t>
            </w:r>
          </w:p>
        </w:tc>
        <w:tc>
          <w:tcPr>
            <w:tcW w:w="2409" w:type="dxa"/>
          </w:tcPr>
          <w:p w:rsidR="008E2B57" w:rsidRPr="008E2B57" w:rsidRDefault="008E2B57" w:rsidP="008E2B57">
            <w:pPr>
              <w:rPr>
                <w:lang w:eastAsia="en-US"/>
              </w:rPr>
            </w:pPr>
            <w:r w:rsidRPr="008E2B57">
              <w:rPr>
                <w:lang w:eastAsia="en-US"/>
              </w:rPr>
              <w:t xml:space="preserve">Тестирование: </w:t>
            </w:r>
          </w:p>
          <w:p w:rsidR="008E2B57" w:rsidRPr="008E2B57" w:rsidRDefault="008E2B57" w:rsidP="008E2B57">
            <w:pPr>
              <w:rPr>
                <w:lang w:eastAsia="en-US"/>
              </w:rPr>
            </w:pPr>
            <w:r w:rsidRPr="008E2B57">
              <w:rPr>
                <w:lang w:eastAsia="en-US"/>
              </w:rPr>
              <w:t>1.Наклон вперед из положения стоя с прямыми ногами на гимнастической скамейке</w:t>
            </w:r>
          </w:p>
          <w:p w:rsidR="008E2B57" w:rsidRPr="008E2B57" w:rsidRDefault="008E2B57" w:rsidP="008E2B57">
            <w:pPr>
              <w:rPr>
                <w:lang w:eastAsia="en-US"/>
              </w:rPr>
            </w:pPr>
            <w:r w:rsidRPr="008E2B57">
              <w:rPr>
                <w:lang w:eastAsia="en-US"/>
              </w:rPr>
              <w:t>2.Метание теннисного мяча в цель</w:t>
            </w:r>
          </w:p>
        </w:tc>
        <w:tc>
          <w:tcPr>
            <w:tcW w:w="1560" w:type="dxa"/>
          </w:tcPr>
          <w:p w:rsidR="008E2B57" w:rsidRPr="008E2B57" w:rsidRDefault="008E2B57" w:rsidP="008E2B57">
            <w:pPr>
              <w:rPr>
                <w:rFonts w:eastAsia="Calibri"/>
                <w:lang w:eastAsia="en-US"/>
              </w:rPr>
            </w:pPr>
            <w:r w:rsidRPr="008E2B57">
              <w:rPr>
                <w:rFonts w:eastAsia="Calibri"/>
                <w:lang w:eastAsia="en-US"/>
              </w:rPr>
              <w:t>Беседа о книжных иллюстрациях. Чтение рассказа В.Бианки «Май» (В.В.Гербова «Развитие речи в детском саду» с.90)</w:t>
            </w:r>
          </w:p>
        </w:tc>
        <w:tc>
          <w:tcPr>
            <w:tcW w:w="1276" w:type="dxa"/>
          </w:tcPr>
          <w:p w:rsidR="008E2B57" w:rsidRPr="008E2B57" w:rsidRDefault="008E2B57" w:rsidP="008E2B57">
            <w:pPr>
              <w:rPr>
                <w:color w:val="FF0000"/>
                <w:sz w:val="22"/>
                <w:szCs w:val="22"/>
                <w:lang w:eastAsia="en-US"/>
              </w:rPr>
            </w:pPr>
            <w:r w:rsidRPr="008E2B57">
              <w:rPr>
                <w:rFonts w:eastAsia="Calibri"/>
              </w:rPr>
              <w:t>«Будем в классики играть»</w:t>
            </w:r>
          </w:p>
        </w:tc>
        <w:tc>
          <w:tcPr>
            <w:tcW w:w="1701" w:type="dxa"/>
          </w:tcPr>
          <w:p w:rsidR="008E2B57" w:rsidRPr="008E2B57" w:rsidRDefault="008E2B57" w:rsidP="008E2B57">
            <w:pPr>
              <w:rPr>
                <w:rFonts w:eastAsia="Calibri"/>
              </w:rPr>
            </w:pPr>
            <w:r w:rsidRPr="008E2B57">
              <w:rPr>
                <w:rFonts w:eastAsia="Calibri"/>
              </w:rPr>
              <w:t>ДИ «Найди отличия»</w:t>
            </w:r>
          </w:p>
          <w:p w:rsidR="008E2B57" w:rsidRPr="008E2B57" w:rsidRDefault="008E2B57" w:rsidP="008E2B57">
            <w:pPr>
              <w:rPr>
                <w:rFonts w:eastAsia="Calibri"/>
              </w:rPr>
            </w:pPr>
            <w:r w:rsidRPr="008E2B57">
              <w:rPr>
                <w:rFonts w:eastAsia="Calibri"/>
              </w:rPr>
              <w:t>Спортивное лото</w:t>
            </w:r>
          </w:p>
          <w:p w:rsidR="008E2B57" w:rsidRPr="008E2B57" w:rsidRDefault="008E2B57" w:rsidP="008E2B57">
            <w:pPr>
              <w:rPr>
                <w:rFonts w:eastAsia="Calibri"/>
              </w:rPr>
            </w:pPr>
            <w:r w:rsidRPr="008E2B57">
              <w:rPr>
                <w:rFonts w:eastAsia="Calibri"/>
              </w:rPr>
              <w:t>Рисование рисунков «Мы сдаем ГТО»</w:t>
            </w:r>
          </w:p>
          <w:p w:rsidR="008E2B57" w:rsidRPr="008E2B57" w:rsidRDefault="008E2B57" w:rsidP="008E2B57">
            <w:pPr>
              <w:rPr>
                <w:rFonts w:eastAsia="Calibri"/>
              </w:rPr>
            </w:pPr>
            <w:r w:rsidRPr="008E2B57">
              <w:rPr>
                <w:rFonts w:eastAsia="Calibri"/>
              </w:rPr>
              <w:t>Заполнение дневника «Мой дневник ГТО» стр 7-8</w:t>
            </w: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t xml:space="preserve"> 2</w:t>
            </w:r>
          </w:p>
        </w:tc>
        <w:tc>
          <w:tcPr>
            <w:tcW w:w="1134" w:type="dxa"/>
          </w:tcPr>
          <w:p w:rsidR="008E2B57" w:rsidRPr="008E2B57" w:rsidRDefault="008E2B57" w:rsidP="008E2B57">
            <w:pPr>
              <w:rPr>
                <w:lang w:eastAsia="en-US"/>
              </w:rPr>
            </w:pPr>
            <w:r w:rsidRPr="008E2B57">
              <w:rPr>
                <w:lang w:eastAsia="en-US"/>
              </w:rPr>
              <w:t>Блок контроль-ных занятий</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t xml:space="preserve">№ 30 </w:t>
            </w:r>
          </w:p>
          <w:p w:rsidR="008E2B57" w:rsidRPr="008E2B57" w:rsidRDefault="008E2B57" w:rsidP="008E2B57">
            <w:pPr>
              <w:rPr>
                <w:lang w:eastAsia="en-US"/>
              </w:rPr>
            </w:pPr>
            <w:r w:rsidRPr="008E2B57">
              <w:rPr>
                <w:lang w:eastAsia="en-US"/>
              </w:rPr>
              <w:t>стр 91</w:t>
            </w:r>
          </w:p>
        </w:tc>
        <w:tc>
          <w:tcPr>
            <w:tcW w:w="2268" w:type="dxa"/>
          </w:tcPr>
          <w:p w:rsidR="008E2B57" w:rsidRPr="008E2B57" w:rsidRDefault="008E2B57" w:rsidP="008E2B57">
            <w:pPr>
              <w:rPr>
                <w:lang w:eastAsia="en-US"/>
              </w:rPr>
            </w:pPr>
            <w:r w:rsidRPr="008E2B57">
              <w:rPr>
                <w:lang w:eastAsia="en-US"/>
              </w:rPr>
              <w:t>Упражнять детей в ходьбе и беге с выполнением заданий, повторить упражнения с мячом, прыжках</w:t>
            </w:r>
          </w:p>
        </w:tc>
        <w:tc>
          <w:tcPr>
            <w:tcW w:w="2409" w:type="dxa"/>
          </w:tcPr>
          <w:p w:rsidR="008E2B57" w:rsidRPr="008E2B57" w:rsidRDefault="008E2B57" w:rsidP="008E2B57">
            <w:pPr>
              <w:rPr>
                <w:rFonts w:eastAsia="Calibri"/>
              </w:rPr>
            </w:pPr>
            <w:r w:rsidRPr="008E2B57">
              <w:rPr>
                <w:rFonts w:eastAsia="Calibri"/>
              </w:rPr>
              <w:t>Викторина ГТО</w:t>
            </w:r>
          </w:p>
          <w:p w:rsidR="008E2B57" w:rsidRPr="008E2B57" w:rsidRDefault="008E2B57" w:rsidP="008E2B57">
            <w:pPr>
              <w:rPr>
                <w:rFonts w:eastAsia="Calibri"/>
              </w:rPr>
            </w:pPr>
            <w:r w:rsidRPr="008E2B57">
              <w:rPr>
                <w:rFonts w:eastAsia="Calibri"/>
              </w:rPr>
              <w:t>Челночный бег</w:t>
            </w:r>
          </w:p>
          <w:p w:rsidR="008E2B57" w:rsidRPr="008E2B57" w:rsidRDefault="008E2B57" w:rsidP="008E2B57">
            <w:pPr>
              <w:rPr>
                <w:rFonts w:eastAsia="Calibri"/>
              </w:rPr>
            </w:pPr>
            <w:r w:rsidRPr="008E2B57">
              <w:rPr>
                <w:rFonts w:eastAsia="Calibri"/>
              </w:rPr>
              <w:t>ОРУ с мячом</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«Пас друг другу»,</w:t>
            </w:r>
          </w:p>
          <w:p w:rsidR="008E2B57" w:rsidRPr="008E2B57" w:rsidRDefault="008E2B57" w:rsidP="008E2B57">
            <w:pPr>
              <w:rPr>
                <w:rFonts w:eastAsia="Calibri"/>
              </w:rPr>
            </w:pPr>
            <w:r w:rsidRPr="008E2B57">
              <w:rPr>
                <w:rFonts w:eastAsia="Calibri"/>
              </w:rPr>
              <w:t>«Проведи мяч»</w:t>
            </w:r>
          </w:p>
          <w:p w:rsidR="008E2B57" w:rsidRPr="008E2B57" w:rsidRDefault="008E2B57" w:rsidP="008E2B57">
            <w:pPr>
              <w:rPr>
                <w:rFonts w:eastAsia="Calibri"/>
              </w:rPr>
            </w:pPr>
            <w:r w:rsidRPr="008E2B57">
              <w:rPr>
                <w:rFonts w:eastAsia="Calibri"/>
              </w:rPr>
              <w:t>«Ловкие прыгуны»</w:t>
            </w:r>
          </w:p>
          <w:p w:rsidR="008E2B57" w:rsidRPr="008E2B57" w:rsidRDefault="008E2B57" w:rsidP="008E2B57">
            <w:pPr>
              <w:rPr>
                <w:rFonts w:eastAsia="Calibri"/>
              </w:rPr>
            </w:pPr>
            <w:r w:rsidRPr="008E2B57">
              <w:rPr>
                <w:rFonts w:eastAsia="Calibri"/>
              </w:rPr>
              <w:t>ПИ «Мышеловка»</w:t>
            </w:r>
          </w:p>
        </w:tc>
        <w:tc>
          <w:tcPr>
            <w:tcW w:w="1560" w:type="dxa"/>
          </w:tcPr>
          <w:p w:rsidR="008E2B57" w:rsidRPr="008E2B57" w:rsidRDefault="008E2B57" w:rsidP="008E2B57">
            <w:pPr>
              <w:rPr>
                <w:rFonts w:eastAsia="Calibri"/>
              </w:rPr>
            </w:pPr>
            <w:r w:rsidRPr="008E2B57">
              <w:rPr>
                <w:rFonts w:eastAsia="Calibri"/>
                <w:lang w:eastAsia="en-US"/>
              </w:rPr>
              <w:t>Заучивание стихотворения З.Александровой «Родина»  (В.В.Гербова «Развитие речи в детском саду» с.86)</w:t>
            </w:r>
          </w:p>
        </w:tc>
        <w:tc>
          <w:tcPr>
            <w:tcW w:w="1276" w:type="dxa"/>
          </w:tcPr>
          <w:p w:rsidR="008E2B57" w:rsidRPr="008E2B57" w:rsidRDefault="008E2B57" w:rsidP="008E2B57">
            <w:pPr>
              <w:rPr>
                <w:rFonts w:eastAsia="Calibri"/>
              </w:rPr>
            </w:pPr>
            <w:r w:rsidRPr="008E2B57">
              <w:rPr>
                <w:rFonts w:eastAsia="Calibri"/>
              </w:rPr>
              <w:t>«Четыре стихии»</w:t>
            </w:r>
          </w:p>
        </w:tc>
        <w:tc>
          <w:tcPr>
            <w:tcW w:w="1701" w:type="dxa"/>
          </w:tcPr>
          <w:p w:rsidR="008E2B57" w:rsidRPr="008E2B57" w:rsidRDefault="008E2B57" w:rsidP="008E2B57">
            <w:pPr>
              <w:rPr>
                <w:rFonts w:eastAsia="Calibri"/>
              </w:rPr>
            </w:pPr>
            <w:r w:rsidRPr="008E2B57">
              <w:rPr>
                <w:rFonts w:eastAsia="Calibri"/>
              </w:rPr>
              <w:t>Беседа «Наша гордость»</w:t>
            </w:r>
          </w:p>
          <w:p w:rsidR="008E2B57" w:rsidRPr="008E2B57" w:rsidRDefault="008E2B57" w:rsidP="008E2B57">
            <w:pPr>
              <w:rPr>
                <w:rFonts w:eastAsia="Calibri"/>
              </w:rPr>
            </w:pPr>
            <w:r w:rsidRPr="008E2B57">
              <w:rPr>
                <w:rFonts w:eastAsia="Calibri"/>
              </w:rPr>
              <w:t>Игровое упражнение:</w:t>
            </w:r>
          </w:p>
          <w:p w:rsidR="008E2B57" w:rsidRPr="008E2B57" w:rsidRDefault="008E2B57" w:rsidP="008E2B57">
            <w:pPr>
              <w:rPr>
                <w:rFonts w:eastAsia="Calibri"/>
              </w:rPr>
            </w:pPr>
            <w:r w:rsidRPr="008E2B57">
              <w:rPr>
                <w:rFonts w:eastAsia="Calibri"/>
              </w:rPr>
              <w:t xml:space="preserve"> «Ловкие прыгуны»</w:t>
            </w:r>
          </w:p>
          <w:p w:rsidR="008E2B57" w:rsidRPr="008E2B57" w:rsidRDefault="008E2B57" w:rsidP="008E2B57">
            <w:pPr>
              <w:rPr>
                <w:rFonts w:eastAsia="Calibri"/>
              </w:rPr>
            </w:pPr>
            <w:r w:rsidRPr="008E2B57">
              <w:rPr>
                <w:rFonts w:eastAsia="Calibri"/>
              </w:rPr>
              <w:t>ПИ «Мышеловка»</w:t>
            </w:r>
          </w:p>
        </w:tc>
      </w:tr>
      <w:tr w:rsidR="008E2B57" w:rsidRPr="008E2B57" w:rsidTr="00463739">
        <w:trPr>
          <w:trHeight w:val="70"/>
        </w:trPr>
        <w:tc>
          <w:tcPr>
            <w:tcW w:w="534" w:type="dxa"/>
          </w:tcPr>
          <w:p w:rsidR="008E2B57" w:rsidRPr="008E2B57" w:rsidRDefault="008E2B57" w:rsidP="008E2B57">
            <w:pPr>
              <w:rPr>
                <w:lang w:eastAsia="en-US"/>
              </w:rPr>
            </w:pPr>
            <w:r w:rsidRPr="008E2B57">
              <w:rPr>
                <w:lang w:eastAsia="en-US"/>
              </w:rPr>
              <w:t>3</w:t>
            </w:r>
          </w:p>
        </w:tc>
        <w:tc>
          <w:tcPr>
            <w:tcW w:w="1134" w:type="dxa"/>
          </w:tcPr>
          <w:p w:rsidR="008E2B57" w:rsidRPr="008E2B57" w:rsidRDefault="008E2B57" w:rsidP="008E2B57">
            <w:pPr>
              <w:rPr>
                <w:lang w:eastAsia="en-US"/>
              </w:rPr>
            </w:pPr>
            <w:r w:rsidRPr="008E2B57">
              <w:rPr>
                <w:lang w:eastAsia="en-US"/>
              </w:rPr>
              <w:t>Блок контроль-ных занятий</w:t>
            </w:r>
          </w:p>
          <w:p w:rsidR="008E2B57" w:rsidRPr="008E2B57" w:rsidRDefault="008E2B57" w:rsidP="008E2B57">
            <w:pPr>
              <w:rPr>
                <w:lang w:eastAsia="en-US"/>
              </w:rPr>
            </w:pPr>
            <w:r w:rsidRPr="008E2B57">
              <w:rPr>
                <w:lang w:eastAsia="en-US"/>
              </w:rPr>
              <w:t>Занятие</w:t>
            </w:r>
          </w:p>
          <w:p w:rsidR="008E2B57" w:rsidRPr="008E2B57" w:rsidRDefault="008E2B57" w:rsidP="008E2B57">
            <w:pPr>
              <w:rPr>
                <w:lang w:eastAsia="en-US"/>
              </w:rPr>
            </w:pPr>
            <w:r w:rsidRPr="008E2B57">
              <w:rPr>
                <w:lang w:eastAsia="en-US"/>
              </w:rPr>
              <w:lastRenderedPageBreak/>
              <w:t xml:space="preserve">№ 33 </w:t>
            </w:r>
          </w:p>
          <w:p w:rsidR="008E2B57" w:rsidRPr="008E2B57" w:rsidRDefault="008E2B57" w:rsidP="008E2B57">
            <w:pPr>
              <w:rPr>
                <w:lang w:eastAsia="en-US"/>
              </w:rPr>
            </w:pPr>
            <w:r w:rsidRPr="008E2B57">
              <w:rPr>
                <w:lang w:eastAsia="en-US"/>
              </w:rPr>
              <w:t>стр 93</w:t>
            </w:r>
          </w:p>
        </w:tc>
        <w:tc>
          <w:tcPr>
            <w:tcW w:w="2268" w:type="dxa"/>
          </w:tcPr>
          <w:p w:rsidR="008E2B57" w:rsidRPr="008E2B57" w:rsidRDefault="008E2B57" w:rsidP="008E2B57">
            <w:pPr>
              <w:rPr>
                <w:lang w:eastAsia="en-US"/>
              </w:rPr>
            </w:pPr>
            <w:r w:rsidRPr="008E2B57">
              <w:rPr>
                <w:lang w:eastAsia="en-US"/>
              </w:rPr>
              <w:lastRenderedPageBreak/>
              <w:t xml:space="preserve">Упражнять детей в ходьбе и беге между предметами, в ходьбе и беге врассыпную; </w:t>
            </w:r>
            <w:r w:rsidRPr="008E2B57">
              <w:rPr>
                <w:lang w:eastAsia="en-US"/>
              </w:rPr>
              <w:lastRenderedPageBreak/>
              <w:t>повторить задания с мячом, в прыжках</w:t>
            </w:r>
          </w:p>
        </w:tc>
        <w:tc>
          <w:tcPr>
            <w:tcW w:w="2409" w:type="dxa"/>
          </w:tcPr>
          <w:p w:rsidR="008E2B57" w:rsidRPr="008E2B57" w:rsidRDefault="008E2B57" w:rsidP="008E2B57">
            <w:pPr>
              <w:rPr>
                <w:rFonts w:eastAsia="Calibri"/>
              </w:rPr>
            </w:pPr>
            <w:r w:rsidRPr="008E2B57">
              <w:rPr>
                <w:rFonts w:eastAsia="Calibri"/>
              </w:rPr>
              <w:lastRenderedPageBreak/>
              <w:t>Мини-беседа «Летние виды спорта»</w:t>
            </w:r>
          </w:p>
          <w:p w:rsidR="008E2B57" w:rsidRPr="008E2B57" w:rsidRDefault="008E2B57" w:rsidP="008E2B57">
            <w:pPr>
              <w:rPr>
                <w:rFonts w:eastAsia="Calibri"/>
              </w:rPr>
            </w:pPr>
            <w:r w:rsidRPr="008E2B57">
              <w:rPr>
                <w:rFonts w:eastAsia="Calibri"/>
              </w:rPr>
              <w:t>ОРУ без предметов</w:t>
            </w:r>
          </w:p>
          <w:p w:rsidR="008E2B57" w:rsidRPr="008E2B57" w:rsidRDefault="008E2B57" w:rsidP="008E2B57">
            <w:pPr>
              <w:rPr>
                <w:rFonts w:eastAsia="Calibri"/>
              </w:rPr>
            </w:pPr>
            <w:r w:rsidRPr="008E2B57">
              <w:rPr>
                <w:rFonts w:eastAsia="Calibri"/>
              </w:rPr>
              <w:t xml:space="preserve">Поднимание </w:t>
            </w:r>
            <w:r w:rsidRPr="008E2B57">
              <w:rPr>
                <w:rFonts w:eastAsia="Calibri"/>
              </w:rPr>
              <w:lastRenderedPageBreak/>
              <w:t>туловища, лежа за 1 минуту</w:t>
            </w:r>
          </w:p>
          <w:p w:rsidR="008E2B57" w:rsidRPr="008E2B57" w:rsidRDefault="008E2B57" w:rsidP="008E2B57">
            <w:pPr>
              <w:rPr>
                <w:rFonts w:eastAsia="Calibri"/>
              </w:rPr>
            </w:pPr>
            <w:r w:rsidRPr="008E2B57">
              <w:rPr>
                <w:rFonts w:eastAsia="Calibri"/>
              </w:rPr>
              <w:t>Игровые упражнения:</w:t>
            </w:r>
          </w:p>
          <w:p w:rsidR="008E2B57" w:rsidRPr="008E2B57" w:rsidRDefault="008E2B57" w:rsidP="008E2B57">
            <w:pPr>
              <w:rPr>
                <w:rFonts w:eastAsia="Calibri"/>
              </w:rPr>
            </w:pPr>
            <w:r w:rsidRPr="008E2B57">
              <w:rPr>
                <w:rFonts w:eastAsia="Calibri"/>
              </w:rPr>
              <w:t>«Кто скорее до кегли»,</w:t>
            </w:r>
          </w:p>
          <w:p w:rsidR="008E2B57" w:rsidRPr="008E2B57" w:rsidRDefault="008E2B57" w:rsidP="008E2B57">
            <w:pPr>
              <w:rPr>
                <w:rFonts w:eastAsia="Calibri"/>
              </w:rPr>
            </w:pPr>
            <w:r w:rsidRPr="008E2B57">
              <w:rPr>
                <w:rFonts w:eastAsia="Calibri"/>
              </w:rPr>
              <w:t>«Мяч водящему»</w:t>
            </w:r>
          </w:p>
          <w:p w:rsidR="008E2B57" w:rsidRPr="008E2B57" w:rsidRDefault="008E2B57" w:rsidP="008E2B57">
            <w:pPr>
              <w:rPr>
                <w:rFonts w:eastAsia="Calibri"/>
              </w:rPr>
            </w:pPr>
            <w:r w:rsidRPr="008E2B57">
              <w:rPr>
                <w:rFonts w:eastAsia="Calibri"/>
              </w:rPr>
              <w:t xml:space="preserve">«Достань предмет» (стоя на скамейке, наклониться с прямыми ногами вниз и достать игрушку) </w:t>
            </w:r>
          </w:p>
          <w:p w:rsidR="008E2B57" w:rsidRPr="008E2B57" w:rsidRDefault="008E2B57" w:rsidP="008E2B57">
            <w:pPr>
              <w:rPr>
                <w:rFonts w:eastAsia="Calibri"/>
              </w:rPr>
            </w:pPr>
            <w:r w:rsidRPr="008E2B57">
              <w:rPr>
                <w:rFonts w:eastAsia="Calibri"/>
              </w:rPr>
              <w:t>ПИ «Горелки»</w:t>
            </w:r>
          </w:p>
        </w:tc>
        <w:tc>
          <w:tcPr>
            <w:tcW w:w="1560" w:type="dxa"/>
          </w:tcPr>
          <w:p w:rsidR="008E2B57" w:rsidRPr="008E2B57" w:rsidRDefault="008E2B57" w:rsidP="008E2B57">
            <w:pPr>
              <w:rPr>
                <w:rFonts w:eastAsia="Calibri"/>
              </w:rPr>
            </w:pPr>
            <w:r w:rsidRPr="008E2B57">
              <w:rPr>
                <w:rFonts w:eastAsia="Calibri"/>
                <w:lang w:eastAsia="en-US"/>
              </w:rPr>
              <w:lastRenderedPageBreak/>
              <w:t xml:space="preserve">Пересказ рассказа Э.Шим «Очень вредная </w:t>
            </w:r>
            <w:r w:rsidRPr="008E2B57">
              <w:rPr>
                <w:rFonts w:eastAsia="Calibri"/>
                <w:lang w:eastAsia="en-US"/>
              </w:rPr>
              <w:lastRenderedPageBreak/>
              <w:t>крапива» (В.В.Гербова «Развитие речи в детском саду» с.93)</w:t>
            </w:r>
          </w:p>
        </w:tc>
        <w:tc>
          <w:tcPr>
            <w:tcW w:w="1276" w:type="dxa"/>
          </w:tcPr>
          <w:p w:rsidR="008E2B57" w:rsidRPr="008E2B57" w:rsidRDefault="008E2B57" w:rsidP="008E2B57">
            <w:pPr>
              <w:rPr>
                <w:rFonts w:eastAsia="Calibri"/>
              </w:rPr>
            </w:pPr>
            <w:r w:rsidRPr="008E2B57">
              <w:rPr>
                <w:rFonts w:eastAsia="Calibri"/>
              </w:rPr>
              <w:lastRenderedPageBreak/>
              <w:t>«Во дворе растёт подсолнух»</w:t>
            </w:r>
          </w:p>
        </w:tc>
        <w:tc>
          <w:tcPr>
            <w:tcW w:w="1701" w:type="dxa"/>
          </w:tcPr>
          <w:p w:rsidR="008E2B57" w:rsidRPr="008E2B57" w:rsidRDefault="008E2B57" w:rsidP="008E2B57">
            <w:pPr>
              <w:rPr>
                <w:rFonts w:eastAsia="Calibri"/>
              </w:rPr>
            </w:pPr>
            <w:r w:rsidRPr="008E2B57">
              <w:rPr>
                <w:rFonts w:eastAsia="Calibri"/>
              </w:rPr>
              <w:t>ДИ «Летние виды спорта»</w:t>
            </w:r>
          </w:p>
          <w:p w:rsidR="008E2B57" w:rsidRPr="008E2B57" w:rsidRDefault="008E2B57" w:rsidP="008E2B57">
            <w:pPr>
              <w:rPr>
                <w:rFonts w:eastAsia="Calibri"/>
              </w:rPr>
            </w:pPr>
            <w:r w:rsidRPr="008E2B57">
              <w:rPr>
                <w:rFonts w:eastAsia="Calibri"/>
              </w:rPr>
              <w:t xml:space="preserve">Игровое упражнение: Мяч </w:t>
            </w:r>
            <w:r w:rsidRPr="008E2B57">
              <w:rPr>
                <w:rFonts w:eastAsia="Calibri"/>
              </w:rPr>
              <w:lastRenderedPageBreak/>
              <w:t>водящему»</w:t>
            </w:r>
          </w:p>
          <w:p w:rsidR="008E2B57" w:rsidRPr="008E2B57" w:rsidRDefault="008E2B57" w:rsidP="008E2B57">
            <w:pPr>
              <w:rPr>
                <w:rFonts w:eastAsia="Calibri"/>
              </w:rPr>
            </w:pPr>
            <w:r w:rsidRPr="008E2B57">
              <w:rPr>
                <w:rFonts w:eastAsia="Calibri"/>
              </w:rPr>
              <w:t>ПИ «Горелки»</w:t>
            </w:r>
          </w:p>
          <w:p w:rsidR="008E2B57" w:rsidRPr="008E2B57" w:rsidRDefault="008E2B57" w:rsidP="008E2B57">
            <w:pPr>
              <w:rPr>
                <w:rFonts w:eastAsia="Calibri"/>
              </w:rPr>
            </w:pPr>
            <w:r w:rsidRPr="008E2B57">
              <w:rPr>
                <w:rFonts w:eastAsia="Calibri"/>
              </w:rPr>
              <w:t>Заполнение дневника «Мой дневник ГТО» стр 15</w:t>
            </w:r>
          </w:p>
        </w:tc>
      </w:tr>
    </w:tbl>
    <w:p w:rsidR="008E2B57" w:rsidRPr="008E2B57" w:rsidRDefault="008E2B57" w:rsidP="008E2B57">
      <w:pPr>
        <w:rPr>
          <w:b/>
        </w:rPr>
      </w:pPr>
    </w:p>
    <w:p w:rsidR="008E2B57" w:rsidRPr="008E2B57" w:rsidRDefault="008E2B57" w:rsidP="008E2B57">
      <w:pPr>
        <w:ind w:firstLine="708"/>
        <w:rPr>
          <w:b/>
        </w:rPr>
      </w:pPr>
    </w:p>
    <w:p w:rsidR="008E2B57" w:rsidRPr="008E2B57" w:rsidRDefault="008E2B57" w:rsidP="008E2B57">
      <w:pPr>
        <w:rPr>
          <w:b/>
        </w:rPr>
      </w:pPr>
      <w:r w:rsidRPr="008E2B57">
        <w:rPr>
          <w:b/>
        </w:rPr>
        <w:t>3.8.5. Особенности организации развивающей предметно-пространственной среды по парциальной программе «Играйте на здоровье!» под ред.Волошиной.</w:t>
      </w:r>
    </w:p>
    <w:p w:rsidR="008E2B57" w:rsidRPr="008E2B57" w:rsidRDefault="008E2B57" w:rsidP="008E2B5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3166"/>
        <w:gridCol w:w="4751"/>
      </w:tblGrid>
      <w:tr w:rsidR="008E2B57" w:rsidRPr="008E2B57" w:rsidTr="00463739">
        <w:tc>
          <w:tcPr>
            <w:tcW w:w="2765" w:type="dxa"/>
          </w:tcPr>
          <w:p w:rsidR="008E2B57" w:rsidRPr="008E2B57" w:rsidRDefault="008E2B57" w:rsidP="008E2B57">
            <w:pPr>
              <w:jc w:val="center"/>
              <w:rPr>
                <w:b/>
              </w:rPr>
            </w:pPr>
            <w:r w:rsidRPr="008E2B57">
              <w:rPr>
                <w:b/>
              </w:rPr>
              <w:t>Вид  помещения</w:t>
            </w:r>
          </w:p>
        </w:tc>
        <w:tc>
          <w:tcPr>
            <w:tcW w:w="3166" w:type="dxa"/>
          </w:tcPr>
          <w:p w:rsidR="008E2B57" w:rsidRPr="008E2B57" w:rsidRDefault="008E2B57" w:rsidP="008E2B57">
            <w:pPr>
              <w:jc w:val="center"/>
              <w:rPr>
                <w:b/>
              </w:rPr>
            </w:pPr>
            <w:r w:rsidRPr="008E2B57">
              <w:rPr>
                <w:b/>
                <w:bCs/>
                <w:color w:val="000000"/>
              </w:rPr>
              <w:t>Основное  предназначение</w:t>
            </w:r>
          </w:p>
        </w:tc>
        <w:tc>
          <w:tcPr>
            <w:tcW w:w="4751" w:type="dxa"/>
          </w:tcPr>
          <w:p w:rsidR="008E2B57" w:rsidRPr="008E2B57" w:rsidRDefault="008E2B57" w:rsidP="008E2B57">
            <w:pPr>
              <w:jc w:val="center"/>
              <w:rPr>
                <w:b/>
              </w:rPr>
            </w:pPr>
            <w:r w:rsidRPr="008E2B57">
              <w:rPr>
                <w:b/>
                <w:bCs/>
                <w:color w:val="000000"/>
              </w:rPr>
              <w:t>Оснащение</w:t>
            </w:r>
          </w:p>
        </w:tc>
      </w:tr>
      <w:tr w:rsidR="008E2B57" w:rsidRPr="008E2B57" w:rsidTr="00463739">
        <w:tc>
          <w:tcPr>
            <w:tcW w:w="10682" w:type="dxa"/>
            <w:gridSpan w:val="3"/>
          </w:tcPr>
          <w:p w:rsidR="008E2B57" w:rsidRPr="008E2B57" w:rsidRDefault="008E2B57" w:rsidP="008E2B57">
            <w:pPr>
              <w:jc w:val="center"/>
              <w:rPr>
                <w:b/>
              </w:rPr>
            </w:pPr>
            <w:r w:rsidRPr="008E2B57">
              <w:rPr>
                <w:b/>
                <w:bCs/>
                <w:color w:val="000000"/>
              </w:rPr>
              <w:t>Развивающая  предметно-пространственная  среда ДОУ</w:t>
            </w:r>
          </w:p>
        </w:tc>
      </w:tr>
      <w:tr w:rsidR="008E2B57" w:rsidRPr="008E2B57" w:rsidTr="00463739">
        <w:tc>
          <w:tcPr>
            <w:tcW w:w="2765" w:type="dxa"/>
          </w:tcPr>
          <w:p w:rsidR="008E2B57" w:rsidRPr="008E2B57" w:rsidRDefault="008E2B57" w:rsidP="008E2B57">
            <w:r w:rsidRPr="008E2B57">
              <w:t>Физкультурная площадка</w:t>
            </w:r>
          </w:p>
        </w:tc>
        <w:tc>
          <w:tcPr>
            <w:tcW w:w="3166" w:type="dxa"/>
          </w:tcPr>
          <w:p w:rsidR="008E2B57" w:rsidRPr="008E2B57" w:rsidRDefault="008E2B57" w:rsidP="008E2B57">
            <w:r w:rsidRPr="008E2B57">
              <w:t>-Игровой час по физической культуре, спортивные игры, досуговые мероприятия, праздники</w:t>
            </w:r>
          </w:p>
        </w:tc>
        <w:tc>
          <w:tcPr>
            <w:tcW w:w="4751" w:type="dxa"/>
          </w:tcPr>
          <w:p w:rsidR="008E2B57" w:rsidRPr="008E2B57" w:rsidRDefault="008E2B57" w:rsidP="008E2B57"/>
          <w:p w:rsidR="008E2B57" w:rsidRPr="008E2B57" w:rsidRDefault="008E2B57" w:rsidP="008E2B57">
            <w:r w:rsidRPr="008E2B57">
              <w:t>Оборудование для спортивных игр: баскетбольные кольца, хоккейные ворота.</w:t>
            </w:r>
          </w:p>
        </w:tc>
      </w:tr>
      <w:tr w:rsidR="008E2B57" w:rsidRPr="008E2B57" w:rsidTr="00463739">
        <w:tc>
          <w:tcPr>
            <w:tcW w:w="2765" w:type="dxa"/>
          </w:tcPr>
          <w:p w:rsidR="008E2B57" w:rsidRPr="008E2B57" w:rsidRDefault="008E2B57" w:rsidP="008E2B57">
            <w:r w:rsidRPr="008E2B57">
              <w:t>Музыкально – физкультурный зал</w:t>
            </w:r>
          </w:p>
        </w:tc>
        <w:tc>
          <w:tcPr>
            <w:tcW w:w="3166" w:type="dxa"/>
          </w:tcPr>
          <w:p w:rsidR="008E2B57" w:rsidRPr="008E2B57" w:rsidRDefault="008E2B57" w:rsidP="008E2B57">
            <w:r w:rsidRPr="008E2B57">
              <w:t>-Организованная образовательная деятельность по физической культуре, спортивные игры, досуговые мероприятия, праздники</w:t>
            </w:r>
          </w:p>
        </w:tc>
        <w:tc>
          <w:tcPr>
            <w:tcW w:w="4751" w:type="dxa"/>
          </w:tcPr>
          <w:p w:rsidR="008E2B57" w:rsidRPr="008E2B57" w:rsidRDefault="008E2B57" w:rsidP="008E2B57">
            <w:r w:rsidRPr="008E2B57">
              <w:t>-Оборудование  для элементов спортивной игры в футбол: футбольные мячи, ворота.</w:t>
            </w:r>
          </w:p>
          <w:p w:rsidR="008E2B57" w:rsidRPr="008E2B57" w:rsidRDefault="008E2B57" w:rsidP="008E2B57">
            <w:r w:rsidRPr="008E2B57">
              <w:t>-Оборудование  для элементов спортивной игры в настольный теннис: теннисные ракетки, теннисные шарики.</w:t>
            </w:r>
          </w:p>
          <w:p w:rsidR="008E2B57" w:rsidRPr="008E2B57" w:rsidRDefault="008E2B57" w:rsidP="008E2B57">
            <w:r w:rsidRPr="008E2B57">
              <w:t>-Оборудование  для элементов спортивной игры в хоккей: шайбы, клюшки.</w:t>
            </w:r>
          </w:p>
          <w:p w:rsidR="008E2B57" w:rsidRPr="008E2B57" w:rsidRDefault="008E2B57" w:rsidP="008E2B57">
            <w:r w:rsidRPr="008E2B57">
              <w:t>-Оборудование  для элементов спортивной игры в городки: городки, биты.</w:t>
            </w:r>
          </w:p>
          <w:p w:rsidR="008E2B57" w:rsidRPr="008E2B57" w:rsidRDefault="008E2B57" w:rsidP="008E2B57">
            <w:r w:rsidRPr="008E2B57">
              <w:t>-Оборудование  для элементов спортивной игры в баскетбол: баскетбольные мячи, резиновые мячи.</w:t>
            </w:r>
          </w:p>
          <w:p w:rsidR="008E2B57" w:rsidRPr="008E2B57" w:rsidRDefault="008E2B57" w:rsidP="008E2B57">
            <w:r w:rsidRPr="008E2B57">
              <w:t>-Оборудование  для элементов спортивной игры в бадминтон; бадминтонные ракетки, воланы</w:t>
            </w:r>
          </w:p>
        </w:tc>
      </w:tr>
    </w:tbl>
    <w:p w:rsidR="008E2B57" w:rsidRPr="008E2B57" w:rsidRDefault="008E2B57" w:rsidP="008E2B57">
      <w:pPr>
        <w:rPr>
          <w:b/>
          <w:highlight w:val="green"/>
        </w:rPr>
      </w:pPr>
    </w:p>
    <w:p w:rsidR="008E2B57" w:rsidRPr="008E2B57" w:rsidRDefault="008E2B57" w:rsidP="008E2B57"/>
    <w:p w:rsidR="008E2B57" w:rsidRPr="008E2B57" w:rsidRDefault="008E2B57" w:rsidP="008E2B57">
      <w:pPr>
        <w:jc w:val="center"/>
        <w:rPr>
          <w:b/>
          <w:bCs/>
        </w:rPr>
      </w:pPr>
    </w:p>
    <w:p w:rsidR="008E2B57" w:rsidRPr="008E2B57" w:rsidRDefault="008E2B57" w:rsidP="008E2B57">
      <w:pPr>
        <w:jc w:val="center"/>
        <w:rPr>
          <w:b/>
        </w:rPr>
      </w:pPr>
      <w:r w:rsidRPr="008E2B57">
        <w:rPr>
          <w:b/>
        </w:rPr>
        <w:t>Особенности организации развивающей предметно-пространственной среды по парциальной программе «Ладушки».  Под редакцией И.Каплуновой, И.Новоскольцевой</w:t>
      </w:r>
    </w:p>
    <w:p w:rsidR="008E2B57" w:rsidRPr="008E2B57" w:rsidRDefault="008E2B57" w:rsidP="008E2B57">
      <w:pPr>
        <w:jc w:val="center"/>
        <w:rPr>
          <w:b/>
          <w:bCs/>
        </w:rPr>
      </w:pPr>
    </w:p>
    <w:p w:rsidR="008E2B57" w:rsidRPr="008E2B57" w:rsidRDefault="008E2B57" w:rsidP="008E2B57">
      <w:pPr>
        <w:tabs>
          <w:tab w:val="left" w:pos="114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3166"/>
        <w:gridCol w:w="4755"/>
      </w:tblGrid>
      <w:tr w:rsidR="008E2B57" w:rsidRPr="008E2B57" w:rsidTr="00463739">
        <w:tc>
          <w:tcPr>
            <w:tcW w:w="2761" w:type="dxa"/>
          </w:tcPr>
          <w:p w:rsidR="008E2B57" w:rsidRPr="008E2B57" w:rsidRDefault="008E2B57" w:rsidP="008E2B57">
            <w:pPr>
              <w:jc w:val="center"/>
              <w:rPr>
                <w:rFonts w:eastAsia="Calibri"/>
                <w:b/>
                <w:lang w:eastAsia="en-US"/>
              </w:rPr>
            </w:pPr>
            <w:r w:rsidRPr="008E2B57">
              <w:rPr>
                <w:rFonts w:eastAsia="Calibri"/>
                <w:b/>
                <w:lang w:eastAsia="en-US"/>
              </w:rPr>
              <w:t>Вид  помещения</w:t>
            </w:r>
          </w:p>
        </w:tc>
        <w:tc>
          <w:tcPr>
            <w:tcW w:w="3166" w:type="dxa"/>
          </w:tcPr>
          <w:p w:rsidR="008E2B57" w:rsidRPr="008E2B57" w:rsidRDefault="008E2B57" w:rsidP="008E2B57">
            <w:pPr>
              <w:jc w:val="center"/>
              <w:rPr>
                <w:rFonts w:eastAsia="Calibri"/>
                <w:b/>
                <w:lang w:eastAsia="en-US"/>
              </w:rPr>
            </w:pPr>
            <w:r w:rsidRPr="008E2B57">
              <w:rPr>
                <w:rFonts w:eastAsia="Calibri"/>
                <w:b/>
                <w:bCs/>
                <w:color w:val="000000"/>
                <w:lang w:eastAsia="en-US"/>
              </w:rPr>
              <w:t>Основное  предназначение</w:t>
            </w:r>
          </w:p>
        </w:tc>
        <w:tc>
          <w:tcPr>
            <w:tcW w:w="4755" w:type="dxa"/>
          </w:tcPr>
          <w:p w:rsidR="008E2B57" w:rsidRPr="008E2B57" w:rsidRDefault="008E2B57" w:rsidP="008E2B57">
            <w:pPr>
              <w:jc w:val="center"/>
              <w:rPr>
                <w:rFonts w:eastAsia="Calibri"/>
                <w:b/>
                <w:lang w:eastAsia="en-US"/>
              </w:rPr>
            </w:pPr>
            <w:r w:rsidRPr="008E2B57">
              <w:rPr>
                <w:rFonts w:eastAsia="Calibri"/>
                <w:b/>
                <w:bCs/>
                <w:color w:val="000000"/>
                <w:lang w:eastAsia="en-US"/>
              </w:rPr>
              <w:t>Оснащение</w:t>
            </w:r>
          </w:p>
        </w:tc>
      </w:tr>
      <w:tr w:rsidR="008E2B57" w:rsidRPr="008E2B57" w:rsidTr="00463739">
        <w:trPr>
          <w:trHeight w:val="233"/>
        </w:trPr>
        <w:tc>
          <w:tcPr>
            <w:tcW w:w="10682" w:type="dxa"/>
            <w:gridSpan w:val="3"/>
          </w:tcPr>
          <w:p w:rsidR="008E2B57" w:rsidRPr="008E2B57" w:rsidRDefault="008E2B57" w:rsidP="008E2B57">
            <w:pPr>
              <w:jc w:val="center"/>
              <w:rPr>
                <w:rFonts w:eastAsia="Calibri"/>
                <w:b/>
                <w:lang w:eastAsia="en-US"/>
              </w:rPr>
            </w:pPr>
            <w:r w:rsidRPr="008E2B57">
              <w:rPr>
                <w:rFonts w:eastAsia="Calibri"/>
                <w:b/>
                <w:bCs/>
                <w:color w:val="000000"/>
                <w:lang w:eastAsia="en-US"/>
              </w:rPr>
              <w:t>Развивающая  предметно-пространственная  среда ДОУ</w:t>
            </w:r>
          </w:p>
        </w:tc>
      </w:tr>
      <w:tr w:rsidR="008E2B57" w:rsidRPr="008E2B57" w:rsidTr="00463739">
        <w:tc>
          <w:tcPr>
            <w:tcW w:w="2761" w:type="dxa"/>
          </w:tcPr>
          <w:p w:rsidR="008E2B57" w:rsidRPr="008E2B57" w:rsidRDefault="008E2B57" w:rsidP="008E2B57">
            <w:pPr>
              <w:rPr>
                <w:rFonts w:eastAsia="Calibri"/>
                <w:lang w:eastAsia="en-US"/>
              </w:rPr>
            </w:pPr>
            <w:r w:rsidRPr="008E2B57">
              <w:rPr>
                <w:rFonts w:eastAsia="Calibri"/>
                <w:lang w:eastAsia="en-US"/>
              </w:rPr>
              <w:t>Музыкально – физкультурный зал</w:t>
            </w:r>
          </w:p>
        </w:tc>
        <w:tc>
          <w:tcPr>
            <w:tcW w:w="3166" w:type="dxa"/>
          </w:tcPr>
          <w:p w:rsidR="008E2B57" w:rsidRPr="008E2B57" w:rsidRDefault="008E2B57" w:rsidP="008E2B57">
            <w:pPr>
              <w:rPr>
                <w:rFonts w:eastAsia="Calibri"/>
                <w:lang w:eastAsia="en-US"/>
              </w:rPr>
            </w:pPr>
            <w:r w:rsidRPr="008E2B57">
              <w:rPr>
                <w:rFonts w:eastAsia="Calibri"/>
                <w:lang w:eastAsia="en-US"/>
              </w:rPr>
              <w:t xml:space="preserve">-Организованная образовательная деятельность по музыке, музыкальные игры, </w:t>
            </w:r>
            <w:r w:rsidRPr="008E2B57">
              <w:rPr>
                <w:rFonts w:eastAsia="Calibri"/>
                <w:lang w:eastAsia="en-US"/>
              </w:rPr>
              <w:lastRenderedPageBreak/>
              <w:t>развлечения, праздники</w:t>
            </w:r>
          </w:p>
        </w:tc>
        <w:tc>
          <w:tcPr>
            <w:tcW w:w="4755" w:type="dxa"/>
          </w:tcPr>
          <w:p w:rsidR="008E2B57" w:rsidRPr="008E2B57" w:rsidRDefault="008E2B57" w:rsidP="008E2B57">
            <w:pPr>
              <w:rPr>
                <w:rFonts w:eastAsia="Calibri"/>
                <w:lang w:eastAsia="en-US"/>
              </w:rPr>
            </w:pPr>
            <w:r w:rsidRPr="008E2B57">
              <w:rPr>
                <w:rFonts w:eastAsia="Calibri"/>
                <w:lang w:eastAsia="en-US"/>
              </w:rPr>
              <w:lastRenderedPageBreak/>
              <w:t>Музыкальный центр</w:t>
            </w:r>
          </w:p>
          <w:p w:rsidR="008E2B57" w:rsidRPr="008E2B57" w:rsidRDefault="008E2B57" w:rsidP="008E2B57">
            <w:pPr>
              <w:rPr>
                <w:rFonts w:eastAsia="Calibri"/>
                <w:lang w:eastAsia="en-US"/>
              </w:rPr>
            </w:pPr>
            <w:r w:rsidRPr="008E2B57">
              <w:rPr>
                <w:rFonts w:eastAsia="Calibri"/>
                <w:lang w:eastAsia="en-US"/>
              </w:rPr>
              <w:t>Телевизор</w:t>
            </w:r>
          </w:p>
          <w:p w:rsidR="008E2B57" w:rsidRPr="008E2B57" w:rsidRDefault="008E2B57" w:rsidP="008E2B57">
            <w:pPr>
              <w:rPr>
                <w:rFonts w:eastAsia="Calibri"/>
                <w:lang w:eastAsia="en-US"/>
              </w:rPr>
            </w:pPr>
            <w:r w:rsidRPr="008E2B57">
              <w:rPr>
                <w:rFonts w:eastAsia="Calibri"/>
                <w:lang w:eastAsia="en-US"/>
              </w:rPr>
              <w:t>Синтезатор</w:t>
            </w:r>
          </w:p>
          <w:p w:rsidR="008E2B57" w:rsidRPr="008E2B57" w:rsidRDefault="008E2B57" w:rsidP="008E2B57">
            <w:pPr>
              <w:rPr>
                <w:rFonts w:eastAsia="Calibri"/>
                <w:lang w:eastAsia="en-US"/>
              </w:rPr>
            </w:pPr>
            <w:r w:rsidRPr="008E2B57">
              <w:rPr>
                <w:rFonts w:eastAsia="Calibri"/>
                <w:lang w:eastAsia="en-US"/>
              </w:rPr>
              <w:t xml:space="preserve"> Детские музыкальные инструменты </w:t>
            </w:r>
            <w:r w:rsidRPr="008E2B57">
              <w:rPr>
                <w:rFonts w:eastAsia="Calibri"/>
                <w:lang w:eastAsia="en-US"/>
              </w:rPr>
              <w:lastRenderedPageBreak/>
              <w:t>(бубны, маракасы, погремушки, гармошка, труба, деревянные ложки, трещотка)</w:t>
            </w:r>
          </w:p>
          <w:p w:rsidR="008E2B57" w:rsidRPr="008E2B57" w:rsidRDefault="008E2B57" w:rsidP="008E2B57">
            <w:pPr>
              <w:rPr>
                <w:rFonts w:eastAsia="Calibri"/>
                <w:lang w:eastAsia="en-US"/>
              </w:rPr>
            </w:pPr>
            <w:r w:rsidRPr="008E2B57">
              <w:rPr>
                <w:rFonts w:eastAsia="Calibri"/>
                <w:lang w:eastAsia="en-US"/>
              </w:rPr>
              <w:t>Картотека С</w:t>
            </w:r>
            <w:r w:rsidRPr="008E2B57">
              <w:rPr>
                <w:rFonts w:eastAsia="Calibri"/>
                <w:lang w:val="en-US" w:eastAsia="en-US"/>
              </w:rPr>
              <w:t>D</w:t>
            </w:r>
          </w:p>
          <w:p w:rsidR="008E2B57" w:rsidRPr="008E2B57" w:rsidRDefault="008E2B57" w:rsidP="008E2B57">
            <w:pPr>
              <w:rPr>
                <w:rFonts w:eastAsia="Calibri"/>
                <w:lang w:eastAsia="en-US"/>
              </w:rPr>
            </w:pPr>
            <w:r w:rsidRPr="008E2B57">
              <w:rPr>
                <w:rFonts w:eastAsia="Calibri"/>
                <w:lang w:eastAsia="en-US"/>
              </w:rPr>
              <w:t>Диски МПЗ «Классическая музыка и звуки природы для детей», «Калинка – малинка», танцы.</w:t>
            </w:r>
          </w:p>
        </w:tc>
      </w:tr>
    </w:tbl>
    <w:p w:rsidR="008E2B57" w:rsidRPr="008E2B57" w:rsidRDefault="008E2B57" w:rsidP="008E2B57">
      <w:pPr>
        <w:tabs>
          <w:tab w:val="left" w:pos="1140"/>
        </w:tabs>
      </w:pPr>
    </w:p>
    <w:p w:rsidR="008E2B57" w:rsidRPr="008E2B57" w:rsidRDefault="008E2B57" w:rsidP="008E2B57">
      <w:pPr>
        <w:jc w:val="center"/>
        <w:rPr>
          <w:b/>
        </w:rPr>
      </w:pPr>
      <w:r w:rsidRPr="008E2B57">
        <w:rPr>
          <w:b/>
        </w:rPr>
        <w:t>Особенности организации развивающей предметно-пространственной среды по парциальной программе С.Н.Николаевой  «Юный эколог»</w:t>
      </w:r>
    </w:p>
    <w:p w:rsidR="008E2B57" w:rsidRPr="008E2B57" w:rsidRDefault="008E2B57" w:rsidP="008E2B57">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3166"/>
        <w:gridCol w:w="4755"/>
      </w:tblGrid>
      <w:tr w:rsidR="008E2B57" w:rsidRPr="008E2B57" w:rsidTr="00463739">
        <w:tc>
          <w:tcPr>
            <w:tcW w:w="2761" w:type="dxa"/>
          </w:tcPr>
          <w:p w:rsidR="008E2B57" w:rsidRPr="008E2B57" w:rsidRDefault="008E2B57" w:rsidP="008E2B57">
            <w:pPr>
              <w:jc w:val="center"/>
              <w:rPr>
                <w:rFonts w:eastAsia="Calibri"/>
                <w:b/>
                <w:lang w:eastAsia="en-US"/>
              </w:rPr>
            </w:pPr>
            <w:r w:rsidRPr="008E2B57">
              <w:rPr>
                <w:rFonts w:eastAsia="Calibri"/>
                <w:b/>
                <w:lang w:eastAsia="en-US"/>
              </w:rPr>
              <w:t>Вид  помещения</w:t>
            </w:r>
          </w:p>
        </w:tc>
        <w:tc>
          <w:tcPr>
            <w:tcW w:w="3166" w:type="dxa"/>
          </w:tcPr>
          <w:p w:rsidR="008E2B57" w:rsidRPr="008E2B57" w:rsidRDefault="008E2B57" w:rsidP="008E2B57">
            <w:pPr>
              <w:jc w:val="center"/>
              <w:rPr>
                <w:rFonts w:eastAsia="Calibri"/>
                <w:b/>
                <w:lang w:eastAsia="en-US"/>
              </w:rPr>
            </w:pPr>
            <w:r w:rsidRPr="008E2B57">
              <w:rPr>
                <w:rFonts w:eastAsia="Calibri"/>
                <w:b/>
                <w:bCs/>
                <w:color w:val="000000"/>
                <w:lang w:eastAsia="en-US"/>
              </w:rPr>
              <w:t>Основное  предназначение</w:t>
            </w:r>
          </w:p>
        </w:tc>
        <w:tc>
          <w:tcPr>
            <w:tcW w:w="4755" w:type="dxa"/>
          </w:tcPr>
          <w:p w:rsidR="008E2B57" w:rsidRPr="008E2B57" w:rsidRDefault="008E2B57" w:rsidP="008E2B57">
            <w:pPr>
              <w:jc w:val="center"/>
              <w:rPr>
                <w:rFonts w:eastAsia="Calibri"/>
                <w:b/>
                <w:lang w:eastAsia="en-US"/>
              </w:rPr>
            </w:pPr>
            <w:r w:rsidRPr="008E2B57">
              <w:rPr>
                <w:rFonts w:eastAsia="Calibri"/>
                <w:b/>
                <w:bCs/>
                <w:color w:val="000000"/>
                <w:lang w:eastAsia="en-US"/>
              </w:rPr>
              <w:t>Оснащение</w:t>
            </w:r>
          </w:p>
        </w:tc>
      </w:tr>
      <w:tr w:rsidR="008E2B57" w:rsidRPr="008E2B57" w:rsidTr="00463739">
        <w:trPr>
          <w:trHeight w:val="233"/>
        </w:trPr>
        <w:tc>
          <w:tcPr>
            <w:tcW w:w="10682" w:type="dxa"/>
            <w:gridSpan w:val="3"/>
          </w:tcPr>
          <w:p w:rsidR="008E2B57" w:rsidRPr="008E2B57" w:rsidRDefault="008E2B57" w:rsidP="008E2B57">
            <w:pPr>
              <w:jc w:val="center"/>
              <w:rPr>
                <w:rFonts w:eastAsia="Calibri"/>
                <w:b/>
                <w:lang w:eastAsia="en-US"/>
              </w:rPr>
            </w:pPr>
            <w:r w:rsidRPr="008E2B57">
              <w:rPr>
                <w:rFonts w:eastAsia="Calibri"/>
                <w:b/>
                <w:bCs/>
                <w:color w:val="000000"/>
                <w:lang w:eastAsia="en-US"/>
              </w:rPr>
              <w:t>Развивающая  предметно-пространственная  среда ДОУ</w:t>
            </w:r>
          </w:p>
        </w:tc>
      </w:tr>
      <w:tr w:rsidR="008E2B57" w:rsidRPr="008E2B57" w:rsidTr="00463739">
        <w:tc>
          <w:tcPr>
            <w:tcW w:w="2761" w:type="dxa"/>
          </w:tcPr>
          <w:p w:rsidR="008E2B57" w:rsidRPr="008E2B57" w:rsidRDefault="008E2B57" w:rsidP="008E2B57">
            <w:pPr>
              <w:rPr>
                <w:rFonts w:eastAsia="Calibri"/>
                <w:lang w:eastAsia="en-US"/>
              </w:rPr>
            </w:pPr>
          </w:p>
          <w:p w:rsidR="008E2B57" w:rsidRPr="008E2B57" w:rsidRDefault="008E2B57" w:rsidP="008E2B57">
            <w:pPr>
              <w:rPr>
                <w:rFonts w:eastAsia="Calibri"/>
                <w:lang w:eastAsia="en-US"/>
              </w:rPr>
            </w:pPr>
            <w:r w:rsidRPr="008E2B57">
              <w:rPr>
                <w:rFonts w:eastAsia="Calibri"/>
                <w:lang w:eastAsia="en-US"/>
              </w:rPr>
              <w:t xml:space="preserve">Групповая </w:t>
            </w:r>
          </w:p>
          <w:p w:rsidR="008E2B57" w:rsidRPr="008E2B57" w:rsidRDefault="008E2B57" w:rsidP="008E2B57">
            <w:pPr>
              <w:rPr>
                <w:rFonts w:eastAsia="Calibri"/>
                <w:lang w:eastAsia="en-US"/>
              </w:rPr>
            </w:pPr>
          </w:p>
        </w:tc>
        <w:tc>
          <w:tcPr>
            <w:tcW w:w="3166" w:type="dxa"/>
          </w:tcPr>
          <w:p w:rsidR="008E2B57" w:rsidRPr="008E2B57" w:rsidRDefault="008E2B57" w:rsidP="008E2B57">
            <w:pPr>
              <w:rPr>
                <w:rFonts w:eastAsia="Calibri"/>
                <w:lang w:eastAsia="en-US"/>
              </w:rPr>
            </w:pPr>
            <w:r w:rsidRPr="008E2B57">
              <w:rPr>
                <w:rFonts w:eastAsia="Calibri"/>
                <w:lang w:eastAsia="en-US"/>
              </w:rPr>
              <w:t xml:space="preserve">-Организованная образовательная деятельность по ознакомлению с природой </w:t>
            </w:r>
          </w:p>
        </w:tc>
        <w:tc>
          <w:tcPr>
            <w:tcW w:w="4755" w:type="dxa"/>
          </w:tcPr>
          <w:p w:rsidR="008E2B57" w:rsidRPr="008E2B57" w:rsidRDefault="008E2B57" w:rsidP="008E2B57">
            <w:pPr>
              <w:rPr>
                <w:rFonts w:eastAsia="Calibri"/>
                <w:lang w:eastAsia="en-US"/>
              </w:rPr>
            </w:pPr>
            <w:r w:rsidRPr="008E2B57">
              <w:rPr>
                <w:rFonts w:ascii="Calibri" w:eastAsia="Calibri" w:hAnsi="Calibri"/>
                <w:sz w:val="22"/>
                <w:szCs w:val="22"/>
                <w:lang w:eastAsia="en-US"/>
              </w:rPr>
              <w:t>-</w:t>
            </w:r>
            <w:r w:rsidRPr="008E2B57">
              <w:rPr>
                <w:rFonts w:eastAsia="Calibri"/>
                <w:lang w:eastAsia="en-US"/>
              </w:rPr>
              <w:t>комнатные растения;</w:t>
            </w:r>
          </w:p>
          <w:p w:rsidR="008E2B57" w:rsidRPr="008E2B57" w:rsidRDefault="008E2B57" w:rsidP="008E2B57">
            <w:pPr>
              <w:rPr>
                <w:rFonts w:eastAsia="Calibri"/>
                <w:lang w:eastAsia="en-US"/>
              </w:rPr>
            </w:pPr>
            <w:r w:rsidRPr="008E2B57">
              <w:rPr>
                <w:rFonts w:eastAsia="Calibri"/>
                <w:lang w:eastAsia="en-US"/>
              </w:rPr>
              <w:t xml:space="preserve"> -календарь погоды и природы;</w:t>
            </w:r>
          </w:p>
          <w:p w:rsidR="008E2B57" w:rsidRPr="008E2B57" w:rsidRDefault="008E2B57" w:rsidP="008E2B57">
            <w:pPr>
              <w:rPr>
                <w:rFonts w:eastAsia="Calibri"/>
                <w:lang w:eastAsia="en-US"/>
              </w:rPr>
            </w:pPr>
            <w:r w:rsidRPr="008E2B57">
              <w:rPr>
                <w:rFonts w:eastAsia="Calibri"/>
                <w:lang w:eastAsia="en-US"/>
              </w:rPr>
              <w:t xml:space="preserve"> -альбомы, гербарии, содержащие материал природоведческого характера; -художественная литература о природе;</w:t>
            </w:r>
            <w:r w:rsidRPr="008E2B57">
              <w:rPr>
                <w:rFonts w:eastAsia="Calibri"/>
                <w:lang w:eastAsia="en-US"/>
              </w:rPr>
              <w:pgNum/>
            </w:r>
            <w:r w:rsidRPr="008E2B57">
              <w:rPr>
                <w:rFonts w:eastAsia="Calibri"/>
                <w:lang w:eastAsia="en-US"/>
              </w:rPr>
              <w:t xml:space="preserve"> -дидактические игры природоведческого содержания;</w:t>
            </w:r>
          </w:p>
          <w:p w:rsidR="008E2B57" w:rsidRPr="008E2B57" w:rsidRDefault="008E2B57" w:rsidP="008E2B57">
            <w:pPr>
              <w:rPr>
                <w:rFonts w:eastAsia="Calibri"/>
                <w:lang w:eastAsia="en-US"/>
              </w:rPr>
            </w:pPr>
            <w:r w:rsidRPr="008E2B57">
              <w:rPr>
                <w:rFonts w:eastAsia="Calibri"/>
                <w:lang w:eastAsia="en-US"/>
              </w:rPr>
              <w:t xml:space="preserve"> -различные природные материалы;</w:t>
            </w:r>
          </w:p>
          <w:p w:rsidR="008E2B57" w:rsidRPr="008E2B57" w:rsidRDefault="008E2B57" w:rsidP="008E2B57">
            <w:pPr>
              <w:rPr>
                <w:rFonts w:eastAsia="Calibri"/>
                <w:lang w:eastAsia="en-US"/>
              </w:rPr>
            </w:pPr>
            <w:r w:rsidRPr="008E2B57">
              <w:rPr>
                <w:rFonts w:eastAsia="Calibri"/>
                <w:lang w:eastAsia="en-US"/>
              </w:rPr>
              <w:t xml:space="preserve"> -оборудование для организации труда в природе; </w:t>
            </w:r>
          </w:p>
          <w:p w:rsidR="008E2B57" w:rsidRPr="008E2B57" w:rsidRDefault="008E2B57" w:rsidP="008E2B57">
            <w:pPr>
              <w:rPr>
                <w:rFonts w:eastAsia="Calibri"/>
                <w:lang w:eastAsia="en-US"/>
              </w:rPr>
            </w:pPr>
            <w:r w:rsidRPr="008E2B57">
              <w:rPr>
                <w:rFonts w:eastAsia="Calibri"/>
                <w:lang w:eastAsia="en-US"/>
              </w:rPr>
              <w:t>-оборудование для организации опытнической деятельности;</w:t>
            </w:r>
          </w:p>
        </w:tc>
      </w:tr>
      <w:tr w:rsidR="008E2B57" w:rsidRPr="008E2B57" w:rsidTr="00463739">
        <w:tc>
          <w:tcPr>
            <w:tcW w:w="2761" w:type="dxa"/>
          </w:tcPr>
          <w:p w:rsidR="008E2B57" w:rsidRPr="008E2B57" w:rsidRDefault="008E2B57" w:rsidP="008E2B57">
            <w:pPr>
              <w:rPr>
                <w:rFonts w:eastAsia="Calibri"/>
                <w:lang w:eastAsia="en-US"/>
              </w:rPr>
            </w:pPr>
            <w:r w:rsidRPr="008E2B57">
              <w:rPr>
                <w:rFonts w:eastAsia="Calibri"/>
                <w:lang w:eastAsia="en-US"/>
              </w:rPr>
              <w:t>Экологический центр</w:t>
            </w:r>
          </w:p>
        </w:tc>
        <w:tc>
          <w:tcPr>
            <w:tcW w:w="3166" w:type="dxa"/>
          </w:tcPr>
          <w:p w:rsidR="008E2B57" w:rsidRPr="008E2B57" w:rsidRDefault="008E2B57" w:rsidP="008E2B57">
            <w:r w:rsidRPr="008E2B57">
              <w:t>-Расширение познавательного  опыта, его использование в трудовой деятельности</w:t>
            </w:r>
          </w:p>
          <w:p w:rsidR="008E2B57" w:rsidRPr="008E2B57" w:rsidRDefault="008E2B57" w:rsidP="008E2B57">
            <w:pPr>
              <w:rPr>
                <w:rFonts w:eastAsia="Calibri"/>
                <w:lang w:eastAsia="en-US"/>
              </w:rPr>
            </w:pPr>
            <w:r w:rsidRPr="008E2B57">
              <w:rPr>
                <w:rFonts w:eastAsia="Calibri"/>
                <w:shd w:val="clear" w:color="auto" w:fill="FFFFFF"/>
                <w:lang w:eastAsia="en-US"/>
              </w:rPr>
              <w:t>-наглядное и действенное ознакомление детей дошкольного возраста с природой.</w:t>
            </w:r>
          </w:p>
        </w:tc>
        <w:tc>
          <w:tcPr>
            <w:tcW w:w="4755" w:type="dxa"/>
          </w:tcPr>
          <w:p w:rsidR="008E2B57" w:rsidRPr="008E2B57" w:rsidRDefault="008E2B57" w:rsidP="008E2B57">
            <w:pPr>
              <w:rPr>
                <w:rFonts w:eastAsia="Calibri"/>
                <w:lang w:eastAsia="en-US"/>
              </w:rPr>
            </w:pPr>
            <w:r w:rsidRPr="008E2B57">
              <w:rPr>
                <w:rFonts w:eastAsia="Calibri"/>
                <w:lang w:eastAsia="en-US"/>
              </w:rPr>
              <w:t xml:space="preserve">Комнатные растения; </w:t>
            </w:r>
          </w:p>
          <w:p w:rsidR="008E2B57" w:rsidRPr="008E2B57" w:rsidRDefault="008E2B57" w:rsidP="008E2B57">
            <w:pPr>
              <w:rPr>
                <w:rFonts w:eastAsia="Calibri"/>
                <w:lang w:eastAsia="en-US"/>
              </w:rPr>
            </w:pPr>
            <w:r w:rsidRPr="008E2B57">
              <w:rPr>
                <w:rFonts w:eastAsia="Calibri"/>
                <w:lang w:eastAsia="en-US"/>
              </w:rPr>
              <w:t xml:space="preserve">Декоративные  животные; </w:t>
            </w:r>
          </w:p>
          <w:p w:rsidR="008E2B57" w:rsidRPr="008E2B57" w:rsidRDefault="008E2B57" w:rsidP="008E2B57">
            <w:pPr>
              <w:rPr>
                <w:rFonts w:eastAsia="Calibri"/>
              </w:rPr>
            </w:pPr>
            <w:r w:rsidRPr="008E2B57">
              <w:rPr>
                <w:rFonts w:eastAsia="Calibri"/>
              </w:rPr>
              <w:t>Инструменты для ухода за растениями (небольшие грабли, лейки, пульверизаторы для опрыскивания цветов, клеёнки) и посуда для животных (поилки, мисочки для корма), фартуки (лучше клеёнчатые) для работы.</w:t>
            </w:r>
          </w:p>
          <w:p w:rsidR="008E2B57" w:rsidRPr="008E2B57" w:rsidRDefault="008E2B57" w:rsidP="008E2B57">
            <w:pPr>
              <w:rPr>
                <w:rFonts w:eastAsia="Calibri"/>
              </w:rPr>
            </w:pPr>
            <w:r w:rsidRPr="008E2B57">
              <w:rPr>
                <w:rFonts w:eastAsia="Calibri"/>
              </w:rPr>
              <w:t>Приборы для изучения природных явлений: термометр, барометр, лупа, флюгер.</w:t>
            </w:r>
          </w:p>
          <w:p w:rsidR="008E2B57" w:rsidRPr="008E2B57" w:rsidRDefault="008E2B57" w:rsidP="008E2B57">
            <w:pPr>
              <w:rPr>
                <w:rFonts w:eastAsia="Calibri"/>
              </w:rPr>
            </w:pPr>
            <w:r w:rsidRPr="008E2B57">
              <w:rPr>
                <w:rFonts w:eastAsia="Calibri"/>
              </w:rPr>
              <w:t>Посуда для работы с природным материалом: тарелки, стаканы, ситечки, подносы.</w:t>
            </w:r>
          </w:p>
          <w:p w:rsidR="008E2B57" w:rsidRPr="008E2B57" w:rsidRDefault="008E2B57" w:rsidP="008E2B57">
            <w:pPr>
              <w:rPr>
                <w:rFonts w:eastAsia="Calibri"/>
              </w:rPr>
            </w:pPr>
            <w:r w:rsidRPr="008E2B57">
              <w:rPr>
                <w:rFonts w:eastAsia="Calibri"/>
              </w:rPr>
              <w:t>Природный материал: ракушки, шишки, каштаны, песок, камешки..</w:t>
            </w:r>
          </w:p>
          <w:p w:rsidR="008E2B57" w:rsidRPr="008E2B57" w:rsidRDefault="008E2B57" w:rsidP="008E2B57">
            <w:pPr>
              <w:rPr>
                <w:rFonts w:eastAsia="Calibri"/>
              </w:rPr>
            </w:pPr>
            <w:r w:rsidRPr="008E2B57">
              <w:rPr>
                <w:rFonts w:eastAsia="Calibri"/>
              </w:rPr>
              <w:t>Гербарии, альбомы с аппликациями из сезонного природного материала.</w:t>
            </w:r>
          </w:p>
          <w:p w:rsidR="008E2B57" w:rsidRPr="008E2B57" w:rsidRDefault="008E2B57" w:rsidP="008E2B57">
            <w:pPr>
              <w:rPr>
                <w:rFonts w:eastAsia="Calibri"/>
              </w:rPr>
            </w:pPr>
            <w:r w:rsidRPr="008E2B57">
              <w:rPr>
                <w:rFonts w:eastAsia="Calibri"/>
              </w:rPr>
              <w:t>Материалы для игр: мягкие муляжи фруктов и овощей, фигурки домашних и диких животных.</w:t>
            </w:r>
          </w:p>
          <w:p w:rsidR="008E2B57" w:rsidRPr="008E2B57" w:rsidRDefault="008E2B57" w:rsidP="008E2B57">
            <w:pPr>
              <w:rPr>
                <w:rFonts w:eastAsia="Calibri"/>
              </w:rPr>
            </w:pPr>
            <w:r w:rsidRPr="008E2B57">
              <w:rPr>
                <w:rFonts w:eastAsia="Calibri"/>
                <w:u w:val="single"/>
              </w:rPr>
              <w:t>Наглядность</w:t>
            </w:r>
            <w:r w:rsidRPr="008E2B57">
              <w:rPr>
                <w:rFonts w:eastAsia="Calibri"/>
              </w:rPr>
              <w:t>. Книги, карточки с изображением разных видов растений, животных, огородных и садовых культур, а также картинки с изображением трудовой деятельности человека в природе. Аудио- и видеозаписи (звуки природы, ролики о том, как происходит разряд молнии, как хищники охотятся за добычей и т.д.).</w:t>
            </w:r>
          </w:p>
          <w:p w:rsidR="008E2B57" w:rsidRPr="008E2B57" w:rsidRDefault="008E2B57" w:rsidP="008E2B57">
            <w:pPr>
              <w:rPr>
                <w:rFonts w:eastAsia="Calibri"/>
              </w:rPr>
            </w:pPr>
            <w:r w:rsidRPr="008E2B57">
              <w:rPr>
                <w:rFonts w:eastAsia="Calibri"/>
              </w:rPr>
              <w:t>Календарь природы</w:t>
            </w:r>
          </w:p>
          <w:p w:rsidR="008E2B57" w:rsidRPr="008E2B57" w:rsidRDefault="008E2B57" w:rsidP="008E2B57">
            <w:pPr>
              <w:rPr>
                <w:rFonts w:eastAsia="Calibri"/>
                <w:lang w:eastAsia="en-US"/>
              </w:rPr>
            </w:pPr>
          </w:p>
        </w:tc>
      </w:tr>
    </w:tbl>
    <w:p w:rsidR="008E2B57" w:rsidRPr="008E2B57" w:rsidRDefault="008E2B57" w:rsidP="008E2B57">
      <w:pPr>
        <w:tabs>
          <w:tab w:val="left" w:pos="1140"/>
        </w:tabs>
      </w:pPr>
    </w:p>
    <w:p w:rsidR="008E2B57" w:rsidRPr="008E2B57" w:rsidRDefault="008E2B57" w:rsidP="008E2B57">
      <w:pPr>
        <w:tabs>
          <w:tab w:val="left" w:pos="1140"/>
        </w:tabs>
      </w:pPr>
    </w:p>
    <w:p w:rsidR="008E2B57" w:rsidRPr="008E2B57" w:rsidRDefault="008E2B57" w:rsidP="008E2B57">
      <w:pPr>
        <w:jc w:val="center"/>
        <w:rPr>
          <w:rFonts w:eastAsia="Calibri"/>
          <w:b/>
          <w:lang w:eastAsia="en-US"/>
        </w:rPr>
      </w:pPr>
      <w:r w:rsidRPr="008E2B57">
        <w:rPr>
          <w:rFonts w:eastAsia="Calibri"/>
          <w:b/>
          <w:lang w:eastAsia="en-US"/>
        </w:rPr>
        <w:t>3.8.6 Особенности традиционных событий, праздников, мероприятий в ДОУ.</w:t>
      </w:r>
    </w:p>
    <w:p w:rsidR="008E2B57" w:rsidRPr="008E2B57" w:rsidRDefault="008E2B57" w:rsidP="008E2B57">
      <w:pPr>
        <w:jc w:val="center"/>
        <w:rPr>
          <w:rFonts w:eastAsia="Calibri"/>
          <w:b/>
          <w:lang w:eastAsia="en-US"/>
        </w:rPr>
      </w:pPr>
    </w:p>
    <w:p w:rsidR="008E2B57" w:rsidRPr="008E2B57" w:rsidRDefault="008E2B57" w:rsidP="008E2B57">
      <w:pPr>
        <w:rPr>
          <w:rFonts w:eastAsia="Calibri"/>
          <w:highlight w:val="yellow"/>
        </w:rPr>
      </w:pPr>
      <w:r w:rsidRPr="008E2B57">
        <w:rPr>
          <w:rFonts w:eastAsia="Calibri"/>
          <w:lang w:eastAsia="en-US"/>
        </w:rPr>
        <w:t xml:space="preserve">   </w:t>
      </w:r>
      <w:r w:rsidRPr="008E2B57">
        <w:rPr>
          <w:rFonts w:ascii="YS Text" w:hAnsi="YS Text"/>
          <w:color w:val="000000"/>
          <w:sz w:val="23"/>
          <w:szCs w:val="23"/>
        </w:rPr>
        <w:t>Важным компонентом работы детского сада являются традиции, праздники, мероприятия. Подготовка к праздникам и развлечениям осуществляется планомерно и систематически, не нарушая общего ритма жизни детского сада.</w:t>
      </w:r>
      <w:r w:rsidRPr="008E2B57">
        <w:rPr>
          <w:rFonts w:eastAsia="Calibri"/>
          <w:highlight w:val="yellow"/>
        </w:rPr>
        <w:t xml:space="preserve"> </w:t>
      </w:r>
    </w:p>
    <w:p w:rsidR="008E2B57" w:rsidRPr="008E2B57" w:rsidRDefault="008E2B57" w:rsidP="008E2B57">
      <w:pPr>
        <w:jc w:val="both"/>
        <w:rPr>
          <w:rFonts w:eastAsia="Calibri"/>
        </w:rPr>
      </w:pPr>
      <w:r w:rsidRPr="008E2B57">
        <w:rPr>
          <w:rFonts w:eastAsia="Calibri"/>
        </w:rPr>
        <w:t>С годами сложились традиции:</w:t>
      </w:r>
    </w:p>
    <w:p w:rsidR="008E2B57" w:rsidRPr="008E2B57" w:rsidRDefault="008E2B57" w:rsidP="008E2B57">
      <w:pPr>
        <w:jc w:val="both"/>
        <w:rPr>
          <w:rFonts w:eastAsia="Calibri"/>
        </w:rPr>
      </w:pPr>
      <w:r w:rsidRPr="008E2B57">
        <w:rPr>
          <w:rFonts w:eastAsia="Calibri"/>
        </w:rPr>
        <w:t>• участие воспитанников в мероприятиях разного уровня (ДОУ, районный, областной,</w:t>
      </w:r>
    </w:p>
    <w:p w:rsidR="008E2B57" w:rsidRPr="008E2B57" w:rsidRDefault="008E2B57" w:rsidP="008E2B57">
      <w:pPr>
        <w:jc w:val="both"/>
        <w:rPr>
          <w:rFonts w:eastAsia="Calibri"/>
        </w:rPr>
      </w:pPr>
      <w:r w:rsidRPr="008E2B57">
        <w:rPr>
          <w:rFonts w:eastAsia="Calibri"/>
        </w:rPr>
        <w:t>всероссийский) художественных и литературных конкурсах, фестивалях, акциях, концертах</w:t>
      </w:r>
    </w:p>
    <w:p w:rsidR="008E2B57" w:rsidRPr="008E2B57" w:rsidRDefault="008E2B57" w:rsidP="008E2B57">
      <w:pPr>
        <w:tabs>
          <w:tab w:val="left" w:pos="2010"/>
        </w:tabs>
        <w:jc w:val="both"/>
        <w:rPr>
          <w:rFonts w:eastAsia="Calibri"/>
        </w:rPr>
      </w:pPr>
      <w:r w:rsidRPr="008E2B57">
        <w:rPr>
          <w:rFonts w:eastAsia="Calibri"/>
        </w:rPr>
        <w:t>выставках и др.</w:t>
      </w:r>
      <w:r w:rsidRPr="008E2B57">
        <w:rPr>
          <w:rFonts w:eastAsia="Calibri"/>
        </w:rPr>
        <w:tab/>
      </w:r>
    </w:p>
    <w:p w:rsidR="008E2B57" w:rsidRPr="008E2B57" w:rsidRDefault="008E2B57" w:rsidP="008E2B57">
      <w:pPr>
        <w:jc w:val="both"/>
        <w:rPr>
          <w:rFonts w:eastAsia="Calibri"/>
        </w:rPr>
      </w:pPr>
      <w:r w:rsidRPr="008E2B57">
        <w:rPr>
          <w:rFonts w:eastAsia="Calibri"/>
        </w:rPr>
        <w:t>• привлечение родителей к совместным мероприятиям (проектная деятельность, развлечения,</w:t>
      </w:r>
    </w:p>
    <w:p w:rsidR="008E2B57" w:rsidRPr="008E2B57" w:rsidRDefault="008E2B57" w:rsidP="008E2B57">
      <w:pPr>
        <w:jc w:val="both"/>
        <w:rPr>
          <w:rFonts w:eastAsia="Calibri"/>
        </w:rPr>
      </w:pPr>
      <w:r w:rsidRPr="008E2B57">
        <w:rPr>
          <w:rFonts w:eastAsia="Calibri"/>
        </w:rPr>
        <w:t>конкурсы, концерты и др.)</w:t>
      </w:r>
    </w:p>
    <w:p w:rsidR="008E2B57" w:rsidRPr="008E2B57" w:rsidRDefault="008E2B57" w:rsidP="008E2B57">
      <w:pPr>
        <w:jc w:val="both"/>
        <w:rPr>
          <w:rFonts w:eastAsia="Calibri"/>
          <w:lang w:eastAsia="en-US"/>
        </w:rPr>
      </w:pPr>
      <w:r w:rsidRPr="008E2B57">
        <w:rPr>
          <w:rFonts w:eastAsia="Calibri"/>
          <w:lang w:eastAsia="en-US"/>
        </w:rPr>
        <w:t>Традиционно   проводятся:</w:t>
      </w:r>
    </w:p>
    <w:p w:rsidR="008E2B57" w:rsidRPr="008E2B57" w:rsidRDefault="008E2B57" w:rsidP="008E2B57">
      <w:pPr>
        <w:jc w:val="both"/>
        <w:rPr>
          <w:rFonts w:eastAsia="Calibri"/>
          <w:lang w:eastAsia="en-US"/>
        </w:rPr>
      </w:pPr>
      <w:r w:rsidRPr="008E2B57">
        <w:rPr>
          <w:rFonts w:eastAsia="Calibri"/>
          <w:lang w:eastAsia="en-US"/>
        </w:rPr>
        <w:t xml:space="preserve">-празднование дней рождения  у детей,  </w:t>
      </w:r>
    </w:p>
    <w:p w:rsidR="008E2B57" w:rsidRPr="008E2B57" w:rsidRDefault="008E2B57" w:rsidP="008E2B57">
      <w:pPr>
        <w:jc w:val="both"/>
        <w:rPr>
          <w:rFonts w:eastAsia="Calibri"/>
          <w:lang w:eastAsia="en-US"/>
        </w:rPr>
      </w:pPr>
      <w:r w:rsidRPr="008E2B57">
        <w:rPr>
          <w:rFonts w:eastAsia="Calibri"/>
          <w:lang w:eastAsia="en-US"/>
        </w:rPr>
        <w:t xml:space="preserve">-тематические и календарные праздники, </w:t>
      </w:r>
    </w:p>
    <w:p w:rsidR="008E2B57" w:rsidRPr="008E2B57" w:rsidRDefault="008E2B57" w:rsidP="008E2B57">
      <w:pPr>
        <w:jc w:val="both"/>
        <w:rPr>
          <w:rFonts w:eastAsia="Calibri"/>
          <w:lang w:eastAsia="en-US"/>
        </w:rPr>
      </w:pPr>
      <w:r w:rsidRPr="008E2B57">
        <w:rPr>
          <w:rFonts w:eastAsia="Calibri"/>
          <w:lang w:eastAsia="en-US"/>
        </w:rPr>
        <w:t xml:space="preserve">- русские народные  праздники ,  </w:t>
      </w:r>
    </w:p>
    <w:p w:rsidR="008E2B57" w:rsidRPr="008E2B57" w:rsidRDefault="008E2B57" w:rsidP="008E2B57">
      <w:pPr>
        <w:jc w:val="both"/>
        <w:rPr>
          <w:rFonts w:eastAsia="Calibri"/>
          <w:lang w:eastAsia="en-US"/>
        </w:rPr>
      </w:pPr>
      <w:r w:rsidRPr="008E2B57">
        <w:rPr>
          <w:rFonts w:eastAsia="Calibri"/>
          <w:lang w:eastAsia="en-US"/>
        </w:rPr>
        <w:t xml:space="preserve">-различные мероприятия в рамках сотрудничества с социальными </w:t>
      </w:r>
      <w:proofErr w:type="gramStart"/>
      <w:r w:rsidRPr="008E2B57">
        <w:rPr>
          <w:rFonts w:eastAsia="Calibri"/>
          <w:lang w:eastAsia="en-US"/>
        </w:rPr>
        <w:t>партнерами :</w:t>
      </w:r>
      <w:proofErr w:type="gramEnd"/>
      <w:r w:rsidRPr="008E2B57">
        <w:rPr>
          <w:rFonts w:eastAsia="Calibri"/>
          <w:lang w:eastAsia="en-US"/>
        </w:rPr>
        <w:t xml:space="preserve"> МБОУ </w:t>
      </w:r>
      <w:r w:rsidR="00FF2A1A">
        <w:rPr>
          <w:rFonts w:eastAsia="Calibri"/>
          <w:lang w:eastAsia="en-US"/>
        </w:rPr>
        <w:t>О</w:t>
      </w:r>
      <w:r w:rsidRPr="008E2B57">
        <w:rPr>
          <w:rFonts w:eastAsia="Calibri"/>
          <w:lang w:eastAsia="en-US"/>
        </w:rPr>
        <w:t>ОШ с.</w:t>
      </w:r>
      <w:r w:rsidR="00FF2A1A">
        <w:rPr>
          <w:rFonts w:eastAsia="Calibri"/>
          <w:lang w:eastAsia="en-US"/>
        </w:rPr>
        <w:t>Большая Гусиха</w:t>
      </w:r>
      <w:r w:rsidRPr="008E2B57">
        <w:rPr>
          <w:rFonts w:eastAsia="Calibri"/>
          <w:lang w:eastAsia="en-US"/>
        </w:rPr>
        <w:t>, Дом культуры, сельская библиотека, почтовое отделение.</w:t>
      </w:r>
    </w:p>
    <w:p w:rsidR="008E2B57" w:rsidRPr="008E2B57" w:rsidRDefault="008E2B57" w:rsidP="008E2B57">
      <w:pPr>
        <w:jc w:val="both"/>
        <w:rPr>
          <w:rFonts w:eastAsia="Calibri"/>
          <w:lang w:eastAsia="en-US"/>
        </w:rPr>
      </w:pPr>
      <w:r w:rsidRPr="008E2B57">
        <w:rPr>
          <w:rFonts w:eastAsia="Calibri"/>
          <w:lang w:eastAsia="en-US"/>
        </w:rPr>
        <w:t xml:space="preserve">   В детском саду сложились традиции празднования определённых событий, народных и государственных праздников, мероприятий:           </w:t>
      </w:r>
    </w:p>
    <w:p w:rsidR="008E2B57" w:rsidRPr="008E2B57" w:rsidRDefault="008E2B57" w:rsidP="008E2B57">
      <w:pPr>
        <w:jc w:val="both"/>
        <w:rPr>
          <w:rFonts w:eastAsia="Calibri"/>
          <w:lang w:eastAsia="en-US"/>
        </w:rPr>
      </w:pPr>
      <w:r w:rsidRPr="008E2B57">
        <w:rPr>
          <w:rFonts w:eastAsia="Calibri"/>
          <w:lang w:eastAsia="en-US"/>
        </w:rPr>
        <w:t xml:space="preserve">Сентябрь – День знаний, День дошкольного работника. </w:t>
      </w:r>
    </w:p>
    <w:p w:rsidR="008E2B57" w:rsidRPr="008E2B57" w:rsidRDefault="008E2B57" w:rsidP="008E2B57">
      <w:pPr>
        <w:jc w:val="both"/>
        <w:rPr>
          <w:rFonts w:eastAsia="Calibri"/>
          <w:lang w:eastAsia="en-US"/>
        </w:rPr>
      </w:pPr>
      <w:r w:rsidRPr="008E2B57">
        <w:rPr>
          <w:rFonts w:eastAsia="Calibri"/>
          <w:lang w:eastAsia="en-US"/>
        </w:rPr>
        <w:t xml:space="preserve">Октябрь – Международный день пожилых людей, Осенний праздник. </w:t>
      </w:r>
    </w:p>
    <w:p w:rsidR="008E2B57" w:rsidRPr="008E2B57" w:rsidRDefault="008E2B57" w:rsidP="008E2B57">
      <w:pPr>
        <w:jc w:val="both"/>
        <w:rPr>
          <w:rFonts w:eastAsia="Calibri"/>
          <w:lang w:eastAsia="en-US"/>
        </w:rPr>
      </w:pPr>
      <w:r w:rsidRPr="008E2B57">
        <w:rPr>
          <w:rFonts w:eastAsia="Calibri"/>
          <w:lang w:eastAsia="en-US"/>
        </w:rPr>
        <w:t xml:space="preserve">Ноябрь – День народного единства, День матери. </w:t>
      </w:r>
    </w:p>
    <w:p w:rsidR="008E2B57" w:rsidRPr="008E2B57" w:rsidRDefault="008E2B57" w:rsidP="008E2B57">
      <w:pPr>
        <w:rPr>
          <w:rFonts w:eastAsia="Calibri"/>
          <w:lang w:eastAsia="en-US"/>
        </w:rPr>
      </w:pPr>
      <w:r w:rsidRPr="008E2B57">
        <w:rPr>
          <w:rFonts w:eastAsia="Calibri"/>
          <w:lang w:eastAsia="en-US"/>
        </w:rPr>
        <w:t xml:space="preserve">Декабрь –  Новогодний праздник. </w:t>
      </w:r>
      <w:r w:rsidRPr="008E2B57">
        <w:rPr>
          <w:rFonts w:eastAsia="Calibri"/>
          <w:lang w:eastAsia="en-US"/>
        </w:rPr>
        <w:br/>
        <w:t>Январь - Колядки</w:t>
      </w:r>
    </w:p>
    <w:p w:rsidR="008E2B57" w:rsidRPr="008E2B57" w:rsidRDefault="008E2B57" w:rsidP="008E2B57">
      <w:pPr>
        <w:jc w:val="both"/>
        <w:rPr>
          <w:rFonts w:eastAsia="Calibri"/>
          <w:lang w:eastAsia="en-US"/>
        </w:rPr>
      </w:pPr>
      <w:r w:rsidRPr="008E2B57">
        <w:rPr>
          <w:rFonts w:eastAsia="Calibri"/>
          <w:lang w:eastAsia="en-US"/>
        </w:rPr>
        <w:t xml:space="preserve">Февраль – День защитника Отечества, Масленица. </w:t>
      </w:r>
    </w:p>
    <w:p w:rsidR="008E2B57" w:rsidRPr="008E2B57" w:rsidRDefault="008E2B57" w:rsidP="008E2B57">
      <w:pPr>
        <w:jc w:val="both"/>
        <w:rPr>
          <w:rFonts w:eastAsia="Calibri"/>
          <w:lang w:eastAsia="en-US"/>
        </w:rPr>
      </w:pPr>
      <w:r w:rsidRPr="008E2B57">
        <w:rPr>
          <w:rFonts w:eastAsia="Calibri"/>
          <w:lang w:eastAsia="en-US"/>
        </w:rPr>
        <w:t xml:space="preserve">Март – Международный женский день. </w:t>
      </w:r>
    </w:p>
    <w:p w:rsidR="008E2B57" w:rsidRPr="008E2B57" w:rsidRDefault="008E2B57" w:rsidP="008E2B57">
      <w:pPr>
        <w:jc w:val="both"/>
        <w:rPr>
          <w:rFonts w:eastAsia="Calibri"/>
          <w:lang w:eastAsia="en-US"/>
        </w:rPr>
      </w:pPr>
      <w:r w:rsidRPr="008E2B57">
        <w:rPr>
          <w:rFonts w:eastAsia="Calibri"/>
          <w:lang w:eastAsia="en-US"/>
        </w:rPr>
        <w:t xml:space="preserve">Апрель – День космонавтики, Пасха, День птиц  </w:t>
      </w:r>
    </w:p>
    <w:p w:rsidR="008E2B57" w:rsidRPr="008E2B57" w:rsidRDefault="008E2B57" w:rsidP="008E2B57">
      <w:pPr>
        <w:jc w:val="both"/>
        <w:rPr>
          <w:rFonts w:eastAsia="Calibri"/>
          <w:lang w:eastAsia="en-US"/>
        </w:rPr>
      </w:pPr>
      <w:r w:rsidRPr="008E2B57">
        <w:rPr>
          <w:rFonts w:eastAsia="Calibri"/>
          <w:lang w:eastAsia="en-US"/>
        </w:rPr>
        <w:t xml:space="preserve">Май – День Победы, День пограничника, Выпускной бал. </w:t>
      </w:r>
    </w:p>
    <w:p w:rsidR="008E2B57" w:rsidRPr="008E2B57" w:rsidRDefault="008E2B57" w:rsidP="008E2B57">
      <w:pPr>
        <w:jc w:val="both"/>
        <w:rPr>
          <w:rFonts w:eastAsia="Calibri"/>
          <w:lang w:eastAsia="en-US"/>
        </w:rPr>
      </w:pPr>
      <w:r w:rsidRPr="008E2B57">
        <w:rPr>
          <w:rFonts w:eastAsia="Calibri"/>
          <w:lang w:eastAsia="en-US"/>
        </w:rPr>
        <w:t>Июнь – День защиты детей</w:t>
      </w:r>
    </w:p>
    <w:p w:rsidR="008E2B57" w:rsidRPr="008E2B57" w:rsidRDefault="008E2B57" w:rsidP="008E2B57">
      <w:pPr>
        <w:jc w:val="both"/>
        <w:rPr>
          <w:rFonts w:eastAsia="Calibri"/>
          <w:lang w:eastAsia="en-US"/>
        </w:rPr>
      </w:pPr>
      <w:r w:rsidRPr="008E2B57">
        <w:rPr>
          <w:rFonts w:eastAsia="Calibri"/>
          <w:lang w:eastAsia="en-US"/>
        </w:rPr>
        <w:t xml:space="preserve">Июль – День семьи. </w:t>
      </w:r>
    </w:p>
    <w:p w:rsidR="008E2B57" w:rsidRPr="008E2B57" w:rsidRDefault="008E2B57" w:rsidP="008E2B57">
      <w:pPr>
        <w:jc w:val="both"/>
        <w:rPr>
          <w:rFonts w:eastAsia="Calibri"/>
          <w:lang w:eastAsia="en-US"/>
        </w:rPr>
      </w:pPr>
      <w:r w:rsidRPr="008E2B57">
        <w:rPr>
          <w:rFonts w:eastAsia="Calibri"/>
          <w:lang w:eastAsia="en-US"/>
        </w:rPr>
        <w:t xml:space="preserve">Август - День флага. </w:t>
      </w:r>
    </w:p>
    <w:p w:rsidR="008E2B57" w:rsidRPr="008E2B57" w:rsidRDefault="008E2B57" w:rsidP="008E2B57">
      <w:pPr>
        <w:jc w:val="both"/>
        <w:rPr>
          <w:rFonts w:eastAsia="Calibri"/>
          <w:lang w:eastAsia="en-US"/>
        </w:rPr>
      </w:pPr>
      <w:r w:rsidRPr="008E2B57">
        <w:rPr>
          <w:rFonts w:eastAsia="Calibri"/>
          <w:lang w:eastAsia="en-US"/>
        </w:rPr>
        <w:t xml:space="preserve">На основе выше перечисленных традиционных событий, праздников, мероприятий построены комплексно-тематический план, план культурно-досуговой деятельности, план летне-оздоровительной работы.  </w:t>
      </w:r>
    </w:p>
    <w:p w:rsidR="008E2B57" w:rsidRPr="008E2B57" w:rsidRDefault="008E2B57" w:rsidP="008E2B57">
      <w:pPr>
        <w:rPr>
          <w:b/>
        </w:rPr>
      </w:pPr>
    </w:p>
    <w:p w:rsidR="008E2B57" w:rsidRPr="008E2B57" w:rsidRDefault="008E2B57" w:rsidP="008E2B57">
      <w:pPr>
        <w:tabs>
          <w:tab w:val="left" w:pos="2934"/>
        </w:tabs>
        <w:jc w:val="center"/>
        <w:rPr>
          <w:b/>
        </w:rPr>
      </w:pPr>
    </w:p>
    <w:p w:rsidR="008E2B57" w:rsidRPr="008E2B57" w:rsidRDefault="008E2B57" w:rsidP="008E2B57">
      <w:pPr>
        <w:jc w:val="center"/>
        <w:rPr>
          <w:b/>
        </w:rPr>
      </w:pPr>
      <w:r w:rsidRPr="008E2B57">
        <w:rPr>
          <w:b/>
        </w:rPr>
        <w:t>3.9.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8E2B57" w:rsidRPr="008E2B57" w:rsidRDefault="008E2B57" w:rsidP="008E2B57">
      <w:r w:rsidRPr="008E2B57">
        <w:t xml:space="preserve">       </w:t>
      </w:r>
    </w:p>
    <w:p w:rsidR="008E2B57" w:rsidRPr="008E2B57" w:rsidRDefault="008E2B57" w:rsidP="008E2B57">
      <w:pPr>
        <w:jc w:val="both"/>
      </w:pPr>
      <w:r w:rsidRPr="008E2B57">
        <w:t xml:space="preserve">      Организационные условия для участия  общественности в совершенствовании и развитии Программы  включают: </w:t>
      </w:r>
    </w:p>
    <w:p w:rsidR="008E2B57" w:rsidRPr="008E2B57" w:rsidRDefault="008E2B57" w:rsidP="008E2B57">
      <w:pPr>
        <w:jc w:val="both"/>
      </w:pPr>
      <w:r w:rsidRPr="008E2B57">
        <w:t xml:space="preserve">─ предоставление доступа к открытому тексту Программы в электронном и бумажном виде; </w:t>
      </w:r>
    </w:p>
    <w:p w:rsidR="008E2B57" w:rsidRPr="008E2B57" w:rsidRDefault="008E2B57" w:rsidP="008E2B57">
      <w:pPr>
        <w:jc w:val="both"/>
      </w:pPr>
      <w:r w:rsidRPr="008E2B57">
        <w:t>─предоставление возможности давать экспертную оценку, рецензировать и комментировать ее положения на открытых педагогических семинарах, практических конференциях;</w:t>
      </w:r>
    </w:p>
    <w:p w:rsidR="008E2B57" w:rsidRPr="008E2B57" w:rsidRDefault="008E2B57" w:rsidP="008E2B57">
      <w:pPr>
        <w:jc w:val="both"/>
      </w:pPr>
      <w:r w:rsidRPr="008E2B57">
        <w:t>─предоставление возможности апробирования Программы, в т. ч.  ее отдельных положений.</w:t>
      </w:r>
    </w:p>
    <w:p w:rsidR="008E2B57" w:rsidRPr="008E2B57" w:rsidRDefault="008E2B57" w:rsidP="008E2B57">
      <w:pPr>
        <w:jc w:val="both"/>
      </w:pPr>
    </w:p>
    <w:p w:rsidR="008E2B57" w:rsidRPr="008E2B57" w:rsidRDefault="008E2B57" w:rsidP="008E2B57">
      <w:pPr>
        <w:jc w:val="both"/>
      </w:pPr>
      <w:r w:rsidRPr="008E2B57">
        <w:t xml:space="preserve">      В целях совершенствования нормативных и научно-методических ресурсов Программы запланирована следующая работа.</w:t>
      </w:r>
    </w:p>
    <w:p w:rsidR="008E2B57" w:rsidRPr="008E2B57" w:rsidRDefault="008E2B57" w:rsidP="008E2B57">
      <w:pPr>
        <w:jc w:val="both"/>
      </w:pPr>
    </w:p>
    <w:p w:rsidR="008E2B57" w:rsidRPr="008E2B57" w:rsidRDefault="008E2B57" w:rsidP="008E2B57">
      <w:pPr>
        <w:jc w:val="both"/>
      </w:pPr>
      <w:r w:rsidRPr="008E2B57">
        <w:lastRenderedPageBreak/>
        <w:t>1. Разработка и публикация в электронном и бумажном виде:</w:t>
      </w:r>
    </w:p>
    <w:p w:rsidR="008E2B57" w:rsidRPr="008E2B57" w:rsidRDefault="008E2B57" w:rsidP="008E2B57">
      <w:pPr>
        <w:jc w:val="both"/>
      </w:pPr>
      <w:r w:rsidRPr="008E2B57">
        <w:t>– методических материалов, разъясняющих цели, принципы, научные основы и смыслы отдельных положений Программы;</w:t>
      </w:r>
    </w:p>
    <w:p w:rsidR="008E2B57" w:rsidRPr="008E2B57" w:rsidRDefault="008E2B57" w:rsidP="008E2B57">
      <w:pPr>
        <w:jc w:val="both"/>
      </w:pPr>
      <w:r w:rsidRPr="008E2B57">
        <w:t xml:space="preserve">– нормативных и методических материалов по обеспечению условий реализации Программы; </w:t>
      </w:r>
    </w:p>
    <w:p w:rsidR="008E2B57" w:rsidRPr="008E2B57" w:rsidRDefault="008E2B57" w:rsidP="008E2B57">
      <w:pPr>
        <w:jc w:val="both"/>
      </w:pPr>
      <w:r w:rsidRPr="008E2B57">
        <w:t xml:space="preserve">– методических материалов по организации образовательного процесса в соответствии с Программой; методических рекомендаций по разработке основной образовательной программы ДОУ с учетом положений Программы и вариативных  образовательных программ; </w:t>
      </w:r>
    </w:p>
    <w:p w:rsidR="008E2B57" w:rsidRPr="008E2B57" w:rsidRDefault="008E2B57" w:rsidP="008E2B57">
      <w:pPr>
        <w:jc w:val="both"/>
      </w:pPr>
      <w:r w:rsidRPr="008E2B57">
        <w:t xml:space="preserve">– практических материалов и рекомендаций по реализации Программы. </w:t>
      </w:r>
    </w:p>
    <w:p w:rsidR="008E2B57" w:rsidRPr="008E2B57" w:rsidRDefault="008E2B57" w:rsidP="008E2B57">
      <w:pPr>
        <w:jc w:val="both"/>
      </w:pPr>
    </w:p>
    <w:p w:rsidR="008E2B57" w:rsidRPr="008E2B57" w:rsidRDefault="008E2B57" w:rsidP="008E2B57">
      <w:pPr>
        <w:jc w:val="both"/>
      </w:pPr>
      <w:r w:rsidRPr="008E2B57">
        <w:t>2. Использование разработанных материалов в ДОУ, осуществляющим образовательную деятельность на дошкольном уровне общего образования.</w:t>
      </w:r>
    </w:p>
    <w:p w:rsidR="008E2B57" w:rsidRPr="008E2B57" w:rsidRDefault="008E2B57" w:rsidP="008E2B57">
      <w:pPr>
        <w:jc w:val="both"/>
      </w:pPr>
    </w:p>
    <w:p w:rsidR="008E2B57" w:rsidRPr="008E2B57" w:rsidRDefault="008E2B57" w:rsidP="008E2B57">
      <w:pPr>
        <w:jc w:val="both"/>
      </w:pPr>
      <w:r w:rsidRPr="008E2B57">
        <w:t>3. Обсуждение разработанных нормативных, методических и практических материалов с Участниками совершенствования Программы.</w:t>
      </w:r>
    </w:p>
    <w:p w:rsidR="008E2B57" w:rsidRPr="008E2B57" w:rsidRDefault="008E2B57" w:rsidP="008E2B57">
      <w:pPr>
        <w:jc w:val="both"/>
      </w:pPr>
    </w:p>
    <w:p w:rsidR="008E2B57" w:rsidRPr="008E2B57" w:rsidRDefault="008E2B57" w:rsidP="008E2B57">
      <w:pPr>
        <w:jc w:val="both"/>
      </w:pPr>
      <w:r w:rsidRPr="008E2B57">
        <w:t xml:space="preserve">4. Внесение корректив в Программу, разработка рекомендаций по особенностям ее реализации и </w:t>
      </w:r>
    </w:p>
    <w:p w:rsidR="008E2B57" w:rsidRPr="008E2B57" w:rsidRDefault="008E2B57" w:rsidP="008E2B57">
      <w:pPr>
        <w:jc w:val="both"/>
      </w:pPr>
      <w:r w:rsidRPr="008E2B57">
        <w:t>т. д.</w:t>
      </w:r>
    </w:p>
    <w:p w:rsidR="008E2B57" w:rsidRPr="008E2B57" w:rsidRDefault="008E2B57" w:rsidP="008E2B57">
      <w:pPr>
        <w:jc w:val="both"/>
      </w:pPr>
    </w:p>
    <w:p w:rsidR="008E2B57" w:rsidRPr="008E2B57" w:rsidRDefault="008E2B57" w:rsidP="008E2B57">
      <w:pPr>
        <w:jc w:val="both"/>
      </w:pPr>
      <w:r w:rsidRPr="008E2B57">
        <w:t xml:space="preserve">5.Регулярное методическое, консультационно-информационное сопровождение ДОУ, реализующих Программу. </w:t>
      </w:r>
    </w:p>
    <w:p w:rsidR="008E2B57" w:rsidRPr="008E2B57" w:rsidRDefault="008E2B57" w:rsidP="008E2B57">
      <w:pPr>
        <w:jc w:val="both"/>
      </w:pPr>
    </w:p>
    <w:p w:rsidR="008E2B57" w:rsidRPr="008E2B57" w:rsidRDefault="008E2B57" w:rsidP="008E2B57">
      <w:pPr>
        <w:jc w:val="both"/>
      </w:pPr>
      <w:r w:rsidRPr="008E2B57">
        <w:t xml:space="preserve">    Для совершенствования и развития кадровых ресурсов, требующихся для реализации Программы  нами  предусмотрена разработка Программы дополнительного образования, а также её научно-методическое сопровождение. </w:t>
      </w:r>
    </w:p>
    <w:p w:rsidR="008E2B57" w:rsidRPr="008E2B57" w:rsidRDefault="008E2B57" w:rsidP="008E2B57">
      <w:pPr>
        <w:jc w:val="both"/>
      </w:pPr>
    </w:p>
    <w:p w:rsidR="008E2B57" w:rsidRPr="008E2B57" w:rsidRDefault="008E2B57" w:rsidP="008E2B57">
      <w:pPr>
        <w:jc w:val="both"/>
      </w:pPr>
      <w:r w:rsidRPr="008E2B57">
        <w:t xml:space="preserve">   Развитие информационных </w:t>
      </w:r>
      <w:proofErr w:type="gramStart"/>
      <w:r w:rsidRPr="008E2B57">
        <w:t>ресурсов  направлено</w:t>
      </w:r>
      <w:proofErr w:type="gramEnd"/>
      <w:r w:rsidRPr="008E2B57">
        <w:t xml:space="preserve"> на осуществление методической, практической поддержки Учреждения и предполагает создание на сайте МБДОУ «Детский сад с.</w:t>
      </w:r>
      <w:r w:rsidR="00FF2A1A">
        <w:t>Большая Гусиха</w:t>
      </w:r>
      <w:r w:rsidRPr="008E2B57">
        <w:t>» веб-страницы Программы, которая содержит:</w:t>
      </w:r>
    </w:p>
    <w:p w:rsidR="008E2B57" w:rsidRPr="008E2B57" w:rsidRDefault="008E2B57" w:rsidP="008E2B57">
      <w:pPr>
        <w:jc w:val="both"/>
      </w:pPr>
      <w:r w:rsidRPr="008E2B57">
        <w:t xml:space="preserve">─тексты нормативно-правовой документации дошкольного образования, </w:t>
      </w:r>
    </w:p>
    <w:p w:rsidR="008E2B57" w:rsidRPr="008E2B57" w:rsidRDefault="008E2B57" w:rsidP="008E2B57">
      <w:pPr>
        <w:jc w:val="both"/>
      </w:pPr>
      <w:r w:rsidRPr="008E2B57">
        <w:t>─ перечни  методической, практической литературы,</w:t>
      </w:r>
    </w:p>
    <w:p w:rsidR="008E2B57" w:rsidRPr="008E2B57" w:rsidRDefault="008E2B57" w:rsidP="008E2B57">
      <w:pPr>
        <w:jc w:val="both"/>
      </w:pPr>
      <w:r w:rsidRPr="008E2B57">
        <w:t>─ перечни вариативных образовательных программ дошкольного образования,</w:t>
      </w:r>
    </w:p>
    <w:p w:rsidR="008E2B57" w:rsidRPr="008E2B57" w:rsidRDefault="008E2B57" w:rsidP="008E2B57">
      <w:pPr>
        <w:jc w:val="both"/>
      </w:pPr>
      <w:r w:rsidRPr="008E2B57">
        <w:t xml:space="preserve">─ информационные текстовые и видео-материалы, </w:t>
      </w:r>
    </w:p>
    <w:p w:rsidR="008E2B57" w:rsidRPr="008E2B57" w:rsidRDefault="008E2B57" w:rsidP="008E2B57">
      <w:pPr>
        <w:jc w:val="both"/>
      </w:pPr>
      <w:r w:rsidRPr="008E2B57">
        <w:t>─ разделы, посвященные обмену опытом;</w:t>
      </w:r>
    </w:p>
    <w:p w:rsidR="008E2B57" w:rsidRPr="008E2B57" w:rsidRDefault="008E2B57" w:rsidP="008E2B57">
      <w:pPr>
        <w:jc w:val="both"/>
      </w:pPr>
      <w:r w:rsidRPr="008E2B57">
        <w:t>─ актуальную информацию о программах профессиональной подготовки, переподготовки и дополнительного образования,</w:t>
      </w:r>
    </w:p>
    <w:p w:rsidR="008E2B57" w:rsidRPr="008E2B57" w:rsidRDefault="008E2B57" w:rsidP="008E2B57">
      <w:pPr>
        <w:jc w:val="both"/>
      </w:pPr>
      <w:r w:rsidRPr="008E2B57">
        <w:t>– актуальную информацию о проведении практических и обучающих семинаров.</w:t>
      </w:r>
    </w:p>
    <w:p w:rsidR="008E2B57" w:rsidRPr="008E2B57" w:rsidRDefault="008E2B57" w:rsidP="008E2B57">
      <w:pPr>
        <w:jc w:val="both"/>
      </w:pPr>
      <w:r w:rsidRPr="008E2B57">
        <w:t>- пополнение информацией открытых страниц в социальных сетях</w:t>
      </w:r>
    </w:p>
    <w:p w:rsidR="008E2B57" w:rsidRPr="008E2B57" w:rsidRDefault="008E2B57" w:rsidP="008E2B57">
      <w:pPr>
        <w:jc w:val="both"/>
      </w:pPr>
    </w:p>
    <w:p w:rsidR="008E2B57" w:rsidRPr="008E2B57" w:rsidRDefault="008E2B57" w:rsidP="008E2B57">
      <w:pPr>
        <w:jc w:val="both"/>
      </w:pPr>
      <w:r w:rsidRPr="008E2B57">
        <w:t xml:space="preserve"> 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8E2B57" w:rsidRPr="008E2B57" w:rsidRDefault="008E2B57" w:rsidP="008E2B57">
      <w:pPr>
        <w:jc w:val="both"/>
      </w:pPr>
    </w:p>
    <w:p w:rsidR="008E2B57" w:rsidRPr="008E2B57" w:rsidRDefault="008E2B57" w:rsidP="008E2B57">
      <w:pPr>
        <w:jc w:val="both"/>
      </w:pPr>
      <w:r w:rsidRPr="008E2B57">
        <w:t xml:space="preserve"> Совершенствование финансовых условий реализации Программы направлено в первую очередь на повышение эффективности экономики содействия. </w:t>
      </w:r>
    </w:p>
    <w:p w:rsidR="008E2B57" w:rsidRPr="008E2B57" w:rsidRDefault="008E2B57" w:rsidP="008E2B57">
      <w:r w:rsidRPr="008E2B57">
        <w:t xml:space="preserve"> </w:t>
      </w:r>
    </w:p>
    <w:p w:rsidR="008E2B57" w:rsidRPr="008E2B57" w:rsidRDefault="008E2B57" w:rsidP="008E2B57">
      <w:pPr>
        <w:keepNext/>
        <w:widowControl w:val="0"/>
        <w:tabs>
          <w:tab w:val="left" w:pos="567"/>
        </w:tabs>
        <w:suppressAutoHyphens/>
        <w:spacing w:line="360" w:lineRule="auto"/>
        <w:ind w:firstLine="567"/>
        <w:jc w:val="center"/>
        <w:outlineLvl w:val="1"/>
        <w:rPr>
          <w:rFonts w:eastAsia="SimSun"/>
          <w:b/>
          <w:iCs/>
          <w:kern w:val="28"/>
          <w:lang w:eastAsia="hi-IN" w:bidi="hi-IN"/>
        </w:rPr>
      </w:pPr>
      <w:r w:rsidRPr="008E2B57">
        <w:rPr>
          <w:rFonts w:eastAsia="SimSun"/>
          <w:b/>
          <w:iCs/>
          <w:kern w:val="28"/>
          <w:lang w:eastAsia="hi-IN" w:bidi="hi-IN"/>
        </w:rPr>
        <w:t>3.10. Перечень нормативных и нормативно-методических документов</w:t>
      </w:r>
    </w:p>
    <w:p w:rsidR="008E2B57" w:rsidRPr="008E2B57" w:rsidRDefault="008E2B57" w:rsidP="008E2B57">
      <w:pPr>
        <w:rPr>
          <w:u w:val="single"/>
        </w:rPr>
      </w:pPr>
    </w:p>
    <w:p w:rsidR="008E2B57" w:rsidRDefault="008E2B57" w:rsidP="008E2B57">
      <w:pPr>
        <w:tabs>
          <w:tab w:val="left" w:pos="298"/>
        </w:tabs>
        <w:rPr>
          <w:shd w:val="clear" w:color="auto" w:fill="FFFFFF"/>
        </w:rPr>
      </w:pPr>
      <w:r w:rsidRPr="008E2B57">
        <w:rPr>
          <w:bCs/>
        </w:rPr>
        <w:t xml:space="preserve">           -</w:t>
      </w:r>
      <w:r w:rsidRPr="008E2B57">
        <w:rPr>
          <w:b/>
          <w:bCs/>
        </w:rPr>
        <w:t>Федеральный закон «Об образовании в РФ»</w:t>
      </w:r>
      <w:r w:rsidRPr="008E2B57">
        <w:rPr>
          <w:bCs/>
        </w:rPr>
        <w:t xml:space="preserve"> от 29 декабря </w:t>
      </w:r>
      <w:smartTag w:uri="urn:schemas-microsoft-com:office:smarttags" w:element="metricconverter">
        <w:smartTagPr>
          <w:attr w:name="ProductID" w:val="2012 г"/>
        </w:smartTagPr>
        <w:r w:rsidRPr="008E2B57">
          <w:rPr>
            <w:bCs/>
          </w:rPr>
          <w:t>2012 г</w:t>
        </w:r>
      </w:smartTag>
      <w:r w:rsidRPr="008E2B57">
        <w:rPr>
          <w:bCs/>
        </w:rPr>
        <w:t>. № 273-ФЗ</w:t>
      </w:r>
      <w:r w:rsidR="0065456E" w:rsidRPr="0065456E">
        <w:rPr>
          <w:rFonts w:ascii="YS Text" w:hAnsi="YS Text"/>
          <w:color w:val="333333"/>
          <w:sz w:val="20"/>
          <w:szCs w:val="20"/>
          <w:shd w:val="clear" w:color="auto" w:fill="FFFFFF"/>
        </w:rPr>
        <w:t xml:space="preserve"> </w:t>
      </w:r>
      <w:r w:rsidR="0065456E" w:rsidRPr="0065456E">
        <w:rPr>
          <w:shd w:val="clear" w:color="auto" w:fill="FFFFFF"/>
        </w:rPr>
        <w:t>(с изм. и доп., вступ. в силу с 25.07.2022</w:t>
      </w:r>
      <w:r w:rsidR="0065456E">
        <w:rPr>
          <w:shd w:val="clear" w:color="auto" w:fill="FFFFFF"/>
        </w:rPr>
        <w:t>г)</w:t>
      </w:r>
    </w:p>
    <w:p w:rsidR="0065456E" w:rsidRPr="0065456E" w:rsidRDefault="0065456E" w:rsidP="0065456E">
      <w:pPr>
        <w:pStyle w:val="1"/>
        <w:shd w:val="clear" w:color="auto" w:fill="FFFFFF"/>
        <w:spacing w:before="161" w:beforeAutospacing="0" w:after="161" w:afterAutospacing="0"/>
        <w:rPr>
          <w:rFonts w:ascii="Arial" w:hAnsi="Arial" w:cs="Arial"/>
          <w:color w:val="000000"/>
        </w:rPr>
      </w:pPr>
      <w:r>
        <w:rPr>
          <w:bCs w:val="0"/>
        </w:rPr>
        <w:t xml:space="preserve">     -</w:t>
      </w:r>
      <w:r w:rsidRPr="0065456E">
        <w:rPr>
          <w:rFonts w:ascii="Arial" w:hAnsi="Arial" w:cs="Arial"/>
          <w:color w:val="000000"/>
        </w:rPr>
        <w:t xml:space="preserve"> </w:t>
      </w:r>
      <w:r w:rsidRPr="0065456E">
        <w:rPr>
          <w:color w:val="000000"/>
          <w:sz w:val="24"/>
          <w:szCs w:val="24"/>
        </w:rPr>
        <w:t>Федеральный закон "О внесении изменений в Ф</w:t>
      </w:r>
      <w:r>
        <w:rPr>
          <w:color w:val="000000"/>
          <w:sz w:val="24"/>
          <w:szCs w:val="24"/>
        </w:rPr>
        <w:t>З</w:t>
      </w:r>
      <w:r w:rsidRPr="0065456E">
        <w:rPr>
          <w:color w:val="000000"/>
          <w:sz w:val="24"/>
          <w:szCs w:val="24"/>
        </w:rPr>
        <w:t xml:space="preserve"> "Об образовании в Российской Федерации</w:t>
      </w:r>
      <w:r w:rsidRPr="0065456E">
        <w:rPr>
          <w:b w:val="0"/>
          <w:color w:val="000000"/>
          <w:sz w:val="24"/>
          <w:szCs w:val="24"/>
        </w:rPr>
        <w:t>" по вопросам воспитания обучающихся" от 31.07.2020 N 304-ФЗ</w:t>
      </w:r>
    </w:p>
    <w:p w:rsidR="008E2B57" w:rsidRPr="008E2B57" w:rsidRDefault="008E2B57" w:rsidP="008E2B57">
      <w:pPr>
        <w:tabs>
          <w:tab w:val="left" w:pos="298"/>
        </w:tabs>
        <w:ind w:left="720"/>
        <w:rPr>
          <w:bCs/>
        </w:rPr>
      </w:pPr>
    </w:p>
    <w:p w:rsidR="008E2B57" w:rsidRPr="00403073" w:rsidRDefault="008E2B57" w:rsidP="00403073">
      <w:pPr>
        <w:numPr>
          <w:ilvl w:val="0"/>
          <w:numId w:val="21"/>
        </w:numPr>
        <w:tabs>
          <w:tab w:val="left" w:pos="298"/>
        </w:tabs>
        <w:spacing w:after="200" w:line="276" w:lineRule="auto"/>
        <w:rPr>
          <w:bCs/>
        </w:rPr>
      </w:pPr>
      <w:r w:rsidRPr="008E2B57">
        <w:rPr>
          <w:bCs/>
        </w:rPr>
        <w:t xml:space="preserve">Письмо Министерства образования и науки РФ и Департамента общего образования от 28 февраля 2014 года № 08-249 </w:t>
      </w:r>
      <w:r w:rsidRPr="008E2B57">
        <w:rPr>
          <w:b/>
          <w:bCs/>
        </w:rPr>
        <w:t xml:space="preserve">«Комментарии к ФГОС дошкольного образования» </w:t>
      </w:r>
    </w:p>
    <w:p w:rsidR="008E2B57" w:rsidRPr="008E2B57" w:rsidRDefault="008E2B57" w:rsidP="008E2B57">
      <w:pPr>
        <w:tabs>
          <w:tab w:val="left" w:pos="298"/>
        </w:tabs>
        <w:ind w:left="14"/>
        <w:rPr>
          <w:bCs/>
        </w:rPr>
      </w:pPr>
      <w:r w:rsidRPr="008E2B57">
        <w:rPr>
          <w:bCs/>
        </w:rPr>
        <w:t xml:space="preserve">      - Приказ Министерства образования и науки РФ от 17 октября </w:t>
      </w:r>
      <w:smartTag w:uri="urn:schemas-microsoft-com:office:smarttags" w:element="metricconverter">
        <w:smartTagPr>
          <w:attr w:name="ProductID" w:val="2013 г"/>
        </w:smartTagPr>
        <w:r w:rsidRPr="008E2B57">
          <w:rPr>
            <w:bCs/>
          </w:rPr>
          <w:t>2013 г</w:t>
        </w:r>
      </w:smartTag>
      <w:r w:rsidRPr="008E2B57">
        <w:rPr>
          <w:bCs/>
        </w:rPr>
        <w:t xml:space="preserve">. № 1155 </w:t>
      </w:r>
      <w:r w:rsidRPr="008E2B57">
        <w:rPr>
          <w:b/>
          <w:bCs/>
        </w:rPr>
        <w:t>«Об утверждении федерального государственного образовательного стандарта дошкольного образования»</w:t>
      </w:r>
      <w:r w:rsidRPr="008E2B57">
        <w:rPr>
          <w:bCs/>
        </w:rPr>
        <w:t xml:space="preserve"> (Зарегистрировано в Минюсте РФ 14 ноября </w:t>
      </w:r>
      <w:smartTag w:uri="urn:schemas-microsoft-com:office:smarttags" w:element="metricconverter">
        <w:smartTagPr>
          <w:attr w:name="ProductID" w:val="2013 г"/>
        </w:smartTagPr>
        <w:r w:rsidRPr="008E2B57">
          <w:rPr>
            <w:bCs/>
          </w:rPr>
          <w:t>2013 г</w:t>
        </w:r>
      </w:smartTag>
      <w:r w:rsidRPr="008E2B57">
        <w:rPr>
          <w:bCs/>
        </w:rPr>
        <w:t>. № 30384)</w:t>
      </w:r>
    </w:p>
    <w:p w:rsidR="008E2B57" w:rsidRPr="008E2B57" w:rsidRDefault="008E2B57" w:rsidP="008E2B57">
      <w:pPr>
        <w:tabs>
          <w:tab w:val="left" w:pos="298"/>
        </w:tabs>
        <w:ind w:left="14"/>
        <w:rPr>
          <w:bCs/>
        </w:rPr>
      </w:pPr>
    </w:p>
    <w:p w:rsidR="008E2B57" w:rsidRDefault="008E2B57" w:rsidP="008E2B57">
      <w:r w:rsidRPr="008E2B57">
        <w:rPr>
          <w:bCs/>
        </w:rPr>
        <w:t xml:space="preserve">     - </w:t>
      </w:r>
      <w:r w:rsidRPr="008E2B57">
        <w:t xml:space="preserve">   -</w:t>
      </w:r>
      <w:r w:rsidRPr="008E2B57">
        <w:rPr>
          <w:b/>
        </w:rPr>
        <w:t>Санитарно-эпидемиологические требования к организациям воспитания и обучения, отдыха и оздоровления детей и молодёжи»</w:t>
      </w:r>
      <w:r w:rsidRPr="008E2B57">
        <w:t xml:space="preserve"> СП 2.4.3648-20</w:t>
      </w:r>
    </w:p>
    <w:p w:rsidR="00403073" w:rsidRDefault="00403073" w:rsidP="00403073">
      <w:pPr>
        <w:pStyle w:val="a3"/>
        <w:rPr>
          <w:rFonts w:ascii="Times New Roman" w:hAnsi="Times New Roman"/>
          <w:sz w:val="24"/>
          <w:szCs w:val="24"/>
        </w:rPr>
      </w:pPr>
      <w:r w:rsidRPr="00403073">
        <w:rPr>
          <w:rFonts w:ascii="Times New Roman" w:hAnsi="Times New Roman"/>
          <w:sz w:val="24"/>
          <w:szCs w:val="24"/>
        </w:rPr>
        <w:t xml:space="preserve">       </w:t>
      </w:r>
    </w:p>
    <w:p w:rsidR="00403073" w:rsidRPr="00403073" w:rsidRDefault="00403073" w:rsidP="00403073">
      <w:pPr>
        <w:pStyle w:val="a3"/>
        <w:rPr>
          <w:rFonts w:ascii="Times New Roman" w:hAnsi="Times New Roman"/>
          <w:b/>
          <w:sz w:val="24"/>
          <w:szCs w:val="24"/>
        </w:rPr>
      </w:pPr>
      <w:r>
        <w:rPr>
          <w:rFonts w:ascii="Times New Roman" w:hAnsi="Times New Roman"/>
          <w:sz w:val="24"/>
          <w:szCs w:val="24"/>
        </w:rPr>
        <w:t xml:space="preserve">       </w:t>
      </w:r>
      <w:bookmarkStart w:id="17" w:name="_Hlk117669344"/>
      <w:r>
        <w:rPr>
          <w:rFonts w:ascii="Times New Roman" w:hAnsi="Times New Roman"/>
          <w:sz w:val="24"/>
          <w:szCs w:val="24"/>
        </w:rPr>
        <w:t xml:space="preserve">- </w:t>
      </w:r>
      <w:r w:rsidRPr="00403073">
        <w:rPr>
          <w:rFonts w:ascii="Times New Roman" w:hAnsi="Times New Roman"/>
          <w:sz w:val="24"/>
          <w:szCs w:val="24"/>
        </w:rPr>
        <w:t>Приказ Министерства просвещения РФ от 31 июля 2020 г. № 373 "</w:t>
      </w:r>
      <w:r w:rsidRPr="00403073">
        <w:rPr>
          <w:rFonts w:ascii="Times New Roman" w:hAnsi="Times New Roman"/>
          <w:b/>
          <w:sz w:val="24"/>
          <w:szCs w:val="24"/>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bookmarkEnd w:id="17"/>
    </w:p>
    <w:p w:rsidR="008E2B57" w:rsidRPr="008E2B57" w:rsidRDefault="008E2B57" w:rsidP="008E2B57"/>
    <w:p w:rsidR="008E2B57" w:rsidRPr="008E2B57" w:rsidRDefault="008E2B57" w:rsidP="008E2B57">
      <w:r w:rsidRPr="008E2B57">
        <w:t xml:space="preserve">     - Приказ Минздравсоцразвития России от 26 августа </w:t>
      </w:r>
      <w:smartTag w:uri="urn:schemas-microsoft-com:office:smarttags" w:element="metricconverter">
        <w:smartTagPr>
          <w:attr w:name="ProductID" w:val="2010 г"/>
        </w:smartTagPr>
        <w:r w:rsidRPr="008E2B57">
          <w:t>2010 г</w:t>
        </w:r>
      </w:smartTag>
      <w:r w:rsidRPr="008E2B57">
        <w:t xml:space="preserve">. № 761н (ред. от 31.05.2011) </w:t>
      </w:r>
      <w:r w:rsidRPr="008E2B57">
        <w:rPr>
          <w:b/>
        </w:rPr>
        <w:t xml:space="preserve">«Об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r w:rsidRPr="008E2B57">
        <w:t xml:space="preserve">(Зарегистрирован в Минюсте России 6 октября </w:t>
      </w:r>
      <w:smartTag w:uri="urn:schemas-microsoft-com:office:smarttags" w:element="metricconverter">
        <w:smartTagPr>
          <w:attr w:name="ProductID" w:val="2010 г"/>
        </w:smartTagPr>
        <w:r w:rsidRPr="008E2B57">
          <w:t>2010 г</w:t>
        </w:r>
      </w:smartTag>
      <w:r w:rsidRPr="008E2B57">
        <w:t>. № 18638)</w:t>
      </w:r>
    </w:p>
    <w:p w:rsidR="008E2B57" w:rsidRPr="008E2B57" w:rsidRDefault="000E1772" w:rsidP="008E2B57">
      <w:pPr>
        <w:spacing w:before="100" w:beforeAutospacing="1" w:after="100" w:afterAutospacing="1"/>
        <w:outlineLvl w:val="0"/>
        <w:rPr>
          <w:b/>
          <w:bCs/>
          <w:kern w:val="36"/>
        </w:rPr>
      </w:pPr>
      <w:hyperlink r:id="rId9" w:history="1">
        <w:r w:rsidR="008E2B57" w:rsidRPr="008E2B57">
          <w:rPr>
            <w:b/>
            <w:bCs/>
            <w:kern w:val="36"/>
          </w:rPr>
          <w:t xml:space="preserve">    -  </w:t>
        </w:r>
        <w:r w:rsidR="008E2B57" w:rsidRPr="008E2B57">
          <w:rPr>
            <w:kern w:val="36"/>
          </w:rPr>
          <w:t>Приказ Министерства труда и социальной защиты РФ от 18 октября 2013 г. N 544н</w:t>
        </w:r>
        <w:r w:rsidR="008E2B57" w:rsidRPr="008E2B57">
          <w:rPr>
            <w:kern w:val="36"/>
          </w:rPr>
          <w:br/>
        </w:r>
        <w:r w:rsidR="008E2B57" w:rsidRPr="008E2B57">
          <w:rPr>
            <w:b/>
            <w:kern w:val="36"/>
          </w:rPr>
          <w:t>"Об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008E2B57" w:rsidRPr="008E2B57">
          <w:rPr>
            <w:kern w:val="36"/>
          </w:rPr>
          <w:t>"</w:t>
        </w:r>
      </w:hyperlink>
    </w:p>
    <w:p w:rsidR="008E2B57" w:rsidRPr="008E2B57" w:rsidRDefault="008E2B57" w:rsidP="008E2B57">
      <w:pPr>
        <w:rPr>
          <w:rFonts w:eastAsia="Calibri"/>
          <w:b/>
          <w:lang w:eastAsia="en-US"/>
        </w:rPr>
      </w:pPr>
      <w:r w:rsidRPr="008E2B57">
        <w:rPr>
          <w:rFonts w:ascii="Calibri" w:eastAsia="Calibri" w:hAnsi="Calibri"/>
          <w:sz w:val="22"/>
          <w:szCs w:val="22"/>
          <w:lang w:eastAsia="en-US"/>
        </w:rPr>
        <w:t xml:space="preserve">   -</w:t>
      </w:r>
      <w:r w:rsidRPr="008E2B57">
        <w:rPr>
          <w:rFonts w:eastAsia="Calibri"/>
          <w:lang w:eastAsia="en-US"/>
        </w:rPr>
        <w:t xml:space="preserve"> Письмо Минобрнауки России от 31 июля </w:t>
      </w:r>
      <w:smartTag w:uri="urn:schemas-microsoft-com:office:smarttags" w:element="metricconverter">
        <w:smartTagPr>
          <w:attr w:name="ProductID" w:val="2014 г"/>
        </w:smartTagPr>
        <w:r w:rsidRPr="008E2B57">
          <w:rPr>
            <w:rFonts w:eastAsia="Calibri"/>
            <w:lang w:eastAsia="en-US"/>
          </w:rPr>
          <w:t>2014 г</w:t>
        </w:r>
      </w:smartTag>
      <w:r w:rsidRPr="008E2B57">
        <w:rPr>
          <w:rFonts w:eastAsia="Calibri"/>
          <w:lang w:eastAsia="en-US"/>
        </w:rPr>
        <w:t xml:space="preserve">. № 08-1002 </w:t>
      </w:r>
      <w:r w:rsidRPr="008E2B57">
        <w:rPr>
          <w:rFonts w:eastAsia="Calibri"/>
          <w:b/>
          <w:lang w:eastAsia="en-US"/>
        </w:rPr>
        <w:t>«О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8E2B57" w:rsidRPr="008E2B57" w:rsidRDefault="008E2B57" w:rsidP="008E2B57">
      <w:pPr>
        <w:rPr>
          <w:rFonts w:eastAsia="Calibri"/>
          <w:b/>
          <w:lang w:eastAsia="en-US"/>
        </w:rPr>
      </w:pPr>
    </w:p>
    <w:p w:rsidR="008E2B57" w:rsidRPr="008E2B57" w:rsidRDefault="008E2B57" w:rsidP="008E2B57">
      <w:pPr>
        <w:rPr>
          <w:rFonts w:eastAsia="Calibri"/>
          <w:lang w:eastAsia="en-US"/>
        </w:rPr>
      </w:pPr>
      <w:r w:rsidRPr="008E2B57">
        <w:rPr>
          <w:rFonts w:eastAsia="Calibri"/>
          <w:b/>
          <w:lang w:eastAsia="en-US"/>
        </w:rPr>
        <w:t>-Примерная основная образовательная программа дошкольного образования (</w:t>
      </w:r>
      <w:r w:rsidRPr="008E2B57">
        <w:rPr>
          <w:rFonts w:eastAsia="Calibri"/>
          <w:lang w:eastAsia="en-US"/>
        </w:rPr>
        <w:t>одобрена</w:t>
      </w:r>
    </w:p>
    <w:p w:rsidR="008E2B57" w:rsidRPr="008E2B57" w:rsidRDefault="008E2B57" w:rsidP="008E2B57">
      <w:pPr>
        <w:rPr>
          <w:rFonts w:eastAsia="Calibri"/>
          <w:lang w:eastAsia="en-US"/>
        </w:rPr>
      </w:pPr>
      <w:r w:rsidRPr="008E2B57">
        <w:rPr>
          <w:rFonts w:eastAsia="Calibri"/>
          <w:lang w:eastAsia="en-US"/>
        </w:rPr>
        <w:t>решением федерального учебно-методического объединения по общему образованию</w:t>
      </w:r>
    </w:p>
    <w:p w:rsidR="008E2B57" w:rsidRDefault="008E2B57" w:rsidP="00403073">
      <w:pPr>
        <w:rPr>
          <w:rFonts w:eastAsia="Calibri"/>
          <w:lang w:eastAsia="en-US"/>
        </w:rPr>
      </w:pPr>
      <w:r w:rsidRPr="008E2B57">
        <w:rPr>
          <w:rFonts w:eastAsia="Calibri"/>
          <w:lang w:eastAsia="en-US"/>
        </w:rPr>
        <w:t xml:space="preserve">(протокол от 20 мая </w:t>
      </w:r>
      <w:smartTag w:uri="urn:schemas-microsoft-com:office:smarttags" w:element="metricconverter">
        <w:smartTagPr>
          <w:attr w:name="ProductID" w:val="2015 г"/>
        </w:smartTagPr>
        <w:r w:rsidRPr="008E2B57">
          <w:rPr>
            <w:rFonts w:eastAsia="Calibri"/>
            <w:lang w:eastAsia="en-US"/>
          </w:rPr>
          <w:t>2015 г</w:t>
        </w:r>
      </w:smartTag>
      <w:r w:rsidRPr="008E2B57">
        <w:rPr>
          <w:rFonts w:eastAsia="Calibri"/>
          <w:lang w:eastAsia="en-US"/>
        </w:rPr>
        <w:t>. № 2/15)</w:t>
      </w:r>
    </w:p>
    <w:p w:rsidR="0065456E" w:rsidRPr="00403073" w:rsidRDefault="0065456E" w:rsidP="00403073">
      <w:pPr>
        <w:rPr>
          <w:rFonts w:eastAsia="Calibri"/>
          <w:lang w:eastAsia="en-US"/>
        </w:rPr>
      </w:pPr>
    </w:p>
    <w:p w:rsidR="008E2B57" w:rsidRDefault="008E2B57" w:rsidP="00403073">
      <w:pPr>
        <w:tabs>
          <w:tab w:val="left" w:pos="298"/>
        </w:tabs>
        <w:ind w:left="14"/>
      </w:pPr>
      <w:r w:rsidRPr="008E2B57">
        <w:t>- </w:t>
      </w:r>
      <w:r w:rsidRPr="0065456E">
        <w:rPr>
          <w:b/>
          <w:bCs/>
        </w:rPr>
        <w:t>Устав</w:t>
      </w:r>
      <w:r w:rsidR="008740B2">
        <w:t xml:space="preserve"> МБДОУ «Детский сад с.Б</w:t>
      </w:r>
      <w:r w:rsidR="00FF2A1A">
        <w:t>ольшая Гусиха</w:t>
      </w:r>
      <w:r w:rsidRPr="008E2B57">
        <w:t xml:space="preserve">» </w:t>
      </w:r>
    </w:p>
    <w:p w:rsidR="0065456E" w:rsidRDefault="0065456E" w:rsidP="00403073">
      <w:pPr>
        <w:tabs>
          <w:tab w:val="left" w:pos="298"/>
        </w:tabs>
        <w:ind w:left="14"/>
      </w:pPr>
    </w:p>
    <w:p w:rsidR="0065456E" w:rsidRPr="00403073" w:rsidRDefault="0065456E" w:rsidP="00403073">
      <w:pPr>
        <w:tabs>
          <w:tab w:val="left" w:pos="298"/>
        </w:tabs>
        <w:ind w:left="14"/>
      </w:pPr>
    </w:p>
    <w:p w:rsidR="008E2B57" w:rsidRPr="008E2B57" w:rsidRDefault="008E2B57" w:rsidP="008E2B57">
      <w:pPr>
        <w:keepNext/>
        <w:widowControl w:val="0"/>
        <w:tabs>
          <w:tab w:val="left" w:pos="567"/>
        </w:tabs>
        <w:suppressAutoHyphens/>
        <w:spacing w:line="360" w:lineRule="auto"/>
        <w:ind w:firstLine="567"/>
        <w:jc w:val="center"/>
        <w:outlineLvl w:val="1"/>
        <w:rPr>
          <w:rFonts w:eastAsia="SimSun"/>
          <w:b/>
          <w:iCs/>
          <w:kern w:val="28"/>
          <w:lang w:eastAsia="hi-IN" w:bidi="hi-IN"/>
        </w:rPr>
      </w:pPr>
      <w:r w:rsidRPr="008E2B57">
        <w:rPr>
          <w:rFonts w:eastAsia="SimSun"/>
          <w:b/>
          <w:iCs/>
          <w:kern w:val="28"/>
          <w:lang w:eastAsia="hi-IN" w:bidi="hi-IN"/>
        </w:rPr>
        <w:t xml:space="preserve">3.11. Перечень литературных источников </w:t>
      </w:r>
    </w:p>
    <w:p w:rsidR="008E2B57" w:rsidRPr="008E2B57" w:rsidRDefault="008E2B57" w:rsidP="008E2B57">
      <w:pPr>
        <w:rPr>
          <w:bCs/>
          <w:noProof/>
          <w:color w:val="000000"/>
        </w:rPr>
      </w:pPr>
      <w:r w:rsidRPr="008E2B57">
        <w:rPr>
          <w:bCs/>
          <w:noProof/>
          <w:color w:val="000000"/>
        </w:rPr>
        <w:t>При разработке Программы использовались следующие литературные источники.</w:t>
      </w:r>
    </w:p>
    <w:p w:rsidR="008E2B57" w:rsidRPr="008E2B57" w:rsidRDefault="008E2B57" w:rsidP="008E2B57">
      <w:pPr>
        <w:rPr>
          <w:bCs/>
          <w:noProof/>
          <w:color w:val="000000"/>
        </w:rPr>
      </w:pPr>
    </w:p>
    <w:p w:rsidR="008E2B57" w:rsidRPr="008E2B57" w:rsidRDefault="008E2B57" w:rsidP="008E2B57">
      <w:pPr>
        <w:rPr>
          <w:rFonts w:eastAsia="Calibri"/>
          <w:b/>
          <w:lang w:eastAsia="en-US"/>
        </w:rPr>
      </w:pPr>
      <w:r w:rsidRPr="008E2B57">
        <w:rPr>
          <w:rFonts w:eastAsia="Calibri"/>
          <w:lang w:eastAsia="en-US"/>
        </w:rPr>
        <w:t xml:space="preserve">- инновационная программа дошкольного образования </w:t>
      </w:r>
      <w:r w:rsidRPr="0065456E">
        <w:rPr>
          <w:rFonts w:eastAsia="Calibri"/>
          <w:b/>
          <w:lang w:eastAsia="en-US"/>
        </w:rPr>
        <w:t>«От рождения до школы»</w:t>
      </w:r>
      <w:r w:rsidRPr="008E2B57">
        <w:rPr>
          <w:rFonts w:eastAsia="Calibri"/>
          <w:lang w:eastAsia="en-US"/>
        </w:rPr>
        <w:t xml:space="preserve"> Под ред. Н.Е. Вераксы, Т.С. Комаровой, Э.М. Дорофеевой – Издание шестое (инновационное), испр.и доп.- М.МОЗАИКА- СИНТЕЗ, 2022- с.366</w:t>
      </w:r>
      <w:r w:rsidRPr="008E2B57">
        <w:rPr>
          <w:rFonts w:eastAsia="Calibri"/>
          <w:b/>
          <w:lang w:eastAsia="en-US"/>
        </w:rPr>
        <w:t>.</w:t>
      </w:r>
    </w:p>
    <w:p w:rsidR="008E2B57" w:rsidRPr="008E2B57" w:rsidRDefault="008E2B57" w:rsidP="008E2B57"/>
    <w:p w:rsidR="008E2B57" w:rsidRPr="008E2B57" w:rsidRDefault="008E2B57" w:rsidP="008E2B57">
      <w:pPr>
        <w:ind w:right="-3108"/>
        <w:rPr>
          <w:rFonts w:eastAsia="Calibri"/>
          <w:lang w:eastAsia="en-US"/>
        </w:rPr>
      </w:pPr>
      <w:r w:rsidRPr="008E2B57">
        <w:rPr>
          <w:rFonts w:ascii="Calibri" w:eastAsia="Calibri" w:hAnsi="Calibri"/>
          <w:bCs/>
          <w:noProof/>
          <w:color w:val="000000"/>
          <w:sz w:val="22"/>
          <w:szCs w:val="22"/>
          <w:lang w:eastAsia="en-US"/>
        </w:rPr>
        <w:t>-</w:t>
      </w:r>
      <w:r w:rsidRPr="008E2B57">
        <w:rPr>
          <w:rFonts w:ascii="Calibri" w:eastAsia="Calibri" w:hAnsi="Calibri"/>
          <w:color w:val="FF0000"/>
          <w:sz w:val="22"/>
          <w:szCs w:val="22"/>
          <w:lang w:eastAsia="en-US"/>
        </w:rPr>
        <w:t xml:space="preserve"> </w:t>
      </w:r>
      <w:r w:rsidRPr="008E2B57">
        <w:rPr>
          <w:rFonts w:eastAsia="Calibri"/>
          <w:lang w:eastAsia="en-US"/>
        </w:rPr>
        <w:t>Волошина Л.Н.,Курилова Т.В</w:t>
      </w:r>
      <w:r w:rsidRPr="0065456E">
        <w:rPr>
          <w:rFonts w:eastAsia="Calibri"/>
          <w:b/>
          <w:lang w:eastAsia="en-US"/>
        </w:rPr>
        <w:t>.«Играйте на здоровье</w:t>
      </w:r>
      <w:r w:rsidRPr="008E2B57">
        <w:rPr>
          <w:rFonts w:eastAsia="Calibri"/>
          <w:lang w:eastAsia="en-US"/>
        </w:rPr>
        <w:t>! Программа и технология   физического</w:t>
      </w:r>
    </w:p>
    <w:p w:rsidR="008E2B57" w:rsidRPr="008E2B57" w:rsidRDefault="008E2B57" w:rsidP="008E2B57">
      <w:pPr>
        <w:ind w:right="-3108"/>
        <w:rPr>
          <w:rFonts w:ascii="Calibri" w:eastAsia="Calibri" w:hAnsi="Calibri"/>
          <w:sz w:val="22"/>
          <w:szCs w:val="22"/>
          <w:lang w:eastAsia="en-US"/>
        </w:rPr>
      </w:pPr>
      <w:r w:rsidRPr="008E2B57">
        <w:rPr>
          <w:rFonts w:eastAsia="Calibri"/>
          <w:lang w:eastAsia="en-US"/>
        </w:rPr>
        <w:t xml:space="preserve"> воспитания детей 3-7 лет».  Б.:Изд-во.  Вентана-Граф. 2015</w:t>
      </w:r>
      <w:r w:rsidRPr="008E2B57">
        <w:rPr>
          <w:rFonts w:ascii="Calibri" w:eastAsia="Calibri" w:hAnsi="Calibri"/>
          <w:sz w:val="22"/>
          <w:szCs w:val="22"/>
          <w:lang w:eastAsia="en-US"/>
        </w:rPr>
        <w:t xml:space="preserve"> </w:t>
      </w:r>
    </w:p>
    <w:p w:rsidR="008E2B57" w:rsidRPr="008E2B57" w:rsidRDefault="008E2B57" w:rsidP="008E2B57">
      <w:pPr>
        <w:ind w:right="-3108"/>
        <w:rPr>
          <w:rFonts w:ascii="Calibri" w:eastAsia="Calibri" w:hAnsi="Calibri"/>
          <w:sz w:val="22"/>
          <w:szCs w:val="22"/>
          <w:lang w:eastAsia="en-US"/>
        </w:rPr>
      </w:pPr>
    </w:p>
    <w:p w:rsidR="008E2B57" w:rsidRPr="008E2B57" w:rsidRDefault="008E2B57" w:rsidP="008E2B57">
      <w:pPr>
        <w:ind w:right="-3108"/>
        <w:rPr>
          <w:rFonts w:eastAsia="Calibri"/>
          <w:lang w:eastAsia="en-US"/>
        </w:rPr>
      </w:pPr>
      <w:r w:rsidRPr="008E2B57">
        <w:rPr>
          <w:rFonts w:eastAsia="Calibri"/>
          <w:lang w:eastAsia="en-US"/>
        </w:rPr>
        <w:t xml:space="preserve">-И. Каплунова, И. Новоскольцева  </w:t>
      </w:r>
      <w:r w:rsidRPr="0065456E">
        <w:rPr>
          <w:rFonts w:eastAsia="Calibri"/>
          <w:b/>
          <w:lang w:eastAsia="en-US"/>
        </w:rPr>
        <w:t>«Ладушки»</w:t>
      </w:r>
      <w:r w:rsidRPr="008E2B57">
        <w:rPr>
          <w:rFonts w:eastAsia="Calibri"/>
          <w:lang w:eastAsia="en-US"/>
        </w:rPr>
        <w:t xml:space="preserve"> Программа по музыкальному воспитанию </w:t>
      </w:r>
    </w:p>
    <w:p w:rsidR="008E2B57" w:rsidRPr="008E2B57" w:rsidRDefault="008E2B57" w:rsidP="008E2B57">
      <w:pPr>
        <w:ind w:right="-3108"/>
        <w:rPr>
          <w:rFonts w:eastAsia="Calibri"/>
          <w:lang w:eastAsia="en-US"/>
        </w:rPr>
      </w:pPr>
      <w:r w:rsidRPr="008E2B57">
        <w:rPr>
          <w:rFonts w:eastAsia="Calibri"/>
          <w:lang w:eastAsia="en-US"/>
        </w:rPr>
        <w:t>детей дошкольного возраста. С-П.2015</w:t>
      </w:r>
    </w:p>
    <w:p w:rsidR="008E2B57" w:rsidRPr="008E2B57" w:rsidRDefault="008E2B57" w:rsidP="008E2B57">
      <w:pPr>
        <w:ind w:right="-3108"/>
        <w:rPr>
          <w:rFonts w:eastAsia="Calibri"/>
          <w:lang w:eastAsia="en-US"/>
        </w:rPr>
      </w:pPr>
    </w:p>
    <w:p w:rsidR="008E2B57" w:rsidRPr="008E2B57" w:rsidRDefault="008E2B57" w:rsidP="008E2B57">
      <w:pPr>
        <w:autoSpaceDE w:val="0"/>
        <w:autoSpaceDN w:val="0"/>
        <w:adjustRightInd w:val="0"/>
        <w:spacing w:before="100" w:beforeAutospacing="1" w:after="100" w:afterAutospacing="1"/>
        <w:rPr>
          <w:b/>
        </w:rPr>
      </w:pPr>
      <w:r w:rsidRPr="008E2B57">
        <w:rPr>
          <w:rFonts w:eastAsia="Calibri"/>
          <w:lang w:eastAsia="en-US"/>
        </w:rPr>
        <w:lastRenderedPageBreak/>
        <w:t xml:space="preserve">- </w:t>
      </w:r>
      <w:r w:rsidRPr="008E2B57">
        <w:t xml:space="preserve">С.Н.Николаева </w:t>
      </w:r>
      <w:r w:rsidRPr="0065456E">
        <w:rPr>
          <w:b/>
        </w:rPr>
        <w:t>«Юный эколог»</w:t>
      </w:r>
      <w:r w:rsidRPr="008E2B57">
        <w:t xml:space="preserve"> (3-7лет), М.: Мозаика-Синтез, 2022г (</w:t>
      </w:r>
      <w:proofErr w:type="gramStart"/>
      <w:r w:rsidRPr="008E2B57">
        <w:t xml:space="preserve">ФГОС) </w:t>
      </w:r>
      <w:r w:rsidRPr="008E2B57">
        <w:rPr>
          <w:rFonts w:eastAsia="Calibri"/>
          <w:lang w:eastAsia="en-US"/>
        </w:rPr>
        <w:t xml:space="preserve"> парциальная</w:t>
      </w:r>
      <w:proofErr w:type="gramEnd"/>
      <w:r w:rsidRPr="008E2B57">
        <w:rPr>
          <w:rFonts w:eastAsia="Calibri"/>
          <w:lang w:eastAsia="en-US"/>
        </w:rPr>
        <w:t xml:space="preserve"> программа по экологическому воспитанию дошкольников</w:t>
      </w:r>
    </w:p>
    <w:p w:rsidR="0065456E" w:rsidRPr="00394A05" w:rsidRDefault="0065456E" w:rsidP="008E2B57">
      <w:pPr>
        <w:autoSpaceDE w:val="0"/>
        <w:autoSpaceDN w:val="0"/>
        <w:adjustRightInd w:val="0"/>
        <w:spacing w:before="100" w:beforeAutospacing="1" w:after="100" w:afterAutospacing="1"/>
        <w:jc w:val="center"/>
        <w:rPr>
          <w:b/>
        </w:rPr>
      </w:pPr>
    </w:p>
    <w:p w:rsidR="008E2B57" w:rsidRPr="008E2B57" w:rsidRDefault="008E2B57" w:rsidP="008E2B57">
      <w:pPr>
        <w:autoSpaceDE w:val="0"/>
        <w:autoSpaceDN w:val="0"/>
        <w:adjustRightInd w:val="0"/>
        <w:spacing w:before="100" w:beforeAutospacing="1" w:after="100" w:afterAutospacing="1"/>
        <w:jc w:val="center"/>
        <w:rPr>
          <w:b/>
          <w:bCs/>
          <w:sz w:val="28"/>
          <w:szCs w:val="28"/>
        </w:rPr>
      </w:pPr>
      <w:r w:rsidRPr="008E2B57">
        <w:rPr>
          <w:b/>
          <w:lang w:val="en-US"/>
        </w:rPr>
        <w:t>IV</w:t>
      </w:r>
      <w:r w:rsidRPr="008E2B57">
        <w:rPr>
          <w:b/>
        </w:rPr>
        <w:t xml:space="preserve">. </w:t>
      </w:r>
      <w:r w:rsidRPr="008E2B57">
        <w:rPr>
          <w:b/>
          <w:bCs/>
          <w:sz w:val="28"/>
          <w:szCs w:val="28"/>
        </w:rPr>
        <w:t xml:space="preserve"> </w:t>
      </w:r>
      <w:r w:rsidRPr="008E2B57">
        <w:rPr>
          <w:b/>
          <w:bCs/>
          <w:sz w:val="22"/>
          <w:szCs w:val="22"/>
        </w:rPr>
        <w:t>КРАТКАЯ ПРЕЗЕНТАЦИЯ ПРОГРАММЫ</w:t>
      </w:r>
    </w:p>
    <w:p w:rsidR="008E2B57" w:rsidRPr="008E2B57" w:rsidRDefault="008E2B57" w:rsidP="008E2B57">
      <w:pPr>
        <w:autoSpaceDE w:val="0"/>
        <w:autoSpaceDN w:val="0"/>
        <w:adjustRightInd w:val="0"/>
        <w:spacing w:before="100" w:beforeAutospacing="1" w:after="100" w:afterAutospacing="1"/>
        <w:ind w:firstLine="709"/>
        <w:jc w:val="center"/>
        <w:rPr>
          <w:b/>
          <w:bCs/>
          <w:i/>
        </w:rPr>
      </w:pPr>
      <w:r w:rsidRPr="008E2B57">
        <w:rPr>
          <w:b/>
          <w:bCs/>
          <w:i/>
        </w:rPr>
        <w:t>(дополнительный раздел Программы)</w:t>
      </w:r>
    </w:p>
    <w:p w:rsidR="008E2B57" w:rsidRPr="008E2B57" w:rsidRDefault="008E2B57" w:rsidP="008E2B57">
      <w:pPr>
        <w:shd w:val="clear" w:color="auto" w:fill="FFFFFF"/>
        <w:ind w:firstLine="709"/>
        <w:contextualSpacing/>
        <w:jc w:val="both"/>
      </w:pPr>
      <w:r w:rsidRPr="008E2B57">
        <w:rPr>
          <w:color w:val="000000"/>
        </w:rPr>
        <w:t xml:space="preserve">Дополнительным разделом Программы является ее краткая презентация, ориентированная на родителей (законных представителей) детей и доступная для ознакомления на официальном сайте </w:t>
      </w:r>
      <w:r w:rsidRPr="008E2B57">
        <w:t>Муниципального дошкольного образовательного учреждения «Детский сад с.</w:t>
      </w:r>
      <w:r w:rsidR="00FF2A1A">
        <w:t>Большая Гусиха</w:t>
      </w:r>
      <w:r w:rsidRPr="008E2B57">
        <w:t xml:space="preserve">»  в информационно-телекоммуникационной сети «Интернет» по адресу: </w:t>
      </w:r>
      <w:hyperlink r:id="rId10" w:history="1">
        <w:r w:rsidR="00D139AB" w:rsidRPr="00896004">
          <w:rPr>
            <w:rStyle w:val="a7"/>
          </w:rPr>
          <w:t>http://</w:t>
        </w:r>
        <w:r w:rsidR="00D139AB" w:rsidRPr="00896004">
          <w:rPr>
            <w:rStyle w:val="a7"/>
            <w:lang w:val="en-US"/>
          </w:rPr>
          <w:t>galinav</w:t>
        </w:r>
        <w:r w:rsidR="00D139AB" w:rsidRPr="00896004">
          <w:rPr>
            <w:rStyle w:val="a7"/>
          </w:rPr>
          <w:t>64.</w:t>
        </w:r>
        <w:r w:rsidR="00D139AB" w:rsidRPr="00896004">
          <w:rPr>
            <w:rStyle w:val="a7"/>
            <w:lang w:val="en-US"/>
          </w:rPr>
          <w:t>okis</w:t>
        </w:r>
        <w:r w:rsidR="00D139AB" w:rsidRPr="00896004">
          <w:rPr>
            <w:rStyle w:val="a7"/>
          </w:rPr>
          <w:t>.ru/</w:t>
        </w:r>
      </w:hyperlink>
      <w:r w:rsidRPr="008E2B57">
        <w:t>.</w:t>
      </w:r>
    </w:p>
    <w:p w:rsidR="008E2B57" w:rsidRPr="008E2B57" w:rsidRDefault="008E2B57" w:rsidP="008E2B57">
      <w:pPr>
        <w:shd w:val="clear" w:color="auto" w:fill="FFFFFF"/>
        <w:ind w:firstLine="709"/>
        <w:contextualSpacing/>
        <w:jc w:val="both"/>
        <w:rPr>
          <w:color w:val="FF0000"/>
        </w:rPr>
      </w:pPr>
      <w:r w:rsidRPr="008E2B57">
        <w:t>Дополнительный раздел Программы представлен в виде распечатки</w:t>
      </w:r>
      <w:r w:rsidRPr="008E2B57">
        <w:rPr>
          <w:color w:val="000000"/>
        </w:rPr>
        <w:t xml:space="preserve"> слайдов презентации, выполненной в формате </w:t>
      </w:r>
      <w:r w:rsidRPr="008E2B57">
        <w:rPr>
          <w:color w:val="000000"/>
          <w:lang w:val="en-US"/>
        </w:rPr>
        <w:t>Microsoft</w:t>
      </w:r>
      <w:r w:rsidRPr="008E2B57">
        <w:rPr>
          <w:color w:val="000000"/>
        </w:rPr>
        <w:t xml:space="preserve"> </w:t>
      </w:r>
      <w:r w:rsidRPr="008E2B57">
        <w:rPr>
          <w:color w:val="000000"/>
          <w:lang w:val="en-US"/>
        </w:rPr>
        <w:t>PowerPoint</w:t>
      </w:r>
      <w:r w:rsidRPr="008E2B57">
        <w:rPr>
          <w:color w:val="000000"/>
        </w:rPr>
        <w:t>.</w:t>
      </w:r>
    </w:p>
    <w:p w:rsidR="008E2B57" w:rsidRDefault="008E2B57" w:rsidP="001960D0">
      <w:pPr>
        <w:pStyle w:val="a3"/>
        <w:jc w:val="both"/>
        <w:rPr>
          <w:rFonts w:ascii="Times New Roman" w:hAnsi="Times New Roman"/>
          <w:sz w:val="24"/>
          <w:szCs w:val="24"/>
        </w:rPr>
      </w:pPr>
    </w:p>
    <w:p w:rsidR="00394A05" w:rsidRDefault="00394A05" w:rsidP="001960D0">
      <w:pPr>
        <w:pStyle w:val="a3"/>
        <w:jc w:val="both"/>
        <w:rPr>
          <w:rFonts w:ascii="Times New Roman" w:hAnsi="Times New Roman"/>
          <w:sz w:val="24"/>
          <w:szCs w:val="24"/>
        </w:rPr>
      </w:pPr>
    </w:p>
    <w:p w:rsidR="00394A05" w:rsidRDefault="00394A05" w:rsidP="001960D0">
      <w:pPr>
        <w:pStyle w:val="a3"/>
        <w:jc w:val="both"/>
        <w:rPr>
          <w:rFonts w:ascii="Times New Roman" w:hAnsi="Times New Roman"/>
          <w:sz w:val="24"/>
          <w:szCs w:val="24"/>
        </w:rPr>
      </w:pPr>
    </w:p>
    <w:p w:rsidR="00394A05" w:rsidRDefault="00394A05" w:rsidP="001960D0">
      <w:pPr>
        <w:pStyle w:val="a3"/>
        <w:jc w:val="both"/>
        <w:rPr>
          <w:rFonts w:ascii="Times New Roman" w:hAnsi="Times New Roman"/>
          <w:sz w:val="24"/>
          <w:szCs w:val="24"/>
        </w:rPr>
      </w:pPr>
    </w:p>
    <w:p w:rsidR="00394A05" w:rsidRDefault="00394A05" w:rsidP="001960D0">
      <w:pPr>
        <w:pStyle w:val="a3"/>
        <w:jc w:val="both"/>
        <w:rPr>
          <w:rFonts w:ascii="Times New Roman" w:hAnsi="Times New Roman"/>
          <w:sz w:val="24"/>
          <w:szCs w:val="24"/>
        </w:rPr>
      </w:pPr>
    </w:p>
    <w:p w:rsidR="00394A05" w:rsidRDefault="00394A05" w:rsidP="001960D0">
      <w:pPr>
        <w:pStyle w:val="a3"/>
        <w:jc w:val="both"/>
        <w:rPr>
          <w:rFonts w:ascii="Times New Roman" w:hAnsi="Times New Roman"/>
          <w:sz w:val="24"/>
          <w:szCs w:val="24"/>
        </w:rPr>
      </w:pPr>
    </w:p>
    <w:p w:rsidR="00394A05" w:rsidRDefault="00394A05" w:rsidP="001960D0">
      <w:pPr>
        <w:pStyle w:val="a3"/>
        <w:jc w:val="both"/>
        <w:rPr>
          <w:rFonts w:ascii="Times New Roman" w:hAnsi="Times New Roman"/>
          <w:sz w:val="24"/>
          <w:szCs w:val="24"/>
        </w:rPr>
      </w:pPr>
    </w:p>
    <w:p w:rsidR="00394A05" w:rsidRDefault="00394A05" w:rsidP="001960D0">
      <w:pPr>
        <w:pStyle w:val="a3"/>
        <w:jc w:val="both"/>
        <w:rPr>
          <w:rFonts w:ascii="Times New Roman" w:hAnsi="Times New Roman"/>
          <w:sz w:val="24"/>
          <w:szCs w:val="24"/>
        </w:rPr>
      </w:pPr>
    </w:p>
    <w:p w:rsidR="00394A05" w:rsidRDefault="00394A05" w:rsidP="001960D0">
      <w:pPr>
        <w:pStyle w:val="a3"/>
        <w:jc w:val="both"/>
        <w:rPr>
          <w:rFonts w:ascii="Times New Roman" w:hAnsi="Times New Roman"/>
          <w:sz w:val="24"/>
          <w:szCs w:val="24"/>
        </w:rPr>
      </w:pPr>
    </w:p>
    <w:p w:rsidR="00394A05" w:rsidRDefault="00394A05" w:rsidP="001960D0">
      <w:pPr>
        <w:pStyle w:val="a3"/>
        <w:jc w:val="both"/>
        <w:rPr>
          <w:rFonts w:ascii="Times New Roman" w:hAnsi="Times New Roman"/>
          <w:sz w:val="24"/>
          <w:szCs w:val="24"/>
        </w:rPr>
      </w:pPr>
    </w:p>
    <w:p w:rsidR="00394A05" w:rsidRDefault="00394A05" w:rsidP="001960D0">
      <w:pPr>
        <w:pStyle w:val="a3"/>
        <w:jc w:val="both"/>
        <w:rPr>
          <w:rFonts w:ascii="Times New Roman" w:hAnsi="Times New Roman"/>
          <w:sz w:val="24"/>
          <w:szCs w:val="24"/>
        </w:rPr>
      </w:pPr>
    </w:p>
    <w:p w:rsidR="00394A05" w:rsidRDefault="00394A05" w:rsidP="001960D0">
      <w:pPr>
        <w:pStyle w:val="a3"/>
        <w:jc w:val="both"/>
        <w:rPr>
          <w:rFonts w:ascii="Times New Roman" w:hAnsi="Times New Roman"/>
          <w:sz w:val="24"/>
          <w:szCs w:val="24"/>
        </w:rPr>
      </w:pPr>
    </w:p>
    <w:p w:rsidR="00394A05" w:rsidRDefault="00394A05" w:rsidP="001960D0">
      <w:pPr>
        <w:pStyle w:val="a3"/>
        <w:jc w:val="both"/>
        <w:rPr>
          <w:rFonts w:ascii="Times New Roman" w:hAnsi="Times New Roman"/>
          <w:sz w:val="24"/>
          <w:szCs w:val="24"/>
        </w:rPr>
      </w:pPr>
    </w:p>
    <w:p w:rsidR="00394A05" w:rsidRDefault="00394A05" w:rsidP="001960D0">
      <w:pPr>
        <w:pStyle w:val="a3"/>
        <w:jc w:val="both"/>
        <w:rPr>
          <w:rFonts w:ascii="Times New Roman" w:hAnsi="Times New Roman"/>
          <w:sz w:val="24"/>
          <w:szCs w:val="24"/>
        </w:rPr>
      </w:pPr>
    </w:p>
    <w:p w:rsidR="00394A05" w:rsidRDefault="00394A05" w:rsidP="001960D0">
      <w:pPr>
        <w:pStyle w:val="a3"/>
        <w:jc w:val="both"/>
        <w:rPr>
          <w:rFonts w:ascii="Times New Roman" w:hAnsi="Times New Roman"/>
          <w:sz w:val="24"/>
          <w:szCs w:val="24"/>
        </w:rPr>
      </w:pPr>
    </w:p>
    <w:p w:rsidR="00394A05" w:rsidRDefault="00394A05" w:rsidP="001960D0">
      <w:pPr>
        <w:pStyle w:val="a3"/>
        <w:jc w:val="both"/>
        <w:rPr>
          <w:rFonts w:ascii="Times New Roman" w:hAnsi="Times New Roman"/>
          <w:sz w:val="24"/>
          <w:szCs w:val="24"/>
        </w:rPr>
      </w:pPr>
    </w:p>
    <w:p w:rsidR="00394A05" w:rsidRDefault="00394A05" w:rsidP="001960D0">
      <w:pPr>
        <w:pStyle w:val="a3"/>
        <w:jc w:val="both"/>
        <w:rPr>
          <w:rFonts w:ascii="Times New Roman" w:hAnsi="Times New Roman"/>
          <w:sz w:val="24"/>
          <w:szCs w:val="24"/>
        </w:rPr>
      </w:pPr>
    </w:p>
    <w:p w:rsidR="00394A05" w:rsidRPr="001960D0" w:rsidRDefault="00394A05" w:rsidP="001960D0">
      <w:pPr>
        <w:pStyle w:val="a3"/>
        <w:jc w:val="both"/>
        <w:rPr>
          <w:rFonts w:ascii="Times New Roman" w:hAnsi="Times New Roman"/>
          <w:sz w:val="24"/>
          <w:szCs w:val="24"/>
        </w:rPr>
      </w:pPr>
      <w:r w:rsidRPr="00394A05">
        <w:rPr>
          <w:rFonts w:ascii="Times New Roman" w:hAnsi="Times New Roman"/>
          <w:sz w:val="24"/>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3.7pt;height:685.35pt" o:ole="">
            <v:imagedata r:id="rId11" o:title=""/>
          </v:shape>
          <o:OLEObject Type="Embed" ProgID="Acrobat.Document.DC" ShapeID="_x0000_i1026" DrawAspect="Content" ObjectID="_1740299849" r:id="rId12"/>
        </w:object>
      </w:r>
    </w:p>
    <w:sectPr w:rsidR="00394A05" w:rsidRPr="001960D0" w:rsidSect="0017204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1772" w:rsidRDefault="000E1772">
      <w:r>
        <w:separator/>
      </w:r>
    </w:p>
  </w:endnote>
  <w:endnote w:type="continuationSeparator" w:id="0">
    <w:p w:rsidR="000E1772" w:rsidRDefault="000E1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MS UI Gothic">
    <w:panose1 w:val="020B0600070205080204"/>
    <w:charset w:val="80"/>
    <w:family w:val="swiss"/>
    <w:pitch w:val="variable"/>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Schoolbook">
    <w:altName w:val="Century"/>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YS Tex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79C" w:rsidRDefault="005F679C">
    <w:pPr>
      <w:pStyle w:val="af0"/>
      <w:jc w:val="right"/>
    </w:pPr>
    <w:r>
      <w:fldChar w:fldCharType="begin"/>
    </w:r>
    <w:r>
      <w:instrText>PAGE   \* MERGEFORMAT</w:instrText>
    </w:r>
    <w:r>
      <w:fldChar w:fldCharType="separate"/>
    </w:r>
    <w:r>
      <w:rPr>
        <w:noProof/>
      </w:rPr>
      <w:t>231</w:t>
    </w:r>
    <w:r>
      <w:rPr>
        <w:noProof/>
      </w:rPr>
      <w:fldChar w:fldCharType="end"/>
    </w:r>
  </w:p>
  <w:p w:rsidR="005F679C" w:rsidRDefault="005F679C">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1772" w:rsidRDefault="000E1772">
      <w:r>
        <w:separator/>
      </w:r>
    </w:p>
  </w:footnote>
  <w:footnote w:type="continuationSeparator" w:id="0">
    <w:p w:rsidR="000E1772" w:rsidRDefault="000E17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2AD2"/>
    <w:multiLevelType w:val="hybridMultilevel"/>
    <w:tmpl w:val="59B04894"/>
    <w:lvl w:ilvl="0" w:tplc="0419000F">
      <w:start w:val="1"/>
      <w:numFmt w:val="bullet"/>
      <w:lvlText w:val=""/>
      <w:lvlJc w:val="left"/>
      <w:pPr>
        <w:ind w:left="1141" w:hanging="360"/>
      </w:pPr>
      <w:rPr>
        <w:rFonts w:ascii="Wingdings" w:hAnsi="Wingdings"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1" w15:restartNumberingAfterBreak="0">
    <w:nsid w:val="00CE150B"/>
    <w:multiLevelType w:val="multilevel"/>
    <w:tmpl w:val="0AA23168"/>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014B5348"/>
    <w:multiLevelType w:val="hybridMultilevel"/>
    <w:tmpl w:val="7AD835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884618B"/>
    <w:multiLevelType w:val="hybridMultilevel"/>
    <w:tmpl w:val="BEBE00F0"/>
    <w:lvl w:ilvl="0" w:tplc="5B902726">
      <w:start w:val="1"/>
      <w:numFmt w:val="decimal"/>
      <w:lvlText w:val="%1)"/>
      <w:lvlJc w:val="left"/>
      <w:pPr>
        <w:ind w:left="720" w:hanging="360"/>
      </w:pPr>
      <w:rPr>
        <w:b w:val="0"/>
        <w:i/>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8F723C5"/>
    <w:multiLevelType w:val="multilevel"/>
    <w:tmpl w:val="C62C3C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B81953"/>
    <w:multiLevelType w:val="hybridMultilevel"/>
    <w:tmpl w:val="0068CE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BA5ECF"/>
    <w:multiLevelType w:val="hybridMultilevel"/>
    <w:tmpl w:val="C126744E"/>
    <w:lvl w:ilvl="0" w:tplc="0419000F">
      <w:start w:val="1"/>
      <w:numFmt w:val="bullet"/>
      <w:lvlText w:val=""/>
      <w:lvlJc w:val="left"/>
      <w:pPr>
        <w:ind w:left="1004"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 w15:restartNumberingAfterBreak="0">
    <w:nsid w:val="18E41AA1"/>
    <w:multiLevelType w:val="hybridMultilevel"/>
    <w:tmpl w:val="87FEA7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200390"/>
    <w:multiLevelType w:val="hybridMultilevel"/>
    <w:tmpl w:val="B8FE6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067866"/>
    <w:multiLevelType w:val="hybridMultilevel"/>
    <w:tmpl w:val="49E401F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0B384E"/>
    <w:multiLevelType w:val="multilevel"/>
    <w:tmpl w:val="74925F9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1ED3D3A"/>
    <w:multiLevelType w:val="hybridMultilevel"/>
    <w:tmpl w:val="1E4A735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25B41129"/>
    <w:multiLevelType w:val="hybridMultilevel"/>
    <w:tmpl w:val="ED3A81F6"/>
    <w:lvl w:ilvl="0" w:tplc="3BA0FC38">
      <w:numFmt w:val="bullet"/>
      <w:lvlText w:val="•"/>
      <w:lvlJc w:val="left"/>
      <w:pPr>
        <w:ind w:left="69" w:hanging="139"/>
      </w:pPr>
      <w:rPr>
        <w:rFonts w:ascii="Verdana" w:eastAsia="Verdana" w:hAnsi="Verdana" w:cs="Verdana" w:hint="default"/>
        <w:color w:val="3B57A0"/>
        <w:w w:val="95"/>
        <w:sz w:val="18"/>
        <w:szCs w:val="18"/>
        <w:lang w:val="ru-RU" w:eastAsia="en-US" w:bidi="ar-SA"/>
      </w:rPr>
    </w:lvl>
    <w:lvl w:ilvl="1" w:tplc="82300D14">
      <w:numFmt w:val="bullet"/>
      <w:lvlText w:val="•"/>
      <w:lvlJc w:val="left"/>
      <w:pPr>
        <w:ind w:left="670" w:hanging="139"/>
      </w:pPr>
      <w:rPr>
        <w:rFonts w:hint="default"/>
        <w:lang w:val="ru-RU" w:eastAsia="en-US" w:bidi="ar-SA"/>
      </w:rPr>
    </w:lvl>
    <w:lvl w:ilvl="2" w:tplc="07C20A84">
      <w:numFmt w:val="bullet"/>
      <w:lvlText w:val="•"/>
      <w:lvlJc w:val="left"/>
      <w:pPr>
        <w:ind w:left="1281" w:hanging="139"/>
      </w:pPr>
      <w:rPr>
        <w:rFonts w:hint="default"/>
        <w:lang w:val="ru-RU" w:eastAsia="en-US" w:bidi="ar-SA"/>
      </w:rPr>
    </w:lvl>
    <w:lvl w:ilvl="3" w:tplc="C7BAC232">
      <w:numFmt w:val="bullet"/>
      <w:lvlText w:val="•"/>
      <w:lvlJc w:val="left"/>
      <w:pPr>
        <w:ind w:left="1892" w:hanging="139"/>
      </w:pPr>
      <w:rPr>
        <w:rFonts w:hint="default"/>
        <w:lang w:val="ru-RU" w:eastAsia="en-US" w:bidi="ar-SA"/>
      </w:rPr>
    </w:lvl>
    <w:lvl w:ilvl="4" w:tplc="8988CC86">
      <w:numFmt w:val="bullet"/>
      <w:lvlText w:val="•"/>
      <w:lvlJc w:val="left"/>
      <w:pPr>
        <w:ind w:left="2503" w:hanging="139"/>
      </w:pPr>
      <w:rPr>
        <w:rFonts w:hint="default"/>
        <w:lang w:val="ru-RU" w:eastAsia="en-US" w:bidi="ar-SA"/>
      </w:rPr>
    </w:lvl>
    <w:lvl w:ilvl="5" w:tplc="BE487EFA">
      <w:numFmt w:val="bullet"/>
      <w:lvlText w:val="•"/>
      <w:lvlJc w:val="left"/>
      <w:pPr>
        <w:ind w:left="3114" w:hanging="139"/>
      </w:pPr>
      <w:rPr>
        <w:rFonts w:hint="default"/>
        <w:lang w:val="ru-RU" w:eastAsia="en-US" w:bidi="ar-SA"/>
      </w:rPr>
    </w:lvl>
    <w:lvl w:ilvl="6" w:tplc="A2D6917C">
      <w:numFmt w:val="bullet"/>
      <w:lvlText w:val="•"/>
      <w:lvlJc w:val="left"/>
      <w:pPr>
        <w:ind w:left="3725" w:hanging="139"/>
      </w:pPr>
      <w:rPr>
        <w:rFonts w:hint="default"/>
        <w:lang w:val="ru-RU" w:eastAsia="en-US" w:bidi="ar-SA"/>
      </w:rPr>
    </w:lvl>
    <w:lvl w:ilvl="7" w:tplc="D3FADFD8">
      <w:numFmt w:val="bullet"/>
      <w:lvlText w:val="•"/>
      <w:lvlJc w:val="left"/>
      <w:pPr>
        <w:ind w:left="4336" w:hanging="139"/>
      </w:pPr>
      <w:rPr>
        <w:rFonts w:hint="default"/>
        <w:lang w:val="ru-RU" w:eastAsia="en-US" w:bidi="ar-SA"/>
      </w:rPr>
    </w:lvl>
    <w:lvl w:ilvl="8" w:tplc="09F8EF16">
      <w:numFmt w:val="bullet"/>
      <w:lvlText w:val="•"/>
      <w:lvlJc w:val="left"/>
      <w:pPr>
        <w:ind w:left="4947" w:hanging="139"/>
      </w:pPr>
      <w:rPr>
        <w:rFonts w:hint="default"/>
        <w:lang w:val="ru-RU" w:eastAsia="en-US" w:bidi="ar-SA"/>
      </w:rPr>
    </w:lvl>
  </w:abstractNum>
  <w:abstractNum w:abstractNumId="13" w15:restartNumberingAfterBreak="0">
    <w:nsid w:val="269E3A11"/>
    <w:multiLevelType w:val="hybridMultilevel"/>
    <w:tmpl w:val="DE40EB38"/>
    <w:lvl w:ilvl="0" w:tplc="8AFC9172">
      <w:start w:val="1"/>
      <w:numFmt w:val="bullet"/>
      <w:lvlText w:val=""/>
      <w:lvlJc w:val="left"/>
      <w:pPr>
        <w:tabs>
          <w:tab w:val="num" w:pos="567"/>
        </w:tabs>
        <w:ind w:left="397" w:firstLine="0"/>
      </w:pPr>
      <w:rPr>
        <w:rFonts w:ascii="Symbol" w:hAnsi="Symbol" w:cs="Symbol" w:hint="default"/>
      </w:rPr>
    </w:lvl>
    <w:lvl w:ilvl="1" w:tplc="04190003">
      <w:start w:val="1"/>
      <w:numFmt w:val="bullet"/>
      <w:lvlText w:val="o"/>
      <w:lvlJc w:val="left"/>
      <w:pPr>
        <w:tabs>
          <w:tab w:val="num" w:pos="1837"/>
        </w:tabs>
        <w:ind w:left="1837" w:hanging="360"/>
      </w:pPr>
      <w:rPr>
        <w:rFonts w:ascii="Courier New" w:hAnsi="Courier New" w:cs="Courier New" w:hint="default"/>
      </w:rPr>
    </w:lvl>
    <w:lvl w:ilvl="2" w:tplc="04190005">
      <w:start w:val="1"/>
      <w:numFmt w:val="bullet"/>
      <w:lvlText w:val=""/>
      <w:lvlJc w:val="left"/>
      <w:pPr>
        <w:tabs>
          <w:tab w:val="num" w:pos="2557"/>
        </w:tabs>
        <w:ind w:left="2557" w:hanging="360"/>
      </w:pPr>
      <w:rPr>
        <w:rFonts w:ascii="Wingdings" w:hAnsi="Wingdings" w:cs="Wingdings" w:hint="default"/>
      </w:rPr>
    </w:lvl>
    <w:lvl w:ilvl="3" w:tplc="04190001">
      <w:start w:val="1"/>
      <w:numFmt w:val="bullet"/>
      <w:lvlText w:val=""/>
      <w:lvlJc w:val="left"/>
      <w:pPr>
        <w:tabs>
          <w:tab w:val="num" w:pos="3277"/>
        </w:tabs>
        <w:ind w:left="3277" w:hanging="360"/>
      </w:pPr>
      <w:rPr>
        <w:rFonts w:ascii="Symbol" w:hAnsi="Symbol" w:cs="Symbol" w:hint="default"/>
      </w:rPr>
    </w:lvl>
    <w:lvl w:ilvl="4" w:tplc="04190003">
      <w:start w:val="1"/>
      <w:numFmt w:val="bullet"/>
      <w:lvlText w:val="o"/>
      <w:lvlJc w:val="left"/>
      <w:pPr>
        <w:tabs>
          <w:tab w:val="num" w:pos="3997"/>
        </w:tabs>
        <w:ind w:left="3997" w:hanging="360"/>
      </w:pPr>
      <w:rPr>
        <w:rFonts w:ascii="Courier New" w:hAnsi="Courier New" w:cs="Courier New" w:hint="default"/>
      </w:rPr>
    </w:lvl>
    <w:lvl w:ilvl="5" w:tplc="04190005">
      <w:start w:val="1"/>
      <w:numFmt w:val="bullet"/>
      <w:lvlText w:val=""/>
      <w:lvlJc w:val="left"/>
      <w:pPr>
        <w:tabs>
          <w:tab w:val="num" w:pos="4717"/>
        </w:tabs>
        <w:ind w:left="4717" w:hanging="360"/>
      </w:pPr>
      <w:rPr>
        <w:rFonts w:ascii="Wingdings" w:hAnsi="Wingdings" w:cs="Wingdings" w:hint="default"/>
      </w:rPr>
    </w:lvl>
    <w:lvl w:ilvl="6" w:tplc="04190001">
      <w:start w:val="1"/>
      <w:numFmt w:val="bullet"/>
      <w:lvlText w:val=""/>
      <w:lvlJc w:val="left"/>
      <w:pPr>
        <w:tabs>
          <w:tab w:val="num" w:pos="5437"/>
        </w:tabs>
        <w:ind w:left="5437" w:hanging="360"/>
      </w:pPr>
      <w:rPr>
        <w:rFonts w:ascii="Symbol" w:hAnsi="Symbol" w:cs="Symbol" w:hint="default"/>
      </w:rPr>
    </w:lvl>
    <w:lvl w:ilvl="7" w:tplc="04190003">
      <w:start w:val="1"/>
      <w:numFmt w:val="bullet"/>
      <w:lvlText w:val="o"/>
      <w:lvlJc w:val="left"/>
      <w:pPr>
        <w:tabs>
          <w:tab w:val="num" w:pos="6157"/>
        </w:tabs>
        <w:ind w:left="6157" w:hanging="360"/>
      </w:pPr>
      <w:rPr>
        <w:rFonts w:ascii="Courier New" w:hAnsi="Courier New" w:cs="Courier New" w:hint="default"/>
      </w:rPr>
    </w:lvl>
    <w:lvl w:ilvl="8" w:tplc="04190005">
      <w:start w:val="1"/>
      <w:numFmt w:val="bullet"/>
      <w:lvlText w:val=""/>
      <w:lvlJc w:val="left"/>
      <w:pPr>
        <w:tabs>
          <w:tab w:val="num" w:pos="6877"/>
        </w:tabs>
        <w:ind w:left="6877" w:hanging="360"/>
      </w:pPr>
      <w:rPr>
        <w:rFonts w:ascii="Wingdings" w:hAnsi="Wingdings" w:cs="Wingdings" w:hint="default"/>
      </w:rPr>
    </w:lvl>
  </w:abstractNum>
  <w:abstractNum w:abstractNumId="14" w15:restartNumberingAfterBreak="0">
    <w:nsid w:val="31C45CB0"/>
    <w:multiLevelType w:val="singleLevel"/>
    <w:tmpl w:val="AC78ED36"/>
    <w:lvl w:ilvl="0">
      <w:start w:val="1"/>
      <w:numFmt w:val="bullet"/>
      <w:pStyle w:val="LISTBodyBULL1"/>
      <w:lvlText w:val=""/>
      <w:lvlJc w:val="left"/>
      <w:pPr>
        <w:tabs>
          <w:tab w:val="num" w:pos="1440"/>
        </w:tabs>
        <w:ind w:left="1437" w:hanging="357"/>
      </w:pPr>
      <w:rPr>
        <w:rFonts w:ascii="Symbol" w:hAnsi="Symbol" w:hint="default"/>
      </w:rPr>
    </w:lvl>
  </w:abstractNum>
  <w:abstractNum w:abstractNumId="15" w15:restartNumberingAfterBreak="0">
    <w:nsid w:val="357510CA"/>
    <w:multiLevelType w:val="hybridMultilevel"/>
    <w:tmpl w:val="851269C6"/>
    <w:lvl w:ilvl="0" w:tplc="4B848716">
      <w:numFmt w:val="bullet"/>
      <w:lvlText w:val="•"/>
      <w:lvlJc w:val="left"/>
      <w:pPr>
        <w:ind w:left="69" w:hanging="139"/>
      </w:pPr>
      <w:rPr>
        <w:rFonts w:ascii="Verdana" w:eastAsia="Verdana" w:hAnsi="Verdana" w:cs="Verdana" w:hint="default"/>
        <w:color w:val="3B57A0"/>
        <w:w w:val="95"/>
        <w:sz w:val="18"/>
        <w:szCs w:val="18"/>
        <w:lang w:val="ru-RU" w:eastAsia="en-US" w:bidi="ar-SA"/>
      </w:rPr>
    </w:lvl>
    <w:lvl w:ilvl="1" w:tplc="ECCAA510">
      <w:numFmt w:val="bullet"/>
      <w:lvlText w:val="•"/>
      <w:lvlJc w:val="left"/>
      <w:pPr>
        <w:ind w:left="670" w:hanging="139"/>
      </w:pPr>
      <w:rPr>
        <w:rFonts w:hint="default"/>
        <w:lang w:val="ru-RU" w:eastAsia="en-US" w:bidi="ar-SA"/>
      </w:rPr>
    </w:lvl>
    <w:lvl w:ilvl="2" w:tplc="044C29E2">
      <w:numFmt w:val="bullet"/>
      <w:lvlText w:val="•"/>
      <w:lvlJc w:val="left"/>
      <w:pPr>
        <w:ind w:left="1281" w:hanging="139"/>
      </w:pPr>
      <w:rPr>
        <w:rFonts w:hint="default"/>
        <w:lang w:val="ru-RU" w:eastAsia="en-US" w:bidi="ar-SA"/>
      </w:rPr>
    </w:lvl>
    <w:lvl w:ilvl="3" w:tplc="362A5352">
      <w:numFmt w:val="bullet"/>
      <w:lvlText w:val="•"/>
      <w:lvlJc w:val="left"/>
      <w:pPr>
        <w:ind w:left="1892" w:hanging="139"/>
      </w:pPr>
      <w:rPr>
        <w:rFonts w:hint="default"/>
        <w:lang w:val="ru-RU" w:eastAsia="en-US" w:bidi="ar-SA"/>
      </w:rPr>
    </w:lvl>
    <w:lvl w:ilvl="4" w:tplc="FAAEABC4">
      <w:numFmt w:val="bullet"/>
      <w:lvlText w:val="•"/>
      <w:lvlJc w:val="left"/>
      <w:pPr>
        <w:ind w:left="2503" w:hanging="139"/>
      </w:pPr>
      <w:rPr>
        <w:rFonts w:hint="default"/>
        <w:lang w:val="ru-RU" w:eastAsia="en-US" w:bidi="ar-SA"/>
      </w:rPr>
    </w:lvl>
    <w:lvl w:ilvl="5" w:tplc="22A8081C">
      <w:numFmt w:val="bullet"/>
      <w:lvlText w:val="•"/>
      <w:lvlJc w:val="left"/>
      <w:pPr>
        <w:ind w:left="3114" w:hanging="139"/>
      </w:pPr>
      <w:rPr>
        <w:rFonts w:hint="default"/>
        <w:lang w:val="ru-RU" w:eastAsia="en-US" w:bidi="ar-SA"/>
      </w:rPr>
    </w:lvl>
    <w:lvl w:ilvl="6" w:tplc="62DE36B2">
      <w:numFmt w:val="bullet"/>
      <w:lvlText w:val="•"/>
      <w:lvlJc w:val="left"/>
      <w:pPr>
        <w:ind w:left="3725" w:hanging="139"/>
      </w:pPr>
      <w:rPr>
        <w:rFonts w:hint="default"/>
        <w:lang w:val="ru-RU" w:eastAsia="en-US" w:bidi="ar-SA"/>
      </w:rPr>
    </w:lvl>
    <w:lvl w:ilvl="7" w:tplc="B8CAB584">
      <w:numFmt w:val="bullet"/>
      <w:lvlText w:val="•"/>
      <w:lvlJc w:val="left"/>
      <w:pPr>
        <w:ind w:left="4336" w:hanging="139"/>
      </w:pPr>
      <w:rPr>
        <w:rFonts w:hint="default"/>
        <w:lang w:val="ru-RU" w:eastAsia="en-US" w:bidi="ar-SA"/>
      </w:rPr>
    </w:lvl>
    <w:lvl w:ilvl="8" w:tplc="FC0C0768">
      <w:numFmt w:val="bullet"/>
      <w:lvlText w:val="•"/>
      <w:lvlJc w:val="left"/>
      <w:pPr>
        <w:ind w:left="4947" w:hanging="139"/>
      </w:pPr>
      <w:rPr>
        <w:rFonts w:hint="default"/>
        <w:lang w:val="ru-RU" w:eastAsia="en-US" w:bidi="ar-SA"/>
      </w:rPr>
    </w:lvl>
  </w:abstractNum>
  <w:abstractNum w:abstractNumId="16" w15:restartNumberingAfterBreak="0">
    <w:nsid w:val="358B52F4"/>
    <w:multiLevelType w:val="hybridMultilevel"/>
    <w:tmpl w:val="396EC07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36D251A6"/>
    <w:multiLevelType w:val="hybridMultilevel"/>
    <w:tmpl w:val="371EC166"/>
    <w:lvl w:ilvl="0" w:tplc="18CEEB06">
      <w:numFmt w:val="bullet"/>
      <w:lvlText w:val="•"/>
      <w:lvlJc w:val="left"/>
      <w:pPr>
        <w:ind w:left="69" w:hanging="139"/>
      </w:pPr>
      <w:rPr>
        <w:rFonts w:ascii="Verdana" w:eastAsia="Verdana" w:hAnsi="Verdana" w:cs="Verdana" w:hint="default"/>
        <w:color w:val="3B57A0"/>
        <w:w w:val="95"/>
        <w:sz w:val="18"/>
        <w:szCs w:val="18"/>
        <w:lang w:val="ru-RU" w:eastAsia="en-US" w:bidi="ar-SA"/>
      </w:rPr>
    </w:lvl>
    <w:lvl w:ilvl="1" w:tplc="D5DCD378">
      <w:numFmt w:val="bullet"/>
      <w:lvlText w:val="•"/>
      <w:lvlJc w:val="left"/>
      <w:pPr>
        <w:ind w:left="670" w:hanging="139"/>
      </w:pPr>
      <w:rPr>
        <w:rFonts w:hint="default"/>
        <w:lang w:val="ru-RU" w:eastAsia="en-US" w:bidi="ar-SA"/>
      </w:rPr>
    </w:lvl>
    <w:lvl w:ilvl="2" w:tplc="2FAA0CA4">
      <w:numFmt w:val="bullet"/>
      <w:lvlText w:val="•"/>
      <w:lvlJc w:val="left"/>
      <w:pPr>
        <w:ind w:left="1281" w:hanging="139"/>
      </w:pPr>
      <w:rPr>
        <w:rFonts w:hint="default"/>
        <w:lang w:val="ru-RU" w:eastAsia="en-US" w:bidi="ar-SA"/>
      </w:rPr>
    </w:lvl>
    <w:lvl w:ilvl="3" w:tplc="46267904">
      <w:numFmt w:val="bullet"/>
      <w:lvlText w:val="•"/>
      <w:lvlJc w:val="left"/>
      <w:pPr>
        <w:ind w:left="1892" w:hanging="139"/>
      </w:pPr>
      <w:rPr>
        <w:rFonts w:hint="default"/>
        <w:lang w:val="ru-RU" w:eastAsia="en-US" w:bidi="ar-SA"/>
      </w:rPr>
    </w:lvl>
    <w:lvl w:ilvl="4" w:tplc="F18AEC32">
      <w:numFmt w:val="bullet"/>
      <w:lvlText w:val="•"/>
      <w:lvlJc w:val="left"/>
      <w:pPr>
        <w:ind w:left="2503" w:hanging="139"/>
      </w:pPr>
      <w:rPr>
        <w:rFonts w:hint="default"/>
        <w:lang w:val="ru-RU" w:eastAsia="en-US" w:bidi="ar-SA"/>
      </w:rPr>
    </w:lvl>
    <w:lvl w:ilvl="5" w:tplc="D532773C">
      <w:numFmt w:val="bullet"/>
      <w:lvlText w:val="•"/>
      <w:lvlJc w:val="left"/>
      <w:pPr>
        <w:ind w:left="3114" w:hanging="139"/>
      </w:pPr>
      <w:rPr>
        <w:rFonts w:hint="default"/>
        <w:lang w:val="ru-RU" w:eastAsia="en-US" w:bidi="ar-SA"/>
      </w:rPr>
    </w:lvl>
    <w:lvl w:ilvl="6" w:tplc="AA68F110">
      <w:numFmt w:val="bullet"/>
      <w:lvlText w:val="•"/>
      <w:lvlJc w:val="left"/>
      <w:pPr>
        <w:ind w:left="3725" w:hanging="139"/>
      </w:pPr>
      <w:rPr>
        <w:rFonts w:hint="default"/>
        <w:lang w:val="ru-RU" w:eastAsia="en-US" w:bidi="ar-SA"/>
      </w:rPr>
    </w:lvl>
    <w:lvl w:ilvl="7" w:tplc="7D547EC0">
      <w:numFmt w:val="bullet"/>
      <w:lvlText w:val="•"/>
      <w:lvlJc w:val="left"/>
      <w:pPr>
        <w:ind w:left="4336" w:hanging="139"/>
      </w:pPr>
      <w:rPr>
        <w:rFonts w:hint="default"/>
        <w:lang w:val="ru-RU" w:eastAsia="en-US" w:bidi="ar-SA"/>
      </w:rPr>
    </w:lvl>
    <w:lvl w:ilvl="8" w:tplc="0BC01A2C">
      <w:numFmt w:val="bullet"/>
      <w:lvlText w:val="•"/>
      <w:lvlJc w:val="left"/>
      <w:pPr>
        <w:ind w:left="4947" w:hanging="139"/>
      </w:pPr>
      <w:rPr>
        <w:rFonts w:hint="default"/>
        <w:lang w:val="ru-RU" w:eastAsia="en-US" w:bidi="ar-SA"/>
      </w:rPr>
    </w:lvl>
  </w:abstractNum>
  <w:abstractNum w:abstractNumId="18" w15:restartNumberingAfterBreak="0">
    <w:nsid w:val="3B8637A1"/>
    <w:multiLevelType w:val="multilevel"/>
    <w:tmpl w:val="C46E2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6F00A6"/>
    <w:multiLevelType w:val="hybridMultilevel"/>
    <w:tmpl w:val="FB8CB32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40664650"/>
    <w:multiLevelType w:val="hybridMultilevel"/>
    <w:tmpl w:val="8190154A"/>
    <w:lvl w:ilvl="0" w:tplc="3DF4492C">
      <w:numFmt w:val="bullet"/>
      <w:lvlText w:val="•"/>
      <w:lvlJc w:val="left"/>
      <w:pPr>
        <w:ind w:left="69" w:hanging="139"/>
      </w:pPr>
      <w:rPr>
        <w:rFonts w:ascii="Verdana" w:eastAsia="Verdana" w:hAnsi="Verdana" w:cs="Verdana" w:hint="default"/>
        <w:color w:val="3B57A0"/>
        <w:w w:val="95"/>
        <w:sz w:val="18"/>
        <w:szCs w:val="18"/>
        <w:lang w:val="ru-RU" w:eastAsia="en-US" w:bidi="ar-SA"/>
      </w:rPr>
    </w:lvl>
    <w:lvl w:ilvl="1" w:tplc="87DCA8D0">
      <w:numFmt w:val="bullet"/>
      <w:lvlText w:val="•"/>
      <w:lvlJc w:val="left"/>
      <w:pPr>
        <w:ind w:left="670" w:hanging="139"/>
      </w:pPr>
      <w:rPr>
        <w:rFonts w:hint="default"/>
        <w:lang w:val="ru-RU" w:eastAsia="en-US" w:bidi="ar-SA"/>
      </w:rPr>
    </w:lvl>
    <w:lvl w:ilvl="2" w:tplc="BFF00F42">
      <w:numFmt w:val="bullet"/>
      <w:lvlText w:val="•"/>
      <w:lvlJc w:val="left"/>
      <w:pPr>
        <w:ind w:left="1281" w:hanging="139"/>
      </w:pPr>
      <w:rPr>
        <w:rFonts w:hint="default"/>
        <w:lang w:val="ru-RU" w:eastAsia="en-US" w:bidi="ar-SA"/>
      </w:rPr>
    </w:lvl>
    <w:lvl w:ilvl="3" w:tplc="B0C619AE">
      <w:numFmt w:val="bullet"/>
      <w:lvlText w:val="•"/>
      <w:lvlJc w:val="left"/>
      <w:pPr>
        <w:ind w:left="1892" w:hanging="139"/>
      </w:pPr>
      <w:rPr>
        <w:rFonts w:hint="default"/>
        <w:lang w:val="ru-RU" w:eastAsia="en-US" w:bidi="ar-SA"/>
      </w:rPr>
    </w:lvl>
    <w:lvl w:ilvl="4" w:tplc="88C46166">
      <w:numFmt w:val="bullet"/>
      <w:lvlText w:val="•"/>
      <w:lvlJc w:val="left"/>
      <w:pPr>
        <w:ind w:left="2503" w:hanging="139"/>
      </w:pPr>
      <w:rPr>
        <w:rFonts w:hint="default"/>
        <w:lang w:val="ru-RU" w:eastAsia="en-US" w:bidi="ar-SA"/>
      </w:rPr>
    </w:lvl>
    <w:lvl w:ilvl="5" w:tplc="F022F0E0">
      <w:numFmt w:val="bullet"/>
      <w:lvlText w:val="•"/>
      <w:lvlJc w:val="left"/>
      <w:pPr>
        <w:ind w:left="3114" w:hanging="139"/>
      </w:pPr>
      <w:rPr>
        <w:rFonts w:hint="default"/>
        <w:lang w:val="ru-RU" w:eastAsia="en-US" w:bidi="ar-SA"/>
      </w:rPr>
    </w:lvl>
    <w:lvl w:ilvl="6" w:tplc="4D2AC7B2">
      <w:numFmt w:val="bullet"/>
      <w:lvlText w:val="•"/>
      <w:lvlJc w:val="left"/>
      <w:pPr>
        <w:ind w:left="3725" w:hanging="139"/>
      </w:pPr>
      <w:rPr>
        <w:rFonts w:hint="default"/>
        <w:lang w:val="ru-RU" w:eastAsia="en-US" w:bidi="ar-SA"/>
      </w:rPr>
    </w:lvl>
    <w:lvl w:ilvl="7" w:tplc="7354C70A">
      <w:numFmt w:val="bullet"/>
      <w:lvlText w:val="•"/>
      <w:lvlJc w:val="left"/>
      <w:pPr>
        <w:ind w:left="4336" w:hanging="139"/>
      </w:pPr>
      <w:rPr>
        <w:rFonts w:hint="default"/>
        <w:lang w:val="ru-RU" w:eastAsia="en-US" w:bidi="ar-SA"/>
      </w:rPr>
    </w:lvl>
    <w:lvl w:ilvl="8" w:tplc="52B8F42A">
      <w:numFmt w:val="bullet"/>
      <w:lvlText w:val="•"/>
      <w:lvlJc w:val="left"/>
      <w:pPr>
        <w:ind w:left="4947" w:hanging="139"/>
      </w:pPr>
      <w:rPr>
        <w:rFonts w:hint="default"/>
        <w:lang w:val="ru-RU" w:eastAsia="en-US" w:bidi="ar-SA"/>
      </w:rPr>
    </w:lvl>
  </w:abstractNum>
  <w:abstractNum w:abstractNumId="21" w15:restartNumberingAfterBreak="0">
    <w:nsid w:val="407F093F"/>
    <w:multiLevelType w:val="multilevel"/>
    <w:tmpl w:val="7868CE78"/>
    <w:lvl w:ilvl="0">
      <w:start w:val="1"/>
      <w:numFmt w:val="upperRoman"/>
      <w:lvlText w:val="%1."/>
      <w:lvlJc w:val="left"/>
      <w:pPr>
        <w:ind w:left="1080" w:hanging="72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6120" w:hanging="144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10080" w:hanging="2160"/>
      </w:pPr>
      <w:rPr>
        <w:rFonts w:hint="default"/>
      </w:rPr>
    </w:lvl>
    <w:lvl w:ilvl="8">
      <w:start w:val="1"/>
      <w:numFmt w:val="decimal"/>
      <w:isLgl/>
      <w:lvlText w:val="%1.%2.%3.%4.%5.%6.%7.%8.%9."/>
      <w:lvlJc w:val="left"/>
      <w:pPr>
        <w:ind w:left="11160" w:hanging="2160"/>
      </w:pPr>
      <w:rPr>
        <w:rFonts w:hint="default"/>
      </w:rPr>
    </w:lvl>
  </w:abstractNum>
  <w:abstractNum w:abstractNumId="22" w15:restartNumberingAfterBreak="0">
    <w:nsid w:val="470B3249"/>
    <w:multiLevelType w:val="hybridMultilevel"/>
    <w:tmpl w:val="A168A8B0"/>
    <w:lvl w:ilvl="0" w:tplc="0CD4864C">
      <w:start w:val="1"/>
      <w:numFmt w:val="bullet"/>
      <w:lvlText w:val="-"/>
      <w:lvlJc w:val="left"/>
      <w:pPr>
        <w:tabs>
          <w:tab w:val="num" w:pos="720"/>
        </w:tabs>
        <w:ind w:left="720" w:hanging="360"/>
      </w:pPr>
      <w:rPr>
        <w:rFonts w:ascii="Times New Roman" w:hAnsi="Times New Roman" w:hint="default"/>
      </w:rPr>
    </w:lvl>
    <w:lvl w:ilvl="1" w:tplc="7E52A3C2" w:tentative="1">
      <w:start w:val="1"/>
      <w:numFmt w:val="bullet"/>
      <w:lvlText w:val="-"/>
      <w:lvlJc w:val="left"/>
      <w:pPr>
        <w:tabs>
          <w:tab w:val="num" w:pos="1440"/>
        </w:tabs>
        <w:ind w:left="1440" w:hanging="360"/>
      </w:pPr>
      <w:rPr>
        <w:rFonts w:ascii="Times New Roman" w:hAnsi="Times New Roman" w:hint="default"/>
      </w:rPr>
    </w:lvl>
    <w:lvl w:ilvl="2" w:tplc="CFAA2442" w:tentative="1">
      <w:start w:val="1"/>
      <w:numFmt w:val="bullet"/>
      <w:lvlText w:val="-"/>
      <w:lvlJc w:val="left"/>
      <w:pPr>
        <w:tabs>
          <w:tab w:val="num" w:pos="2160"/>
        </w:tabs>
        <w:ind w:left="2160" w:hanging="360"/>
      </w:pPr>
      <w:rPr>
        <w:rFonts w:ascii="Times New Roman" w:hAnsi="Times New Roman" w:hint="default"/>
      </w:rPr>
    </w:lvl>
    <w:lvl w:ilvl="3" w:tplc="78002F62" w:tentative="1">
      <w:start w:val="1"/>
      <w:numFmt w:val="bullet"/>
      <w:lvlText w:val="-"/>
      <w:lvlJc w:val="left"/>
      <w:pPr>
        <w:tabs>
          <w:tab w:val="num" w:pos="2880"/>
        </w:tabs>
        <w:ind w:left="2880" w:hanging="360"/>
      </w:pPr>
      <w:rPr>
        <w:rFonts w:ascii="Times New Roman" w:hAnsi="Times New Roman" w:hint="default"/>
      </w:rPr>
    </w:lvl>
    <w:lvl w:ilvl="4" w:tplc="3698C1D2" w:tentative="1">
      <w:start w:val="1"/>
      <w:numFmt w:val="bullet"/>
      <w:lvlText w:val="-"/>
      <w:lvlJc w:val="left"/>
      <w:pPr>
        <w:tabs>
          <w:tab w:val="num" w:pos="3600"/>
        </w:tabs>
        <w:ind w:left="3600" w:hanging="360"/>
      </w:pPr>
      <w:rPr>
        <w:rFonts w:ascii="Times New Roman" w:hAnsi="Times New Roman" w:hint="default"/>
      </w:rPr>
    </w:lvl>
    <w:lvl w:ilvl="5" w:tplc="1158B64C" w:tentative="1">
      <w:start w:val="1"/>
      <w:numFmt w:val="bullet"/>
      <w:lvlText w:val="-"/>
      <w:lvlJc w:val="left"/>
      <w:pPr>
        <w:tabs>
          <w:tab w:val="num" w:pos="4320"/>
        </w:tabs>
        <w:ind w:left="4320" w:hanging="360"/>
      </w:pPr>
      <w:rPr>
        <w:rFonts w:ascii="Times New Roman" w:hAnsi="Times New Roman" w:hint="default"/>
      </w:rPr>
    </w:lvl>
    <w:lvl w:ilvl="6" w:tplc="2B6C20E0" w:tentative="1">
      <w:start w:val="1"/>
      <w:numFmt w:val="bullet"/>
      <w:lvlText w:val="-"/>
      <w:lvlJc w:val="left"/>
      <w:pPr>
        <w:tabs>
          <w:tab w:val="num" w:pos="5040"/>
        </w:tabs>
        <w:ind w:left="5040" w:hanging="360"/>
      </w:pPr>
      <w:rPr>
        <w:rFonts w:ascii="Times New Roman" w:hAnsi="Times New Roman" w:hint="default"/>
      </w:rPr>
    </w:lvl>
    <w:lvl w:ilvl="7" w:tplc="7AFA378E" w:tentative="1">
      <w:start w:val="1"/>
      <w:numFmt w:val="bullet"/>
      <w:lvlText w:val="-"/>
      <w:lvlJc w:val="left"/>
      <w:pPr>
        <w:tabs>
          <w:tab w:val="num" w:pos="5760"/>
        </w:tabs>
        <w:ind w:left="5760" w:hanging="360"/>
      </w:pPr>
      <w:rPr>
        <w:rFonts w:ascii="Times New Roman" w:hAnsi="Times New Roman" w:hint="default"/>
      </w:rPr>
    </w:lvl>
    <w:lvl w:ilvl="8" w:tplc="C5BEB44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7BB16A9"/>
    <w:multiLevelType w:val="hybridMultilevel"/>
    <w:tmpl w:val="34E45B1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8064E24"/>
    <w:multiLevelType w:val="hybridMultilevel"/>
    <w:tmpl w:val="1D489DA0"/>
    <w:lvl w:ilvl="0" w:tplc="A6F47C48">
      <w:numFmt w:val="bullet"/>
      <w:lvlText w:val="•"/>
      <w:lvlJc w:val="left"/>
      <w:pPr>
        <w:ind w:left="208" w:hanging="139"/>
      </w:pPr>
      <w:rPr>
        <w:rFonts w:ascii="Verdana" w:eastAsia="Verdana" w:hAnsi="Verdana" w:cs="Verdana" w:hint="default"/>
        <w:color w:val="3B57A0"/>
        <w:w w:val="95"/>
        <w:sz w:val="18"/>
        <w:szCs w:val="18"/>
        <w:lang w:val="ru-RU" w:eastAsia="en-US" w:bidi="ar-SA"/>
      </w:rPr>
    </w:lvl>
    <w:lvl w:ilvl="1" w:tplc="4062482C">
      <w:numFmt w:val="bullet"/>
      <w:lvlText w:val="•"/>
      <w:lvlJc w:val="left"/>
      <w:pPr>
        <w:ind w:left="796" w:hanging="139"/>
      </w:pPr>
      <w:rPr>
        <w:rFonts w:hint="default"/>
        <w:lang w:val="ru-RU" w:eastAsia="en-US" w:bidi="ar-SA"/>
      </w:rPr>
    </w:lvl>
    <w:lvl w:ilvl="2" w:tplc="2F5E8DE2">
      <w:numFmt w:val="bullet"/>
      <w:lvlText w:val="•"/>
      <w:lvlJc w:val="left"/>
      <w:pPr>
        <w:ind w:left="1393" w:hanging="139"/>
      </w:pPr>
      <w:rPr>
        <w:rFonts w:hint="default"/>
        <w:lang w:val="ru-RU" w:eastAsia="en-US" w:bidi="ar-SA"/>
      </w:rPr>
    </w:lvl>
    <w:lvl w:ilvl="3" w:tplc="9EFCCD80">
      <w:numFmt w:val="bullet"/>
      <w:lvlText w:val="•"/>
      <w:lvlJc w:val="left"/>
      <w:pPr>
        <w:ind w:left="1990" w:hanging="139"/>
      </w:pPr>
      <w:rPr>
        <w:rFonts w:hint="default"/>
        <w:lang w:val="ru-RU" w:eastAsia="en-US" w:bidi="ar-SA"/>
      </w:rPr>
    </w:lvl>
    <w:lvl w:ilvl="4" w:tplc="5DEC7A12">
      <w:numFmt w:val="bullet"/>
      <w:lvlText w:val="•"/>
      <w:lvlJc w:val="left"/>
      <w:pPr>
        <w:ind w:left="2587" w:hanging="139"/>
      </w:pPr>
      <w:rPr>
        <w:rFonts w:hint="default"/>
        <w:lang w:val="ru-RU" w:eastAsia="en-US" w:bidi="ar-SA"/>
      </w:rPr>
    </w:lvl>
    <w:lvl w:ilvl="5" w:tplc="5FA0EB54">
      <w:numFmt w:val="bullet"/>
      <w:lvlText w:val="•"/>
      <w:lvlJc w:val="left"/>
      <w:pPr>
        <w:ind w:left="3184" w:hanging="139"/>
      </w:pPr>
      <w:rPr>
        <w:rFonts w:hint="default"/>
        <w:lang w:val="ru-RU" w:eastAsia="en-US" w:bidi="ar-SA"/>
      </w:rPr>
    </w:lvl>
    <w:lvl w:ilvl="6" w:tplc="8AA8F678">
      <w:numFmt w:val="bullet"/>
      <w:lvlText w:val="•"/>
      <w:lvlJc w:val="left"/>
      <w:pPr>
        <w:ind w:left="3781" w:hanging="139"/>
      </w:pPr>
      <w:rPr>
        <w:rFonts w:hint="default"/>
        <w:lang w:val="ru-RU" w:eastAsia="en-US" w:bidi="ar-SA"/>
      </w:rPr>
    </w:lvl>
    <w:lvl w:ilvl="7" w:tplc="1C204F76">
      <w:numFmt w:val="bullet"/>
      <w:lvlText w:val="•"/>
      <w:lvlJc w:val="left"/>
      <w:pPr>
        <w:ind w:left="4378" w:hanging="139"/>
      </w:pPr>
      <w:rPr>
        <w:rFonts w:hint="default"/>
        <w:lang w:val="ru-RU" w:eastAsia="en-US" w:bidi="ar-SA"/>
      </w:rPr>
    </w:lvl>
    <w:lvl w:ilvl="8" w:tplc="CEB8EE38">
      <w:numFmt w:val="bullet"/>
      <w:lvlText w:val="•"/>
      <w:lvlJc w:val="left"/>
      <w:pPr>
        <w:ind w:left="4975" w:hanging="139"/>
      </w:pPr>
      <w:rPr>
        <w:rFonts w:hint="default"/>
        <w:lang w:val="ru-RU" w:eastAsia="en-US" w:bidi="ar-SA"/>
      </w:rPr>
    </w:lvl>
  </w:abstractNum>
  <w:abstractNum w:abstractNumId="25" w15:restartNumberingAfterBreak="0">
    <w:nsid w:val="483A2608"/>
    <w:multiLevelType w:val="hybridMultilevel"/>
    <w:tmpl w:val="60C840BA"/>
    <w:lvl w:ilvl="0" w:tplc="365E00BC">
      <w:start w:val="1"/>
      <w:numFmt w:val="bullet"/>
      <w:lvlText w:val=""/>
      <w:lvlJc w:val="left"/>
      <w:pPr>
        <w:ind w:left="863" w:hanging="360"/>
      </w:pPr>
      <w:rPr>
        <w:rFonts w:ascii="Symbol" w:hAnsi="Symbol" w:hint="default"/>
      </w:rPr>
    </w:lvl>
    <w:lvl w:ilvl="1" w:tplc="04190003" w:tentative="1">
      <w:start w:val="1"/>
      <w:numFmt w:val="bullet"/>
      <w:lvlText w:val="o"/>
      <w:lvlJc w:val="left"/>
      <w:pPr>
        <w:ind w:left="1583" w:hanging="360"/>
      </w:pPr>
      <w:rPr>
        <w:rFonts w:ascii="Courier New" w:hAnsi="Courier New" w:cs="Courier New" w:hint="default"/>
      </w:rPr>
    </w:lvl>
    <w:lvl w:ilvl="2" w:tplc="04190005" w:tentative="1">
      <w:start w:val="1"/>
      <w:numFmt w:val="bullet"/>
      <w:lvlText w:val=""/>
      <w:lvlJc w:val="left"/>
      <w:pPr>
        <w:ind w:left="2303" w:hanging="360"/>
      </w:pPr>
      <w:rPr>
        <w:rFonts w:ascii="Wingdings" w:hAnsi="Wingdings" w:hint="default"/>
      </w:rPr>
    </w:lvl>
    <w:lvl w:ilvl="3" w:tplc="04190001" w:tentative="1">
      <w:start w:val="1"/>
      <w:numFmt w:val="bullet"/>
      <w:lvlText w:val=""/>
      <w:lvlJc w:val="left"/>
      <w:pPr>
        <w:ind w:left="3023" w:hanging="360"/>
      </w:pPr>
      <w:rPr>
        <w:rFonts w:ascii="Symbol" w:hAnsi="Symbol" w:hint="default"/>
      </w:rPr>
    </w:lvl>
    <w:lvl w:ilvl="4" w:tplc="04190003" w:tentative="1">
      <w:start w:val="1"/>
      <w:numFmt w:val="bullet"/>
      <w:lvlText w:val="o"/>
      <w:lvlJc w:val="left"/>
      <w:pPr>
        <w:ind w:left="3743" w:hanging="360"/>
      </w:pPr>
      <w:rPr>
        <w:rFonts w:ascii="Courier New" w:hAnsi="Courier New" w:cs="Courier New" w:hint="default"/>
      </w:rPr>
    </w:lvl>
    <w:lvl w:ilvl="5" w:tplc="04190005" w:tentative="1">
      <w:start w:val="1"/>
      <w:numFmt w:val="bullet"/>
      <w:lvlText w:val=""/>
      <w:lvlJc w:val="left"/>
      <w:pPr>
        <w:ind w:left="4463" w:hanging="360"/>
      </w:pPr>
      <w:rPr>
        <w:rFonts w:ascii="Wingdings" w:hAnsi="Wingdings" w:hint="default"/>
      </w:rPr>
    </w:lvl>
    <w:lvl w:ilvl="6" w:tplc="04190001" w:tentative="1">
      <w:start w:val="1"/>
      <w:numFmt w:val="bullet"/>
      <w:lvlText w:val=""/>
      <w:lvlJc w:val="left"/>
      <w:pPr>
        <w:ind w:left="5183" w:hanging="360"/>
      </w:pPr>
      <w:rPr>
        <w:rFonts w:ascii="Symbol" w:hAnsi="Symbol" w:hint="default"/>
      </w:rPr>
    </w:lvl>
    <w:lvl w:ilvl="7" w:tplc="04190003" w:tentative="1">
      <w:start w:val="1"/>
      <w:numFmt w:val="bullet"/>
      <w:lvlText w:val="o"/>
      <w:lvlJc w:val="left"/>
      <w:pPr>
        <w:ind w:left="5903" w:hanging="360"/>
      </w:pPr>
      <w:rPr>
        <w:rFonts w:ascii="Courier New" w:hAnsi="Courier New" w:cs="Courier New" w:hint="default"/>
      </w:rPr>
    </w:lvl>
    <w:lvl w:ilvl="8" w:tplc="04190005" w:tentative="1">
      <w:start w:val="1"/>
      <w:numFmt w:val="bullet"/>
      <w:lvlText w:val=""/>
      <w:lvlJc w:val="left"/>
      <w:pPr>
        <w:ind w:left="6623" w:hanging="360"/>
      </w:pPr>
      <w:rPr>
        <w:rFonts w:ascii="Wingdings" w:hAnsi="Wingdings" w:hint="default"/>
      </w:rPr>
    </w:lvl>
  </w:abstractNum>
  <w:abstractNum w:abstractNumId="26" w15:restartNumberingAfterBreak="0">
    <w:nsid w:val="4A864DBE"/>
    <w:multiLevelType w:val="hybridMultilevel"/>
    <w:tmpl w:val="8A0EC7D2"/>
    <w:lvl w:ilvl="0" w:tplc="76980078">
      <w:numFmt w:val="bullet"/>
      <w:lvlText w:val="•"/>
      <w:lvlJc w:val="left"/>
      <w:pPr>
        <w:ind w:left="69" w:hanging="139"/>
      </w:pPr>
      <w:rPr>
        <w:rFonts w:ascii="Verdana" w:eastAsia="Verdana" w:hAnsi="Verdana" w:cs="Verdana" w:hint="default"/>
        <w:color w:val="3B57A0"/>
        <w:w w:val="95"/>
        <w:sz w:val="18"/>
        <w:szCs w:val="18"/>
        <w:lang w:val="ru-RU" w:eastAsia="en-US" w:bidi="ar-SA"/>
      </w:rPr>
    </w:lvl>
    <w:lvl w:ilvl="1" w:tplc="72FEFFDC">
      <w:numFmt w:val="bullet"/>
      <w:lvlText w:val="•"/>
      <w:lvlJc w:val="left"/>
      <w:pPr>
        <w:ind w:left="670" w:hanging="139"/>
      </w:pPr>
      <w:rPr>
        <w:rFonts w:hint="default"/>
        <w:lang w:val="ru-RU" w:eastAsia="en-US" w:bidi="ar-SA"/>
      </w:rPr>
    </w:lvl>
    <w:lvl w:ilvl="2" w:tplc="4A4EE83A">
      <w:numFmt w:val="bullet"/>
      <w:lvlText w:val="•"/>
      <w:lvlJc w:val="left"/>
      <w:pPr>
        <w:ind w:left="1281" w:hanging="139"/>
      </w:pPr>
      <w:rPr>
        <w:rFonts w:hint="default"/>
        <w:lang w:val="ru-RU" w:eastAsia="en-US" w:bidi="ar-SA"/>
      </w:rPr>
    </w:lvl>
    <w:lvl w:ilvl="3" w:tplc="75DAD15E">
      <w:numFmt w:val="bullet"/>
      <w:lvlText w:val="•"/>
      <w:lvlJc w:val="left"/>
      <w:pPr>
        <w:ind w:left="1892" w:hanging="139"/>
      </w:pPr>
      <w:rPr>
        <w:rFonts w:hint="default"/>
        <w:lang w:val="ru-RU" w:eastAsia="en-US" w:bidi="ar-SA"/>
      </w:rPr>
    </w:lvl>
    <w:lvl w:ilvl="4" w:tplc="92402E72">
      <w:numFmt w:val="bullet"/>
      <w:lvlText w:val="•"/>
      <w:lvlJc w:val="left"/>
      <w:pPr>
        <w:ind w:left="2503" w:hanging="139"/>
      </w:pPr>
      <w:rPr>
        <w:rFonts w:hint="default"/>
        <w:lang w:val="ru-RU" w:eastAsia="en-US" w:bidi="ar-SA"/>
      </w:rPr>
    </w:lvl>
    <w:lvl w:ilvl="5" w:tplc="3A484732">
      <w:numFmt w:val="bullet"/>
      <w:lvlText w:val="•"/>
      <w:lvlJc w:val="left"/>
      <w:pPr>
        <w:ind w:left="3114" w:hanging="139"/>
      </w:pPr>
      <w:rPr>
        <w:rFonts w:hint="default"/>
        <w:lang w:val="ru-RU" w:eastAsia="en-US" w:bidi="ar-SA"/>
      </w:rPr>
    </w:lvl>
    <w:lvl w:ilvl="6" w:tplc="B61CFC02">
      <w:numFmt w:val="bullet"/>
      <w:lvlText w:val="•"/>
      <w:lvlJc w:val="left"/>
      <w:pPr>
        <w:ind w:left="3725" w:hanging="139"/>
      </w:pPr>
      <w:rPr>
        <w:rFonts w:hint="default"/>
        <w:lang w:val="ru-RU" w:eastAsia="en-US" w:bidi="ar-SA"/>
      </w:rPr>
    </w:lvl>
    <w:lvl w:ilvl="7" w:tplc="89BC8EDA">
      <w:numFmt w:val="bullet"/>
      <w:lvlText w:val="•"/>
      <w:lvlJc w:val="left"/>
      <w:pPr>
        <w:ind w:left="4336" w:hanging="139"/>
      </w:pPr>
      <w:rPr>
        <w:rFonts w:hint="default"/>
        <w:lang w:val="ru-RU" w:eastAsia="en-US" w:bidi="ar-SA"/>
      </w:rPr>
    </w:lvl>
    <w:lvl w:ilvl="8" w:tplc="B4D62678">
      <w:numFmt w:val="bullet"/>
      <w:lvlText w:val="•"/>
      <w:lvlJc w:val="left"/>
      <w:pPr>
        <w:ind w:left="4947" w:hanging="139"/>
      </w:pPr>
      <w:rPr>
        <w:rFonts w:hint="default"/>
        <w:lang w:val="ru-RU" w:eastAsia="en-US" w:bidi="ar-SA"/>
      </w:rPr>
    </w:lvl>
  </w:abstractNum>
  <w:abstractNum w:abstractNumId="27" w15:restartNumberingAfterBreak="0">
    <w:nsid w:val="562D324A"/>
    <w:multiLevelType w:val="hybridMultilevel"/>
    <w:tmpl w:val="DF94E10C"/>
    <w:lvl w:ilvl="0" w:tplc="0419000D">
      <w:start w:val="1"/>
      <w:numFmt w:val="bullet"/>
      <w:lvlText w:val=""/>
      <w:lvlJc w:val="left"/>
      <w:pPr>
        <w:ind w:left="1141" w:hanging="360"/>
      </w:pPr>
      <w:rPr>
        <w:rFonts w:ascii="Wingdings" w:hAnsi="Wingdings"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28" w15:restartNumberingAfterBreak="0">
    <w:nsid w:val="59CE0499"/>
    <w:multiLevelType w:val="hybridMultilevel"/>
    <w:tmpl w:val="8F02DB68"/>
    <w:lvl w:ilvl="0" w:tplc="B56C699A">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5BE51FC8"/>
    <w:multiLevelType w:val="hybridMultilevel"/>
    <w:tmpl w:val="D6C6E1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5D704DB4"/>
    <w:multiLevelType w:val="hybridMultilevel"/>
    <w:tmpl w:val="8D0ECAEC"/>
    <w:lvl w:ilvl="0" w:tplc="6C0EC4D4">
      <w:numFmt w:val="bullet"/>
      <w:lvlText w:val="•"/>
      <w:lvlJc w:val="left"/>
      <w:pPr>
        <w:ind w:left="208" w:hanging="139"/>
      </w:pPr>
      <w:rPr>
        <w:rFonts w:ascii="Verdana" w:eastAsia="Verdana" w:hAnsi="Verdana" w:cs="Verdana" w:hint="default"/>
        <w:color w:val="3B57A0"/>
        <w:w w:val="95"/>
        <w:sz w:val="18"/>
        <w:szCs w:val="18"/>
        <w:lang w:val="ru-RU" w:eastAsia="en-US" w:bidi="ar-SA"/>
      </w:rPr>
    </w:lvl>
    <w:lvl w:ilvl="1" w:tplc="9CD2940A">
      <w:numFmt w:val="bullet"/>
      <w:lvlText w:val="✓"/>
      <w:lvlJc w:val="left"/>
      <w:pPr>
        <w:ind w:left="182" w:hanging="151"/>
      </w:pPr>
      <w:rPr>
        <w:rFonts w:ascii="MS UI Gothic" w:eastAsia="MS UI Gothic" w:hAnsi="MS UI Gothic" w:cs="MS UI Gothic" w:hint="default"/>
        <w:color w:val="3B57A0"/>
        <w:w w:val="75"/>
        <w:sz w:val="14"/>
        <w:szCs w:val="14"/>
        <w:lang w:val="ru-RU" w:eastAsia="en-US" w:bidi="ar-SA"/>
      </w:rPr>
    </w:lvl>
    <w:lvl w:ilvl="2" w:tplc="EDEE7690">
      <w:numFmt w:val="bullet"/>
      <w:lvlText w:val="•"/>
      <w:lvlJc w:val="left"/>
      <w:pPr>
        <w:ind w:left="863" w:hanging="151"/>
      </w:pPr>
      <w:rPr>
        <w:rFonts w:hint="default"/>
        <w:lang w:val="ru-RU" w:eastAsia="en-US" w:bidi="ar-SA"/>
      </w:rPr>
    </w:lvl>
    <w:lvl w:ilvl="3" w:tplc="177674E6">
      <w:numFmt w:val="bullet"/>
      <w:lvlText w:val="•"/>
      <w:lvlJc w:val="left"/>
      <w:pPr>
        <w:ind w:left="1526" w:hanging="151"/>
      </w:pPr>
      <w:rPr>
        <w:rFonts w:hint="default"/>
        <w:lang w:val="ru-RU" w:eastAsia="en-US" w:bidi="ar-SA"/>
      </w:rPr>
    </w:lvl>
    <w:lvl w:ilvl="4" w:tplc="27F08C58">
      <w:numFmt w:val="bullet"/>
      <w:lvlText w:val="•"/>
      <w:lvlJc w:val="left"/>
      <w:pPr>
        <w:ind w:left="2189" w:hanging="151"/>
      </w:pPr>
      <w:rPr>
        <w:rFonts w:hint="default"/>
        <w:lang w:val="ru-RU" w:eastAsia="en-US" w:bidi="ar-SA"/>
      </w:rPr>
    </w:lvl>
    <w:lvl w:ilvl="5" w:tplc="A5C2A7EE">
      <w:numFmt w:val="bullet"/>
      <w:lvlText w:val="•"/>
      <w:lvlJc w:val="left"/>
      <w:pPr>
        <w:ind w:left="2852" w:hanging="151"/>
      </w:pPr>
      <w:rPr>
        <w:rFonts w:hint="default"/>
        <w:lang w:val="ru-RU" w:eastAsia="en-US" w:bidi="ar-SA"/>
      </w:rPr>
    </w:lvl>
    <w:lvl w:ilvl="6" w:tplc="D2EA0042">
      <w:numFmt w:val="bullet"/>
      <w:lvlText w:val="•"/>
      <w:lvlJc w:val="left"/>
      <w:pPr>
        <w:ind w:left="3516" w:hanging="151"/>
      </w:pPr>
      <w:rPr>
        <w:rFonts w:hint="default"/>
        <w:lang w:val="ru-RU" w:eastAsia="en-US" w:bidi="ar-SA"/>
      </w:rPr>
    </w:lvl>
    <w:lvl w:ilvl="7" w:tplc="5B125AA2">
      <w:numFmt w:val="bullet"/>
      <w:lvlText w:val="•"/>
      <w:lvlJc w:val="left"/>
      <w:pPr>
        <w:ind w:left="4179" w:hanging="151"/>
      </w:pPr>
      <w:rPr>
        <w:rFonts w:hint="default"/>
        <w:lang w:val="ru-RU" w:eastAsia="en-US" w:bidi="ar-SA"/>
      </w:rPr>
    </w:lvl>
    <w:lvl w:ilvl="8" w:tplc="6EB2141A">
      <w:numFmt w:val="bullet"/>
      <w:lvlText w:val="•"/>
      <w:lvlJc w:val="left"/>
      <w:pPr>
        <w:ind w:left="4842" w:hanging="151"/>
      </w:pPr>
      <w:rPr>
        <w:rFonts w:hint="default"/>
        <w:lang w:val="ru-RU" w:eastAsia="en-US" w:bidi="ar-SA"/>
      </w:rPr>
    </w:lvl>
  </w:abstractNum>
  <w:abstractNum w:abstractNumId="31" w15:restartNumberingAfterBreak="0">
    <w:nsid w:val="63AB512E"/>
    <w:multiLevelType w:val="hybridMultilevel"/>
    <w:tmpl w:val="5262EE7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6BD51D0C"/>
    <w:multiLevelType w:val="hybridMultilevel"/>
    <w:tmpl w:val="81726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D2A4546"/>
    <w:multiLevelType w:val="hybridMultilevel"/>
    <w:tmpl w:val="D0CA88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D570434"/>
    <w:multiLevelType w:val="hybridMultilevel"/>
    <w:tmpl w:val="E1BECCC8"/>
    <w:lvl w:ilvl="0" w:tplc="4FA0458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F961722"/>
    <w:multiLevelType w:val="multilevel"/>
    <w:tmpl w:val="3184DA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A43823"/>
    <w:multiLevelType w:val="hybridMultilevel"/>
    <w:tmpl w:val="8C6EC0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74F07634"/>
    <w:multiLevelType w:val="hybridMultilevel"/>
    <w:tmpl w:val="15B046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63100BE"/>
    <w:multiLevelType w:val="multilevel"/>
    <w:tmpl w:val="5AD061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8E3655"/>
    <w:multiLevelType w:val="hybridMultilevel"/>
    <w:tmpl w:val="3276514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0"/>
  </w:num>
  <w:num w:numId="2">
    <w:abstractNumId w:val="5"/>
  </w:num>
  <w:num w:numId="3">
    <w:abstractNumId w:val="23"/>
  </w:num>
  <w:num w:numId="4">
    <w:abstractNumId w:val="25"/>
  </w:num>
  <w:num w:numId="5">
    <w:abstractNumId w:val="13"/>
  </w:num>
  <w:num w:numId="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27"/>
  </w:num>
  <w:num w:numId="14">
    <w:abstractNumId w:val="21"/>
  </w:num>
  <w:num w:numId="15">
    <w:abstractNumId w:val="1"/>
  </w:num>
  <w:num w:numId="16">
    <w:abstractNumId w:val="29"/>
  </w:num>
  <w:num w:numId="17">
    <w:abstractNumId w:val="39"/>
  </w:num>
  <w:num w:numId="18">
    <w:abstractNumId w:val="31"/>
  </w:num>
  <w:num w:numId="19">
    <w:abstractNumId w:val="11"/>
  </w:num>
  <w:num w:numId="20">
    <w:abstractNumId w:val="9"/>
  </w:num>
  <w:num w:numId="21">
    <w:abstractNumId w:val="22"/>
  </w:num>
  <w:num w:numId="22">
    <w:abstractNumId w:val="37"/>
  </w:num>
  <w:num w:numId="23">
    <w:abstractNumId w:val="6"/>
  </w:num>
  <w:num w:numId="24">
    <w:abstractNumId w:val="32"/>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4"/>
  </w:num>
  <w:num w:numId="30">
    <w:abstractNumId w:val="35"/>
  </w:num>
  <w:num w:numId="31">
    <w:abstractNumId w:val="7"/>
  </w:num>
  <w:num w:numId="32">
    <w:abstractNumId w:val="2"/>
  </w:num>
  <w:num w:numId="33">
    <w:abstractNumId w:val="33"/>
  </w:num>
  <w:num w:numId="34">
    <w:abstractNumId w:val="26"/>
  </w:num>
  <w:num w:numId="35">
    <w:abstractNumId w:val="20"/>
  </w:num>
  <w:num w:numId="36">
    <w:abstractNumId w:val="17"/>
  </w:num>
  <w:num w:numId="37">
    <w:abstractNumId w:val="15"/>
  </w:num>
  <w:num w:numId="38">
    <w:abstractNumId w:val="24"/>
  </w:num>
  <w:num w:numId="39">
    <w:abstractNumId w:val="30"/>
  </w:num>
  <w:num w:numId="40">
    <w:abstractNumId w:val="12"/>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72048"/>
    <w:rsid w:val="00005592"/>
    <w:rsid w:val="00043002"/>
    <w:rsid w:val="0006149F"/>
    <w:rsid w:val="000A06B9"/>
    <w:rsid w:val="000A44CD"/>
    <w:rsid w:val="000C1779"/>
    <w:rsid w:val="000E1772"/>
    <w:rsid w:val="000E40A4"/>
    <w:rsid w:val="000F7ED0"/>
    <w:rsid w:val="00114085"/>
    <w:rsid w:val="00117DBD"/>
    <w:rsid w:val="00117F49"/>
    <w:rsid w:val="0013009D"/>
    <w:rsid w:val="00155ABE"/>
    <w:rsid w:val="00172048"/>
    <w:rsid w:val="00194B00"/>
    <w:rsid w:val="001960D0"/>
    <w:rsid w:val="00196C0D"/>
    <w:rsid w:val="001A07B9"/>
    <w:rsid w:val="001A5221"/>
    <w:rsid w:val="001B3549"/>
    <w:rsid w:val="001E4871"/>
    <w:rsid w:val="002022EF"/>
    <w:rsid w:val="00297A1F"/>
    <w:rsid w:val="002A0450"/>
    <w:rsid w:val="002A248D"/>
    <w:rsid w:val="002C27FB"/>
    <w:rsid w:val="003040CB"/>
    <w:rsid w:val="0031551B"/>
    <w:rsid w:val="00321734"/>
    <w:rsid w:val="00332CA8"/>
    <w:rsid w:val="00350A92"/>
    <w:rsid w:val="00354562"/>
    <w:rsid w:val="003609F9"/>
    <w:rsid w:val="00360F52"/>
    <w:rsid w:val="00382365"/>
    <w:rsid w:val="00394A05"/>
    <w:rsid w:val="003D5568"/>
    <w:rsid w:val="003E5824"/>
    <w:rsid w:val="00403073"/>
    <w:rsid w:val="004164F8"/>
    <w:rsid w:val="0043011F"/>
    <w:rsid w:val="00463739"/>
    <w:rsid w:val="00465976"/>
    <w:rsid w:val="00487E5A"/>
    <w:rsid w:val="00491159"/>
    <w:rsid w:val="00493070"/>
    <w:rsid w:val="004A3362"/>
    <w:rsid w:val="004A3571"/>
    <w:rsid w:val="004A6891"/>
    <w:rsid w:val="004A7EAA"/>
    <w:rsid w:val="004B21D4"/>
    <w:rsid w:val="004B2446"/>
    <w:rsid w:val="004B42F8"/>
    <w:rsid w:val="004D2419"/>
    <w:rsid w:val="004D4B8B"/>
    <w:rsid w:val="004D663D"/>
    <w:rsid w:val="004D7F48"/>
    <w:rsid w:val="004E247E"/>
    <w:rsid w:val="004E2C10"/>
    <w:rsid w:val="004F042B"/>
    <w:rsid w:val="005137B8"/>
    <w:rsid w:val="005202E2"/>
    <w:rsid w:val="00522D9D"/>
    <w:rsid w:val="00530AC4"/>
    <w:rsid w:val="0054774F"/>
    <w:rsid w:val="00557A0E"/>
    <w:rsid w:val="0056528F"/>
    <w:rsid w:val="00573C91"/>
    <w:rsid w:val="005B58A8"/>
    <w:rsid w:val="005F679C"/>
    <w:rsid w:val="00605677"/>
    <w:rsid w:val="00621202"/>
    <w:rsid w:val="00633777"/>
    <w:rsid w:val="00642FB7"/>
    <w:rsid w:val="00653300"/>
    <w:rsid w:val="00654129"/>
    <w:rsid w:val="0065456E"/>
    <w:rsid w:val="00655A00"/>
    <w:rsid w:val="00657A6E"/>
    <w:rsid w:val="0066077E"/>
    <w:rsid w:val="006A3341"/>
    <w:rsid w:val="006A3B9E"/>
    <w:rsid w:val="006A5CBC"/>
    <w:rsid w:val="006B0664"/>
    <w:rsid w:val="006C23BA"/>
    <w:rsid w:val="006C6716"/>
    <w:rsid w:val="006D4B1A"/>
    <w:rsid w:val="006E63DC"/>
    <w:rsid w:val="00705E8E"/>
    <w:rsid w:val="00705FB5"/>
    <w:rsid w:val="00726702"/>
    <w:rsid w:val="00765D2E"/>
    <w:rsid w:val="007765E4"/>
    <w:rsid w:val="00780EE8"/>
    <w:rsid w:val="007922B2"/>
    <w:rsid w:val="007A7988"/>
    <w:rsid w:val="007C6290"/>
    <w:rsid w:val="007E673E"/>
    <w:rsid w:val="00823A20"/>
    <w:rsid w:val="008574E0"/>
    <w:rsid w:val="0085754A"/>
    <w:rsid w:val="00857D47"/>
    <w:rsid w:val="00873DEE"/>
    <w:rsid w:val="008740B2"/>
    <w:rsid w:val="00876928"/>
    <w:rsid w:val="008A544C"/>
    <w:rsid w:val="008B51B4"/>
    <w:rsid w:val="008B7464"/>
    <w:rsid w:val="008E2B57"/>
    <w:rsid w:val="008F1328"/>
    <w:rsid w:val="008F351F"/>
    <w:rsid w:val="009009D3"/>
    <w:rsid w:val="0091597B"/>
    <w:rsid w:val="009331BA"/>
    <w:rsid w:val="009402C6"/>
    <w:rsid w:val="009413E9"/>
    <w:rsid w:val="00942EEE"/>
    <w:rsid w:val="00983846"/>
    <w:rsid w:val="00993444"/>
    <w:rsid w:val="009C78EE"/>
    <w:rsid w:val="009D1DDA"/>
    <w:rsid w:val="00A16924"/>
    <w:rsid w:val="00A2192E"/>
    <w:rsid w:val="00A47F7E"/>
    <w:rsid w:val="00A56BAA"/>
    <w:rsid w:val="00A66A95"/>
    <w:rsid w:val="00AB79F4"/>
    <w:rsid w:val="00AD0A86"/>
    <w:rsid w:val="00B05BDE"/>
    <w:rsid w:val="00B14E10"/>
    <w:rsid w:val="00B30892"/>
    <w:rsid w:val="00B32BBF"/>
    <w:rsid w:val="00B67EEE"/>
    <w:rsid w:val="00B94246"/>
    <w:rsid w:val="00BB04CC"/>
    <w:rsid w:val="00BD2634"/>
    <w:rsid w:val="00BF4142"/>
    <w:rsid w:val="00C00B53"/>
    <w:rsid w:val="00C018DF"/>
    <w:rsid w:val="00C3752C"/>
    <w:rsid w:val="00C3798E"/>
    <w:rsid w:val="00C916DA"/>
    <w:rsid w:val="00CF2918"/>
    <w:rsid w:val="00D139AB"/>
    <w:rsid w:val="00D21E35"/>
    <w:rsid w:val="00D41D2E"/>
    <w:rsid w:val="00D67691"/>
    <w:rsid w:val="00D831B0"/>
    <w:rsid w:val="00DB0996"/>
    <w:rsid w:val="00DB1CE1"/>
    <w:rsid w:val="00DF5DB4"/>
    <w:rsid w:val="00E13B66"/>
    <w:rsid w:val="00E60BEA"/>
    <w:rsid w:val="00E77021"/>
    <w:rsid w:val="00E848E8"/>
    <w:rsid w:val="00E8590F"/>
    <w:rsid w:val="00EB44AB"/>
    <w:rsid w:val="00ED3344"/>
    <w:rsid w:val="00EF16DF"/>
    <w:rsid w:val="00F10B87"/>
    <w:rsid w:val="00F53FDA"/>
    <w:rsid w:val="00F72468"/>
    <w:rsid w:val="00F84B85"/>
    <w:rsid w:val="00FA6894"/>
    <w:rsid w:val="00FC43AD"/>
    <w:rsid w:val="00FF2A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2049"/>
    <o:shapelayout v:ext="edit">
      <o:idmap v:ext="edit" data="1"/>
      <o:rules v:ext="edit">
        <o:r id="V:Rule1" type="connector" idref="#Прямая со стрелкой 4"/>
        <o:r id="V:Rule2" type="connector" idref="#Прямая со стрелкой 6"/>
        <o:r id="V:Rule3" type="connector" idref="#Прямая со стрелкой 5"/>
      </o:rules>
    </o:shapelayout>
  </w:shapeDefaults>
  <w:decimalSymbol w:val=","/>
  <w:listSeparator w:val=";"/>
  <w14:docId w14:val="24C394F8"/>
  <w15:docId w15:val="{308EC4B6-716C-4559-8CB3-0B14D4E98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72048"/>
    <w:rPr>
      <w:rFonts w:ascii="Times New Roman" w:eastAsia="Times New Roman" w:hAnsi="Times New Roman"/>
      <w:sz w:val="24"/>
      <w:szCs w:val="24"/>
    </w:rPr>
  </w:style>
  <w:style w:type="paragraph" w:styleId="1">
    <w:name w:val="heading 1"/>
    <w:basedOn w:val="a"/>
    <w:link w:val="10"/>
    <w:uiPriority w:val="9"/>
    <w:qFormat/>
    <w:rsid w:val="008E2B57"/>
    <w:pPr>
      <w:spacing w:before="100" w:beforeAutospacing="1" w:after="100" w:afterAutospacing="1"/>
      <w:outlineLvl w:val="0"/>
    </w:pPr>
    <w:rPr>
      <w:b/>
      <w:bCs/>
      <w:kern w:val="36"/>
      <w:sz w:val="48"/>
      <w:szCs w:val="48"/>
    </w:rPr>
  </w:style>
  <w:style w:type="paragraph" w:styleId="2">
    <w:name w:val="heading 2"/>
    <w:basedOn w:val="a"/>
    <w:next w:val="a"/>
    <w:link w:val="20"/>
    <w:qFormat/>
    <w:rsid w:val="008E2B57"/>
    <w:pPr>
      <w:keepNext/>
      <w:spacing w:before="240" w:after="60"/>
      <w:outlineLvl w:val="1"/>
    </w:pPr>
    <w:rPr>
      <w:rFonts w:ascii="Cambria" w:hAnsi="Cambria"/>
      <w:b/>
      <w:bCs/>
      <w:i/>
      <w:iCs/>
      <w:sz w:val="28"/>
      <w:szCs w:val="28"/>
    </w:rPr>
  </w:style>
  <w:style w:type="paragraph" w:styleId="3">
    <w:name w:val="heading 3"/>
    <w:basedOn w:val="a"/>
    <w:next w:val="a"/>
    <w:link w:val="30"/>
    <w:qFormat/>
    <w:rsid w:val="008E2B57"/>
    <w:pPr>
      <w:keepNext/>
      <w:autoSpaceDE w:val="0"/>
      <w:autoSpaceDN w:val="0"/>
      <w:adjustRightInd w:val="0"/>
      <w:spacing w:before="40"/>
      <w:jc w:val="center"/>
      <w:outlineLvl w:val="2"/>
    </w:pPr>
    <w:rPr>
      <w:b/>
      <w:bCs/>
      <w:szCs w:val="22"/>
    </w:rPr>
  </w:style>
  <w:style w:type="paragraph" w:styleId="4">
    <w:name w:val="heading 4"/>
    <w:basedOn w:val="a"/>
    <w:next w:val="a"/>
    <w:link w:val="40"/>
    <w:qFormat/>
    <w:rsid w:val="008E2B57"/>
    <w:pPr>
      <w:keepNext/>
      <w:spacing w:before="240" w:after="60"/>
      <w:outlineLvl w:val="3"/>
    </w:pPr>
    <w:rPr>
      <w:b/>
      <w:bCs/>
      <w:sz w:val="28"/>
      <w:szCs w:val="28"/>
    </w:rPr>
  </w:style>
  <w:style w:type="paragraph" w:styleId="5">
    <w:name w:val="heading 5"/>
    <w:basedOn w:val="a"/>
    <w:next w:val="a"/>
    <w:link w:val="50"/>
    <w:qFormat/>
    <w:rsid w:val="008E2B57"/>
    <w:pPr>
      <w:spacing w:before="240" w:after="60"/>
      <w:outlineLvl w:val="4"/>
    </w:pPr>
    <w:rPr>
      <w:b/>
      <w:bCs/>
      <w:i/>
      <w:iCs/>
      <w:sz w:val="26"/>
      <w:szCs w:val="26"/>
    </w:rPr>
  </w:style>
  <w:style w:type="paragraph" w:styleId="6">
    <w:name w:val="heading 6"/>
    <w:basedOn w:val="a"/>
    <w:next w:val="a"/>
    <w:link w:val="60"/>
    <w:qFormat/>
    <w:rsid w:val="008E2B57"/>
    <w:pPr>
      <w:spacing w:before="240" w:after="60"/>
      <w:outlineLvl w:val="5"/>
    </w:pPr>
    <w:rPr>
      <w:b/>
      <w:bCs/>
      <w:sz w:val="22"/>
      <w:szCs w:val="22"/>
    </w:rPr>
  </w:style>
  <w:style w:type="paragraph" w:styleId="7">
    <w:name w:val="heading 7"/>
    <w:basedOn w:val="a"/>
    <w:next w:val="a"/>
    <w:link w:val="70"/>
    <w:qFormat/>
    <w:rsid w:val="008E2B57"/>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
    <w:name w:val="body"/>
    <w:basedOn w:val="a"/>
    <w:rsid w:val="00172048"/>
    <w:pPr>
      <w:spacing w:before="100" w:beforeAutospacing="1" w:after="100" w:afterAutospacing="1"/>
    </w:pPr>
  </w:style>
  <w:style w:type="paragraph" w:styleId="a3">
    <w:name w:val="No Spacing"/>
    <w:link w:val="a4"/>
    <w:uiPriority w:val="1"/>
    <w:qFormat/>
    <w:rsid w:val="00172048"/>
    <w:rPr>
      <w:sz w:val="22"/>
      <w:szCs w:val="22"/>
      <w:lang w:eastAsia="en-US"/>
    </w:rPr>
  </w:style>
  <w:style w:type="character" w:customStyle="1" w:styleId="a4">
    <w:name w:val="Без интервала Знак"/>
    <w:link w:val="a3"/>
    <w:uiPriority w:val="1"/>
    <w:locked/>
    <w:rsid w:val="00172048"/>
    <w:rPr>
      <w:sz w:val="22"/>
      <w:szCs w:val="22"/>
      <w:lang w:val="ru-RU" w:eastAsia="en-US" w:bidi="ar-SA"/>
    </w:rPr>
  </w:style>
  <w:style w:type="paragraph" w:styleId="a5">
    <w:name w:val="Normal (Web)"/>
    <w:basedOn w:val="a"/>
    <w:uiPriority w:val="99"/>
    <w:unhideWhenUsed/>
    <w:rsid w:val="00172048"/>
    <w:pPr>
      <w:spacing w:before="100" w:beforeAutospacing="1" w:after="100" w:afterAutospacing="1"/>
    </w:pPr>
  </w:style>
  <w:style w:type="paragraph" w:styleId="a6">
    <w:name w:val="List Paragraph"/>
    <w:basedOn w:val="a"/>
    <w:uiPriority w:val="34"/>
    <w:qFormat/>
    <w:rsid w:val="00172048"/>
    <w:pPr>
      <w:spacing w:after="200" w:line="276" w:lineRule="auto"/>
      <w:ind w:left="720"/>
      <w:contextualSpacing/>
    </w:pPr>
    <w:rPr>
      <w:rFonts w:ascii="Calibri" w:eastAsia="Calibri" w:hAnsi="Calibri"/>
      <w:sz w:val="22"/>
      <w:szCs w:val="22"/>
      <w:lang w:eastAsia="en-US"/>
    </w:rPr>
  </w:style>
  <w:style w:type="character" w:styleId="a7">
    <w:name w:val="Hyperlink"/>
    <w:uiPriority w:val="99"/>
    <w:unhideWhenUsed/>
    <w:rsid w:val="00172048"/>
    <w:rPr>
      <w:color w:val="0000FF"/>
      <w:u w:val="single"/>
    </w:rPr>
  </w:style>
  <w:style w:type="paragraph" w:styleId="a8">
    <w:name w:val="Body Text"/>
    <w:basedOn w:val="a"/>
    <w:link w:val="a9"/>
    <w:unhideWhenUsed/>
    <w:qFormat/>
    <w:rsid w:val="004B21D4"/>
    <w:pPr>
      <w:widowControl w:val="0"/>
      <w:autoSpaceDE w:val="0"/>
      <w:autoSpaceDN w:val="0"/>
      <w:jc w:val="both"/>
    </w:pPr>
    <w:rPr>
      <w:sz w:val="21"/>
      <w:szCs w:val="21"/>
      <w:lang w:eastAsia="en-US"/>
    </w:rPr>
  </w:style>
  <w:style w:type="character" w:customStyle="1" w:styleId="a9">
    <w:name w:val="Основной текст Знак"/>
    <w:link w:val="a8"/>
    <w:rsid w:val="004B21D4"/>
    <w:rPr>
      <w:rFonts w:ascii="Times New Roman" w:eastAsia="Times New Roman" w:hAnsi="Times New Roman"/>
      <w:sz w:val="21"/>
      <w:szCs w:val="21"/>
      <w:lang w:eastAsia="en-US"/>
    </w:rPr>
  </w:style>
  <w:style w:type="paragraph" w:customStyle="1" w:styleId="Default">
    <w:name w:val="Default"/>
    <w:rsid w:val="00C3798E"/>
    <w:pPr>
      <w:autoSpaceDE w:val="0"/>
      <w:autoSpaceDN w:val="0"/>
      <w:adjustRightInd w:val="0"/>
    </w:pPr>
    <w:rPr>
      <w:rFonts w:ascii="Times New Roman" w:hAnsi="Times New Roman"/>
      <w:color w:val="000000"/>
      <w:sz w:val="24"/>
      <w:szCs w:val="24"/>
    </w:rPr>
  </w:style>
  <w:style w:type="paragraph" w:customStyle="1" w:styleId="21">
    <w:name w:val="Маркированный список 21"/>
    <w:basedOn w:val="a"/>
    <w:uiPriority w:val="99"/>
    <w:rsid w:val="003E5824"/>
    <w:pPr>
      <w:suppressAutoHyphens/>
      <w:ind w:firstLine="720"/>
      <w:jc w:val="both"/>
    </w:pPr>
    <w:rPr>
      <w:sz w:val="28"/>
      <w:szCs w:val="28"/>
      <w:lang w:eastAsia="ar-SA"/>
    </w:rPr>
  </w:style>
  <w:style w:type="paragraph" w:customStyle="1" w:styleId="Style4">
    <w:name w:val="Style4"/>
    <w:basedOn w:val="a"/>
    <w:rsid w:val="003E5824"/>
    <w:pPr>
      <w:widowControl w:val="0"/>
      <w:autoSpaceDE w:val="0"/>
      <w:autoSpaceDN w:val="0"/>
      <w:adjustRightInd w:val="0"/>
      <w:jc w:val="both"/>
    </w:pPr>
    <w:rPr>
      <w:rFonts w:ascii="Tahoma" w:hAnsi="Tahoma" w:cs="Tahoma"/>
    </w:rPr>
  </w:style>
  <w:style w:type="character" w:customStyle="1" w:styleId="apple-converted-space">
    <w:name w:val="apple-converted-space"/>
    <w:basedOn w:val="a0"/>
    <w:rsid w:val="003E5824"/>
  </w:style>
  <w:style w:type="numbering" w:customStyle="1" w:styleId="11">
    <w:name w:val="Нет списка1"/>
    <w:next w:val="a2"/>
    <w:uiPriority w:val="99"/>
    <w:semiHidden/>
    <w:unhideWhenUsed/>
    <w:rsid w:val="00A47F7E"/>
  </w:style>
  <w:style w:type="table" w:styleId="aa">
    <w:name w:val="Table Grid"/>
    <w:basedOn w:val="a1"/>
    <w:uiPriority w:val="59"/>
    <w:rsid w:val="00A47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link w:val="23"/>
    <w:rsid w:val="00A47F7E"/>
    <w:rPr>
      <w:rFonts w:ascii="Cambria" w:eastAsia="Cambria" w:hAnsi="Cambria" w:cs="Cambria"/>
      <w:sz w:val="21"/>
      <w:szCs w:val="21"/>
      <w:shd w:val="clear" w:color="auto" w:fill="FFFFFF"/>
    </w:rPr>
  </w:style>
  <w:style w:type="paragraph" w:customStyle="1" w:styleId="23">
    <w:name w:val="Основной текст (2)"/>
    <w:basedOn w:val="a"/>
    <w:link w:val="22"/>
    <w:rsid w:val="00A47F7E"/>
    <w:pPr>
      <w:widowControl w:val="0"/>
      <w:shd w:val="clear" w:color="auto" w:fill="FFFFFF"/>
      <w:spacing w:line="250" w:lineRule="exact"/>
      <w:ind w:hanging="260"/>
      <w:jc w:val="both"/>
    </w:pPr>
    <w:rPr>
      <w:rFonts w:ascii="Cambria" w:eastAsia="Cambria" w:hAnsi="Cambria"/>
      <w:sz w:val="21"/>
      <w:szCs w:val="21"/>
    </w:rPr>
  </w:style>
  <w:style w:type="character" w:customStyle="1" w:styleId="10">
    <w:name w:val="Заголовок 1 Знак"/>
    <w:link w:val="1"/>
    <w:uiPriority w:val="9"/>
    <w:rsid w:val="008E2B57"/>
    <w:rPr>
      <w:rFonts w:ascii="Times New Roman" w:eastAsia="Times New Roman" w:hAnsi="Times New Roman"/>
      <w:b/>
      <w:bCs/>
      <w:kern w:val="36"/>
      <w:sz w:val="48"/>
      <w:szCs w:val="48"/>
    </w:rPr>
  </w:style>
  <w:style w:type="character" w:customStyle="1" w:styleId="20">
    <w:name w:val="Заголовок 2 Знак"/>
    <w:link w:val="2"/>
    <w:rsid w:val="008E2B57"/>
    <w:rPr>
      <w:rFonts w:ascii="Cambria" w:eastAsia="Times New Roman" w:hAnsi="Cambria"/>
      <w:b/>
      <w:bCs/>
      <w:i/>
      <w:iCs/>
      <w:sz w:val="28"/>
      <w:szCs w:val="28"/>
    </w:rPr>
  </w:style>
  <w:style w:type="character" w:customStyle="1" w:styleId="30">
    <w:name w:val="Заголовок 3 Знак"/>
    <w:link w:val="3"/>
    <w:rsid w:val="008E2B57"/>
    <w:rPr>
      <w:rFonts w:ascii="Times New Roman" w:eastAsia="Times New Roman" w:hAnsi="Times New Roman"/>
      <w:b/>
      <w:bCs/>
      <w:sz w:val="24"/>
      <w:szCs w:val="22"/>
    </w:rPr>
  </w:style>
  <w:style w:type="character" w:customStyle="1" w:styleId="40">
    <w:name w:val="Заголовок 4 Знак"/>
    <w:link w:val="4"/>
    <w:rsid w:val="008E2B57"/>
    <w:rPr>
      <w:rFonts w:ascii="Times New Roman" w:eastAsia="Times New Roman" w:hAnsi="Times New Roman"/>
      <w:b/>
      <w:bCs/>
      <w:sz w:val="28"/>
      <w:szCs w:val="28"/>
    </w:rPr>
  </w:style>
  <w:style w:type="character" w:customStyle="1" w:styleId="50">
    <w:name w:val="Заголовок 5 Знак"/>
    <w:link w:val="5"/>
    <w:rsid w:val="008E2B57"/>
    <w:rPr>
      <w:rFonts w:ascii="Times New Roman" w:eastAsia="Times New Roman" w:hAnsi="Times New Roman"/>
      <w:b/>
      <w:bCs/>
      <w:i/>
      <w:iCs/>
      <w:sz w:val="26"/>
      <w:szCs w:val="26"/>
    </w:rPr>
  </w:style>
  <w:style w:type="character" w:customStyle="1" w:styleId="60">
    <w:name w:val="Заголовок 6 Знак"/>
    <w:link w:val="6"/>
    <w:rsid w:val="008E2B57"/>
    <w:rPr>
      <w:rFonts w:ascii="Times New Roman" w:eastAsia="Times New Roman" w:hAnsi="Times New Roman"/>
      <w:b/>
      <w:bCs/>
      <w:sz w:val="22"/>
      <w:szCs w:val="22"/>
    </w:rPr>
  </w:style>
  <w:style w:type="character" w:customStyle="1" w:styleId="70">
    <w:name w:val="Заголовок 7 Знак"/>
    <w:link w:val="7"/>
    <w:rsid w:val="008E2B57"/>
    <w:rPr>
      <w:rFonts w:ascii="Times New Roman" w:eastAsia="Times New Roman" w:hAnsi="Times New Roman"/>
      <w:sz w:val="24"/>
      <w:szCs w:val="24"/>
    </w:rPr>
  </w:style>
  <w:style w:type="paragraph" w:customStyle="1" w:styleId="c1">
    <w:name w:val="c1"/>
    <w:basedOn w:val="a"/>
    <w:rsid w:val="008E2B57"/>
    <w:pPr>
      <w:spacing w:before="100" w:beforeAutospacing="1" w:after="100" w:afterAutospacing="1"/>
    </w:pPr>
  </w:style>
  <w:style w:type="character" w:customStyle="1" w:styleId="c0">
    <w:name w:val="c0"/>
    <w:rsid w:val="008E2B57"/>
  </w:style>
  <w:style w:type="paragraph" w:styleId="ab">
    <w:name w:val="footnote text"/>
    <w:basedOn w:val="a"/>
    <w:link w:val="ac"/>
    <w:semiHidden/>
    <w:unhideWhenUsed/>
    <w:rsid w:val="008E2B57"/>
    <w:rPr>
      <w:sz w:val="20"/>
      <w:szCs w:val="20"/>
    </w:rPr>
  </w:style>
  <w:style w:type="character" w:customStyle="1" w:styleId="ac">
    <w:name w:val="Текст сноски Знак"/>
    <w:link w:val="ab"/>
    <w:semiHidden/>
    <w:rsid w:val="008E2B57"/>
    <w:rPr>
      <w:rFonts w:ascii="Times New Roman" w:eastAsia="Times New Roman" w:hAnsi="Times New Roman"/>
    </w:rPr>
  </w:style>
  <w:style w:type="character" w:styleId="ad">
    <w:name w:val="FollowedHyperlink"/>
    <w:unhideWhenUsed/>
    <w:rsid w:val="008E2B57"/>
    <w:rPr>
      <w:color w:val="800080"/>
      <w:u w:val="single"/>
    </w:rPr>
  </w:style>
  <w:style w:type="character" w:customStyle="1" w:styleId="ae">
    <w:name w:val="Верхний колонтитул Знак"/>
    <w:link w:val="af"/>
    <w:uiPriority w:val="99"/>
    <w:rsid w:val="008E2B57"/>
    <w:rPr>
      <w:rFonts w:ascii="Times New Roman" w:eastAsia="Times New Roman" w:hAnsi="Times New Roman"/>
      <w:sz w:val="24"/>
      <w:szCs w:val="24"/>
    </w:rPr>
  </w:style>
  <w:style w:type="paragraph" w:styleId="af">
    <w:name w:val="header"/>
    <w:basedOn w:val="a"/>
    <w:link w:val="ae"/>
    <w:uiPriority w:val="99"/>
    <w:unhideWhenUsed/>
    <w:rsid w:val="008E2B57"/>
    <w:pPr>
      <w:tabs>
        <w:tab w:val="center" w:pos="4677"/>
        <w:tab w:val="right" w:pos="9355"/>
      </w:tabs>
    </w:pPr>
  </w:style>
  <w:style w:type="character" w:customStyle="1" w:styleId="12">
    <w:name w:val="Верхний колонтитул Знак1"/>
    <w:uiPriority w:val="99"/>
    <w:semiHidden/>
    <w:rsid w:val="008E2B57"/>
    <w:rPr>
      <w:rFonts w:ascii="Times New Roman" w:eastAsia="Times New Roman" w:hAnsi="Times New Roman"/>
      <w:sz w:val="24"/>
      <w:szCs w:val="24"/>
    </w:rPr>
  </w:style>
  <w:style w:type="paragraph" w:styleId="af0">
    <w:name w:val="footer"/>
    <w:basedOn w:val="a"/>
    <w:link w:val="af1"/>
    <w:uiPriority w:val="99"/>
    <w:unhideWhenUsed/>
    <w:rsid w:val="008E2B57"/>
    <w:pPr>
      <w:tabs>
        <w:tab w:val="center" w:pos="4677"/>
        <w:tab w:val="right" w:pos="9355"/>
      </w:tabs>
    </w:pPr>
  </w:style>
  <w:style w:type="character" w:customStyle="1" w:styleId="af1">
    <w:name w:val="Нижний колонтитул Знак"/>
    <w:link w:val="af0"/>
    <w:uiPriority w:val="99"/>
    <w:rsid w:val="008E2B57"/>
    <w:rPr>
      <w:rFonts w:ascii="Times New Roman" w:eastAsia="Times New Roman" w:hAnsi="Times New Roman"/>
      <w:sz w:val="24"/>
      <w:szCs w:val="24"/>
    </w:rPr>
  </w:style>
  <w:style w:type="paragraph" w:styleId="24">
    <w:name w:val="List Bullet 2"/>
    <w:basedOn w:val="a"/>
    <w:autoRedefine/>
    <w:unhideWhenUsed/>
    <w:rsid w:val="008E2B57"/>
    <w:pPr>
      <w:ind w:firstLine="567"/>
      <w:jc w:val="both"/>
    </w:pPr>
    <w:rPr>
      <w:kern w:val="16"/>
      <w:sz w:val="28"/>
      <w:szCs w:val="28"/>
    </w:rPr>
  </w:style>
  <w:style w:type="character" w:customStyle="1" w:styleId="af2">
    <w:name w:val="Название Знак"/>
    <w:link w:val="13"/>
    <w:rsid w:val="008E2B57"/>
    <w:rPr>
      <w:rFonts w:ascii="Times New Roman" w:eastAsia="Times New Roman" w:hAnsi="Times New Roman"/>
      <w:b/>
      <w:bCs/>
      <w:sz w:val="24"/>
      <w:szCs w:val="24"/>
    </w:rPr>
  </w:style>
  <w:style w:type="character" w:customStyle="1" w:styleId="af3">
    <w:name w:val="Основной текст с отступом Знак"/>
    <w:link w:val="af4"/>
    <w:rsid w:val="008E2B57"/>
    <w:rPr>
      <w:rFonts w:ascii="Times New Roman" w:eastAsia="Times New Roman" w:hAnsi="Times New Roman"/>
      <w:sz w:val="24"/>
      <w:szCs w:val="24"/>
    </w:rPr>
  </w:style>
  <w:style w:type="paragraph" w:styleId="af4">
    <w:name w:val="Body Text Indent"/>
    <w:basedOn w:val="a"/>
    <w:link w:val="af3"/>
    <w:unhideWhenUsed/>
    <w:rsid w:val="008E2B57"/>
    <w:pPr>
      <w:spacing w:after="120"/>
      <w:ind w:left="283"/>
    </w:pPr>
  </w:style>
  <w:style w:type="character" w:customStyle="1" w:styleId="14">
    <w:name w:val="Основной текст с отступом Знак1"/>
    <w:uiPriority w:val="99"/>
    <w:semiHidden/>
    <w:rsid w:val="008E2B57"/>
    <w:rPr>
      <w:rFonts w:ascii="Times New Roman" w:eastAsia="Times New Roman" w:hAnsi="Times New Roman"/>
      <w:sz w:val="24"/>
      <w:szCs w:val="24"/>
    </w:rPr>
  </w:style>
  <w:style w:type="character" w:customStyle="1" w:styleId="25">
    <w:name w:val="Основной текст 2 Знак"/>
    <w:link w:val="26"/>
    <w:rsid w:val="008E2B57"/>
    <w:rPr>
      <w:rFonts w:ascii="Times New Roman" w:eastAsia="Times New Roman" w:hAnsi="Times New Roman"/>
      <w:sz w:val="24"/>
      <w:szCs w:val="24"/>
    </w:rPr>
  </w:style>
  <w:style w:type="paragraph" w:styleId="26">
    <w:name w:val="Body Text 2"/>
    <w:basedOn w:val="a"/>
    <w:link w:val="25"/>
    <w:unhideWhenUsed/>
    <w:rsid w:val="008E2B57"/>
    <w:pPr>
      <w:spacing w:after="120" w:line="480" w:lineRule="auto"/>
    </w:pPr>
  </w:style>
  <w:style w:type="character" w:customStyle="1" w:styleId="210">
    <w:name w:val="Основной текст 2 Знак1"/>
    <w:uiPriority w:val="99"/>
    <w:semiHidden/>
    <w:rsid w:val="008E2B57"/>
    <w:rPr>
      <w:rFonts w:ascii="Times New Roman" w:eastAsia="Times New Roman" w:hAnsi="Times New Roman"/>
      <w:sz w:val="24"/>
      <w:szCs w:val="24"/>
    </w:rPr>
  </w:style>
  <w:style w:type="character" w:customStyle="1" w:styleId="31">
    <w:name w:val="Основной текст 3 Знак"/>
    <w:link w:val="32"/>
    <w:rsid w:val="008E2B57"/>
    <w:rPr>
      <w:rFonts w:ascii="Times New Roman" w:eastAsia="Times New Roman" w:hAnsi="Times New Roman"/>
      <w:sz w:val="16"/>
      <w:szCs w:val="16"/>
    </w:rPr>
  </w:style>
  <w:style w:type="paragraph" w:styleId="32">
    <w:name w:val="Body Text 3"/>
    <w:basedOn w:val="a"/>
    <w:link w:val="31"/>
    <w:unhideWhenUsed/>
    <w:rsid w:val="008E2B57"/>
    <w:pPr>
      <w:autoSpaceDE w:val="0"/>
      <w:autoSpaceDN w:val="0"/>
      <w:spacing w:after="120"/>
    </w:pPr>
    <w:rPr>
      <w:sz w:val="16"/>
      <w:szCs w:val="16"/>
    </w:rPr>
  </w:style>
  <w:style w:type="character" w:customStyle="1" w:styleId="310">
    <w:name w:val="Основной текст 3 Знак1"/>
    <w:uiPriority w:val="99"/>
    <w:semiHidden/>
    <w:rsid w:val="008E2B57"/>
    <w:rPr>
      <w:rFonts w:ascii="Times New Roman" w:eastAsia="Times New Roman" w:hAnsi="Times New Roman"/>
      <w:sz w:val="16"/>
      <w:szCs w:val="16"/>
    </w:rPr>
  </w:style>
  <w:style w:type="paragraph" w:styleId="27">
    <w:name w:val="Body Text Indent 2"/>
    <w:basedOn w:val="a"/>
    <w:link w:val="28"/>
    <w:unhideWhenUsed/>
    <w:rsid w:val="008E2B57"/>
    <w:pPr>
      <w:spacing w:after="120" w:line="480" w:lineRule="auto"/>
      <w:ind w:left="283"/>
    </w:pPr>
  </w:style>
  <w:style w:type="character" w:customStyle="1" w:styleId="28">
    <w:name w:val="Основной текст с отступом 2 Знак"/>
    <w:link w:val="27"/>
    <w:rsid w:val="008E2B57"/>
    <w:rPr>
      <w:rFonts w:ascii="Times New Roman" w:eastAsia="Times New Roman" w:hAnsi="Times New Roman"/>
      <w:sz w:val="24"/>
      <w:szCs w:val="24"/>
    </w:rPr>
  </w:style>
  <w:style w:type="paragraph" w:styleId="33">
    <w:name w:val="Body Text Indent 3"/>
    <w:basedOn w:val="a"/>
    <w:link w:val="34"/>
    <w:unhideWhenUsed/>
    <w:rsid w:val="008E2B57"/>
    <w:pPr>
      <w:ind w:left="33"/>
    </w:pPr>
    <w:rPr>
      <w:sz w:val="20"/>
      <w:szCs w:val="20"/>
    </w:rPr>
  </w:style>
  <w:style w:type="character" w:customStyle="1" w:styleId="34">
    <w:name w:val="Основной текст с отступом 3 Знак"/>
    <w:link w:val="33"/>
    <w:rsid w:val="008E2B57"/>
    <w:rPr>
      <w:rFonts w:ascii="Times New Roman" w:eastAsia="Times New Roman" w:hAnsi="Times New Roman"/>
    </w:rPr>
  </w:style>
  <w:style w:type="character" w:customStyle="1" w:styleId="af5">
    <w:name w:val="Текст Знак"/>
    <w:link w:val="af6"/>
    <w:rsid w:val="008E2B57"/>
    <w:rPr>
      <w:rFonts w:ascii="Courier New" w:eastAsia="Times New Roman" w:hAnsi="Courier New"/>
    </w:rPr>
  </w:style>
  <w:style w:type="paragraph" w:styleId="af6">
    <w:name w:val="Plain Text"/>
    <w:basedOn w:val="a"/>
    <w:link w:val="af5"/>
    <w:unhideWhenUsed/>
    <w:rsid w:val="008E2B57"/>
    <w:rPr>
      <w:rFonts w:ascii="Courier New" w:hAnsi="Courier New"/>
      <w:sz w:val="20"/>
      <w:szCs w:val="20"/>
    </w:rPr>
  </w:style>
  <w:style w:type="character" w:customStyle="1" w:styleId="15">
    <w:name w:val="Текст Знак1"/>
    <w:uiPriority w:val="99"/>
    <w:semiHidden/>
    <w:rsid w:val="008E2B57"/>
    <w:rPr>
      <w:rFonts w:ascii="Courier New" w:eastAsia="Times New Roman" w:hAnsi="Courier New" w:cs="Courier New"/>
    </w:rPr>
  </w:style>
  <w:style w:type="paragraph" w:customStyle="1" w:styleId="msolistparagraphcxspmiddle">
    <w:name w:val="msolistparagraphcxspmiddle"/>
    <w:basedOn w:val="a"/>
    <w:rsid w:val="008E2B57"/>
    <w:pPr>
      <w:spacing w:before="100" w:beforeAutospacing="1" w:after="100" w:afterAutospacing="1"/>
    </w:pPr>
  </w:style>
  <w:style w:type="paragraph" w:customStyle="1" w:styleId="BODY0">
    <w:name w:val="BODY"/>
    <w:basedOn w:val="a"/>
    <w:rsid w:val="008E2B57"/>
    <w:pPr>
      <w:autoSpaceDE w:val="0"/>
      <w:autoSpaceDN w:val="0"/>
      <w:adjustRightInd w:val="0"/>
      <w:spacing w:line="234" w:lineRule="atLeast"/>
      <w:ind w:firstLine="454"/>
      <w:jc w:val="both"/>
    </w:pPr>
    <w:rPr>
      <w:rFonts w:ascii="BalticaC" w:eastAsia="Calibri" w:hAnsi="BalticaC" w:cs="BalticaC"/>
      <w:color w:val="000000"/>
      <w:sz w:val="20"/>
      <w:szCs w:val="20"/>
      <w:lang w:eastAsia="en-US"/>
    </w:rPr>
  </w:style>
  <w:style w:type="paragraph" w:customStyle="1" w:styleId="Style21">
    <w:name w:val="Style21"/>
    <w:basedOn w:val="a"/>
    <w:rsid w:val="008E2B57"/>
    <w:pPr>
      <w:widowControl w:val="0"/>
      <w:autoSpaceDE w:val="0"/>
      <w:autoSpaceDN w:val="0"/>
      <w:adjustRightInd w:val="0"/>
      <w:spacing w:line="187" w:lineRule="exact"/>
      <w:jc w:val="center"/>
    </w:pPr>
    <w:rPr>
      <w:rFonts w:ascii="Tahoma" w:hAnsi="Tahoma" w:cs="Tahoma"/>
    </w:rPr>
  </w:style>
  <w:style w:type="paragraph" w:customStyle="1" w:styleId="16">
    <w:name w:val="Обычный1"/>
    <w:rsid w:val="008E2B57"/>
    <w:pPr>
      <w:snapToGrid w:val="0"/>
      <w:spacing w:before="100" w:after="100"/>
    </w:pPr>
    <w:rPr>
      <w:rFonts w:ascii="Times New Roman" w:eastAsia="Times New Roman" w:hAnsi="Times New Roman"/>
      <w:sz w:val="24"/>
    </w:rPr>
  </w:style>
  <w:style w:type="paragraph" w:customStyle="1" w:styleId="af7">
    <w:name w:val="Знак Знак Знак Знак"/>
    <w:basedOn w:val="a"/>
    <w:rsid w:val="008E2B57"/>
    <w:pPr>
      <w:spacing w:after="160" w:line="240" w:lineRule="exact"/>
    </w:pPr>
    <w:rPr>
      <w:rFonts w:ascii="Verdana" w:hAnsi="Verdana"/>
      <w:sz w:val="20"/>
      <w:szCs w:val="20"/>
      <w:lang w:val="en-US" w:eastAsia="en-US"/>
    </w:rPr>
  </w:style>
  <w:style w:type="paragraph" w:customStyle="1" w:styleId="af8">
    <w:name w:val="Знак Знак Знак Знак Знак Знак Знак Знак Знак Знак Знак Знак Знак Знак Знак Знак"/>
    <w:basedOn w:val="a"/>
    <w:rsid w:val="008E2B57"/>
    <w:pPr>
      <w:spacing w:after="160" w:line="240" w:lineRule="exact"/>
    </w:pPr>
    <w:rPr>
      <w:rFonts w:ascii="Verdana" w:hAnsi="Verdana"/>
      <w:sz w:val="20"/>
      <w:szCs w:val="20"/>
      <w:lang w:val="en-US" w:eastAsia="en-US"/>
    </w:rPr>
  </w:style>
  <w:style w:type="paragraph" w:customStyle="1" w:styleId="af9">
    <w:name w:val="Знак Знак Знак Знак Знак Знак Знак Знак Знак"/>
    <w:basedOn w:val="a"/>
    <w:uiPriority w:val="99"/>
    <w:rsid w:val="008E2B57"/>
    <w:pPr>
      <w:spacing w:after="160" w:line="240" w:lineRule="exact"/>
    </w:pPr>
    <w:rPr>
      <w:rFonts w:ascii="Verdana" w:hAnsi="Verdana"/>
      <w:sz w:val="20"/>
      <w:szCs w:val="20"/>
      <w:lang w:val="en-US" w:eastAsia="en-US"/>
    </w:rPr>
  </w:style>
  <w:style w:type="paragraph" w:customStyle="1" w:styleId="afa">
    <w:name w:val="Знак"/>
    <w:basedOn w:val="a"/>
    <w:rsid w:val="008E2B57"/>
    <w:pPr>
      <w:spacing w:after="160" w:line="240" w:lineRule="exact"/>
    </w:pPr>
    <w:rPr>
      <w:rFonts w:ascii="Verdana" w:hAnsi="Verdana"/>
      <w:sz w:val="20"/>
      <w:szCs w:val="20"/>
      <w:lang w:val="en-US" w:eastAsia="en-US"/>
    </w:rPr>
  </w:style>
  <w:style w:type="paragraph" w:customStyle="1" w:styleId="msonormalcxspmiddle">
    <w:name w:val="msonormalcxspmiddle"/>
    <w:basedOn w:val="a"/>
    <w:rsid w:val="008E2B57"/>
    <w:pPr>
      <w:spacing w:before="100" w:beforeAutospacing="1" w:after="100" w:afterAutospacing="1"/>
    </w:pPr>
  </w:style>
  <w:style w:type="paragraph" w:customStyle="1" w:styleId="17">
    <w:name w:val="Абзац списка1"/>
    <w:basedOn w:val="a"/>
    <w:rsid w:val="008E2B57"/>
    <w:pPr>
      <w:spacing w:after="200" w:line="276" w:lineRule="auto"/>
      <w:ind w:left="720"/>
      <w:contextualSpacing/>
    </w:pPr>
    <w:rPr>
      <w:rFonts w:ascii="Calibri" w:hAnsi="Calibri"/>
      <w:sz w:val="22"/>
      <w:szCs w:val="22"/>
    </w:rPr>
  </w:style>
  <w:style w:type="paragraph" w:customStyle="1" w:styleId="afb">
    <w:name w:val="Знак Знак"/>
    <w:basedOn w:val="a"/>
    <w:rsid w:val="008E2B57"/>
    <w:pPr>
      <w:spacing w:after="160" w:line="240" w:lineRule="exact"/>
    </w:pPr>
    <w:rPr>
      <w:rFonts w:ascii="Verdana" w:hAnsi="Verdana"/>
      <w:sz w:val="20"/>
      <w:lang w:val="en-US" w:eastAsia="en-US"/>
    </w:rPr>
  </w:style>
  <w:style w:type="paragraph" w:customStyle="1" w:styleId="LISTBodyBULL1">
    <w:name w:val="LIST_Body_BULL_1"/>
    <w:basedOn w:val="BODY0"/>
    <w:rsid w:val="008E2B57"/>
    <w:pPr>
      <w:numPr>
        <w:numId w:val="8"/>
      </w:numPr>
      <w:ind w:left="737" w:hanging="283"/>
    </w:pPr>
  </w:style>
  <w:style w:type="paragraph" w:customStyle="1" w:styleId="afc">
    <w:name w:val="[Без стиля]"/>
    <w:rsid w:val="008E2B57"/>
    <w:pPr>
      <w:autoSpaceDE w:val="0"/>
      <w:autoSpaceDN w:val="0"/>
      <w:adjustRightInd w:val="0"/>
      <w:spacing w:line="288" w:lineRule="auto"/>
    </w:pPr>
    <w:rPr>
      <w:rFonts w:ascii="Times Roman" w:hAnsi="Times Roman" w:cs="Times Roman"/>
      <w:color w:val="000000"/>
      <w:sz w:val="24"/>
      <w:szCs w:val="24"/>
      <w:lang w:val="en-US" w:eastAsia="en-US"/>
    </w:rPr>
  </w:style>
  <w:style w:type="paragraph" w:customStyle="1" w:styleId="CeLLBODY">
    <w:name w:val="CeLL_BODY"/>
    <w:basedOn w:val="a"/>
    <w:rsid w:val="008E2B57"/>
    <w:pPr>
      <w:autoSpaceDE w:val="0"/>
      <w:autoSpaceDN w:val="0"/>
      <w:adjustRightInd w:val="0"/>
      <w:spacing w:line="200" w:lineRule="atLeast"/>
      <w:ind w:left="57" w:right="57"/>
    </w:pPr>
    <w:rPr>
      <w:rFonts w:ascii="BalticaC" w:eastAsia="Calibri" w:hAnsi="BalticaC" w:cs="BalticaC"/>
      <w:color w:val="000000"/>
      <w:sz w:val="17"/>
      <w:szCs w:val="17"/>
      <w:lang w:eastAsia="en-US"/>
    </w:rPr>
  </w:style>
  <w:style w:type="paragraph" w:customStyle="1" w:styleId="CeLLHeader">
    <w:name w:val="CeLL_Header"/>
    <w:basedOn w:val="CeLLBODY"/>
    <w:rsid w:val="008E2B57"/>
    <w:pPr>
      <w:jc w:val="center"/>
    </w:pPr>
    <w:rPr>
      <w:b/>
      <w:bCs/>
    </w:rPr>
  </w:style>
  <w:style w:type="paragraph" w:customStyle="1" w:styleId="u3">
    <w:name w:val="u3"/>
    <w:basedOn w:val="a"/>
    <w:rsid w:val="008E2B57"/>
    <w:pPr>
      <w:spacing w:before="100" w:beforeAutospacing="1" w:after="100" w:afterAutospacing="1"/>
    </w:pPr>
  </w:style>
  <w:style w:type="paragraph" w:customStyle="1" w:styleId="afd">
    <w:name w:val="Новый"/>
    <w:basedOn w:val="a"/>
    <w:rsid w:val="008E2B57"/>
    <w:pPr>
      <w:spacing w:line="360" w:lineRule="auto"/>
      <w:ind w:firstLine="454"/>
      <w:jc w:val="both"/>
    </w:pPr>
    <w:rPr>
      <w:sz w:val="28"/>
    </w:rPr>
  </w:style>
  <w:style w:type="character" w:customStyle="1" w:styleId="512">
    <w:name w:val="Заголовок №5 (12)_"/>
    <w:link w:val="5120"/>
    <w:locked/>
    <w:rsid w:val="008E2B57"/>
    <w:rPr>
      <w:rFonts w:ascii="Microsoft Sans Serif" w:hAnsi="Microsoft Sans Serif" w:cs="Microsoft Sans Serif"/>
      <w:sz w:val="17"/>
      <w:szCs w:val="17"/>
      <w:shd w:val="clear" w:color="auto" w:fill="FFFFFF"/>
    </w:rPr>
  </w:style>
  <w:style w:type="paragraph" w:customStyle="1" w:styleId="5120">
    <w:name w:val="Заголовок №5 (12)"/>
    <w:basedOn w:val="a"/>
    <w:link w:val="512"/>
    <w:rsid w:val="008E2B57"/>
    <w:pPr>
      <w:shd w:val="clear" w:color="auto" w:fill="FFFFFF"/>
      <w:spacing w:after="1560" w:line="264" w:lineRule="exact"/>
      <w:jc w:val="center"/>
      <w:outlineLvl w:val="4"/>
    </w:pPr>
    <w:rPr>
      <w:rFonts w:ascii="Microsoft Sans Serif" w:eastAsia="Calibri" w:hAnsi="Microsoft Sans Serif"/>
      <w:sz w:val="17"/>
      <w:szCs w:val="17"/>
    </w:rPr>
  </w:style>
  <w:style w:type="character" w:customStyle="1" w:styleId="afe">
    <w:name w:val="ПОДЗОГОЛОВОК Знак"/>
    <w:link w:val="aff"/>
    <w:locked/>
    <w:rsid w:val="008E2B57"/>
    <w:rPr>
      <w:rFonts w:ascii="Times New Roman" w:eastAsia="Times New Roman" w:hAnsi="Times New Roman"/>
      <w:b/>
      <w:sz w:val="24"/>
      <w:szCs w:val="24"/>
    </w:rPr>
  </w:style>
  <w:style w:type="paragraph" w:customStyle="1" w:styleId="aff">
    <w:name w:val="ПОДЗОГОЛОВОК"/>
    <w:basedOn w:val="a"/>
    <w:link w:val="afe"/>
    <w:rsid w:val="008E2B57"/>
    <w:pPr>
      <w:contextualSpacing/>
      <w:jc w:val="both"/>
    </w:pPr>
    <w:rPr>
      <w:b/>
    </w:rPr>
  </w:style>
  <w:style w:type="paragraph" w:customStyle="1" w:styleId="Style39">
    <w:name w:val="Style39"/>
    <w:basedOn w:val="a"/>
    <w:rsid w:val="008E2B57"/>
    <w:pPr>
      <w:widowControl w:val="0"/>
      <w:autoSpaceDE w:val="0"/>
      <w:autoSpaceDN w:val="0"/>
      <w:adjustRightInd w:val="0"/>
      <w:spacing w:line="245" w:lineRule="exact"/>
      <w:jc w:val="center"/>
    </w:pPr>
    <w:rPr>
      <w:rFonts w:ascii="Tahoma" w:hAnsi="Tahoma" w:cs="Tahoma"/>
    </w:rPr>
  </w:style>
  <w:style w:type="paragraph" w:customStyle="1" w:styleId="Style12">
    <w:name w:val="Style12"/>
    <w:basedOn w:val="a"/>
    <w:rsid w:val="008E2B57"/>
    <w:pPr>
      <w:widowControl w:val="0"/>
      <w:autoSpaceDE w:val="0"/>
      <w:autoSpaceDN w:val="0"/>
      <w:adjustRightInd w:val="0"/>
      <w:spacing w:line="254" w:lineRule="exact"/>
      <w:ind w:hanging="346"/>
      <w:jc w:val="both"/>
    </w:pPr>
    <w:rPr>
      <w:rFonts w:ascii="Tahoma" w:hAnsi="Tahoma" w:cs="Tahoma"/>
    </w:rPr>
  </w:style>
  <w:style w:type="paragraph" w:customStyle="1" w:styleId="Style13">
    <w:name w:val="Style13"/>
    <w:basedOn w:val="a"/>
    <w:rsid w:val="008E2B57"/>
    <w:pPr>
      <w:widowControl w:val="0"/>
      <w:autoSpaceDE w:val="0"/>
      <w:autoSpaceDN w:val="0"/>
      <w:adjustRightInd w:val="0"/>
      <w:spacing w:line="255" w:lineRule="exact"/>
      <w:ind w:firstLine="384"/>
      <w:jc w:val="both"/>
    </w:pPr>
    <w:rPr>
      <w:rFonts w:ascii="Tahoma" w:hAnsi="Tahoma" w:cs="Tahoma"/>
    </w:rPr>
  </w:style>
  <w:style w:type="paragraph" w:customStyle="1" w:styleId="Style23">
    <w:name w:val="Style23"/>
    <w:basedOn w:val="a"/>
    <w:rsid w:val="008E2B57"/>
    <w:pPr>
      <w:widowControl w:val="0"/>
      <w:autoSpaceDE w:val="0"/>
      <w:autoSpaceDN w:val="0"/>
      <w:adjustRightInd w:val="0"/>
    </w:pPr>
    <w:rPr>
      <w:rFonts w:ascii="Tahoma" w:hAnsi="Tahoma" w:cs="Tahoma"/>
    </w:rPr>
  </w:style>
  <w:style w:type="paragraph" w:customStyle="1" w:styleId="Style3">
    <w:name w:val="Style3"/>
    <w:basedOn w:val="a"/>
    <w:rsid w:val="008E2B57"/>
    <w:pPr>
      <w:widowControl w:val="0"/>
      <w:autoSpaceDE w:val="0"/>
      <w:autoSpaceDN w:val="0"/>
      <w:adjustRightInd w:val="0"/>
      <w:jc w:val="center"/>
    </w:pPr>
    <w:rPr>
      <w:rFonts w:ascii="Tahoma" w:hAnsi="Tahoma" w:cs="Tahoma"/>
    </w:rPr>
  </w:style>
  <w:style w:type="paragraph" w:customStyle="1" w:styleId="Style16">
    <w:name w:val="Style16"/>
    <w:basedOn w:val="a"/>
    <w:rsid w:val="008E2B57"/>
    <w:pPr>
      <w:widowControl w:val="0"/>
      <w:autoSpaceDE w:val="0"/>
      <w:autoSpaceDN w:val="0"/>
      <w:adjustRightInd w:val="0"/>
    </w:pPr>
    <w:rPr>
      <w:rFonts w:ascii="Tahoma" w:hAnsi="Tahoma" w:cs="Tahoma"/>
    </w:rPr>
  </w:style>
  <w:style w:type="paragraph" w:customStyle="1" w:styleId="Style20">
    <w:name w:val="Style20"/>
    <w:basedOn w:val="a"/>
    <w:rsid w:val="008E2B57"/>
    <w:pPr>
      <w:widowControl w:val="0"/>
      <w:autoSpaceDE w:val="0"/>
      <w:autoSpaceDN w:val="0"/>
      <w:adjustRightInd w:val="0"/>
    </w:pPr>
    <w:rPr>
      <w:rFonts w:ascii="Tahoma" w:hAnsi="Tahoma" w:cs="Tahoma"/>
    </w:rPr>
  </w:style>
  <w:style w:type="paragraph" w:customStyle="1" w:styleId="Style29">
    <w:name w:val="Style29"/>
    <w:basedOn w:val="a"/>
    <w:rsid w:val="008E2B57"/>
    <w:pPr>
      <w:widowControl w:val="0"/>
      <w:autoSpaceDE w:val="0"/>
      <w:autoSpaceDN w:val="0"/>
      <w:adjustRightInd w:val="0"/>
      <w:spacing w:line="214" w:lineRule="exact"/>
    </w:pPr>
    <w:rPr>
      <w:rFonts w:ascii="Tahoma" w:hAnsi="Tahoma" w:cs="Tahoma"/>
    </w:rPr>
  </w:style>
  <w:style w:type="paragraph" w:customStyle="1" w:styleId="Style14">
    <w:name w:val="Style14"/>
    <w:basedOn w:val="a"/>
    <w:rsid w:val="008E2B57"/>
    <w:pPr>
      <w:widowControl w:val="0"/>
      <w:autoSpaceDE w:val="0"/>
      <w:autoSpaceDN w:val="0"/>
      <w:adjustRightInd w:val="0"/>
      <w:spacing w:line="255" w:lineRule="exact"/>
      <w:jc w:val="both"/>
    </w:pPr>
    <w:rPr>
      <w:rFonts w:ascii="Tahoma" w:hAnsi="Tahoma" w:cs="Tahoma"/>
    </w:rPr>
  </w:style>
  <w:style w:type="paragraph" w:customStyle="1" w:styleId="Style28">
    <w:name w:val="Style28"/>
    <w:basedOn w:val="a"/>
    <w:rsid w:val="008E2B57"/>
    <w:pPr>
      <w:widowControl w:val="0"/>
      <w:autoSpaceDE w:val="0"/>
      <w:autoSpaceDN w:val="0"/>
      <w:adjustRightInd w:val="0"/>
      <w:spacing w:line="254" w:lineRule="exact"/>
      <w:ind w:firstLine="389"/>
      <w:jc w:val="both"/>
    </w:pPr>
    <w:rPr>
      <w:rFonts w:ascii="Tahoma" w:hAnsi="Tahoma" w:cs="Tahoma"/>
    </w:rPr>
  </w:style>
  <w:style w:type="paragraph" w:customStyle="1" w:styleId="Style26">
    <w:name w:val="Style26"/>
    <w:basedOn w:val="a"/>
    <w:rsid w:val="008E2B57"/>
    <w:pPr>
      <w:widowControl w:val="0"/>
      <w:autoSpaceDE w:val="0"/>
      <w:autoSpaceDN w:val="0"/>
      <w:adjustRightInd w:val="0"/>
      <w:spacing w:line="254" w:lineRule="exact"/>
    </w:pPr>
    <w:rPr>
      <w:rFonts w:ascii="Tahoma" w:hAnsi="Tahoma" w:cs="Tahoma"/>
    </w:rPr>
  </w:style>
  <w:style w:type="paragraph" w:customStyle="1" w:styleId="Style30">
    <w:name w:val="Style30"/>
    <w:basedOn w:val="a"/>
    <w:rsid w:val="008E2B57"/>
    <w:pPr>
      <w:widowControl w:val="0"/>
      <w:autoSpaceDE w:val="0"/>
      <w:autoSpaceDN w:val="0"/>
      <w:adjustRightInd w:val="0"/>
      <w:spacing w:line="250" w:lineRule="exact"/>
      <w:ind w:hanging="346"/>
      <w:jc w:val="both"/>
    </w:pPr>
    <w:rPr>
      <w:rFonts w:ascii="Tahoma" w:hAnsi="Tahoma" w:cs="Tahoma"/>
    </w:rPr>
  </w:style>
  <w:style w:type="paragraph" w:customStyle="1" w:styleId="Style18">
    <w:name w:val="Style18"/>
    <w:basedOn w:val="a"/>
    <w:rsid w:val="008E2B57"/>
    <w:pPr>
      <w:widowControl w:val="0"/>
      <w:autoSpaceDE w:val="0"/>
      <w:autoSpaceDN w:val="0"/>
      <w:adjustRightInd w:val="0"/>
      <w:spacing w:line="257" w:lineRule="exact"/>
      <w:ind w:firstLine="384"/>
    </w:pPr>
    <w:rPr>
      <w:rFonts w:ascii="Tahoma" w:hAnsi="Tahoma" w:cs="Tahoma"/>
    </w:rPr>
  </w:style>
  <w:style w:type="paragraph" w:customStyle="1" w:styleId="Style1">
    <w:name w:val="Style1"/>
    <w:basedOn w:val="a"/>
    <w:rsid w:val="008E2B57"/>
    <w:pPr>
      <w:widowControl w:val="0"/>
      <w:autoSpaceDE w:val="0"/>
      <w:autoSpaceDN w:val="0"/>
      <w:adjustRightInd w:val="0"/>
    </w:pPr>
    <w:rPr>
      <w:rFonts w:ascii="Tahoma" w:hAnsi="Tahoma" w:cs="Tahoma"/>
    </w:rPr>
  </w:style>
  <w:style w:type="paragraph" w:customStyle="1" w:styleId="Style10">
    <w:name w:val="Style10"/>
    <w:basedOn w:val="a"/>
    <w:rsid w:val="008E2B57"/>
    <w:pPr>
      <w:widowControl w:val="0"/>
      <w:autoSpaceDE w:val="0"/>
      <w:autoSpaceDN w:val="0"/>
      <w:adjustRightInd w:val="0"/>
      <w:spacing w:line="257" w:lineRule="exact"/>
      <w:jc w:val="right"/>
    </w:pPr>
    <w:rPr>
      <w:rFonts w:ascii="Tahoma" w:hAnsi="Tahoma" w:cs="Tahoma"/>
    </w:rPr>
  </w:style>
  <w:style w:type="paragraph" w:customStyle="1" w:styleId="Style24">
    <w:name w:val="Style24"/>
    <w:basedOn w:val="a"/>
    <w:rsid w:val="008E2B57"/>
    <w:pPr>
      <w:widowControl w:val="0"/>
      <w:autoSpaceDE w:val="0"/>
      <w:autoSpaceDN w:val="0"/>
      <w:adjustRightInd w:val="0"/>
      <w:spacing w:line="254" w:lineRule="exact"/>
      <w:ind w:hanging="883"/>
    </w:pPr>
    <w:rPr>
      <w:rFonts w:ascii="Tahoma" w:hAnsi="Tahoma" w:cs="Tahoma"/>
    </w:rPr>
  </w:style>
  <w:style w:type="paragraph" w:customStyle="1" w:styleId="Style77">
    <w:name w:val="Style77"/>
    <w:basedOn w:val="a"/>
    <w:uiPriority w:val="99"/>
    <w:rsid w:val="008E2B57"/>
    <w:pPr>
      <w:widowControl w:val="0"/>
      <w:autoSpaceDE w:val="0"/>
      <w:autoSpaceDN w:val="0"/>
      <w:adjustRightInd w:val="0"/>
    </w:pPr>
    <w:rPr>
      <w:rFonts w:ascii="Tahoma" w:hAnsi="Tahoma" w:cs="Tahoma"/>
    </w:rPr>
  </w:style>
  <w:style w:type="paragraph" w:customStyle="1" w:styleId="18">
    <w:name w:val="Абзац списка1"/>
    <w:basedOn w:val="a"/>
    <w:rsid w:val="008E2B57"/>
    <w:pPr>
      <w:spacing w:after="200" w:line="276" w:lineRule="auto"/>
      <w:ind w:left="720"/>
      <w:contextualSpacing/>
    </w:pPr>
    <w:rPr>
      <w:rFonts w:ascii="Calibri" w:hAnsi="Calibri"/>
      <w:sz w:val="22"/>
      <w:szCs w:val="22"/>
    </w:rPr>
  </w:style>
  <w:style w:type="paragraph" w:customStyle="1" w:styleId="Style2">
    <w:name w:val="Style2"/>
    <w:basedOn w:val="a"/>
    <w:rsid w:val="008E2B57"/>
    <w:pPr>
      <w:widowControl w:val="0"/>
      <w:autoSpaceDE w:val="0"/>
      <w:autoSpaceDN w:val="0"/>
      <w:adjustRightInd w:val="0"/>
    </w:pPr>
    <w:rPr>
      <w:rFonts w:ascii="Century Gothic" w:hAnsi="Century Gothic"/>
    </w:rPr>
  </w:style>
  <w:style w:type="character" w:customStyle="1" w:styleId="Bold">
    <w:name w:val="_Bold"/>
    <w:rsid w:val="008E2B57"/>
    <w:rPr>
      <w:rFonts w:ascii="BalticaC" w:hAnsi="BalticaC" w:cs="BalticaC" w:hint="default"/>
      <w:b/>
      <w:bCs/>
      <w:color w:val="000000"/>
      <w:w w:val="100"/>
    </w:rPr>
  </w:style>
  <w:style w:type="character" w:customStyle="1" w:styleId="FontStyle217">
    <w:name w:val="Font Style217"/>
    <w:rsid w:val="008E2B57"/>
    <w:rPr>
      <w:rFonts w:ascii="Microsoft Sans Serif" w:hAnsi="Microsoft Sans Serif" w:cs="Microsoft Sans Serif" w:hint="default"/>
      <w:sz w:val="14"/>
      <w:szCs w:val="14"/>
    </w:rPr>
  </w:style>
  <w:style w:type="character" w:customStyle="1" w:styleId="Italic">
    <w:name w:val="_Italic"/>
    <w:rsid w:val="008E2B57"/>
    <w:rPr>
      <w:rFonts w:ascii="BalticaC" w:hAnsi="BalticaC" w:cs="BalticaC" w:hint="default"/>
      <w:b/>
      <w:bCs/>
      <w:i/>
      <w:iCs/>
      <w:color w:val="000000"/>
      <w:w w:val="100"/>
    </w:rPr>
  </w:style>
  <w:style w:type="character" w:customStyle="1" w:styleId="text1">
    <w:name w:val="text1"/>
    <w:rsid w:val="008E2B57"/>
    <w:rPr>
      <w:rFonts w:ascii="Verdana" w:hAnsi="Verdana" w:hint="default"/>
      <w:sz w:val="20"/>
      <w:szCs w:val="20"/>
    </w:rPr>
  </w:style>
  <w:style w:type="character" w:customStyle="1" w:styleId="41">
    <w:name w:val="Основной текст (4)"/>
    <w:rsid w:val="008E2B57"/>
    <w:rPr>
      <w:rFonts w:ascii="Times New Roman" w:hAnsi="Times New Roman" w:cs="Times New Roman" w:hint="default"/>
      <w:spacing w:val="0"/>
      <w:sz w:val="23"/>
      <w:szCs w:val="23"/>
    </w:rPr>
  </w:style>
  <w:style w:type="character" w:customStyle="1" w:styleId="5120pt">
    <w:name w:val="Заголовок №5 (12) + Интервал 0 pt"/>
    <w:rsid w:val="008E2B57"/>
    <w:rPr>
      <w:rFonts w:ascii="Microsoft Sans Serif" w:hAnsi="Microsoft Sans Serif" w:cs="Microsoft Sans Serif" w:hint="default"/>
      <w:spacing w:val="-10"/>
      <w:sz w:val="17"/>
      <w:szCs w:val="17"/>
      <w:shd w:val="clear" w:color="auto" w:fill="FFFFFF"/>
      <w:lang w:bidi="ar-SA"/>
    </w:rPr>
  </w:style>
  <w:style w:type="character" w:customStyle="1" w:styleId="71">
    <w:name w:val="Знак Знак7"/>
    <w:rsid w:val="008E2B57"/>
    <w:rPr>
      <w:rFonts w:ascii="Times New Roman" w:eastAsia="Times New Roman" w:hAnsi="Times New Roman" w:cs="Times New Roman" w:hint="default"/>
    </w:rPr>
  </w:style>
  <w:style w:type="character" w:customStyle="1" w:styleId="FontStyle46">
    <w:name w:val="Font Style46"/>
    <w:rsid w:val="008E2B57"/>
    <w:rPr>
      <w:rFonts w:ascii="Times New Roman" w:hAnsi="Times New Roman" w:cs="Times New Roman" w:hint="default"/>
      <w:b/>
      <w:bCs w:val="0"/>
      <w:spacing w:val="-10"/>
      <w:sz w:val="24"/>
    </w:rPr>
  </w:style>
  <w:style w:type="character" w:customStyle="1" w:styleId="FontStyle44">
    <w:name w:val="Font Style44"/>
    <w:rsid w:val="008E2B57"/>
    <w:rPr>
      <w:rFonts w:ascii="Times New Roman" w:hAnsi="Times New Roman" w:cs="Times New Roman" w:hint="default"/>
      <w:sz w:val="24"/>
    </w:rPr>
  </w:style>
  <w:style w:type="character" w:customStyle="1" w:styleId="FontStyle43">
    <w:name w:val="Font Style43"/>
    <w:rsid w:val="008E2B57"/>
    <w:rPr>
      <w:rFonts w:ascii="Times New Roman" w:hAnsi="Times New Roman" w:cs="Times New Roman" w:hint="default"/>
      <w:sz w:val="16"/>
    </w:rPr>
  </w:style>
  <w:style w:type="character" w:customStyle="1" w:styleId="FontStyle49">
    <w:name w:val="Font Style49"/>
    <w:rsid w:val="008E2B57"/>
    <w:rPr>
      <w:rFonts w:ascii="Times New Roman" w:hAnsi="Times New Roman" w:cs="Times New Roman" w:hint="default"/>
      <w:i/>
      <w:iCs w:val="0"/>
      <w:sz w:val="24"/>
    </w:rPr>
  </w:style>
  <w:style w:type="character" w:customStyle="1" w:styleId="FontStyle54">
    <w:name w:val="Font Style54"/>
    <w:rsid w:val="008E2B57"/>
    <w:rPr>
      <w:rFonts w:ascii="Times New Roman" w:hAnsi="Times New Roman" w:cs="Times New Roman" w:hint="default"/>
      <w:sz w:val="20"/>
    </w:rPr>
  </w:style>
  <w:style w:type="character" w:customStyle="1" w:styleId="FontStyle55">
    <w:name w:val="Font Style55"/>
    <w:rsid w:val="008E2B57"/>
    <w:rPr>
      <w:rFonts w:ascii="Times New Roman" w:hAnsi="Times New Roman" w:cs="Times New Roman" w:hint="default"/>
      <w:b/>
      <w:bCs w:val="0"/>
      <w:sz w:val="16"/>
    </w:rPr>
  </w:style>
  <w:style w:type="character" w:customStyle="1" w:styleId="FontStyle60">
    <w:name w:val="Font Style60"/>
    <w:rsid w:val="008E2B57"/>
    <w:rPr>
      <w:rFonts w:ascii="Times New Roman" w:hAnsi="Times New Roman" w:cs="Times New Roman" w:hint="default"/>
      <w:b/>
      <w:bCs w:val="0"/>
      <w:i/>
      <w:iCs w:val="0"/>
      <w:sz w:val="18"/>
    </w:rPr>
  </w:style>
  <w:style w:type="character" w:customStyle="1" w:styleId="FontStyle64">
    <w:name w:val="Font Style64"/>
    <w:rsid w:val="008E2B57"/>
    <w:rPr>
      <w:rFonts w:ascii="Times New Roman" w:hAnsi="Times New Roman" w:cs="Times New Roman" w:hint="default"/>
      <w:b/>
      <w:bCs w:val="0"/>
      <w:sz w:val="18"/>
    </w:rPr>
  </w:style>
  <w:style w:type="character" w:customStyle="1" w:styleId="FontStyle62">
    <w:name w:val="Font Style62"/>
    <w:rsid w:val="008E2B57"/>
    <w:rPr>
      <w:rFonts w:ascii="Times New Roman" w:hAnsi="Times New Roman" w:cs="Times New Roman" w:hint="default"/>
      <w:b/>
      <w:bCs w:val="0"/>
      <w:i/>
      <w:iCs w:val="0"/>
      <w:sz w:val="24"/>
    </w:rPr>
  </w:style>
  <w:style w:type="character" w:customStyle="1" w:styleId="FontStyle50">
    <w:name w:val="Font Style50"/>
    <w:rsid w:val="008E2B57"/>
    <w:rPr>
      <w:rFonts w:ascii="Times New Roman" w:hAnsi="Times New Roman" w:cs="Times New Roman" w:hint="default"/>
      <w:i/>
      <w:iCs w:val="0"/>
      <w:sz w:val="16"/>
    </w:rPr>
  </w:style>
  <w:style w:type="character" w:customStyle="1" w:styleId="FontStyle47">
    <w:name w:val="Font Style47"/>
    <w:rsid w:val="008E2B57"/>
    <w:rPr>
      <w:rFonts w:ascii="Times New Roman" w:hAnsi="Times New Roman" w:cs="Times New Roman" w:hint="default"/>
      <w:b/>
      <w:bCs w:val="0"/>
      <w:i/>
      <w:iCs w:val="0"/>
      <w:spacing w:val="-10"/>
      <w:sz w:val="26"/>
    </w:rPr>
  </w:style>
  <w:style w:type="character" w:customStyle="1" w:styleId="FontStyle58">
    <w:name w:val="Font Style58"/>
    <w:rsid w:val="008E2B57"/>
    <w:rPr>
      <w:rFonts w:ascii="Times New Roman" w:hAnsi="Times New Roman" w:cs="Times New Roman" w:hint="default"/>
      <w:sz w:val="26"/>
    </w:rPr>
  </w:style>
  <w:style w:type="character" w:customStyle="1" w:styleId="FontStyle59">
    <w:name w:val="Font Style59"/>
    <w:rsid w:val="008E2B57"/>
    <w:rPr>
      <w:rFonts w:ascii="Tahoma" w:hAnsi="Tahoma" w:cs="Tahoma" w:hint="default"/>
      <w:b/>
      <w:bCs w:val="0"/>
      <w:spacing w:val="-10"/>
      <w:sz w:val="18"/>
    </w:rPr>
  </w:style>
  <w:style w:type="character" w:customStyle="1" w:styleId="FontStyle15">
    <w:name w:val="Font Style15"/>
    <w:rsid w:val="008E2B57"/>
    <w:rPr>
      <w:rFonts w:ascii="Bookman Old Style" w:hAnsi="Bookman Old Style" w:cs="Bookman Old Style" w:hint="default"/>
      <w:sz w:val="16"/>
      <w:szCs w:val="16"/>
    </w:rPr>
  </w:style>
  <w:style w:type="character" w:customStyle="1" w:styleId="FontStyle16">
    <w:name w:val="Font Style16"/>
    <w:rsid w:val="008E2B57"/>
    <w:rPr>
      <w:rFonts w:ascii="Bookman Old Style" w:hAnsi="Bookman Old Style" w:cs="Bookman Old Style" w:hint="default"/>
      <w:spacing w:val="-20"/>
      <w:sz w:val="22"/>
      <w:szCs w:val="22"/>
    </w:rPr>
  </w:style>
  <w:style w:type="table" w:customStyle="1" w:styleId="19">
    <w:name w:val="Сетка таблицы1"/>
    <w:basedOn w:val="a1"/>
    <w:next w:val="aa"/>
    <w:rsid w:val="008E2B5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sid w:val="008E2B57"/>
    <w:rPr>
      <w:b/>
      <w:bCs/>
    </w:rPr>
  </w:style>
  <w:style w:type="character" w:styleId="aff1">
    <w:name w:val="Emphasis"/>
    <w:qFormat/>
    <w:rsid w:val="008E2B57"/>
    <w:rPr>
      <w:i/>
      <w:iCs/>
    </w:rPr>
  </w:style>
  <w:style w:type="character" w:styleId="aff2">
    <w:name w:val="footnote reference"/>
    <w:semiHidden/>
    <w:unhideWhenUsed/>
    <w:rsid w:val="008E2B57"/>
    <w:rPr>
      <w:vertAlign w:val="superscript"/>
    </w:rPr>
  </w:style>
  <w:style w:type="paragraph" w:styleId="aff3">
    <w:name w:val="Block Text"/>
    <w:basedOn w:val="a"/>
    <w:unhideWhenUsed/>
    <w:rsid w:val="008E2B57"/>
    <w:pPr>
      <w:ind w:left="-851" w:right="-1192" w:firstLine="851"/>
      <w:jc w:val="center"/>
    </w:pPr>
    <w:rPr>
      <w:b/>
      <w:sz w:val="28"/>
      <w:szCs w:val="20"/>
    </w:rPr>
  </w:style>
  <w:style w:type="character" w:customStyle="1" w:styleId="29">
    <w:name w:val="Основной текст (2) + Полужирный"/>
    <w:rsid w:val="008E2B57"/>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180">
    <w:name w:val="Знак Знак18"/>
    <w:rsid w:val="008E2B57"/>
    <w:rPr>
      <w:rFonts w:ascii="Arial" w:eastAsia="Times New Roman" w:hAnsi="Arial" w:cs="Arial"/>
      <w:b/>
      <w:bCs/>
      <w:i/>
      <w:iCs/>
      <w:sz w:val="28"/>
      <w:szCs w:val="28"/>
      <w:lang w:eastAsia="ru-RU"/>
    </w:rPr>
  </w:style>
  <w:style w:type="character" w:styleId="aff4">
    <w:name w:val="page number"/>
    <w:rsid w:val="008E2B57"/>
  </w:style>
  <w:style w:type="paragraph" w:customStyle="1" w:styleId="aff5">
    <w:name w:val="Знак Знак Знак Знак"/>
    <w:basedOn w:val="a"/>
    <w:rsid w:val="008E2B57"/>
    <w:pPr>
      <w:spacing w:after="160" w:line="240" w:lineRule="exact"/>
    </w:pPr>
    <w:rPr>
      <w:rFonts w:ascii="Verdana" w:hAnsi="Verdana"/>
      <w:sz w:val="20"/>
      <w:szCs w:val="20"/>
      <w:lang w:val="en-US" w:eastAsia="en-US"/>
    </w:rPr>
  </w:style>
  <w:style w:type="paragraph" w:customStyle="1" w:styleId="aff6">
    <w:name w:val="Знак Знак Знак Знак Знак Знак Знак Знак Знак"/>
    <w:basedOn w:val="a"/>
    <w:rsid w:val="008E2B57"/>
    <w:pPr>
      <w:spacing w:after="160" w:line="240" w:lineRule="exact"/>
    </w:pPr>
    <w:rPr>
      <w:rFonts w:ascii="Verdana" w:hAnsi="Verdana"/>
      <w:sz w:val="20"/>
      <w:szCs w:val="20"/>
      <w:lang w:val="en-US" w:eastAsia="en-US"/>
    </w:rPr>
  </w:style>
  <w:style w:type="paragraph" w:customStyle="1" w:styleId="aff7">
    <w:name w:val="Знак"/>
    <w:basedOn w:val="a"/>
    <w:rsid w:val="008E2B57"/>
    <w:pPr>
      <w:spacing w:after="160" w:line="240" w:lineRule="exact"/>
    </w:pPr>
    <w:rPr>
      <w:rFonts w:ascii="Verdana" w:hAnsi="Verdana"/>
      <w:sz w:val="20"/>
      <w:szCs w:val="20"/>
      <w:lang w:val="en-US" w:eastAsia="en-US"/>
    </w:rPr>
  </w:style>
  <w:style w:type="character" w:customStyle="1" w:styleId="72">
    <w:name w:val="Знак Знак7"/>
    <w:rsid w:val="008E2B57"/>
    <w:rPr>
      <w:rFonts w:ascii="Times New Roman" w:eastAsia="Times New Roman" w:hAnsi="Times New Roman"/>
    </w:rPr>
  </w:style>
  <w:style w:type="character" w:customStyle="1" w:styleId="1a">
    <w:name w:val="Название1"/>
    <w:rsid w:val="008E2B57"/>
  </w:style>
  <w:style w:type="character" w:customStyle="1" w:styleId="FontStyle211">
    <w:name w:val="Font Style211"/>
    <w:uiPriority w:val="99"/>
    <w:rsid w:val="008E2B57"/>
    <w:rPr>
      <w:rFonts w:ascii="Microsoft Sans Serif" w:hAnsi="Microsoft Sans Serif" w:cs="Microsoft Sans Serif" w:hint="default"/>
      <w:b/>
      <w:bCs/>
      <w:sz w:val="22"/>
      <w:szCs w:val="22"/>
    </w:rPr>
  </w:style>
  <w:style w:type="character" w:customStyle="1" w:styleId="FontStyle13">
    <w:name w:val="Font Style13"/>
    <w:rsid w:val="008E2B57"/>
    <w:rPr>
      <w:rFonts w:ascii="Times New Roman" w:hAnsi="Times New Roman" w:cs="Times New Roman"/>
      <w:b/>
      <w:bCs/>
      <w:sz w:val="34"/>
      <w:szCs w:val="34"/>
    </w:rPr>
  </w:style>
  <w:style w:type="character" w:customStyle="1" w:styleId="FontStyle12">
    <w:name w:val="Font Style12"/>
    <w:rsid w:val="008E2B57"/>
    <w:rPr>
      <w:rFonts w:ascii="Microsoft Sans Serif" w:hAnsi="Microsoft Sans Serif" w:cs="Microsoft Sans Serif"/>
      <w:sz w:val="18"/>
      <w:szCs w:val="18"/>
    </w:rPr>
  </w:style>
  <w:style w:type="paragraph" w:customStyle="1" w:styleId="New">
    <w:name w:val="Обычный New"/>
    <w:basedOn w:val="a"/>
    <w:link w:val="New0"/>
    <w:autoRedefine/>
    <w:qFormat/>
    <w:rsid w:val="008E2B57"/>
    <w:pPr>
      <w:tabs>
        <w:tab w:val="left" w:pos="567"/>
        <w:tab w:val="left" w:pos="709"/>
      </w:tabs>
      <w:autoSpaceDE w:val="0"/>
      <w:autoSpaceDN w:val="0"/>
      <w:adjustRightInd w:val="0"/>
      <w:spacing w:line="360" w:lineRule="auto"/>
      <w:ind w:left="5103"/>
      <w:jc w:val="center"/>
    </w:pPr>
    <w:rPr>
      <w:rFonts w:eastAsia="SimSun"/>
      <w:b/>
      <w:bCs/>
      <w:color w:val="000000"/>
      <w:sz w:val="32"/>
      <w:szCs w:val="32"/>
    </w:rPr>
  </w:style>
  <w:style w:type="character" w:customStyle="1" w:styleId="New0">
    <w:name w:val="Обычный New Знак"/>
    <w:link w:val="New"/>
    <w:rsid w:val="008E2B57"/>
    <w:rPr>
      <w:rFonts w:ascii="Times New Roman" w:eastAsia="SimSun" w:hAnsi="Times New Roman"/>
      <w:b/>
      <w:bCs/>
      <w:color w:val="000000"/>
      <w:sz w:val="32"/>
      <w:szCs w:val="32"/>
    </w:rPr>
  </w:style>
  <w:style w:type="table" w:customStyle="1" w:styleId="110">
    <w:name w:val="Сетка таблицы11"/>
    <w:basedOn w:val="a1"/>
    <w:next w:val="aa"/>
    <w:uiPriority w:val="59"/>
    <w:rsid w:val="008E2B57"/>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bullet1">
    <w:name w:val="msonormalbullet1"/>
    <w:aliases w:val="gif,msonormalbullet2,20bullet1,msobodytextbullet1"/>
    <w:basedOn w:val="a"/>
    <w:rsid w:val="008E2B57"/>
    <w:pPr>
      <w:spacing w:before="100" w:beforeAutospacing="1" w:after="100" w:afterAutospacing="1"/>
    </w:pPr>
  </w:style>
  <w:style w:type="character" w:customStyle="1" w:styleId="1-2">
    <w:name w:val="Средняя сетка 1 - Акцент 2 Знак"/>
    <w:link w:val="1-21"/>
    <w:locked/>
    <w:rsid w:val="008E2B57"/>
    <w:rPr>
      <w:sz w:val="24"/>
      <w:szCs w:val="24"/>
    </w:rPr>
  </w:style>
  <w:style w:type="paragraph" w:customStyle="1" w:styleId="1-21">
    <w:name w:val="Средняя сетка 1 - Акцент 21"/>
    <w:basedOn w:val="a"/>
    <w:link w:val="1-2"/>
    <w:qFormat/>
    <w:rsid w:val="008E2B57"/>
    <w:pPr>
      <w:ind w:left="720"/>
      <w:contextualSpacing/>
    </w:pPr>
    <w:rPr>
      <w:rFonts w:ascii="Calibri" w:eastAsia="Calibri" w:hAnsi="Calibri"/>
    </w:rPr>
  </w:style>
  <w:style w:type="paragraph" w:customStyle="1" w:styleId="2NEw">
    <w:name w:val="Заголовок 2NEw"/>
    <w:basedOn w:val="2"/>
    <w:link w:val="2NEw0"/>
    <w:autoRedefine/>
    <w:qFormat/>
    <w:rsid w:val="008E2B57"/>
    <w:pPr>
      <w:widowControl w:val="0"/>
      <w:suppressAutoHyphens/>
      <w:spacing w:after="0" w:line="360" w:lineRule="auto"/>
    </w:pPr>
    <w:rPr>
      <w:rFonts w:ascii="Calibri" w:eastAsia="SimSun" w:hAnsi="Calibri"/>
      <w:bCs w:val="0"/>
      <w:i w:val="0"/>
      <w:kern w:val="28"/>
      <w:sz w:val="32"/>
      <w:lang w:eastAsia="hi-IN" w:bidi="hi-IN"/>
    </w:rPr>
  </w:style>
  <w:style w:type="character" w:customStyle="1" w:styleId="2NEw0">
    <w:name w:val="Заголовок 2NEw Знак"/>
    <w:link w:val="2NEw"/>
    <w:rsid w:val="008E2B57"/>
    <w:rPr>
      <w:rFonts w:eastAsia="SimSun"/>
      <w:b/>
      <w:iCs/>
      <w:kern w:val="28"/>
      <w:sz w:val="32"/>
      <w:szCs w:val="28"/>
      <w:lang w:eastAsia="hi-IN" w:bidi="hi-IN"/>
    </w:rPr>
  </w:style>
  <w:style w:type="paragraph" w:styleId="aff8">
    <w:name w:val="Note Heading"/>
    <w:basedOn w:val="a"/>
    <w:next w:val="a"/>
    <w:link w:val="aff9"/>
    <w:rsid w:val="008E2B57"/>
    <w:rPr>
      <w:szCs w:val="22"/>
      <w:lang w:eastAsia="en-US"/>
    </w:rPr>
  </w:style>
  <w:style w:type="character" w:customStyle="1" w:styleId="aff9">
    <w:name w:val="Заголовок записки Знак"/>
    <w:link w:val="aff8"/>
    <w:rsid w:val="008E2B57"/>
    <w:rPr>
      <w:rFonts w:ascii="Times New Roman" w:eastAsia="Times New Roman" w:hAnsi="Times New Roman"/>
      <w:sz w:val="24"/>
      <w:szCs w:val="22"/>
      <w:lang w:eastAsia="en-US"/>
    </w:rPr>
  </w:style>
  <w:style w:type="character" w:customStyle="1" w:styleId="FontStyle202">
    <w:name w:val="Font Style202"/>
    <w:uiPriority w:val="99"/>
    <w:rsid w:val="008E2B57"/>
    <w:rPr>
      <w:rFonts w:ascii="Century Schoolbook" w:hAnsi="Century Schoolbook" w:cs="Century Schoolbook"/>
      <w:b/>
      <w:bCs/>
      <w:sz w:val="20"/>
      <w:szCs w:val="20"/>
    </w:rPr>
  </w:style>
  <w:style w:type="paragraph" w:styleId="affa">
    <w:name w:val="Balloon Text"/>
    <w:basedOn w:val="a"/>
    <w:link w:val="affb"/>
    <w:uiPriority w:val="99"/>
    <w:semiHidden/>
    <w:unhideWhenUsed/>
    <w:rsid w:val="008E2B57"/>
    <w:rPr>
      <w:rFonts w:ascii="Tahoma" w:eastAsia="Calibri" w:hAnsi="Tahoma"/>
      <w:sz w:val="16"/>
      <w:szCs w:val="16"/>
      <w:lang w:eastAsia="en-US"/>
    </w:rPr>
  </w:style>
  <w:style w:type="character" w:customStyle="1" w:styleId="affb">
    <w:name w:val="Текст выноски Знак"/>
    <w:link w:val="affa"/>
    <w:uiPriority w:val="99"/>
    <w:semiHidden/>
    <w:rsid w:val="008E2B57"/>
    <w:rPr>
      <w:rFonts w:ascii="Tahoma" w:hAnsi="Tahoma"/>
      <w:sz w:val="16"/>
      <w:szCs w:val="16"/>
      <w:lang w:eastAsia="en-US"/>
    </w:rPr>
  </w:style>
  <w:style w:type="paragraph" w:customStyle="1" w:styleId="Style89">
    <w:name w:val="Style89"/>
    <w:basedOn w:val="a"/>
    <w:uiPriority w:val="99"/>
    <w:rsid w:val="008E2B57"/>
    <w:pPr>
      <w:widowControl w:val="0"/>
      <w:autoSpaceDE w:val="0"/>
      <w:autoSpaceDN w:val="0"/>
      <w:adjustRightInd w:val="0"/>
      <w:spacing w:line="261" w:lineRule="exact"/>
      <w:ind w:hanging="144"/>
      <w:jc w:val="both"/>
    </w:pPr>
    <w:rPr>
      <w:rFonts w:ascii="Tahoma" w:hAnsi="Tahoma" w:cs="Tahoma"/>
    </w:rPr>
  </w:style>
  <w:style w:type="character" w:customStyle="1" w:styleId="c5">
    <w:name w:val="c5"/>
    <w:rsid w:val="008E2B57"/>
  </w:style>
  <w:style w:type="character" w:customStyle="1" w:styleId="c8">
    <w:name w:val="c8"/>
    <w:rsid w:val="008E2B57"/>
  </w:style>
  <w:style w:type="character" w:customStyle="1" w:styleId="FontStyle21">
    <w:name w:val="Font Style21"/>
    <w:uiPriority w:val="99"/>
    <w:rsid w:val="008E2B57"/>
    <w:rPr>
      <w:rFonts w:ascii="Times New Roman" w:hAnsi="Times New Roman" w:cs="Times New Roman"/>
      <w:sz w:val="26"/>
      <w:szCs w:val="26"/>
    </w:rPr>
  </w:style>
  <w:style w:type="numbering" w:customStyle="1" w:styleId="2a">
    <w:name w:val="Нет списка2"/>
    <w:next w:val="a2"/>
    <w:uiPriority w:val="99"/>
    <w:semiHidden/>
    <w:unhideWhenUsed/>
    <w:rsid w:val="008E2B57"/>
  </w:style>
  <w:style w:type="table" w:customStyle="1" w:styleId="2b">
    <w:name w:val="Сетка таблицы2"/>
    <w:basedOn w:val="a1"/>
    <w:next w:val="aa"/>
    <w:uiPriority w:val="59"/>
    <w:rsid w:val="008E2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Гипертекстовая ссылка"/>
    <w:rsid w:val="008E2B57"/>
    <w:rPr>
      <w:color w:val="106BBE"/>
    </w:rPr>
  </w:style>
  <w:style w:type="paragraph" w:styleId="affd">
    <w:name w:val="Title"/>
    <w:basedOn w:val="a"/>
    <w:next w:val="a"/>
    <w:link w:val="affe"/>
    <w:uiPriority w:val="10"/>
    <w:qFormat/>
    <w:rsid w:val="008E2B57"/>
    <w:pPr>
      <w:spacing w:before="240" w:after="60"/>
      <w:jc w:val="center"/>
      <w:outlineLvl w:val="0"/>
    </w:pPr>
    <w:rPr>
      <w:rFonts w:ascii="Calibri Light" w:hAnsi="Calibri Light"/>
      <w:b/>
      <w:bCs/>
      <w:kern w:val="28"/>
      <w:sz w:val="32"/>
      <w:szCs w:val="32"/>
    </w:rPr>
  </w:style>
  <w:style w:type="character" w:customStyle="1" w:styleId="affe">
    <w:name w:val="Заголовок Знак"/>
    <w:link w:val="affd"/>
    <w:uiPriority w:val="10"/>
    <w:rsid w:val="008E2B57"/>
    <w:rPr>
      <w:rFonts w:ascii="Calibri Light" w:eastAsia="Times New Roman" w:hAnsi="Calibri Light"/>
      <w:b/>
      <w:bCs/>
      <w:kern w:val="28"/>
      <w:sz w:val="32"/>
      <w:szCs w:val="32"/>
    </w:rPr>
  </w:style>
  <w:style w:type="table" w:customStyle="1" w:styleId="35">
    <w:name w:val="Сетка таблицы3"/>
    <w:basedOn w:val="a1"/>
    <w:next w:val="aa"/>
    <w:rsid w:val="008E2B5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a"/>
    <w:uiPriority w:val="59"/>
    <w:rsid w:val="008E2B57"/>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8E2B57"/>
  </w:style>
  <w:style w:type="numbering" w:customStyle="1" w:styleId="111">
    <w:name w:val="Нет списка11"/>
    <w:next w:val="a2"/>
    <w:uiPriority w:val="99"/>
    <w:semiHidden/>
    <w:unhideWhenUsed/>
    <w:rsid w:val="008E2B57"/>
  </w:style>
  <w:style w:type="paragraph" w:customStyle="1" w:styleId="13">
    <w:name w:val="1"/>
    <w:basedOn w:val="a"/>
    <w:next w:val="affd"/>
    <w:link w:val="af2"/>
    <w:qFormat/>
    <w:rsid w:val="008E2B57"/>
    <w:pPr>
      <w:jc w:val="center"/>
    </w:pPr>
    <w:rPr>
      <w:b/>
      <w:bCs/>
    </w:rPr>
  </w:style>
  <w:style w:type="table" w:customStyle="1" w:styleId="42">
    <w:name w:val="Сетка таблицы4"/>
    <w:basedOn w:val="a1"/>
    <w:next w:val="aa"/>
    <w:uiPriority w:val="59"/>
    <w:rsid w:val="008E2B5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a"/>
    <w:uiPriority w:val="59"/>
    <w:rsid w:val="008E2B5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8E2B57"/>
  </w:style>
  <w:style w:type="numbering" w:customStyle="1" w:styleId="211">
    <w:name w:val="Нет списка21"/>
    <w:next w:val="a2"/>
    <w:uiPriority w:val="99"/>
    <w:semiHidden/>
    <w:unhideWhenUsed/>
    <w:rsid w:val="008E2B57"/>
  </w:style>
  <w:style w:type="numbering" w:customStyle="1" w:styleId="311">
    <w:name w:val="Нет списка31"/>
    <w:next w:val="a2"/>
    <w:uiPriority w:val="99"/>
    <w:semiHidden/>
    <w:unhideWhenUsed/>
    <w:rsid w:val="008E2B57"/>
  </w:style>
  <w:style w:type="numbering" w:customStyle="1" w:styleId="121">
    <w:name w:val="Нет списка12"/>
    <w:next w:val="a2"/>
    <w:semiHidden/>
    <w:rsid w:val="008E2B57"/>
  </w:style>
  <w:style w:type="paragraph" w:customStyle="1" w:styleId="212">
    <w:name w:val="Заголовок 21"/>
    <w:basedOn w:val="a"/>
    <w:uiPriority w:val="1"/>
    <w:qFormat/>
    <w:rsid w:val="008E2B57"/>
    <w:pPr>
      <w:widowControl w:val="0"/>
      <w:autoSpaceDE w:val="0"/>
      <w:autoSpaceDN w:val="0"/>
      <w:ind w:left="850"/>
      <w:jc w:val="both"/>
      <w:outlineLvl w:val="2"/>
    </w:pPr>
    <w:rPr>
      <w:rFonts w:ascii="Tahoma" w:eastAsia="Tahoma" w:hAnsi="Tahoma" w:cs="Tahoma"/>
      <w:b/>
      <w:bCs/>
      <w:sz w:val="46"/>
      <w:szCs w:val="46"/>
      <w:lang w:eastAsia="en-US"/>
    </w:rPr>
  </w:style>
  <w:style w:type="paragraph" w:customStyle="1" w:styleId="TableParagraph">
    <w:name w:val="Table Paragraph"/>
    <w:basedOn w:val="a"/>
    <w:uiPriority w:val="1"/>
    <w:qFormat/>
    <w:rsid w:val="008E2B57"/>
    <w:pPr>
      <w:widowControl w:val="0"/>
      <w:autoSpaceDE w:val="0"/>
      <w:autoSpaceDN w:val="0"/>
      <w:spacing w:before="65"/>
    </w:pPr>
    <w:rPr>
      <w:rFonts w:ascii="Verdana" w:eastAsia="Verdana" w:hAnsi="Verdana" w:cs="Verdana"/>
      <w:sz w:val="22"/>
      <w:szCs w:val="22"/>
      <w:lang w:eastAsia="en-US"/>
    </w:rPr>
  </w:style>
  <w:style w:type="character" w:styleId="afff">
    <w:name w:val="Unresolved Mention"/>
    <w:basedOn w:val="a0"/>
    <w:uiPriority w:val="99"/>
    <w:semiHidden/>
    <w:unhideWhenUsed/>
    <w:rsid w:val="00D139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015558">
      <w:bodyDiv w:val="1"/>
      <w:marLeft w:val="0"/>
      <w:marRight w:val="0"/>
      <w:marTop w:val="0"/>
      <w:marBottom w:val="0"/>
      <w:divBdr>
        <w:top w:val="none" w:sz="0" w:space="0" w:color="auto"/>
        <w:left w:val="none" w:sz="0" w:space="0" w:color="auto"/>
        <w:bottom w:val="none" w:sz="0" w:space="0" w:color="auto"/>
        <w:right w:val="none" w:sz="0" w:space="0" w:color="auto"/>
      </w:divBdr>
    </w:div>
    <w:div w:id="560754593">
      <w:bodyDiv w:val="1"/>
      <w:marLeft w:val="0"/>
      <w:marRight w:val="0"/>
      <w:marTop w:val="0"/>
      <w:marBottom w:val="0"/>
      <w:divBdr>
        <w:top w:val="none" w:sz="0" w:space="0" w:color="auto"/>
        <w:left w:val="none" w:sz="0" w:space="0" w:color="auto"/>
        <w:bottom w:val="none" w:sz="0" w:space="0" w:color="auto"/>
        <w:right w:val="none" w:sz="0" w:space="0" w:color="auto"/>
      </w:divBdr>
    </w:div>
    <w:div w:id="794328640">
      <w:bodyDiv w:val="1"/>
      <w:marLeft w:val="0"/>
      <w:marRight w:val="0"/>
      <w:marTop w:val="0"/>
      <w:marBottom w:val="0"/>
      <w:divBdr>
        <w:top w:val="none" w:sz="0" w:space="0" w:color="auto"/>
        <w:left w:val="none" w:sz="0" w:space="0" w:color="auto"/>
        <w:bottom w:val="none" w:sz="0" w:space="0" w:color="auto"/>
        <w:right w:val="none" w:sz="0" w:space="0" w:color="auto"/>
      </w:divBdr>
    </w:div>
    <w:div w:id="817920651">
      <w:bodyDiv w:val="1"/>
      <w:marLeft w:val="0"/>
      <w:marRight w:val="0"/>
      <w:marTop w:val="0"/>
      <w:marBottom w:val="0"/>
      <w:divBdr>
        <w:top w:val="none" w:sz="0" w:space="0" w:color="auto"/>
        <w:left w:val="none" w:sz="0" w:space="0" w:color="auto"/>
        <w:bottom w:val="none" w:sz="0" w:space="0" w:color="auto"/>
        <w:right w:val="none" w:sz="0" w:space="0" w:color="auto"/>
      </w:divBdr>
    </w:div>
    <w:div w:id="1017780456">
      <w:bodyDiv w:val="1"/>
      <w:marLeft w:val="0"/>
      <w:marRight w:val="0"/>
      <w:marTop w:val="0"/>
      <w:marBottom w:val="0"/>
      <w:divBdr>
        <w:top w:val="none" w:sz="0" w:space="0" w:color="auto"/>
        <w:left w:val="none" w:sz="0" w:space="0" w:color="auto"/>
        <w:bottom w:val="none" w:sz="0" w:space="0" w:color="auto"/>
        <w:right w:val="none" w:sz="0" w:space="0" w:color="auto"/>
      </w:divBdr>
    </w:div>
    <w:div w:id="1127508835">
      <w:bodyDiv w:val="1"/>
      <w:marLeft w:val="0"/>
      <w:marRight w:val="0"/>
      <w:marTop w:val="0"/>
      <w:marBottom w:val="0"/>
      <w:divBdr>
        <w:top w:val="none" w:sz="0" w:space="0" w:color="auto"/>
        <w:left w:val="none" w:sz="0" w:space="0" w:color="auto"/>
        <w:bottom w:val="none" w:sz="0" w:space="0" w:color="auto"/>
        <w:right w:val="none" w:sz="0" w:space="0" w:color="auto"/>
      </w:divBdr>
    </w:div>
    <w:div w:id="1615595161">
      <w:bodyDiv w:val="1"/>
      <w:marLeft w:val="0"/>
      <w:marRight w:val="0"/>
      <w:marTop w:val="0"/>
      <w:marBottom w:val="0"/>
      <w:divBdr>
        <w:top w:val="none" w:sz="0" w:space="0" w:color="auto"/>
        <w:left w:val="none" w:sz="0" w:space="0" w:color="auto"/>
        <w:bottom w:val="none" w:sz="0" w:space="0" w:color="auto"/>
        <w:right w:val="none" w:sz="0" w:space="0" w:color="auto"/>
      </w:divBdr>
    </w:div>
    <w:div w:id="1836454309">
      <w:bodyDiv w:val="1"/>
      <w:marLeft w:val="0"/>
      <w:marRight w:val="0"/>
      <w:marTop w:val="0"/>
      <w:marBottom w:val="0"/>
      <w:divBdr>
        <w:top w:val="none" w:sz="0" w:space="0" w:color="auto"/>
        <w:left w:val="none" w:sz="0" w:space="0" w:color="auto"/>
        <w:bottom w:val="none" w:sz="0" w:space="0" w:color="auto"/>
        <w:right w:val="none" w:sz="0" w:space="0" w:color="auto"/>
      </w:divBdr>
    </w:div>
    <w:div w:id="1844122633">
      <w:bodyDiv w:val="1"/>
      <w:marLeft w:val="0"/>
      <w:marRight w:val="0"/>
      <w:marTop w:val="0"/>
      <w:marBottom w:val="0"/>
      <w:divBdr>
        <w:top w:val="none" w:sz="0" w:space="0" w:color="auto"/>
        <w:left w:val="none" w:sz="0" w:space="0" w:color="auto"/>
        <w:bottom w:val="none" w:sz="0" w:space="0" w:color="auto"/>
        <w:right w:val="none" w:sz="0" w:space="0" w:color="auto"/>
      </w:divBdr>
    </w:div>
    <w:div w:id="184990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0" Type="http://schemas.openxmlformats.org/officeDocument/2006/relationships/hyperlink" Target="http://galinav64.okis.ru/" TargetMode="External"/><Relationship Id="rId4" Type="http://schemas.openxmlformats.org/officeDocument/2006/relationships/webSettings" Target="webSettings.xml"/><Relationship Id="rId9" Type="http://schemas.openxmlformats.org/officeDocument/2006/relationships/hyperlink" Target="http://ivo.garant.ru/document?id=70435556&amp;sub=0"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223</Pages>
  <Words>96235</Words>
  <Characters>548542</Characters>
  <Application>Microsoft Office Word</Application>
  <DocSecurity>0</DocSecurity>
  <Lines>4571</Lines>
  <Paragraphs>1286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643491</CharactersWithSpaces>
  <SharedDoc>false</SharedDoc>
  <HLinks>
    <vt:vector size="18" baseType="variant">
      <vt:variant>
        <vt:i4>6029390</vt:i4>
      </vt:variant>
      <vt:variant>
        <vt:i4>6</vt:i4>
      </vt:variant>
      <vt:variant>
        <vt:i4>0</vt:i4>
      </vt:variant>
      <vt:variant>
        <vt:i4>5</vt:i4>
      </vt:variant>
      <vt:variant>
        <vt:lpwstr>http://dsalekseevka.ucoz.ru/</vt:lpwstr>
      </vt:variant>
      <vt:variant>
        <vt:lpwstr/>
      </vt:variant>
      <vt:variant>
        <vt:i4>4128822</vt:i4>
      </vt:variant>
      <vt:variant>
        <vt:i4>3</vt:i4>
      </vt:variant>
      <vt:variant>
        <vt:i4>0</vt:i4>
      </vt:variant>
      <vt:variant>
        <vt:i4>5</vt:i4>
      </vt:variant>
      <vt:variant>
        <vt:lpwstr>http://ivo.garant.ru/document?id=70435556&amp;sub=0</vt:lpwstr>
      </vt:variant>
      <vt:variant>
        <vt:lpwstr/>
      </vt:variant>
      <vt:variant>
        <vt:i4>2424891</vt:i4>
      </vt:variant>
      <vt:variant>
        <vt:i4>0</vt:i4>
      </vt:variant>
      <vt:variant>
        <vt:i4>0</vt:i4>
      </vt:variant>
      <vt:variant>
        <vt:i4>5</vt:i4>
      </vt:variant>
      <vt:variant>
        <vt:lpwstr>http://ds.ucoz.ru/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Nataly</dc:creator>
  <cp:lastModifiedBy>user</cp:lastModifiedBy>
  <cp:revision>6</cp:revision>
  <dcterms:created xsi:type="dcterms:W3CDTF">2023-02-03T12:07:00Z</dcterms:created>
  <dcterms:modified xsi:type="dcterms:W3CDTF">2023-03-14T07:51:00Z</dcterms:modified>
</cp:coreProperties>
</file>